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C0" w:rsidRDefault="00A673C0" w:rsidP="00A673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A673C0" w:rsidRDefault="00A673C0" w:rsidP="00A673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A673C0" w:rsidRDefault="00A673C0" w:rsidP="00A673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673C0" w:rsidRDefault="00A673C0" w:rsidP="00A673C0">
      <w:pPr>
        <w:pStyle w:val="a3"/>
        <w:pBdr>
          <w:bottom w:val="thinThickSmallGap" w:sz="24" w:space="0" w:color="auto"/>
        </w:pBdr>
        <w:rPr>
          <w:sz w:val="28"/>
          <w:szCs w:val="28"/>
        </w:rPr>
      </w:pPr>
    </w:p>
    <w:p w:rsidR="00A673C0" w:rsidRDefault="00A673C0" w:rsidP="00A673C0">
      <w:pPr>
        <w:jc w:val="center"/>
        <w:rPr>
          <w:b/>
          <w:spacing w:val="60"/>
          <w:sz w:val="28"/>
          <w:szCs w:val="28"/>
        </w:rPr>
      </w:pPr>
    </w:p>
    <w:p w:rsidR="00A673C0" w:rsidRDefault="00A673C0" w:rsidP="00A673C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A673C0" w:rsidRDefault="00A673C0" w:rsidP="00A673C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958"/>
        <w:gridCol w:w="3269"/>
        <w:gridCol w:w="2336"/>
      </w:tblGrid>
      <w:tr w:rsidR="00A673C0" w:rsidTr="00044B3E">
        <w:trPr>
          <w:trHeight w:val="375"/>
        </w:trPr>
        <w:tc>
          <w:tcPr>
            <w:tcW w:w="29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73C0" w:rsidRDefault="00A673C0" w:rsidP="00044B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июня 2023 года</w:t>
            </w:r>
          </w:p>
        </w:tc>
        <w:tc>
          <w:tcPr>
            <w:tcW w:w="3269" w:type="dxa"/>
            <w:hideMark/>
          </w:tcPr>
          <w:p w:rsidR="00A673C0" w:rsidRDefault="00A673C0" w:rsidP="00044B3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73C0" w:rsidRDefault="00A673C0" w:rsidP="00044B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80/0</w:t>
            </w:r>
            <w:r w:rsidR="00A952C5">
              <w:rPr>
                <w:b/>
                <w:sz w:val="28"/>
                <w:szCs w:val="28"/>
              </w:rPr>
              <w:t>2</w:t>
            </w:r>
          </w:p>
        </w:tc>
      </w:tr>
    </w:tbl>
    <w:p w:rsidR="00A673C0" w:rsidRDefault="00A673C0" w:rsidP="00A673C0">
      <w:pPr>
        <w:jc w:val="center"/>
        <w:rPr>
          <w:b/>
          <w:sz w:val="28"/>
          <w:szCs w:val="28"/>
        </w:rPr>
      </w:pPr>
    </w:p>
    <w:p w:rsidR="00A673C0" w:rsidRDefault="00A673C0" w:rsidP="00A673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г. Вольск</w:t>
      </w:r>
    </w:p>
    <w:p w:rsidR="00A673C0" w:rsidRDefault="00A673C0" w:rsidP="00A673C0">
      <w:pPr>
        <w:tabs>
          <w:tab w:val="left" w:pos="1317"/>
          <w:tab w:val="left" w:pos="3375"/>
          <w:tab w:val="center" w:pos="5078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(место издания)</w:t>
      </w:r>
    </w:p>
    <w:p w:rsidR="00A673C0" w:rsidRDefault="00A673C0" w:rsidP="00A673C0">
      <w:pPr>
        <w:rPr>
          <w:b/>
          <w:bCs/>
        </w:rPr>
      </w:pPr>
    </w:p>
    <w:p w:rsidR="003D6F00" w:rsidRDefault="003D6F00" w:rsidP="00A673C0">
      <w:pPr>
        <w:pStyle w:val="a5"/>
        <w:widowControl w:val="0"/>
        <w:tabs>
          <w:tab w:val="left" w:pos="993"/>
        </w:tabs>
        <w:spacing w:line="240" w:lineRule="auto"/>
        <w:ind w:left="0"/>
        <w:jc w:val="center"/>
        <w:rPr>
          <w:b/>
          <w:color w:val="000000"/>
        </w:rPr>
      </w:pPr>
    </w:p>
    <w:p w:rsidR="003D6F00" w:rsidRDefault="00A673C0" w:rsidP="00A673C0">
      <w:pPr>
        <w:pStyle w:val="a5"/>
        <w:widowControl w:val="0"/>
        <w:tabs>
          <w:tab w:val="left" w:pos="993"/>
        </w:tabs>
        <w:spacing w:line="240" w:lineRule="auto"/>
        <w:ind w:left="0"/>
        <w:jc w:val="center"/>
        <w:rPr>
          <w:b/>
          <w:color w:val="000000"/>
        </w:rPr>
      </w:pPr>
      <w:r w:rsidRPr="00C133DC">
        <w:rPr>
          <w:b/>
          <w:color w:val="000000"/>
        </w:rPr>
        <w:t xml:space="preserve">О </w:t>
      </w:r>
      <w:r>
        <w:rPr>
          <w:b/>
          <w:color w:val="000000"/>
        </w:rPr>
        <w:t xml:space="preserve">проведении </w:t>
      </w:r>
      <w:r w:rsidRPr="00C133DC">
        <w:rPr>
          <w:b/>
          <w:color w:val="000000"/>
        </w:rPr>
        <w:t>голосовани</w:t>
      </w:r>
      <w:r>
        <w:rPr>
          <w:b/>
          <w:color w:val="000000"/>
        </w:rPr>
        <w:t>я</w:t>
      </w:r>
      <w:r w:rsidRPr="00C133DC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выборах, назначенных </w:t>
      </w:r>
    </w:p>
    <w:p w:rsidR="00A673C0" w:rsidRPr="00C133DC" w:rsidRDefault="00A673C0" w:rsidP="00A673C0">
      <w:pPr>
        <w:pStyle w:val="a5"/>
        <w:widowControl w:val="0"/>
        <w:tabs>
          <w:tab w:val="left" w:pos="993"/>
        </w:tabs>
        <w:spacing w:line="240" w:lineRule="auto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на </w:t>
      </w:r>
      <w:r w:rsidR="003D6F00">
        <w:rPr>
          <w:b/>
          <w:color w:val="000000"/>
        </w:rPr>
        <w:t xml:space="preserve"> 10  сентября  2023</w:t>
      </w:r>
      <w:r>
        <w:rPr>
          <w:b/>
          <w:color w:val="000000"/>
        </w:rPr>
        <w:t xml:space="preserve"> года, в течение нескольких дней подряд</w:t>
      </w:r>
    </w:p>
    <w:p w:rsidR="00A673C0" w:rsidRDefault="00A673C0" w:rsidP="00A673C0">
      <w:pPr>
        <w:ind w:firstLine="851"/>
        <w:jc w:val="both"/>
      </w:pPr>
    </w:p>
    <w:p w:rsidR="003D6F00" w:rsidRDefault="003D6F00" w:rsidP="00A673C0">
      <w:pPr>
        <w:spacing w:line="276" w:lineRule="auto"/>
        <w:ind w:firstLine="851"/>
        <w:jc w:val="both"/>
        <w:rPr>
          <w:sz w:val="28"/>
          <w:szCs w:val="28"/>
        </w:rPr>
      </w:pPr>
    </w:p>
    <w:p w:rsidR="003D6F00" w:rsidRDefault="003D6F00" w:rsidP="00A673C0">
      <w:pPr>
        <w:spacing w:line="276" w:lineRule="auto"/>
        <w:ind w:firstLine="851"/>
        <w:jc w:val="both"/>
        <w:rPr>
          <w:sz w:val="28"/>
          <w:szCs w:val="28"/>
        </w:rPr>
      </w:pPr>
    </w:p>
    <w:p w:rsidR="003D6F00" w:rsidRDefault="003D6F00" w:rsidP="00A673C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73C0" w:rsidRPr="00A673C0">
        <w:rPr>
          <w:sz w:val="28"/>
          <w:szCs w:val="28"/>
        </w:rPr>
        <w:t>В целях создания дополнительных возможностей реализации избирательных прав граждан Российской Федерации, руководствуясь статьей 63.1 Федерального закона «Об основных гарантиях избирательных прав и права на участие в референдуме граждан Российской Федерации», статьей 54.1 Закона Саратовской области «О выборах в органы местного самоуправления Саратовской области», Положением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подряд», на основании  решения  территориальной  избирательной   комиссии Вольского муниципального района от 16 июня 2023 года  № 80/01 «О возложении полномочий окружных избирательных комиссий  на территориальную избирательную комиссию при проведении выборов депутатов  в Совет муниципального  образования город Вольск Вольского муниципального района Саратовской области пятого созыва и дополнительных выборов депутатов в Совет Терсинского муниципальн</w:t>
      </w:r>
      <w:r>
        <w:rPr>
          <w:sz w:val="28"/>
          <w:szCs w:val="28"/>
        </w:rPr>
        <w:t>ого образования Вольского муниц</w:t>
      </w:r>
      <w:r w:rsidR="00A673C0" w:rsidRPr="00A673C0">
        <w:rPr>
          <w:sz w:val="28"/>
          <w:szCs w:val="28"/>
        </w:rPr>
        <w:t>ипального района Саратовской области , назначенных на 10 сентября 2023 года» территориальная избир</w:t>
      </w:r>
      <w:r>
        <w:rPr>
          <w:sz w:val="28"/>
          <w:szCs w:val="28"/>
        </w:rPr>
        <w:t xml:space="preserve">ательная комиссия Вольского муниципального района Саратовской области </w:t>
      </w:r>
    </w:p>
    <w:p w:rsidR="003D6F00" w:rsidRPr="003D6F00" w:rsidRDefault="003D6F00" w:rsidP="003D6F0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Pr="003D6F00">
        <w:rPr>
          <w:b/>
          <w:sz w:val="28"/>
          <w:szCs w:val="28"/>
        </w:rPr>
        <w:t>РЕШИЛА :</w:t>
      </w:r>
    </w:p>
    <w:p w:rsidR="003D6F00" w:rsidRDefault="003D6F00" w:rsidP="00A673C0">
      <w:pPr>
        <w:spacing w:line="276" w:lineRule="auto"/>
        <w:ind w:firstLine="851"/>
        <w:jc w:val="both"/>
        <w:rPr>
          <w:sz w:val="28"/>
          <w:szCs w:val="28"/>
        </w:rPr>
      </w:pPr>
    </w:p>
    <w:p w:rsidR="00A673C0" w:rsidRPr="003D6F00" w:rsidRDefault="00A673C0" w:rsidP="003D6F00">
      <w:pPr>
        <w:spacing w:line="276" w:lineRule="auto"/>
        <w:ind w:firstLine="851"/>
        <w:jc w:val="both"/>
        <w:rPr>
          <w:sz w:val="28"/>
          <w:szCs w:val="28"/>
        </w:rPr>
      </w:pPr>
      <w:r w:rsidRPr="003D6F00">
        <w:rPr>
          <w:sz w:val="28"/>
          <w:szCs w:val="28"/>
        </w:rPr>
        <w:t>1. Провести голосование на выборах</w:t>
      </w:r>
      <w:r w:rsidR="003D6F00" w:rsidRPr="003D6F00">
        <w:rPr>
          <w:sz w:val="28"/>
          <w:szCs w:val="28"/>
        </w:rPr>
        <w:t xml:space="preserve">  депутатов  в Совет муниципального  образования город Вольск Вольского муниципального района Саратовской области пятого</w:t>
      </w:r>
      <w:r w:rsidR="003D6F00">
        <w:rPr>
          <w:sz w:val="28"/>
          <w:szCs w:val="28"/>
        </w:rPr>
        <w:t xml:space="preserve"> созыва и дополнительных выборах</w:t>
      </w:r>
      <w:r w:rsidR="003D6F00" w:rsidRPr="003D6F00">
        <w:rPr>
          <w:sz w:val="28"/>
          <w:szCs w:val="28"/>
        </w:rPr>
        <w:t xml:space="preserve"> депутатов в Совет Терсинского муниципального образования Вольского муниципального района Саратовской области , назначенных на 10 сентября 2023 года</w:t>
      </w:r>
      <w:r w:rsidRPr="003D6F00">
        <w:rPr>
          <w:sz w:val="28"/>
          <w:szCs w:val="28"/>
        </w:rPr>
        <w:t xml:space="preserve"> </w:t>
      </w:r>
      <w:r w:rsidR="003D6F00" w:rsidRPr="003D6F00">
        <w:rPr>
          <w:sz w:val="28"/>
          <w:szCs w:val="28"/>
        </w:rPr>
        <w:t xml:space="preserve"> </w:t>
      </w:r>
      <w:r w:rsidR="003D6F00">
        <w:rPr>
          <w:sz w:val="28"/>
          <w:szCs w:val="28"/>
        </w:rPr>
        <w:t xml:space="preserve"> </w:t>
      </w:r>
      <w:r w:rsidRPr="003D6F00">
        <w:rPr>
          <w:sz w:val="28"/>
          <w:szCs w:val="28"/>
        </w:rPr>
        <w:t xml:space="preserve"> в т</w:t>
      </w:r>
      <w:r w:rsidR="003D6F00">
        <w:rPr>
          <w:sz w:val="28"/>
          <w:szCs w:val="28"/>
        </w:rPr>
        <w:t>ечение нескольких дней подряд   8,9,10</w:t>
      </w:r>
      <w:r w:rsidRPr="003D6F00">
        <w:rPr>
          <w:sz w:val="28"/>
          <w:szCs w:val="28"/>
        </w:rPr>
        <w:t xml:space="preserve"> </w:t>
      </w:r>
      <w:r w:rsidR="003D6F00">
        <w:rPr>
          <w:sz w:val="28"/>
          <w:szCs w:val="28"/>
        </w:rPr>
        <w:t xml:space="preserve"> сентября  2023 </w:t>
      </w:r>
      <w:r w:rsidRPr="003D6F00">
        <w:rPr>
          <w:sz w:val="28"/>
          <w:szCs w:val="28"/>
        </w:rPr>
        <w:t>года.</w:t>
      </w:r>
    </w:p>
    <w:p w:rsidR="00A673C0" w:rsidRDefault="003D6F00" w:rsidP="003D6F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73C0" w:rsidRPr="003D6F00">
        <w:rPr>
          <w:sz w:val="28"/>
          <w:szCs w:val="28"/>
        </w:rPr>
        <w:t xml:space="preserve">2. Опубликовать настоящее решение </w:t>
      </w:r>
      <w:r>
        <w:rPr>
          <w:sz w:val="28"/>
          <w:szCs w:val="28"/>
        </w:rPr>
        <w:t xml:space="preserve"> в  установленный законом  срок.</w:t>
      </w:r>
    </w:p>
    <w:p w:rsidR="003D6F00" w:rsidRPr="003D6F00" w:rsidRDefault="003D6F00" w:rsidP="003D6F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3.Контроль над  исполнением решения  возложить на  председателя территориальной  избирательной  комиссии Вольского муниципального района  Саратовской области.</w:t>
      </w:r>
    </w:p>
    <w:p w:rsidR="00A673C0" w:rsidRPr="00A673C0" w:rsidRDefault="00A673C0" w:rsidP="003D6F00">
      <w:pPr>
        <w:spacing w:line="276" w:lineRule="auto"/>
        <w:jc w:val="both"/>
        <w:rPr>
          <w:sz w:val="28"/>
          <w:szCs w:val="28"/>
        </w:rPr>
      </w:pPr>
    </w:p>
    <w:p w:rsidR="00A673C0" w:rsidRDefault="00A673C0" w:rsidP="003D6F00">
      <w:pPr>
        <w:spacing w:line="276" w:lineRule="auto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1"/>
        <w:gridCol w:w="2306"/>
        <w:gridCol w:w="2703"/>
      </w:tblGrid>
      <w:tr w:rsidR="00EF6C81" w:rsidTr="00C30B15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территориальной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EF6C81" w:rsidTr="00C30B15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EF6C81" w:rsidTr="00C30B15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Вольского муниципального района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Е.И.Мельникова</w:t>
            </w:r>
          </w:p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EF6C81" w:rsidTr="00C30B15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EF6C81" w:rsidTr="00C30B15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территориальной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EF6C81" w:rsidTr="00C30B15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EF6C81" w:rsidTr="00C30B15">
        <w:trPr>
          <w:trHeight w:val="83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Вольского муниципального района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EF6C81" w:rsidRDefault="00EF6C81" w:rsidP="00C30B1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6C81" w:rsidRDefault="00EF6C81" w:rsidP="00C30B15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М.С.Соколов</w:t>
            </w:r>
          </w:p>
        </w:tc>
      </w:tr>
    </w:tbl>
    <w:p w:rsidR="00EF6C81" w:rsidRDefault="00EF6C81" w:rsidP="00EF6C81"/>
    <w:p w:rsidR="00A673C0" w:rsidRDefault="00A673C0" w:rsidP="00A673C0"/>
    <w:sectPr w:rsidR="00A673C0" w:rsidSect="00B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3C0"/>
    <w:rsid w:val="003D6F00"/>
    <w:rsid w:val="006D109C"/>
    <w:rsid w:val="00932106"/>
    <w:rsid w:val="00A673C0"/>
    <w:rsid w:val="00A952C5"/>
    <w:rsid w:val="00AE32C2"/>
    <w:rsid w:val="00BD5B4D"/>
    <w:rsid w:val="00DB4DF8"/>
    <w:rsid w:val="00EF6C81"/>
    <w:rsid w:val="00F2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73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7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73C0"/>
    <w:pPr>
      <w:spacing w:line="360" w:lineRule="auto"/>
      <w:ind w:left="720" w:firstLine="709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2023-06-11T10:11:00Z</dcterms:created>
  <dcterms:modified xsi:type="dcterms:W3CDTF">2023-06-15T12:17:00Z</dcterms:modified>
</cp:coreProperties>
</file>