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4" w:rsidRDefault="00457004" w:rsidP="00457004">
      <w:pPr>
        <w:tabs>
          <w:tab w:val="left" w:pos="708"/>
          <w:tab w:val="left" w:pos="1416"/>
          <w:tab w:val="left" w:pos="2124"/>
          <w:tab w:val="left" w:pos="2832"/>
          <w:tab w:val="left" w:pos="3540"/>
          <w:tab w:val="center" w:pos="4677"/>
        </w:tabs>
        <w:jc w:val="center"/>
      </w:pPr>
      <w:r>
        <w:rPr>
          <w:b/>
          <w:noProof/>
          <w:sz w:val="28"/>
          <w:szCs w:val="28"/>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457004" w:rsidRPr="00C327D0" w:rsidRDefault="00457004" w:rsidP="00457004">
      <w:pPr>
        <w:jc w:val="center"/>
        <w:rPr>
          <w:b/>
          <w:sz w:val="28"/>
          <w:szCs w:val="28"/>
        </w:rPr>
      </w:pPr>
      <w:r w:rsidRPr="00C327D0">
        <w:rPr>
          <w:b/>
          <w:sz w:val="28"/>
          <w:szCs w:val="28"/>
        </w:rPr>
        <w:t>СОВЕТ</w:t>
      </w:r>
    </w:p>
    <w:p w:rsidR="00457004" w:rsidRPr="00C327D0" w:rsidRDefault="00457004" w:rsidP="00457004">
      <w:pPr>
        <w:jc w:val="center"/>
        <w:rPr>
          <w:b/>
          <w:sz w:val="28"/>
          <w:szCs w:val="28"/>
        </w:rPr>
      </w:pPr>
      <w:r w:rsidRPr="00C327D0">
        <w:rPr>
          <w:b/>
          <w:sz w:val="28"/>
          <w:szCs w:val="28"/>
        </w:rPr>
        <w:t xml:space="preserve">  МУНИЦИПАЛЬНОГО ОБРАЗОВАНИЯ ГОРОД ВОЛЬСК</w:t>
      </w:r>
    </w:p>
    <w:p w:rsidR="00457004" w:rsidRPr="00C327D0" w:rsidRDefault="00457004" w:rsidP="00457004">
      <w:pPr>
        <w:jc w:val="center"/>
        <w:rPr>
          <w:b/>
          <w:sz w:val="28"/>
          <w:szCs w:val="28"/>
        </w:rPr>
      </w:pPr>
      <w:r w:rsidRPr="00C327D0">
        <w:rPr>
          <w:b/>
          <w:sz w:val="28"/>
          <w:szCs w:val="28"/>
        </w:rPr>
        <w:t xml:space="preserve">  ВОЛЬСКОГО МУНИЦИПАЛЬНОГО РАЙОНА</w:t>
      </w:r>
    </w:p>
    <w:p w:rsidR="00457004" w:rsidRPr="00C327D0" w:rsidRDefault="00457004" w:rsidP="00457004">
      <w:pPr>
        <w:jc w:val="center"/>
        <w:rPr>
          <w:b/>
          <w:sz w:val="28"/>
          <w:szCs w:val="28"/>
        </w:rPr>
      </w:pPr>
      <w:r w:rsidRPr="00C327D0">
        <w:rPr>
          <w:b/>
          <w:sz w:val="28"/>
          <w:szCs w:val="28"/>
        </w:rPr>
        <w:t xml:space="preserve">  САРАТОВСКОЙ ОБЛАСТИ</w:t>
      </w:r>
    </w:p>
    <w:p w:rsidR="00457004" w:rsidRPr="00C327D0" w:rsidRDefault="00457004" w:rsidP="00457004">
      <w:pPr>
        <w:jc w:val="center"/>
        <w:rPr>
          <w:b/>
          <w:sz w:val="28"/>
          <w:szCs w:val="28"/>
        </w:rPr>
      </w:pPr>
    </w:p>
    <w:p w:rsidR="00457004" w:rsidRPr="00C327D0" w:rsidRDefault="00457004" w:rsidP="00457004">
      <w:pPr>
        <w:jc w:val="center"/>
        <w:rPr>
          <w:b/>
          <w:sz w:val="28"/>
          <w:szCs w:val="28"/>
        </w:rPr>
      </w:pPr>
      <w:r w:rsidRPr="00C327D0">
        <w:rPr>
          <w:b/>
          <w:sz w:val="28"/>
          <w:szCs w:val="28"/>
        </w:rPr>
        <w:t xml:space="preserve"> </w:t>
      </w:r>
      <w:proofErr w:type="gramStart"/>
      <w:r w:rsidRPr="00C327D0">
        <w:rPr>
          <w:b/>
          <w:sz w:val="28"/>
          <w:szCs w:val="28"/>
        </w:rPr>
        <w:t>Р</w:t>
      </w:r>
      <w:proofErr w:type="gramEnd"/>
      <w:r w:rsidRPr="00C327D0">
        <w:rPr>
          <w:b/>
          <w:sz w:val="28"/>
          <w:szCs w:val="28"/>
        </w:rPr>
        <w:t xml:space="preserve"> Е Ш Е Н И Е</w:t>
      </w:r>
    </w:p>
    <w:p w:rsidR="00457004" w:rsidRPr="00C327D0" w:rsidRDefault="00457004" w:rsidP="00457004">
      <w:pPr>
        <w:pStyle w:val="ConsTitle"/>
        <w:widowControl/>
        <w:jc w:val="both"/>
        <w:rPr>
          <w:rFonts w:ascii="Times New Roman" w:hAnsi="Times New Roman" w:cs="Times New Roman"/>
          <w:sz w:val="28"/>
          <w:szCs w:val="28"/>
        </w:rPr>
      </w:pPr>
    </w:p>
    <w:p w:rsidR="00457004" w:rsidRPr="00FF6306" w:rsidRDefault="00457004" w:rsidP="00457004">
      <w:pPr>
        <w:pStyle w:val="Standard"/>
        <w:ind w:left="-426" w:right="-2" w:firstLine="426"/>
        <w:jc w:val="both"/>
        <w:rPr>
          <w:rFonts w:cs="Times New Roman"/>
          <w:b/>
          <w:sz w:val="28"/>
          <w:szCs w:val="28"/>
        </w:rPr>
      </w:pPr>
      <w:r>
        <w:rPr>
          <w:rFonts w:cs="Times New Roman"/>
          <w:b/>
          <w:sz w:val="28"/>
          <w:szCs w:val="28"/>
        </w:rPr>
        <w:t>28</w:t>
      </w:r>
      <w:r w:rsidRPr="00C327D0">
        <w:rPr>
          <w:rFonts w:cs="Times New Roman"/>
          <w:b/>
          <w:sz w:val="28"/>
          <w:szCs w:val="28"/>
        </w:rPr>
        <w:t xml:space="preserve"> </w:t>
      </w:r>
      <w:r>
        <w:rPr>
          <w:rFonts w:cs="Times New Roman"/>
          <w:b/>
          <w:sz w:val="28"/>
          <w:szCs w:val="28"/>
        </w:rPr>
        <w:t xml:space="preserve">июня </w:t>
      </w:r>
      <w:r w:rsidRPr="00C327D0">
        <w:rPr>
          <w:rFonts w:cs="Times New Roman"/>
          <w:b/>
          <w:sz w:val="28"/>
          <w:szCs w:val="28"/>
        </w:rPr>
        <w:t>2021 г</w:t>
      </w:r>
      <w:r>
        <w:rPr>
          <w:rFonts w:cs="Times New Roman"/>
          <w:b/>
          <w:sz w:val="28"/>
          <w:szCs w:val="28"/>
        </w:rPr>
        <w:t>.</w:t>
      </w:r>
      <w:r w:rsidRPr="00C327D0">
        <w:rPr>
          <w:rFonts w:cs="Times New Roman"/>
          <w:b/>
          <w:sz w:val="28"/>
          <w:szCs w:val="28"/>
        </w:rPr>
        <w:t xml:space="preserve">           </w:t>
      </w:r>
      <w:r>
        <w:rPr>
          <w:rFonts w:cs="Times New Roman"/>
          <w:b/>
          <w:sz w:val="28"/>
          <w:szCs w:val="28"/>
        </w:rPr>
        <w:t xml:space="preserve"> </w:t>
      </w:r>
      <w:r w:rsidRPr="00C327D0">
        <w:rPr>
          <w:rFonts w:cs="Times New Roman"/>
          <w:b/>
          <w:sz w:val="28"/>
          <w:szCs w:val="28"/>
        </w:rPr>
        <w:t xml:space="preserve">     </w:t>
      </w:r>
      <w:r>
        <w:rPr>
          <w:rFonts w:cs="Times New Roman"/>
          <w:b/>
          <w:sz w:val="28"/>
          <w:szCs w:val="28"/>
        </w:rPr>
        <w:t xml:space="preserve">     </w:t>
      </w:r>
      <w:r w:rsidRPr="00C327D0">
        <w:rPr>
          <w:rFonts w:cs="Times New Roman"/>
          <w:b/>
          <w:sz w:val="28"/>
          <w:szCs w:val="28"/>
        </w:rPr>
        <w:t xml:space="preserve">  </w:t>
      </w:r>
      <w:r>
        <w:rPr>
          <w:rFonts w:cs="Times New Roman"/>
          <w:b/>
          <w:sz w:val="28"/>
          <w:szCs w:val="28"/>
        </w:rPr>
        <w:t xml:space="preserve">     </w:t>
      </w:r>
      <w:r w:rsidRPr="00C327D0">
        <w:rPr>
          <w:rFonts w:cs="Times New Roman"/>
          <w:b/>
          <w:sz w:val="28"/>
          <w:szCs w:val="28"/>
        </w:rPr>
        <w:t>№ 3</w:t>
      </w:r>
      <w:r>
        <w:rPr>
          <w:rFonts w:cs="Times New Roman"/>
          <w:b/>
          <w:sz w:val="28"/>
          <w:szCs w:val="28"/>
        </w:rPr>
        <w:t>2/4-118</w:t>
      </w:r>
      <w:r w:rsidRPr="00C327D0">
        <w:rPr>
          <w:rFonts w:cs="Times New Roman"/>
          <w:b/>
          <w:sz w:val="28"/>
          <w:szCs w:val="28"/>
        </w:rPr>
        <w:t xml:space="preserve">                                      г. </w:t>
      </w:r>
      <w:r>
        <w:rPr>
          <w:rFonts w:cs="Times New Roman"/>
          <w:b/>
          <w:sz w:val="28"/>
          <w:szCs w:val="28"/>
        </w:rPr>
        <w:t>Вольск</w:t>
      </w:r>
    </w:p>
    <w:p w:rsidR="004C4A12" w:rsidRPr="002C760E" w:rsidRDefault="004C4A12" w:rsidP="004C4A12">
      <w:pPr>
        <w:rPr>
          <w:sz w:val="27"/>
          <w:szCs w:val="27"/>
        </w:rPr>
      </w:pPr>
    </w:p>
    <w:p w:rsidR="004C4A12" w:rsidRPr="002C760E" w:rsidRDefault="004C4A12" w:rsidP="00665F9E">
      <w:pPr>
        <w:pStyle w:val="a7"/>
        <w:rPr>
          <w:sz w:val="27"/>
          <w:szCs w:val="27"/>
        </w:rPr>
      </w:pPr>
    </w:p>
    <w:p w:rsidR="004C4A12" w:rsidRPr="002C760E" w:rsidRDefault="004C4A12" w:rsidP="008944C3">
      <w:pPr>
        <w:pStyle w:val="a7"/>
        <w:rPr>
          <w:sz w:val="27"/>
          <w:szCs w:val="27"/>
        </w:rPr>
      </w:pPr>
      <w:r w:rsidRPr="002C760E">
        <w:rPr>
          <w:sz w:val="27"/>
          <w:szCs w:val="27"/>
        </w:rPr>
        <w:t xml:space="preserve">О внесении изменений в Устав муниципального образования город Вольск Вольского муниципального района Саратовской области </w:t>
      </w:r>
    </w:p>
    <w:p w:rsidR="004C4A12" w:rsidRPr="00400CA7" w:rsidRDefault="004C4A12" w:rsidP="008944C3">
      <w:pPr>
        <w:jc w:val="both"/>
        <w:rPr>
          <w:sz w:val="27"/>
          <w:szCs w:val="27"/>
        </w:rPr>
      </w:pPr>
    </w:p>
    <w:p w:rsidR="004C4A12" w:rsidRPr="00400CA7" w:rsidRDefault="004C4A12" w:rsidP="008944C3">
      <w:pPr>
        <w:pStyle w:val="1"/>
        <w:spacing w:before="0" w:after="0"/>
        <w:jc w:val="both"/>
        <w:rPr>
          <w:rFonts w:ascii="Times New Roman" w:hAnsi="Times New Roman" w:cs="Times New Roman"/>
          <w:b w:val="0"/>
          <w:color w:val="auto"/>
          <w:sz w:val="27"/>
          <w:szCs w:val="27"/>
        </w:rPr>
      </w:pPr>
      <w:r w:rsidRPr="00400CA7">
        <w:rPr>
          <w:rFonts w:ascii="Times New Roman" w:hAnsi="Times New Roman" w:cs="Times New Roman"/>
          <w:b w:val="0"/>
          <w:color w:val="auto"/>
          <w:sz w:val="27"/>
          <w:szCs w:val="27"/>
        </w:rPr>
        <w:t xml:space="preserve">     </w:t>
      </w:r>
      <w:r w:rsidR="00BC15E6" w:rsidRPr="00400CA7">
        <w:rPr>
          <w:rFonts w:ascii="Times New Roman" w:hAnsi="Times New Roman" w:cs="Times New Roman"/>
          <w:b w:val="0"/>
          <w:color w:val="auto"/>
          <w:sz w:val="27"/>
          <w:szCs w:val="27"/>
        </w:rPr>
        <w:t xml:space="preserve">  </w:t>
      </w:r>
      <w:r w:rsidR="00BC15E6" w:rsidRPr="00400CA7">
        <w:rPr>
          <w:rFonts w:ascii="Times New Roman" w:hAnsi="Times New Roman" w:cs="Times New Roman"/>
          <w:b w:val="0"/>
          <w:color w:val="auto"/>
          <w:sz w:val="27"/>
          <w:szCs w:val="27"/>
        </w:rPr>
        <w:tab/>
      </w:r>
      <w:proofErr w:type="gramStart"/>
      <w:r w:rsidRPr="00400CA7">
        <w:rPr>
          <w:rFonts w:ascii="Times New Roman" w:hAnsi="Times New Roman" w:cs="Times New Roman"/>
          <w:b w:val="0"/>
          <w:color w:val="auto"/>
          <w:sz w:val="27"/>
          <w:szCs w:val="27"/>
        </w:rPr>
        <w:t>На основании Фе</w:t>
      </w:r>
      <w:r w:rsidR="004D2E5A" w:rsidRPr="00400CA7">
        <w:rPr>
          <w:rFonts w:ascii="Times New Roman" w:hAnsi="Times New Roman" w:cs="Times New Roman"/>
          <w:b w:val="0"/>
          <w:color w:val="auto"/>
          <w:sz w:val="27"/>
          <w:szCs w:val="27"/>
        </w:rPr>
        <w:t>дерального закона от 06.10.</w:t>
      </w:r>
      <w:r w:rsidRPr="00400CA7">
        <w:rPr>
          <w:rFonts w:ascii="Times New Roman" w:hAnsi="Times New Roman" w:cs="Times New Roman"/>
          <w:b w:val="0"/>
          <w:color w:val="auto"/>
          <w:sz w:val="27"/>
          <w:szCs w:val="27"/>
        </w:rPr>
        <w:t xml:space="preserve">2003 г. № 131-ФЗ «Об общих принципах организации местного самоуправления в Российской Федерации», </w:t>
      </w:r>
      <w:r w:rsidR="004D2E5A" w:rsidRPr="00400CA7">
        <w:rPr>
          <w:rFonts w:ascii="Times New Roman" w:hAnsi="Times New Roman" w:cs="Times New Roman"/>
          <w:b w:val="0"/>
          <w:color w:val="auto"/>
          <w:sz w:val="27"/>
          <w:szCs w:val="27"/>
        </w:rPr>
        <w:t>Федерального закона</w:t>
      </w:r>
      <w:r w:rsidR="004D2E5A" w:rsidRPr="00400CA7">
        <w:rPr>
          <w:rFonts w:ascii="Times New Roman" w:hAnsi="Times New Roman" w:cs="Times New Roman"/>
          <w:color w:val="auto"/>
          <w:sz w:val="27"/>
          <w:szCs w:val="27"/>
        </w:rPr>
        <w:t xml:space="preserve"> </w:t>
      </w:r>
      <w:r w:rsidR="004D2E5A" w:rsidRPr="00400CA7">
        <w:rPr>
          <w:rFonts w:ascii="Times New Roman" w:hAnsi="Times New Roman" w:cs="Times New Roman"/>
          <w:b w:val="0"/>
          <w:color w:val="auto"/>
          <w:sz w:val="27"/>
          <w:szCs w:val="27"/>
        </w:rPr>
        <w:t>от 09.11.2020 г. № 363-ФЗ «О внесении изменений в статью 46 Федерального закона «Об общих принципах организации местного самоуправления в Российской Федерации»,</w:t>
      </w:r>
      <w:r w:rsidR="004D2E5A" w:rsidRPr="00400CA7">
        <w:rPr>
          <w:rFonts w:ascii="Times New Roman" w:hAnsi="Times New Roman" w:cs="Times New Roman"/>
          <w:color w:val="auto"/>
          <w:sz w:val="27"/>
          <w:szCs w:val="27"/>
        </w:rPr>
        <w:t xml:space="preserve">  </w:t>
      </w:r>
      <w:r w:rsidR="004D2E5A" w:rsidRPr="00400CA7">
        <w:rPr>
          <w:rFonts w:ascii="Times New Roman" w:hAnsi="Times New Roman" w:cs="Times New Roman"/>
          <w:b w:val="0"/>
          <w:color w:val="auto"/>
          <w:sz w:val="27"/>
          <w:szCs w:val="27"/>
        </w:rPr>
        <w:t>Федерального закона от 09.11.2020 г. № 370-ФЗ «О внесении изменений в Федеральный закон «Об общих принципах организации местного самоуправления в Российской</w:t>
      </w:r>
      <w:proofErr w:type="gramEnd"/>
      <w:r w:rsidR="004D2E5A" w:rsidRPr="00400CA7">
        <w:rPr>
          <w:rFonts w:ascii="Times New Roman" w:hAnsi="Times New Roman" w:cs="Times New Roman"/>
          <w:b w:val="0"/>
          <w:color w:val="auto"/>
          <w:sz w:val="27"/>
          <w:szCs w:val="27"/>
        </w:rPr>
        <w:t xml:space="preserve"> </w:t>
      </w:r>
      <w:proofErr w:type="gramStart"/>
      <w:r w:rsidR="004D2E5A" w:rsidRPr="00400CA7">
        <w:rPr>
          <w:rFonts w:ascii="Times New Roman" w:hAnsi="Times New Roman" w:cs="Times New Roman"/>
          <w:b w:val="0"/>
          <w:color w:val="auto"/>
          <w:sz w:val="27"/>
          <w:szCs w:val="27"/>
        </w:rPr>
        <w:t xml:space="preserve">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D3051A" w:rsidRPr="00400CA7">
        <w:rPr>
          <w:rFonts w:ascii="Times New Roman" w:hAnsi="Times New Roman" w:cs="Times New Roman"/>
          <w:b w:val="0"/>
          <w:color w:val="auto"/>
          <w:sz w:val="27"/>
          <w:szCs w:val="27"/>
        </w:rPr>
        <w:t>Фе</w:t>
      </w:r>
      <w:r w:rsidR="004D2E5A" w:rsidRPr="00400CA7">
        <w:rPr>
          <w:rFonts w:ascii="Times New Roman" w:hAnsi="Times New Roman" w:cs="Times New Roman"/>
          <w:b w:val="0"/>
          <w:color w:val="auto"/>
          <w:sz w:val="27"/>
          <w:szCs w:val="27"/>
        </w:rPr>
        <w:t>дерального закона от 22.12.</w:t>
      </w:r>
      <w:r w:rsidR="00D3051A" w:rsidRPr="00400CA7">
        <w:rPr>
          <w:rFonts w:ascii="Times New Roman" w:hAnsi="Times New Roman" w:cs="Times New Roman"/>
          <w:b w:val="0"/>
          <w:color w:val="auto"/>
          <w:sz w:val="27"/>
          <w:szCs w:val="27"/>
        </w:rPr>
        <w:t>2020</w:t>
      </w:r>
      <w:r w:rsidR="004D2E5A" w:rsidRPr="00400CA7">
        <w:rPr>
          <w:rFonts w:ascii="Times New Roman" w:hAnsi="Times New Roman" w:cs="Times New Roman"/>
          <w:b w:val="0"/>
          <w:color w:val="auto"/>
          <w:sz w:val="27"/>
          <w:szCs w:val="27"/>
        </w:rPr>
        <w:t xml:space="preserve"> г.</w:t>
      </w:r>
      <w:r w:rsidR="00D3051A" w:rsidRPr="00400CA7">
        <w:rPr>
          <w:rFonts w:ascii="Times New Roman" w:hAnsi="Times New Roman" w:cs="Times New Roman"/>
          <w:b w:val="0"/>
          <w:color w:val="auto"/>
          <w:sz w:val="27"/>
          <w:szCs w:val="27"/>
        </w:rPr>
        <w:t xml:space="preserve"> № 445-ФЗ «О внесении</w:t>
      </w:r>
      <w:proofErr w:type="gramEnd"/>
      <w:r w:rsidR="00D3051A" w:rsidRPr="00400CA7">
        <w:rPr>
          <w:rFonts w:ascii="Times New Roman" w:hAnsi="Times New Roman" w:cs="Times New Roman"/>
          <w:b w:val="0"/>
          <w:color w:val="auto"/>
          <w:sz w:val="27"/>
          <w:szCs w:val="27"/>
        </w:rPr>
        <w:t xml:space="preserve"> </w:t>
      </w:r>
      <w:proofErr w:type="gramStart"/>
      <w:r w:rsidR="00D3051A" w:rsidRPr="00400CA7">
        <w:rPr>
          <w:rFonts w:ascii="Times New Roman" w:hAnsi="Times New Roman" w:cs="Times New Roman"/>
          <w:b w:val="0"/>
          <w:color w:val="auto"/>
          <w:sz w:val="27"/>
          <w:szCs w:val="27"/>
        </w:rPr>
        <w:t>изменений в отдельные законодательные акты Российской Федерации»,</w:t>
      </w:r>
      <w:r w:rsidR="00D3051A" w:rsidRPr="00400CA7">
        <w:rPr>
          <w:rFonts w:ascii="Times New Roman" w:hAnsi="Times New Roman" w:cs="Times New Roman"/>
          <w:color w:val="auto"/>
          <w:sz w:val="27"/>
          <w:szCs w:val="27"/>
        </w:rPr>
        <w:t xml:space="preserve"> </w:t>
      </w:r>
      <w:r w:rsidR="004D2E5A" w:rsidRPr="00400CA7">
        <w:rPr>
          <w:rFonts w:ascii="Times New Roman" w:hAnsi="Times New Roman" w:cs="Times New Roman"/>
          <w:b w:val="0"/>
          <w:color w:val="auto"/>
          <w:sz w:val="27"/>
          <w:szCs w:val="27"/>
        </w:rPr>
        <w:t xml:space="preserve">Федерального закона от 29.12.2020 г.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sidR="00D3051A" w:rsidRPr="00400CA7">
        <w:rPr>
          <w:rFonts w:ascii="Times New Roman" w:hAnsi="Times New Roman" w:cs="Times New Roman"/>
          <w:b w:val="0"/>
          <w:color w:val="auto"/>
          <w:sz w:val="27"/>
          <w:szCs w:val="27"/>
        </w:rPr>
        <w:t>Фе</w:t>
      </w:r>
      <w:r w:rsidR="004D2E5A" w:rsidRPr="00400CA7">
        <w:rPr>
          <w:rFonts w:ascii="Times New Roman" w:hAnsi="Times New Roman" w:cs="Times New Roman"/>
          <w:b w:val="0"/>
          <w:color w:val="auto"/>
          <w:sz w:val="27"/>
          <w:szCs w:val="27"/>
        </w:rPr>
        <w:t>дерального закона от 30.12.</w:t>
      </w:r>
      <w:r w:rsidR="00D3051A" w:rsidRPr="00400CA7">
        <w:rPr>
          <w:rFonts w:ascii="Times New Roman" w:hAnsi="Times New Roman" w:cs="Times New Roman"/>
          <w:b w:val="0"/>
          <w:color w:val="auto"/>
          <w:sz w:val="27"/>
          <w:szCs w:val="27"/>
        </w:rPr>
        <w:t xml:space="preserve">2020 г. № 518-ФЗ «О внесении изменений в отдельные законодательные акты Российской Федерации», </w:t>
      </w:r>
      <w:r w:rsidR="00F625F3" w:rsidRPr="00400CA7">
        <w:rPr>
          <w:rFonts w:ascii="Times New Roman" w:hAnsi="Times New Roman" w:cs="Times New Roman"/>
          <w:b w:val="0"/>
          <w:color w:val="auto"/>
          <w:sz w:val="27"/>
          <w:szCs w:val="27"/>
        </w:rPr>
        <w:t>Ф</w:t>
      </w:r>
      <w:r w:rsidR="004D2E5A" w:rsidRPr="00400CA7">
        <w:rPr>
          <w:rFonts w:ascii="Times New Roman" w:hAnsi="Times New Roman" w:cs="Times New Roman"/>
          <w:b w:val="0"/>
          <w:color w:val="auto"/>
          <w:sz w:val="27"/>
          <w:szCs w:val="27"/>
        </w:rPr>
        <w:t>едерального закона от 30.04.</w:t>
      </w:r>
      <w:r w:rsidR="00F625F3" w:rsidRPr="00400CA7">
        <w:rPr>
          <w:rFonts w:ascii="Times New Roman" w:hAnsi="Times New Roman" w:cs="Times New Roman"/>
          <w:b w:val="0"/>
          <w:color w:val="auto"/>
          <w:sz w:val="27"/>
          <w:szCs w:val="27"/>
        </w:rPr>
        <w:t>2021 г. № 116-ФЗ «О внесении изменений</w:t>
      </w:r>
      <w:proofErr w:type="gramEnd"/>
      <w:r w:rsidR="00F625F3" w:rsidRPr="00400CA7">
        <w:rPr>
          <w:rFonts w:ascii="Times New Roman" w:hAnsi="Times New Roman" w:cs="Times New Roman"/>
          <w:b w:val="0"/>
          <w:color w:val="auto"/>
          <w:sz w:val="27"/>
          <w:szCs w:val="27"/>
        </w:rPr>
        <w:t xml:space="preserve"> в отдельные законодательные акты Российской Федерации», </w:t>
      </w:r>
      <w:r w:rsidR="00A01E78" w:rsidRPr="00400CA7">
        <w:rPr>
          <w:rFonts w:ascii="Times New Roman" w:hAnsi="Times New Roman" w:cs="Times New Roman"/>
          <w:b w:val="0"/>
          <w:color w:val="auto"/>
          <w:sz w:val="27"/>
          <w:szCs w:val="27"/>
        </w:rPr>
        <w:t>Закон Саратовской области от 04.07.2016</w:t>
      </w:r>
      <w:r w:rsidR="004D2E5A" w:rsidRPr="00400CA7">
        <w:rPr>
          <w:rFonts w:ascii="Times New Roman" w:hAnsi="Times New Roman" w:cs="Times New Roman"/>
          <w:b w:val="0"/>
          <w:color w:val="auto"/>
          <w:sz w:val="27"/>
          <w:szCs w:val="27"/>
        </w:rPr>
        <w:t xml:space="preserve"> г. </w:t>
      </w:r>
      <w:r w:rsidR="00A01E78" w:rsidRPr="00400CA7">
        <w:rPr>
          <w:rFonts w:ascii="Times New Roman" w:hAnsi="Times New Roman" w:cs="Times New Roman"/>
          <w:b w:val="0"/>
          <w:color w:val="auto"/>
          <w:sz w:val="27"/>
          <w:szCs w:val="27"/>
        </w:rPr>
        <w:t xml:space="preserve"> № 75-ЗСО «О порядке назначения и проведения опроса граждан в муниципальных образованиях Саратовской области», </w:t>
      </w:r>
      <w:r w:rsidRPr="00400CA7">
        <w:rPr>
          <w:rFonts w:ascii="Times New Roman" w:hAnsi="Times New Roman" w:cs="Times New Roman"/>
          <w:b w:val="0"/>
          <w:color w:val="auto"/>
          <w:sz w:val="27"/>
          <w:szCs w:val="27"/>
        </w:rPr>
        <w:t>ст. 19 Устава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w:t>
      </w:r>
    </w:p>
    <w:p w:rsidR="004C4A12" w:rsidRPr="00400CA7" w:rsidRDefault="004C4A12" w:rsidP="008944C3">
      <w:pPr>
        <w:jc w:val="both"/>
        <w:rPr>
          <w:color w:val="C00000"/>
          <w:sz w:val="27"/>
          <w:szCs w:val="27"/>
        </w:rPr>
      </w:pPr>
    </w:p>
    <w:p w:rsidR="008A6DB8" w:rsidRPr="002C760E" w:rsidRDefault="008A6DB8" w:rsidP="008944C3">
      <w:pPr>
        <w:pStyle w:val="a9"/>
        <w:ind w:left="-540" w:firstLine="0"/>
        <w:jc w:val="center"/>
        <w:rPr>
          <w:b/>
          <w:sz w:val="27"/>
          <w:szCs w:val="27"/>
        </w:rPr>
      </w:pPr>
    </w:p>
    <w:p w:rsidR="009870C7" w:rsidRPr="002C760E" w:rsidRDefault="009870C7" w:rsidP="008944C3">
      <w:pPr>
        <w:pStyle w:val="a9"/>
        <w:ind w:left="-540" w:firstLine="0"/>
        <w:jc w:val="center"/>
        <w:rPr>
          <w:b/>
          <w:sz w:val="27"/>
          <w:szCs w:val="27"/>
        </w:rPr>
      </w:pPr>
    </w:p>
    <w:p w:rsidR="009870C7" w:rsidRPr="002C760E" w:rsidRDefault="009870C7" w:rsidP="008944C3">
      <w:pPr>
        <w:pStyle w:val="a9"/>
        <w:ind w:left="-540" w:firstLine="0"/>
        <w:jc w:val="center"/>
        <w:rPr>
          <w:b/>
          <w:sz w:val="27"/>
          <w:szCs w:val="27"/>
        </w:rPr>
      </w:pPr>
    </w:p>
    <w:p w:rsidR="002C760E" w:rsidRDefault="002C760E" w:rsidP="008944C3">
      <w:pPr>
        <w:pStyle w:val="a9"/>
        <w:ind w:left="-540" w:firstLine="0"/>
        <w:jc w:val="center"/>
        <w:rPr>
          <w:b/>
          <w:sz w:val="27"/>
          <w:szCs w:val="27"/>
        </w:rPr>
      </w:pPr>
    </w:p>
    <w:p w:rsidR="004C4A12" w:rsidRPr="002C760E" w:rsidRDefault="004C4A12" w:rsidP="008944C3">
      <w:pPr>
        <w:pStyle w:val="a9"/>
        <w:ind w:left="-540" w:firstLine="0"/>
        <w:jc w:val="center"/>
        <w:rPr>
          <w:b/>
          <w:sz w:val="27"/>
          <w:szCs w:val="27"/>
        </w:rPr>
      </w:pPr>
      <w:r w:rsidRPr="002C760E">
        <w:rPr>
          <w:b/>
          <w:sz w:val="27"/>
          <w:szCs w:val="27"/>
        </w:rPr>
        <w:t>РЕШИЛ:</w:t>
      </w:r>
    </w:p>
    <w:p w:rsidR="004C4A12" w:rsidRPr="002C760E" w:rsidRDefault="004C4A12" w:rsidP="008944C3">
      <w:pPr>
        <w:pStyle w:val="a9"/>
        <w:ind w:left="-540" w:firstLine="0"/>
        <w:rPr>
          <w:b/>
          <w:sz w:val="27"/>
          <w:szCs w:val="27"/>
        </w:rPr>
      </w:pPr>
    </w:p>
    <w:p w:rsidR="004C4A12" w:rsidRPr="002C760E" w:rsidRDefault="004C4A12" w:rsidP="008944C3">
      <w:pPr>
        <w:ind w:firstLine="709"/>
        <w:jc w:val="both"/>
        <w:rPr>
          <w:sz w:val="27"/>
          <w:szCs w:val="27"/>
        </w:rPr>
      </w:pPr>
      <w:r w:rsidRPr="002C760E">
        <w:rPr>
          <w:bCs/>
          <w:sz w:val="27"/>
          <w:szCs w:val="27"/>
        </w:rPr>
        <w:t>1.</w:t>
      </w:r>
      <w:r w:rsidRPr="002C760E">
        <w:rPr>
          <w:sz w:val="27"/>
          <w:szCs w:val="27"/>
        </w:rPr>
        <w:t xml:space="preserve"> </w:t>
      </w:r>
      <w:proofErr w:type="gramStart"/>
      <w:r w:rsidRPr="002C760E">
        <w:rPr>
          <w:sz w:val="27"/>
          <w:szCs w:val="27"/>
        </w:rPr>
        <w:t>Внести в Устав муниципального образования город Вольск Вольского муниципального района Саратовской области (в редакции решений Совета муниципального образования город Вольск № 1/7-25 от 19.12.2005 г., № 1/21-95 от 20.10.2006 г., № 1/28-141 от 20.07.2007 г., № 1/34-174 от 21 июня 2008 г., № 15/2-65 от 08 сентября 2009 г., № 25/2-133 от 29 июня 2010 г., № 34/2-198 от 4</w:t>
      </w:r>
      <w:proofErr w:type="gramEnd"/>
      <w:r w:rsidRPr="002C760E">
        <w:rPr>
          <w:sz w:val="27"/>
          <w:szCs w:val="27"/>
        </w:rPr>
        <w:t xml:space="preserve"> </w:t>
      </w:r>
      <w:proofErr w:type="gramStart"/>
      <w:r w:rsidRPr="002C760E">
        <w:rPr>
          <w:sz w:val="27"/>
          <w:szCs w:val="27"/>
        </w:rPr>
        <w:t>мая 2011 г., № 42/2-231 от 11 ноября 2011 г., № 48/2-278 от 26 апреля 2012 г., № 56/2-308 от 29 октября 2012 г., № 59/2-333 от 17 января 2013 г., № 7/3-31 от 24 января 2014 г., №17/3-85 от 18 февраля 2015 г., № 30/3-147 от 06 мая 2016 г., № 33/3-163 от 05 сентября 2016 г., № 43</w:t>
      </w:r>
      <w:proofErr w:type="gramEnd"/>
      <w:r w:rsidRPr="002C760E">
        <w:rPr>
          <w:sz w:val="27"/>
          <w:szCs w:val="27"/>
        </w:rPr>
        <w:t>/</w:t>
      </w:r>
      <w:proofErr w:type="gramStart"/>
      <w:r w:rsidRPr="002C760E">
        <w:rPr>
          <w:sz w:val="27"/>
          <w:szCs w:val="27"/>
        </w:rPr>
        <w:t>3-213 от 05 июня 2017 г., № 45/3-228 от 25 августа 2017 г., № 54/3-262 от 21 марта 2018 г., № 61/3-278 от 26 июля 2018  г., № 11/4-46 от 23 мая 2019 г., № 16/4-58 от 29.10.2019 г., №  22/4-78 от 15 мая 2020  г.</w:t>
      </w:r>
      <w:r w:rsidR="000B1E98" w:rsidRPr="002C760E">
        <w:rPr>
          <w:sz w:val="27"/>
          <w:szCs w:val="27"/>
        </w:rPr>
        <w:t>,</w:t>
      </w:r>
      <w:r w:rsidR="009439A3" w:rsidRPr="002C760E">
        <w:rPr>
          <w:sz w:val="27"/>
          <w:szCs w:val="27"/>
        </w:rPr>
        <w:t xml:space="preserve"> № 27/4-94 от 17 декабря 2020 г</w:t>
      </w:r>
      <w:r w:rsidR="004D2E5A" w:rsidRPr="002C760E">
        <w:rPr>
          <w:sz w:val="27"/>
          <w:szCs w:val="27"/>
        </w:rPr>
        <w:t>.</w:t>
      </w:r>
      <w:r w:rsidRPr="002C760E">
        <w:rPr>
          <w:sz w:val="27"/>
          <w:szCs w:val="27"/>
        </w:rPr>
        <w:t>) следующие изменения:</w:t>
      </w:r>
      <w:proofErr w:type="gramEnd"/>
    </w:p>
    <w:p w:rsidR="004C4A12" w:rsidRPr="002C760E" w:rsidRDefault="004C4A12" w:rsidP="008944C3">
      <w:pPr>
        <w:ind w:firstLine="709"/>
        <w:jc w:val="both"/>
        <w:rPr>
          <w:color w:val="FF0000"/>
          <w:sz w:val="27"/>
          <w:szCs w:val="27"/>
        </w:rPr>
      </w:pPr>
    </w:p>
    <w:p w:rsidR="008E00F0" w:rsidRPr="002C760E" w:rsidRDefault="004C4A12" w:rsidP="008E00F0">
      <w:pPr>
        <w:ind w:firstLine="709"/>
        <w:jc w:val="both"/>
        <w:rPr>
          <w:b/>
          <w:sz w:val="27"/>
          <w:szCs w:val="27"/>
        </w:rPr>
      </w:pPr>
      <w:r w:rsidRPr="002C760E">
        <w:rPr>
          <w:color w:val="FF0000"/>
          <w:sz w:val="27"/>
          <w:szCs w:val="27"/>
        </w:rPr>
        <w:t xml:space="preserve"> </w:t>
      </w:r>
      <w:r w:rsidRPr="002C760E">
        <w:rPr>
          <w:b/>
          <w:sz w:val="27"/>
          <w:szCs w:val="27"/>
        </w:rPr>
        <w:t>1.1.</w:t>
      </w:r>
      <w:r w:rsidR="008E00F0" w:rsidRPr="002C760E">
        <w:rPr>
          <w:b/>
          <w:sz w:val="27"/>
          <w:szCs w:val="27"/>
        </w:rPr>
        <w:t xml:space="preserve"> </w:t>
      </w:r>
      <w:r w:rsidR="000B1E98" w:rsidRPr="002C760E">
        <w:rPr>
          <w:b/>
          <w:sz w:val="27"/>
          <w:szCs w:val="27"/>
        </w:rPr>
        <w:t>В с</w:t>
      </w:r>
      <w:r w:rsidR="008E00F0" w:rsidRPr="002C760E">
        <w:rPr>
          <w:b/>
          <w:sz w:val="27"/>
          <w:szCs w:val="27"/>
        </w:rPr>
        <w:t>тать</w:t>
      </w:r>
      <w:r w:rsidR="000B1E98" w:rsidRPr="002C760E">
        <w:rPr>
          <w:b/>
          <w:sz w:val="27"/>
          <w:szCs w:val="27"/>
        </w:rPr>
        <w:t>е</w:t>
      </w:r>
      <w:r w:rsidR="008E00F0" w:rsidRPr="002C760E">
        <w:rPr>
          <w:b/>
          <w:sz w:val="27"/>
          <w:szCs w:val="27"/>
        </w:rPr>
        <w:t xml:space="preserve"> 3</w:t>
      </w:r>
      <w:r w:rsidR="0074486F" w:rsidRPr="002C760E">
        <w:rPr>
          <w:b/>
          <w:sz w:val="27"/>
          <w:szCs w:val="27"/>
        </w:rPr>
        <w:t>:</w:t>
      </w:r>
      <w:r w:rsidR="008E00F0" w:rsidRPr="002C760E">
        <w:rPr>
          <w:b/>
          <w:sz w:val="27"/>
          <w:szCs w:val="27"/>
        </w:rPr>
        <w:t xml:space="preserve"> </w:t>
      </w:r>
    </w:p>
    <w:p w:rsidR="00DD518D" w:rsidRPr="002C760E" w:rsidRDefault="008E00F0" w:rsidP="008E00F0">
      <w:pPr>
        <w:ind w:firstLine="709"/>
        <w:jc w:val="both"/>
        <w:rPr>
          <w:b/>
          <w:sz w:val="27"/>
          <w:szCs w:val="27"/>
        </w:rPr>
      </w:pPr>
      <w:r w:rsidRPr="002C760E">
        <w:rPr>
          <w:rFonts w:eastAsiaTheme="minorHAnsi"/>
          <w:sz w:val="27"/>
          <w:szCs w:val="27"/>
          <w:lang w:eastAsia="en-US"/>
        </w:rPr>
        <w:t>а)</w:t>
      </w:r>
      <w:r w:rsidR="001B49D0" w:rsidRPr="002C760E">
        <w:rPr>
          <w:rFonts w:eastAsiaTheme="minorHAnsi"/>
          <w:b/>
          <w:sz w:val="27"/>
          <w:szCs w:val="27"/>
          <w:lang w:eastAsia="en-US"/>
        </w:rPr>
        <w:t xml:space="preserve"> пункт 38</w:t>
      </w:r>
      <w:r w:rsidRPr="002C760E">
        <w:rPr>
          <w:rFonts w:eastAsiaTheme="minorHAnsi"/>
          <w:b/>
          <w:sz w:val="27"/>
          <w:szCs w:val="27"/>
          <w:lang w:eastAsia="en-US"/>
        </w:rPr>
        <w:t xml:space="preserve"> части 1 </w:t>
      </w:r>
      <w:r w:rsidR="009439A3" w:rsidRPr="002C760E">
        <w:rPr>
          <w:sz w:val="27"/>
          <w:szCs w:val="27"/>
        </w:rPr>
        <w:t xml:space="preserve">изложить в </w:t>
      </w:r>
      <w:r w:rsidR="000B1E98" w:rsidRPr="002C760E">
        <w:rPr>
          <w:sz w:val="27"/>
          <w:szCs w:val="27"/>
        </w:rPr>
        <w:t xml:space="preserve">следующей </w:t>
      </w:r>
      <w:r w:rsidR="009439A3" w:rsidRPr="002C760E">
        <w:rPr>
          <w:sz w:val="27"/>
          <w:szCs w:val="27"/>
        </w:rPr>
        <w:t>редакции</w:t>
      </w:r>
      <w:r w:rsidR="00DD518D" w:rsidRPr="002C760E">
        <w:rPr>
          <w:sz w:val="27"/>
          <w:szCs w:val="27"/>
        </w:rPr>
        <w:t>:</w:t>
      </w:r>
    </w:p>
    <w:p w:rsidR="008E00F0" w:rsidRPr="002C760E" w:rsidRDefault="009439A3" w:rsidP="008E00F0">
      <w:pPr>
        <w:suppressAutoHyphens/>
        <w:autoSpaceDE w:val="0"/>
        <w:ind w:firstLine="567"/>
        <w:jc w:val="both"/>
        <w:rPr>
          <w:sz w:val="27"/>
          <w:szCs w:val="27"/>
        </w:rPr>
      </w:pPr>
      <w:r w:rsidRPr="002C760E">
        <w:rPr>
          <w:sz w:val="27"/>
          <w:szCs w:val="27"/>
        </w:rPr>
        <w:t>«38) участие в соответствии с федеральным законом в выполнении комплексных кадастровых работ</w:t>
      </w:r>
      <w:proofErr w:type="gramStart"/>
      <w:r w:rsidR="001B49D0" w:rsidRPr="002C760E">
        <w:rPr>
          <w:sz w:val="27"/>
          <w:szCs w:val="27"/>
        </w:rPr>
        <w:t>;</w:t>
      </w:r>
      <w:r w:rsidRPr="002C760E">
        <w:rPr>
          <w:sz w:val="27"/>
          <w:szCs w:val="27"/>
        </w:rPr>
        <w:t>»</w:t>
      </w:r>
      <w:proofErr w:type="gramEnd"/>
      <w:r w:rsidR="008E00F0" w:rsidRPr="002C760E">
        <w:rPr>
          <w:sz w:val="27"/>
          <w:szCs w:val="27"/>
        </w:rPr>
        <w:t>;</w:t>
      </w:r>
    </w:p>
    <w:p w:rsidR="008E00F0" w:rsidRPr="002C760E" w:rsidRDefault="008E00F0" w:rsidP="008E00F0">
      <w:pPr>
        <w:suppressAutoHyphens/>
        <w:autoSpaceDE w:val="0"/>
        <w:ind w:firstLine="567"/>
        <w:jc w:val="both"/>
        <w:rPr>
          <w:b/>
          <w:sz w:val="27"/>
          <w:szCs w:val="27"/>
        </w:rPr>
      </w:pPr>
      <w:r w:rsidRPr="002C760E">
        <w:rPr>
          <w:sz w:val="27"/>
          <w:szCs w:val="27"/>
        </w:rPr>
        <w:t xml:space="preserve"> б)</w:t>
      </w:r>
      <w:r w:rsidRPr="002C760E">
        <w:rPr>
          <w:b/>
          <w:sz w:val="27"/>
          <w:szCs w:val="27"/>
        </w:rPr>
        <w:t xml:space="preserve"> </w:t>
      </w:r>
      <w:r w:rsidR="002F4525" w:rsidRPr="002C760E">
        <w:rPr>
          <w:rFonts w:eastAsiaTheme="minorHAnsi"/>
          <w:b/>
          <w:sz w:val="27"/>
          <w:szCs w:val="27"/>
          <w:lang w:eastAsia="en-US"/>
        </w:rPr>
        <w:t>дополнить</w:t>
      </w:r>
      <w:r w:rsidR="001B49D0" w:rsidRPr="002C760E">
        <w:rPr>
          <w:b/>
          <w:sz w:val="27"/>
          <w:szCs w:val="27"/>
        </w:rPr>
        <w:t xml:space="preserve"> пунктом 39</w:t>
      </w:r>
      <w:r w:rsidR="002F4525" w:rsidRPr="002C760E">
        <w:rPr>
          <w:b/>
          <w:sz w:val="27"/>
          <w:szCs w:val="27"/>
        </w:rPr>
        <w:t xml:space="preserve"> </w:t>
      </w:r>
      <w:r w:rsidRPr="002C760E">
        <w:rPr>
          <w:b/>
          <w:sz w:val="27"/>
          <w:szCs w:val="27"/>
        </w:rPr>
        <w:t xml:space="preserve">часть 1 </w:t>
      </w:r>
      <w:r w:rsidR="002F4525" w:rsidRPr="002C760E">
        <w:rPr>
          <w:sz w:val="27"/>
          <w:szCs w:val="27"/>
        </w:rPr>
        <w:t>следующего содержания</w:t>
      </w:r>
      <w:r w:rsidRPr="002C760E">
        <w:rPr>
          <w:sz w:val="27"/>
          <w:szCs w:val="27"/>
        </w:rPr>
        <w:t>:</w:t>
      </w:r>
    </w:p>
    <w:p w:rsidR="008E00F0" w:rsidRPr="002C760E" w:rsidRDefault="008E00F0" w:rsidP="008E00F0">
      <w:pPr>
        <w:autoSpaceDE w:val="0"/>
        <w:ind w:firstLine="567"/>
        <w:jc w:val="both"/>
        <w:rPr>
          <w:sz w:val="27"/>
          <w:szCs w:val="27"/>
        </w:rPr>
      </w:pPr>
      <w:r w:rsidRPr="002C760E">
        <w:rPr>
          <w:sz w:val="27"/>
          <w:szCs w:val="27"/>
        </w:rPr>
        <w:t xml:space="preserve"> «39)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C760E">
        <w:rPr>
          <w:sz w:val="27"/>
          <w:szCs w:val="27"/>
        </w:rPr>
        <w:t>.»</w:t>
      </w:r>
      <w:r w:rsidR="000B1E98" w:rsidRPr="002C760E">
        <w:rPr>
          <w:sz w:val="27"/>
          <w:szCs w:val="27"/>
        </w:rPr>
        <w:t>;</w:t>
      </w:r>
      <w:proofErr w:type="gramEnd"/>
    </w:p>
    <w:p w:rsidR="008E00F0" w:rsidRPr="002C760E" w:rsidRDefault="008E00F0" w:rsidP="008E00F0">
      <w:pPr>
        <w:suppressAutoHyphens/>
        <w:autoSpaceDE w:val="0"/>
        <w:ind w:firstLine="567"/>
        <w:jc w:val="both"/>
        <w:rPr>
          <w:b/>
          <w:sz w:val="27"/>
          <w:szCs w:val="27"/>
        </w:rPr>
      </w:pPr>
      <w:r w:rsidRPr="002C760E">
        <w:rPr>
          <w:sz w:val="27"/>
          <w:szCs w:val="27"/>
        </w:rPr>
        <w:t>в)</w:t>
      </w:r>
      <w:r w:rsidR="002F4525" w:rsidRPr="002C760E">
        <w:rPr>
          <w:rFonts w:eastAsiaTheme="minorHAnsi"/>
          <w:b/>
          <w:sz w:val="27"/>
          <w:szCs w:val="27"/>
          <w:lang w:eastAsia="en-US"/>
        </w:rPr>
        <w:t xml:space="preserve"> дополнить пунктом 20</w:t>
      </w:r>
      <w:r w:rsidRPr="002C760E">
        <w:rPr>
          <w:b/>
          <w:sz w:val="27"/>
          <w:szCs w:val="27"/>
        </w:rPr>
        <w:t xml:space="preserve"> часть 2 </w:t>
      </w:r>
      <w:r w:rsidR="002F4525" w:rsidRPr="002C760E">
        <w:rPr>
          <w:sz w:val="27"/>
          <w:szCs w:val="27"/>
        </w:rPr>
        <w:t>следующего содержания</w:t>
      </w:r>
      <w:r w:rsidRPr="002C760E">
        <w:rPr>
          <w:sz w:val="27"/>
          <w:szCs w:val="27"/>
        </w:rPr>
        <w:t>:</w:t>
      </w:r>
    </w:p>
    <w:p w:rsidR="009439A3" w:rsidRPr="002C760E" w:rsidRDefault="008E00F0" w:rsidP="004D2E5A">
      <w:pPr>
        <w:autoSpaceDE w:val="0"/>
        <w:ind w:firstLine="567"/>
        <w:jc w:val="both"/>
        <w:rPr>
          <w:sz w:val="27"/>
          <w:szCs w:val="27"/>
        </w:rPr>
      </w:pPr>
      <w:r w:rsidRPr="002C760E">
        <w:rPr>
          <w:sz w:val="27"/>
          <w:szCs w:val="27"/>
        </w:rPr>
        <w:t>«20) осуществление мероприятий по оказанию помощи лицам, находящимся в состоянии алкогольного, наркотического или</w:t>
      </w:r>
      <w:r w:rsidR="000B1E98" w:rsidRPr="002C760E">
        <w:rPr>
          <w:sz w:val="27"/>
          <w:szCs w:val="27"/>
        </w:rPr>
        <w:t xml:space="preserve"> иного токсического опьянения</w:t>
      </w:r>
      <w:proofErr w:type="gramStart"/>
      <w:r w:rsidR="000B1E98" w:rsidRPr="002C760E">
        <w:rPr>
          <w:sz w:val="27"/>
          <w:szCs w:val="27"/>
        </w:rPr>
        <w:t>.»;</w:t>
      </w:r>
      <w:proofErr w:type="gramEnd"/>
    </w:p>
    <w:p w:rsidR="009F693F" w:rsidRPr="002C760E" w:rsidRDefault="009F693F" w:rsidP="009F693F">
      <w:pPr>
        <w:ind w:firstLine="567"/>
        <w:rPr>
          <w:sz w:val="27"/>
          <w:szCs w:val="27"/>
        </w:rPr>
      </w:pPr>
      <w:r w:rsidRPr="002C760E">
        <w:rPr>
          <w:b/>
          <w:sz w:val="27"/>
          <w:szCs w:val="27"/>
        </w:rPr>
        <w:t xml:space="preserve">1.2. </w:t>
      </w:r>
      <w:r w:rsidR="001A09DE" w:rsidRPr="002C760E">
        <w:rPr>
          <w:b/>
          <w:sz w:val="27"/>
          <w:szCs w:val="27"/>
        </w:rPr>
        <w:t>С</w:t>
      </w:r>
      <w:r w:rsidRPr="002C760E">
        <w:rPr>
          <w:b/>
          <w:sz w:val="27"/>
          <w:szCs w:val="27"/>
        </w:rPr>
        <w:t>татью 6.1.</w:t>
      </w:r>
      <w:r w:rsidRPr="002C760E">
        <w:rPr>
          <w:sz w:val="27"/>
          <w:szCs w:val="27"/>
        </w:rPr>
        <w:t xml:space="preserve"> </w:t>
      </w:r>
      <w:r w:rsidR="001A09DE" w:rsidRPr="002C760E">
        <w:rPr>
          <w:b/>
          <w:sz w:val="27"/>
          <w:szCs w:val="27"/>
        </w:rPr>
        <w:t>изложить в следующей редакции:</w:t>
      </w:r>
    </w:p>
    <w:p w:rsidR="009F693F" w:rsidRPr="002C760E" w:rsidRDefault="001A09DE" w:rsidP="009F693F">
      <w:pPr>
        <w:ind w:firstLine="567"/>
        <w:jc w:val="both"/>
        <w:rPr>
          <w:sz w:val="27"/>
          <w:szCs w:val="27"/>
        </w:rPr>
      </w:pPr>
      <w:r w:rsidRPr="002C760E">
        <w:rPr>
          <w:sz w:val="27"/>
          <w:szCs w:val="27"/>
        </w:rPr>
        <w:t xml:space="preserve"> </w:t>
      </w:r>
      <w:r w:rsidR="009F693F" w:rsidRPr="002C760E">
        <w:rPr>
          <w:sz w:val="27"/>
          <w:szCs w:val="27"/>
        </w:rPr>
        <w:t>«1. В случаях, предусмотренных Федеральным законом от 06 октября 2003 г. № 131-ФЗ «Об общих принципах организации местного самоуправления в Российской Федерации»</w:t>
      </w:r>
      <w:r w:rsidR="004D3C89" w:rsidRPr="002C760E">
        <w:rPr>
          <w:sz w:val="27"/>
          <w:szCs w:val="27"/>
        </w:rPr>
        <w:t xml:space="preserve"> (далее – Федеральный закон № 131</w:t>
      </w:r>
      <w:r w:rsidR="005F4E84" w:rsidRPr="002C760E">
        <w:rPr>
          <w:sz w:val="27"/>
          <w:szCs w:val="27"/>
        </w:rPr>
        <w:t xml:space="preserve"> </w:t>
      </w:r>
      <w:r w:rsidR="004D3C89" w:rsidRPr="002C760E">
        <w:rPr>
          <w:sz w:val="27"/>
          <w:szCs w:val="27"/>
        </w:rPr>
        <w:t>- ФЗ),</w:t>
      </w:r>
      <w:r w:rsidR="009F693F" w:rsidRPr="002C760E">
        <w:rPr>
          <w:sz w:val="27"/>
          <w:szCs w:val="27"/>
        </w:rPr>
        <w:t xml:space="preserve"> может проводиться</w:t>
      </w:r>
      <w:r w:rsidR="004D3C89" w:rsidRPr="002C760E">
        <w:rPr>
          <w:sz w:val="27"/>
          <w:szCs w:val="27"/>
        </w:rPr>
        <w:t xml:space="preserve"> сход граждан</w:t>
      </w:r>
      <w:r w:rsidR="009F693F" w:rsidRPr="002C760E">
        <w:rPr>
          <w:sz w:val="27"/>
          <w:szCs w:val="27"/>
        </w:rPr>
        <w:t>:</w:t>
      </w:r>
    </w:p>
    <w:p w:rsidR="009F693F" w:rsidRPr="002C760E" w:rsidRDefault="004D3C89" w:rsidP="009F693F">
      <w:pPr>
        <w:shd w:val="clear" w:color="auto" w:fill="FFFFFF"/>
        <w:ind w:firstLine="567"/>
        <w:jc w:val="both"/>
        <w:rPr>
          <w:sz w:val="27"/>
          <w:szCs w:val="27"/>
        </w:rPr>
      </w:pPr>
      <w:r w:rsidRPr="002C760E">
        <w:rPr>
          <w:sz w:val="27"/>
          <w:szCs w:val="27"/>
        </w:rPr>
        <w:t>Участие в сходе граждан является свободным и добровольным.</w:t>
      </w:r>
    </w:p>
    <w:p w:rsidR="004D3C89" w:rsidRPr="002C760E" w:rsidRDefault="004D3C89" w:rsidP="004D3C89">
      <w:pPr>
        <w:shd w:val="clear" w:color="auto" w:fill="FFFFFF"/>
        <w:jc w:val="both"/>
        <w:rPr>
          <w:sz w:val="27"/>
          <w:szCs w:val="27"/>
        </w:rPr>
      </w:pPr>
      <w:r w:rsidRPr="002C760E">
        <w:rPr>
          <w:sz w:val="27"/>
          <w:szCs w:val="27"/>
        </w:rPr>
        <w:t>Участие в сходе граждан выборных должностных лиц местного самоуправления является обязательным.</w:t>
      </w:r>
    </w:p>
    <w:p w:rsidR="00882ECD" w:rsidRPr="002C760E" w:rsidRDefault="009F693F" w:rsidP="009F693F">
      <w:pPr>
        <w:ind w:firstLine="567"/>
        <w:jc w:val="both"/>
        <w:rPr>
          <w:sz w:val="27"/>
          <w:szCs w:val="27"/>
        </w:rPr>
      </w:pPr>
      <w:r w:rsidRPr="002C760E">
        <w:rPr>
          <w:sz w:val="27"/>
          <w:szCs w:val="27"/>
        </w:rPr>
        <w:t>2. Сход граждан</w:t>
      </w:r>
      <w:r w:rsidR="00882ECD" w:rsidRPr="002C760E">
        <w:rPr>
          <w:sz w:val="27"/>
          <w:szCs w:val="27"/>
        </w:rPr>
        <w:t xml:space="preserve"> за исключением случая, предусмотренного пунктом 4.3 части 1 статьи 25.1 Федерального закона № 131- ФЗ, может созываться главой муниципального образования </w:t>
      </w:r>
      <w:r w:rsidR="005F4E84" w:rsidRPr="002C760E">
        <w:rPr>
          <w:sz w:val="27"/>
          <w:szCs w:val="27"/>
        </w:rPr>
        <w:t xml:space="preserve">город Вольск </w:t>
      </w:r>
      <w:r w:rsidR="00882ECD" w:rsidRPr="002C760E">
        <w:rPr>
          <w:sz w:val="27"/>
          <w:szCs w:val="27"/>
        </w:rPr>
        <w:t xml:space="preserve">самостоятельно либо по инициативе группы жителей поселения численностью не менее десяти человек.    </w:t>
      </w:r>
      <w:r w:rsidRPr="002C760E">
        <w:rPr>
          <w:sz w:val="27"/>
          <w:szCs w:val="27"/>
        </w:rPr>
        <w:t xml:space="preserve"> </w:t>
      </w:r>
    </w:p>
    <w:p w:rsidR="008E00F0" w:rsidRPr="002C760E" w:rsidRDefault="00882ECD" w:rsidP="004D2E5A">
      <w:pPr>
        <w:autoSpaceDE w:val="0"/>
        <w:autoSpaceDN w:val="0"/>
        <w:adjustRightInd w:val="0"/>
        <w:ind w:firstLine="567"/>
        <w:jc w:val="both"/>
        <w:rPr>
          <w:sz w:val="27"/>
          <w:szCs w:val="27"/>
        </w:rPr>
      </w:pPr>
      <w:r w:rsidRPr="002C760E">
        <w:rPr>
          <w:sz w:val="27"/>
          <w:szCs w:val="27"/>
        </w:rPr>
        <w:t xml:space="preserve">2.1. Сход граждан, предусмотренный пунктом 4.3 части 1 статьи 25.1 Федерального закона № 131 - ФЗ, может созываться </w:t>
      </w:r>
      <w:r w:rsidR="005F4E84" w:rsidRPr="002C760E">
        <w:rPr>
          <w:sz w:val="27"/>
          <w:szCs w:val="27"/>
        </w:rPr>
        <w:t xml:space="preserve">Советом </w:t>
      </w:r>
      <w:r w:rsidRPr="002C760E">
        <w:rPr>
          <w:sz w:val="27"/>
          <w:szCs w:val="27"/>
        </w:rPr>
        <w:t xml:space="preserve">муниципального образования </w:t>
      </w:r>
      <w:r w:rsidR="005F4E84" w:rsidRPr="002C760E">
        <w:rPr>
          <w:sz w:val="27"/>
          <w:szCs w:val="27"/>
        </w:rPr>
        <w:t xml:space="preserve">город Вольск </w:t>
      </w:r>
      <w:r w:rsidRPr="002C760E">
        <w:rPr>
          <w:sz w:val="27"/>
          <w:szCs w:val="27"/>
        </w:rPr>
        <w:t xml:space="preserve">по инициативе </w:t>
      </w:r>
      <w:proofErr w:type="gramStart"/>
      <w:r w:rsidRPr="002C760E">
        <w:rPr>
          <w:sz w:val="27"/>
          <w:szCs w:val="27"/>
        </w:rPr>
        <w:t>группы жителей соответствующей части территории населенного пункта</w:t>
      </w:r>
      <w:proofErr w:type="gramEnd"/>
      <w:r w:rsidRPr="002C760E">
        <w:rPr>
          <w:sz w:val="27"/>
          <w:szCs w:val="27"/>
        </w:rPr>
        <w:t xml:space="preserve"> численностью не менее 10 человек.  </w:t>
      </w:r>
    </w:p>
    <w:p w:rsidR="00882ECD" w:rsidRPr="002C760E" w:rsidRDefault="00882ECD" w:rsidP="004D2E5A">
      <w:pPr>
        <w:autoSpaceDE w:val="0"/>
        <w:autoSpaceDN w:val="0"/>
        <w:adjustRightInd w:val="0"/>
        <w:ind w:firstLine="567"/>
        <w:jc w:val="both"/>
        <w:rPr>
          <w:sz w:val="27"/>
          <w:szCs w:val="27"/>
        </w:rPr>
      </w:pPr>
      <w:r w:rsidRPr="002C760E">
        <w:rPr>
          <w:sz w:val="27"/>
          <w:szCs w:val="27"/>
        </w:rPr>
        <w:t>3.Инициатива жителей о проведении схода граждан должна быть оформлена в виде подписных листов, в которых должны быть указаны:</w:t>
      </w:r>
    </w:p>
    <w:p w:rsidR="00882ECD" w:rsidRPr="002C760E" w:rsidRDefault="00882ECD" w:rsidP="004D2E5A">
      <w:pPr>
        <w:autoSpaceDE w:val="0"/>
        <w:autoSpaceDN w:val="0"/>
        <w:adjustRightInd w:val="0"/>
        <w:ind w:firstLine="567"/>
        <w:jc w:val="both"/>
        <w:rPr>
          <w:sz w:val="27"/>
          <w:szCs w:val="27"/>
        </w:rPr>
      </w:pPr>
      <w:r w:rsidRPr="002C760E">
        <w:rPr>
          <w:sz w:val="27"/>
          <w:szCs w:val="27"/>
        </w:rPr>
        <w:t>- вопросы, выносимые на сход граждан;</w:t>
      </w:r>
    </w:p>
    <w:p w:rsidR="00882ECD" w:rsidRPr="002C760E" w:rsidRDefault="00882ECD" w:rsidP="004D2E5A">
      <w:pPr>
        <w:autoSpaceDE w:val="0"/>
        <w:autoSpaceDN w:val="0"/>
        <w:adjustRightInd w:val="0"/>
        <w:ind w:firstLine="567"/>
        <w:jc w:val="both"/>
        <w:rPr>
          <w:sz w:val="27"/>
          <w:szCs w:val="27"/>
        </w:rPr>
      </w:pPr>
      <w:r w:rsidRPr="002C760E">
        <w:rPr>
          <w:sz w:val="27"/>
          <w:szCs w:val="27"/>
        </w:rPr>
        <w:t>- предлагаемые сроки проведения схода граждан;</w:t>
      </w:r>
    </w:p>
    <w:p w:rsidR="00882ECD" w:rsidRPr="002C760E" w:rsidRDefault="00882ECD" w:rsidP="004D2E5A">
      <w:pPr>
        <w:autoSpaceDE w:val="0"/>
        <w:autoSpaceDN w:val="0"/>
        <w:adjustRightInd w:val="0"/>
        <w:ind w:firstLine="567"/>
        <w:jc w:val="both"/>
        <w:rPr>
          <w:sz w:val="27"/>
          <w:szCs w:val="27"/>
        </w:rPr>
      </w:pPr>
      <w:r w:rsidRPr="002C760E">
        <w:rPr>
          <w:sz w:val="27"/>
          <w:szCs w:val="27"/>
        </w:rPr>
        <w:lastRenderedPageBreak/>
        <w:t xml:space="preserve">-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w:t>
      </w:r>
    </w:p>
    <w:p w:rsidR="00882ECD" w:rsidRPr="002C760E" w:rsidRDefault="00882ECD" w:rsidP="004D2E5A">
      <w:pPr>
        <w:autoSpaceDE w:val="0"/>
        <w:autoSpaceDN w:val="0"/>
        <w:adjustRightInd w:val="0"/>
        <w:ind w:firstLine="567"/>
        <w:jc w:val="both"/>
        <w:rPr>
          <w:sz w:val="27"/>
          <w:szCs w:val="27"/>
        </w:rPr>
      </w:pPr>
      <w:r w:rsidRPr="002C760E">
        <w:rPr>
          <w:sz w:val="27"/>
          <w:szCs w:val="27"/>
        </w:rPr>
        <w:t xml:space="preserve">4.По результатам рассмотрения инициативы граждан о проведении схода граждан глава муниципального образования </w:t>
      </w:r>
      <w:r w:rsidR="005F4E84" w:rsidRPr="002C760E">
        <w:rPr>
          <w:sz w:val="27"/>
          <w:szCs w:val="27"/>
        </w:rPr>
        <w:t xml:space="preserve">город Вольск </w:t>
      </w:r>
      <w:r w:rsidRPr="002C760E">
        <w:rPr>
          <w:sz w:val="27"/>
          <w:szCs w:val="27"/>
        </w:rPr>
        <w:t>(</w:t>
      </w:r>
      <w:r w:rsidR="000D6784" w:rsidRPr="002C760E">
        <w:rPr>
          <w:sz w:val="27"/>
          <w:szCs w:val="27"/>
        </w:rPr>
        <w:t xml:space="preserve">Совет муниципального образования город Вольск) принимает решение о проведении схода граждан. </w:t>
      </w:r>
    </w:p>
    <w:p w:rsidR="000D6784" w:rsidRPr="002C760E" w:rsidRDefault="000D6784" w:rsidP="004D2E5A">
      <w:pPr>
        <w:autoSpaceDE w:val="0"/>
        <w:autoSpaceDN w:val="0"/>
        <w:adjustRightInd w:val="0"/>
        <w:ind w:firstLine="567"/>
        <w:jc w:val="both"/>
        <w:rPr>
          <w:sz w:val="27"/>
          <w:szCs w:val="27"/>
        </w:rPr>
      </w:pPr>
      <w:r w:rsidRPr="002C760E">
        <w:rPr>
          <w:sz w:val="27"/>
          <w:szCs w:val="27"/>
        </w:rPr>
        <w:t>В решении о проведении схода граждан должны быть указаны:</w:t>
      </w:r>
    </w:p>
    <w:p w:rsidR="000D6784" w:rsidRPr="002C760E" w:rsidRDefault="000D6784" w:rsidP="004D2E5A">
      <w:pPr>
        <w:autoSpaceDE w:val="0"/>
        <w:autoSpaceDN w:val="0"/>
        <w:adjustRightInd w:val="0"/>
        <w:ind w:firstLine="567"/>
        <w:jc w:val="both"/>
        <w:rPr>
          <w:sz w:val="27"/>
          <w:szCs w:val="27"/>
        </w:rPr>
      </w:pPr>
      <w:r w:rsidRPr="002C760E">
        <w:rPr>
          <w:sz w:val="27"/>
          <w:szCs w:val="27"/>
        </w:rPr>
        <w:t>- дата, место и время проведения схода граждан;</w:t>
      </w:r>
    </w:p>
    <w:p w:rsidR="000D6784" w:rsidRPr="002C760E" w:rsidRDefault="000D6784" w:rsidP="004D2E5A">
      <w:pPr>
        <w:autoSpaceDE w:val="0"/>
        <w:autoSpaceDN w:val="0"/>
        <w:adjustRightInd w:val="0"/>
        <w:ind w:firstLine="567"/>
        <w:jc w:val="both"/>
        <w:rPr>
          <w:sz w:val="27"/>
          <w:szCs w:val="27"/>
        </w:rPr>
      </w:pPr>
      <w:r w:rsidRPr="002C760E">
        <w:rPr>
          <w:sz w:val="27"/>
          <w:szCs w:val="27"/>
        </w:rPr>
        <w:t>- повестка дня схода граждан:</w:t>
      </w:r>
    </w:p>
    <w:p w:rsidR="000D6784" w:rsidRPr="002C760E" w:rsidRDefault="000D6784" w:rsidP="004D2E5A">
      <w:pPr>
        <w:autoSpaceDE w:val="0"/>
        <w:autoSpaceDN w:val="0"/>
        <w:adjustRightInd w:val="0"/>
        <w:ind w:firstLine="567"/>
        <w:jc w:val="both"/>
        <w:rPr>
          <w:sz w:val="27"/>
          <w:szCs w:val="27"/>
        </w:rPr>
      </w:pPr>
      <w:r w:rsidRPr="002C760E">
        <w:rPr>
          <w:sz w:val="27"/>
          <w:szCs w:val="27"/>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0D6784" w:rsidRPr="002C760E" w:rsidRDefault="000D6784" w:rsidP="004D2E5A">
      <w:pPr>
        <w:autoSpaceDE w:val="0"/>
        <w:autoSpaceDN w:val="0"/>
        <w:adjustRightInd w:val="0"/>
        <w:ind w:firstLine="567"/>
        <w:jc w:val="both"/>
        <w:rPr>
          <w:sz w:val="27"/>
          <w:szCs w:val="27"/>
        </w:rPr>
      </w:pPr>
      <w:r w:rsidRPr="002C760E">
        <w:rPr>
          <w:sz w:val="27"/>
          <w:szCs w:val="27"/>
        </w:rPr>
        <w:t>4.1. Сход граждан по инициативе жителей поселения может не созываться главой муниципального образования город Воль</w:t>
      </w:r>
      <w:proofErr w:type="gramStart"/>
      <w:r w:rsidRPr="002C760E">
        <w:rPr>
          <w:sz w:val="27"/>
          <w:szCs w:val="27"/>
        </w:rPr>
        <w:t>ск в сл</w:t>
      </w:r>
      <w:proofErr w:type="gramEnd"/>
      <w:r w:rsidRPr="002C760E">
        <w:rPr>
          <w:sz w:val="27"/>
          <w:szCs w:val="27"/>
        </w:rPr>
        <w:t xml:space="preserve">учае несоблюдения требований частей 2 и 3 настоящей статьи. </w:t>
      </w:r>
    </w:p>
    <w:p w:rsidR="000D6784" w:rsidRPr="002C760E" w:rsidRDefault="000D6784" w:rsidP="004D2E5A">
      <w:pPr>
        <w:autoSpaceDE w:val="0"/>
        <w:autoSpaceDN w:val="0"/>
        <w:adjustRightInd w:val="0"/>
        <w:ind w:firstLine="567"/>
        <w:jc w:val="both"/>
        <w:rPr>
          <w:sz w:val="27"/>
          <w:szCs w:val="27"/>
        </w:rPr>
      </w:pPr>
      <w:r w:rsidRPr="002C760E">
        <w:rPr>
          <w:sz w:val="27"/>
          <w:szCs w:val="27"/>
        </w:rPr>
        <w:t xml:space="preserve">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 </w:t>
      </w:r>
    </w:p>
    <w:p w:rsidR="000D6784" w:rsidRPr="002C760E" w:rsidRDefault="000D6784" w:rsidP="004D2E5A">
      <w:pPr>
        <w:autoSpaceDE w:val="0"/>
        <w:autoSpaceDN w:val="0"/>
        <w:adjustRightInd w:val="0"/>
        <w:ind w:firstLine="567"/>
        <w:jc w:val="both"/>
        <w:rPr>
          <w:sz w:val="27"/>
          <w:szCs w:val="27"/>
        </w:rPr>
      </w:pPr>
      <w:r w:rsidRPr="002C760E">
        <w:rPr>
          <w:sz w:val="27"/>
          <w:szCs w:val="27"/>
        </w:rPr>
        <w:t>6. Глава муниципального образования город Вольск решает организационные и иные вопросы, связанные с подготовкой и проведением схода граждан.</w:t>
      </w:r>
    </w:p>
    <w:p w:rsidR="000D6784" w:rsidRPr="002C760E" w:rsidRDefault="000D6784" w:rsidP="004D2E5A">
      <w:pPr>
        <w:autoSpaceDE w:val="0"/>
        <w:autoSpaceDN w:val="0"/>
        <w:adjustRightInd w:val="0"/>
        <w:ind w:firstLine="567"/>
        <w:jc w:val="both"/>
        <w:rPr>
          <w:sz w:val="27"/>
          <w:szCs w:val="27"/>
        </w:rPr>
      </w:pPr>
      <w:r w:rsidRPr="002C760E">
        <w:rPr>
          <w:sz w:val="27"/>
          <w:szCs w:val="27"/>
        </w:rPr>
        <w:t xml:space="preserve">Расходы, связанные с подготовкой и проведением схода граждан, </w:t>
      </w:r>
      <w:r w:rsidR="00D33B7C" w:rsidRPr="002C760E">
        <w:rPr>
          <w:sz w:val="27"/>
          <w:szCs w:val="27"/>
        </w:rPr>
        <w:t xml:space="preserve">производятся за счет средств местного бюджета. </w:t>
      </w:r>
    </w:p>
    <w:p w:rsidR="00D33B7C" w:rsidRPr="002C760E" w:rsidRDefault="00D33B7C" w:rsidP="004D2E5A">
      <w:pPr>
        <w:autoSpaceDE w:val="0"/>
        <w:autoSpaceDN w:val="0"/>
        <w:adjustRightInd w:val="0"/>
        <w:ind w:firstLine="567"/>
        <w:jc w:val="both"/>
        <w:rPr>
          <w:sz w:val="27"/>
          <w:szCs w:val="27"/>
        </w:rPr>
      </w:pPr>
      <w:r w:rsidRPr="002C760E">
        <w:rPr>
          <w:sz w:val="27"/>
          <w:szCs w:val="27"/>
        </w:rPr>
        <w:t>7. На сходе граждан председательствует глава муниципального образования город Вольск или иное лицо, избираемое сходом граждан.</w:t>
      </w:r>
    </w:p>
    <w:p w:rsidR="00D33B7C" w:rsidRPr="002C760E" w:rsidRDefault="00D33B7C" w:rsidP="004D2E5A">
      <w:pPr>
        <w:autoSpaceDE w:val="0"/>
        <w:autoSpaceDN w:val="0"/>
        <w:adjustRightInd w:val="0"/>
        <w:ind w:firstLine="567"/>
        <w:jc w:val="both"/>
        <w:rPr>
          <w:sz w:val="27"/>
          <w:szCs w:val="27"/>
        </w:rPr>
      </w:pPr>
      <w:r w:rsidRPr="002C760E">
        <w:rPr>
          <w:sz w:val="27"/>
          <w:szCs w:val="27"/>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w:t>
      </w:r>
      <w:r w:rsidRPr="002C760E">
        <w:rPr>
          <w:color w:val="C00000"/>
          <w:sz w:val="27"/>
          <w:szCs w:val="27"/>
        </w:rPr>
        <w:t xml:space="preserve"> </w:t>
      </w:r>
      <w:r w:rsidRPr="002C760E">
        <w:rPr>
          <w:sz w:val="27"/>
          <w:szCs w:val="27"/>
        </w:rPr>
        <w:t>случае</w:t>
      </w:r>
      <w:proofErr w:type="gramStart"/>
      <w:r w:rsidRPr="002C760E">
        <w:rPr>
          <w:sz w:val="27"/>
          <w:szCs w:val="27"/>
        </w:rPr>
        <w:t>,</w:t>
      </w:r>
      <w:proofErr w:type="gramEnd"/>
      <w:r w:rsidRPr="002C760E">
        <w:rPr>
          <w:sz w:val="27"/>
          <w:szCs w:val="27"/>
        </w:rPr>
        <w:t xml:space="preserve"> если в населенном пункте отсутствует возможность одновременного совместного присутствия более половину обладающих избирательным правом жителей данного населенного пункта, сход граждан проводится поэтапно в срок, не превышающих одного месяца со дня принятия решения о повелении схода граждан. При этом лица, ранее принявшие участие в сходе граждан, на последующих этапах участия в голосовании не принимают. Граждане учувствуют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D33B7C" w:rsidRPr="002C760E" w:rsidRDefault="00D33B7C" w:rsidP="00D33B7C">
      <w:pPr>
        <w:autoSpaceDE w:val="0"/>
        <w:autoSpaceDN w:val="0"/>
        <w:adjustRightInd w:val="0"/>
        <w:ind w:firstLine="567"/>
        <w:jc w:val="both"/>
        <w:rPr>
          <w:sz w:val="27"/>
          <w:szCs w:val="27"/>
        </w:rPr>
      </w:pPr>
      <w:r w:rsidRPr="002C760E">
        <w:rPr>
          <w:sz w:val="27"/>
          <w:szCs w:val="27"/>
        </w:rPr>
        <w:t xml:space="preserve">9. Решение схода граждан считается принятым, если за него проголосовало боле половины участников схода граждан. </w:t>
      </w:r>
    </w:p>
    <w:p w:rsidR="000C397D" w:rsidRPr="002C760E" w:rsidRDefault="00D33B7C" w:rsidP="00D33B7C">
      <w:pPr>
        <w:autoSpaceDE w:val="0"/>
        <w:autoSpaceDN w:val="0"/>
        <w:adjustRightInd w:val="0"/>
        <w:ind w:firstLine="567"/>
        <w:jc w:val="both"/>
        <w:rPr>
          <w:sz w:val="27"/>
          <w:szCs w:val="27"/>
        </w:rPr>
      </w:pPr>
      <w:r w:rsidRPr="002C760E">
        <w:rPr>
          <w:sz w:val="27"/>
          <w:szCs w:val="27"/>
        </w:rPr>
        <w:t xml:space="preserve">10. Решения, </w:t>
      </w:r>
      <w:r w:rsidR="000C397D" w:rsidRPr="002C760E">
        <w:rPr>
          <w:sz w:val="27"/>
          <w:szCs w:val="27"/>
        </w:rPr>
        <w:t>принятые на сходе граждан, подлежат официальному обнародованию.</w:t>
      </w:r>
    </w:p>
    <w:p w:rsidR="00D33B7C" w:rsidRPr="002C760E" w:rsidRDefault="000C397D" w:rsidP="00D33B7C">
      <w:pPr>
        <w:autoSpaceDE w:val="0"/>
        <w:autoSpaceDN w:val="0"/>
        <w:adjustRightInd w:val="0"/>
        <w:ind w:firstLine="567"/>
        <w:jc w:val="both"/>
        <w:rPr>
          <w:sz w:val="27"/>
          <w:szCs w:val="27"/>
        </w:rPr>
      </w:pPr>
      <w:r w:rsidRPr="002C760E">
        <w:rPr>
          <w:sz w:val="27"/>
          <w:szCs w:val="27"/>
        </w:rPr>
        <w:t xml:space="preserve">11. </w:t>
      </w:r>
      <w:r w:rsidR="001D67EE" w:rsidRPr="002C760E">
        <w:rPr>
          <w:sz w:val="27"/>
          <w:szCs w:val="27"/>
        </w:rPr>
        <w:t>Органы местного самоуправления и должностные лица местного самоуправления обеспечивают исполнени</w:t>
      </w:r>
      <w:r w:rsidR="005F4E84" w:rsidRPr="002C760E">
        <w:rPr>
          <w:sz w:val="27"/>
          <w:szCs w:val="27"/>
        </w:rPr>
        <w:t>е</w:t>
      </w:r>
      <w:r w:rsidR="001D67EE" w:rsidRPr="002C760E">
        <w:rPr>
          <w:sz w:val="27"/>
          <w:szCs w:val="27"/>
        </w:rPr>
        <w:t xml:space="preserve"> решений, приняты</w:t>
      </w:r>
      <w:r w:rsidR="005F4E84" w:rsidRPr="002C760E">
        <w:rPr>
          <w:sz w:val="27"/>
          <w:szCs w:val="27"/>
        </w:rPr>
        <w:t>х</w:t>
      </w:r>
      <w:r w:rsidR="001D67EE" w:rsidRPr="002C760E">
        <w:rPr>
          <w:sz w:val="27"/>
          <w:szCs w:val="27"/>
        </w:rPr>
        <w:t xml:space="preserve"> на сходе граждан, в соответствии с разграничением полномочий между ними, определенным устав</w:t>
      </w:r>
      <w:r w:rsidR="005F4E84" w:rsidRPr="002C760E">
        <w:rPr>
          <w:sz w:val="27"/>
          <w:szCs w:val="27"/>
        </w:rPr>
        <w:t xml:space="preserve">ом </w:t>
      </w:r>
      <w:r w:rsidR="002C760E" w:rsidRPr="002C760E">
        <w:rPr>
          <w:sz w:val="27"/>
          <w:szCs w:val="27"/>
        </w:rPr>
        <w:t>муниципального образования город Вольск</w:t>
      </w:r>
      <w:proofErr w:type="gramStart"/>
      <w:r w:rsidR="001D67EE" w:rsidRPr="002C760E">
        <w:rPr>
          <w:sz w:val="27"/>
          <w:szCs w:val="27"/>
        </w:rPr>
        <w:t>.».</w:t>
      </w:r>
      <w:proofErr w:type="gramEnd"/>
    </w:p>
    <w:p w:rsidR="00B45597" w:rsidRPr="002C760E" w:rsidRDefault="00390624" w:rsidP="004D2E5A">
      <w:pPr>
        <w:pStyle w:val="ac"/>
        <w:ind w:left="0" w:firstLine="709"/>
        <w:rPr>
          <w:rFonts w:ascii="Times New Roman" w:hAnsi="Times New Roman" w:cs="Times New Roman"/>
          <w:b/>
          <w:sz w:val="27"/>
          <w:szCs w:val="27"/>
        </w:rPr>
      </w:pPr>
      <w:r w:rsidRPr="002C760E">
        <w:rPr>
          <w:rFonts w:ascii="Times New Roman" w:hAnsi="Times New Roman" w:cs="Times New Roman"/>
          <w:b/>
          <w:sz w:val="27"/>
          <w:szCs w:val="27"/>
        </w:rPr>
        <w:lastRenderedPageBreak/>
        <w:t>1.3.</w:t>
      </w:r>
      <w:r w:rsidR="00DD518D" w:rsidRPr="002C760E">
        <w:rPr>
          <w:rFonts w:ascii="Times New Roman" w:hAnsi="Times New Roman" w:cs="Times New Roman"/>
          <w:b/>
          <w:sz w:val="27"/>
          <w:szCs w:val="27"/>
        </w:rPr>
        <w:t xml:space="preserve"> </w:t>
      </w:r>
      <w:r w:rsidR="000B1E98" w:rsidRPr="002C760E">
        <w:rPr>
          <w:rFonts w:ascii="Times New Roman" w:hAnsi="Times New Roman" w:cs="Times New Roman"/>
          <w:b/>
          <w:sz w:val="27"/>
          <w:szCs w:val="27"/>
        </w:rPr>
        <w:t>В первом предложении абзаца</w:t>
      </w:r>
      <w:r w:rsidR="0071753F" w:rsidRPr="002C760E">
        <w:rPr>
          <w:rFonts w:ascii="Times New Roman" w:hAnsi="Times New Roman" w:cs="Times New Roman"/>
          <w:b/>
          <w:sz w:val="27"/>
          <w:szCs w:val="27"/>
        </w:rPr>
        <w:t xml:space="preserve"> 1 части 5 с</w:t>
      </w:r>
      <w:r w:rsidR="00B45597" w:rsidRPr="002C760E">
        <w:rPr>
          <w:rFonts w:ascii="Times New Roman" w:hAnsi="Times New Roman" w:cs="Times New Roman"/>
          <w:b/>
          <w:sz w:val="27"/>
          <w:szCs w:val="27"/>
        </w:rPr>
        <w:t>тать</w:t>
      </w:r>
      <w:r w:rsidR="0071753F" w:rsidRPr="002C760E">
        <w:rPr>
          <w:rFonts w:ascii="Times New Roman" w:hAnsi="Times New Roman" w:cs="Times New Roman"/>
          <w:b/>
          <w:sz w:val="27"/>
          <w:szCs w:val="27"/>
        </w:rPr>
        <w:t>и</w:t>
      </w:r>
      <w:r w:rsidR="00B45597" w:rsidRPr="002C760E">
        <w:rPr>
          <w:rFonts w:ascii="Times New Roman" w:hAnsi="Times New Roman" w:cs="Times New Roman"/>
          <w:b/>
          <w:sz w:val="27"/>
          <w:szCs w:val="27"/>
        </w:rPr>
        <w:t xml:space="preserve"> 14</w:t>
      </w:r>
      <w:r w:rsidR="0071753F" w:rsidRPr="002C760E">
        <w:rPr>
          <w:rFonts w:ascii="Times New Roman" w:hAnsi="Times New Roman" w:cs="Times New Roman"/>
          <w:b/>
          <w:sz w:val="27"/>
          <w:szCs w:val="27"/>
        </w:rPr>
        <w:t xml:space="preserve"> </w:t>
      </w:r>
      <w:r w:rsidR="00F94262" w:rsidRPr="002C760E">
        <w:rPr>
          <w:rFonts w:ascii="Times New Roman" w:hAnsi="Times New Roman" w:cs="Times New Roman"/>
          <w:sz w:val="27"/>
          <w:szCs w:val="27"/>
        </w:rPr>
        <w:t>после слов</w:t>
      </w:r>
      <w:r w:rsidR="00F94262" w:rsidRPr="002C760E">
        <w:rPr>
          <w:rFonts w:ascii="Times New Roman" w:hAnsi="Times New Roman" w:cs="Times New Roman"/>
          <w:b/>
          <w:sz w:val="27"/>
          <w:szCs w:val="27"/>
        </w:rPr>
        <w:t xml:space="preserve"> «</w:t>
      </w:r>
      <w:r w:rsidR="00B45597" w:rsidRPr="002C760E">
        <w:rPr>
          <w:rFonts w:ascii="Times New Roman" w:hAnsi="Times New Roman" w:cs="Times New Roman"/>
          <w:sz w:val="27"/>
          <w:szCs w:val="27"/>
        </w:rPr>
        <w:t>со дня поступления инициативы</w:t>
      </w:r>
      <w:r w:rsidR="00F94262" w:rsidRPr="002C760E">
        <w:rPr>
          <w:rFonts w:ascii="Times New Roman" w:hAnsi="Times New Roman" w:cs="Times New Roman"/>
          <w:sz w:val="27"/>
          <w:szCs w:val="27"/>
        </w:rPr>
        <w:t xml:space="preserve">» </w:t>
      </w:r>
      <w:r w:rsidR="00F94262" w:rsidRPr="002C760E">
        <w:rPr>
          <w:rFonts w:ascii="Times New Roman" w:hAnsi="Times New Roman" w:cs="Times New Roman"/>
          <w:b/>
          <w:sz w:val="27"/>
          <w:szCs w:val="27"/>
        </w:rPr>
        <w:t>дополнить словами</w:t>
      </w:r>
      <w:r w:rsidR="00F94262" w:rsidRPr="002C760E">
        <w:rPr>
          <w:rFonts w:ascii="Times New Roman" w:hAnsi="Times New Roman" w:cs="Times New Roman"/>
          <w:sz w:val="27"/>
          <w:szCs w:val="27"/>
        </w:rPr>
        <w:t xml:space="preserve"> «</w:t>
      </w:r>
      <w:r w:rsidR="00B45597" w:rsidRPr="002C760E">
        <w:rPr>
          <w:rFonts w:ascii="Times New Roman" w:hAnsi="Times New Roman" w:cs="Times New Roman"/>
          <w:sz w:val="27"/>
          <w:szCs w:val="27"/>
        </w:rPr>
        <w:t>, указанной в части 3 настоящей статьи</w:t>
      </w:r>
      <w:proofErr w:type="gramStart"/>
      <w:r w:rsidR="00B45597" w:rsidRPr="002C760E">
        <w:rPr>
          <w:rFonts w:ascii="Times New Roman" w:hAnsi="Times New Roman" w:cs="Times New Roman"/>
          <w:sz w:val="27"/>
          <w:szCs w:val="27"/>
        </w:rPr>
        <w:t>.»</w:t>
      </w:r>
      <w:r w:rsidR="000B1E98" w:rsidRPr="002C760E">
        <w:rPr>
          <w:rFonts w:ascii="Times New Roman" w:hAnsi="Times New Roman" w:cs="Times New Roman"/>
          <w:sz w:val="27"/>
          <w:szCs w:val="27"/>
        </w:rPr>
        <w:t>;</w:t>
      </w:r>
      <w:proofErr w:type="gramEnd"/>
    </w:p>
    <w:p w:rsidR="009F02E2" w:rsidRPr="002C760E" w:rsidRDefault="00C66DC5" w:rsidP="00C66DC5">
      <w:pPr>
        <w:ind w:firstLine="708"/>
        <w:jc w:val="both"/>
        <w:rPr>
          <w:sz w:val="27"/>
          <w:szCs w:val="27"/>
        </w:rPr>
      </w:pPr>
      <w:r w:rsidRPr="002C760E">
        <w:rPr>
          <w:b/>
          <w:sz w:val="27"/>
          <w:szCs w:val="27"/>
        </w:rPr>
        <w:t>1.4.</w:t>
      </w:r>
      <w:r w:rsidRPr="002C760E">
        <w:rPr>
          <w:sz w:val="27"/>
          <w:szCs w:val="27"/>
        </w:rPr>
        <w:t xml:space="preserve"> </w:t>
      </w:r>
      <w:r w:rsidR="000B1E98" w:rsidRPr="002C760E">
        <w:rPr>
          <w:b/>
          <w:sz w:val="27"/>
          <w:szCs w:val="27"/>
        </w:rPr>
        <w:t>Пункт</w:t>
      </w:r>
      <w:r w:rsidR="009870C7" w:rsidRPr="002C760E">
        <w:rPr>
          <w:b/>
          <w:sz w:val="27"/>
          <w:szCs w:val="27"/>
        </w:rPr>
        <w:t xml:space="preserve"> 7 статьи 26 </w:t>
      </w:r>
      <w:r w:rsidR="009870C7" w:rsidRPr="002C760E">
        <w:rPr>
          <w:sz w:val="27"/>
          <w:szCs w:val="27"/>
        </w:rPr>
        <w:t>изложить в следующей редакции:</w:t>
      </w:r>
    </w:p>
    <w:p w:rsidR="009870C7" w:rsidRPr="002C760E" w:rsidRDefault="009870C7" w:rsidP="004D2E5A">
      <w:pPr>
        <w:ind w:firstLine="567"/>
        <w:jc w:val="both"/>
        <w:rPr>
          <w:rFonts w:eastAsia="Calibri"/>
          <w:sz w:val="27"/>
          <w:szCs w:val="27"/>
        </w:rPr>
      </w:pPr>
      <w:proofErr w:type="gramStart"/>
      <w:r w:rsidRPr="002C760E">
        <w:rPr>
          <w:rFonts w:eastAsia="Calibri"/>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760E">
        <w:rPr>
          <w:rFonts w:eastAsia="Calibri"/>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760E">
        <w:rPr>
          <w:rFonts w:eastAsia="Calibri"/>
          <w:sz w:val="27"/>
          <w:szCs w:val="27"/>
        </w:rPr>
        <w:t>;»</w:t>
      </w:r>
      <w:proofErr w:type="gramEnd"/>
      <w:r w:rsidR="000B1E98" w:rsidRPr="002C760E">
        <w:rPr>
          <w:rFonts w:eastAsia="Calibri"/>
          <w:sz w:val="27"/>
          <w:szCs w:val="27"/>
        </w:rPr>
        <w:t>;</w:t>
      </w:r>
    </w:p>
    <w:p w:rsidR="00343DFA" w:rsidRPr="002C760E" w:rsidRDefault="009F02E2" w:rsidP="00C66DC5">
      <w:pPr>
        <w:ind w:firstLine="708"/>
        <w:jc w:val="both"/>
        <w:rPr>
          <w:sz w:val="27"/>
          <w:szCs w:val="27"/>
        </w:rPr>
      </w:pPr>
      <w:r w:rsidRPr="002C760E">
        <w:rPr>
          <w:b/>
          <w:sz w:val="27"/>
          <w:szCs w:val="27"/>
        </w:rPr>
        <w:t>1.5.</w:t>
      </w:r>
      <w:r w:rsidR="000B1E98" w:rsidRPr="002C760E">
        <w:rPr>
          <w:b/>
          <w:sz w:val="27"/>
          <w:szCs w:val="27"/>
        </w:rPr>
        <w:t xml:space="preserve"> </w:t>
      </w:r>
      <w:r w:rsidR="00343DFA" w:rsidRPr="002C760E">
        <w:rPr>
          <w:b/>
          <w:sz w:val="27"/>
          <w:szCs w:val="27"/>
        </w:rPr>
        <w:t xml:space="preserve">Пункт </w:t>
      </w:r>
      <w:r w:rsidR="000B1E98" w:rsidRPr="002C760E">
        <w:rPr>
          <w:b/>
          <w:sz w:val="27"/>
          <w:szCs w:val="27"/>
        </w:rPr>
        <w:t>7</w:t>
      </w:r>
      <w:r w:rsidR="00343DFA" w:rsidRPr="002C760E">
        <w:rPr>
          <w:b/>
          <w:sz w:val="27"/>
          <w:szCs w:val="27"/>
        </w:rPr>
        <w:t xml:space="preserve"> част</w:t>
      </w:r>
      <w:r w:rsidR="009870C7" w:rsidRPr="002C760E">
        <w:rPr>
          <w:b/>
          <w:sz w:val="27"/>
          <w:szCs w:val="27"/>
        </w:rPr>
        <w:t>и</w:t>
      </w:r>
      <w:r w:rsidR="00343DFA" w:rsidRPr="002C760E">
        <w:rPr>
          <w:b/>
          <w:sz w:val="27"/>
          <w:szCs w:val="27"/>
        </w:rPr>
        <w:t xml:space="preserve"> </w:t>
      </w:r>
      <w:r w:rsidR="000B1E98" w:rsidRPr="002C760E">
        <w:rPr>
          <w:b/>
          <w:sz w:val="27"/>
          <w:szCs w:val="27"/>
        </w:rPr>
        <w:t>1</w:t>
      </w:r>
      <w:r w:rsidR="00343DFA" w:rsidRPr="002C760E">
        <w:rPr>
          <w:b/>
          <w:sz w:val="27"/>
          <w:szCs w:val="27"/>
        </w:rPr>
        <w:t xml:space="preserve"> стать</w:t>
      </w:r>
      <w:r w:rsidR="009870C7" w:rsidRPr="002C760E">
        <w:rPr>
          <w:b/>
          <w:sz w:val="27"/>
          <w:szCs w:val="27"/>
        </w:rPr>
        <w:t>и</w:t>
      </w:r>
      <w:r w:rsidR="00343DFA" w:rsidRPr="002C760E">
        <w:rPr>
          <w:b/>
          <w:sz w:val="27"/>
          <w:szCs w:val="27"/>
        </w:rPr>
        <w:t xml:space="preserve"> 30.1 </w:t>
      </w:r>
      <w:r w:rsidR="00343DFA" w:rsidRPr="002C760E">
        <w:rPr>
          <w:sz w:val="27"/>
          <w:szCs w:val="27"/>
        </w:rPr>
        <w:t>изложить в следующей редакции:</w:t>
      </w:r>
    </w:p>
    <w:p w:rsidR="009B0BC2" w:rsidRPr="002C760E" w:rsidRDefault="00343DFA" w:rsidP="004D2E5A">
      <w:pPr>
        <w:pStyle w:val="a9"/>
        <w:ind w:firstLine="567"/>
        <w:rPr>
          <w:sz w:val="27"/>
          <w:szCs w:val="27"/>
          <w:lang w:eastAsia="ar-SA"/>
        </w:rPr>
      </w:pPr>
      <w:r w:rsidRPr="002C760E">
        <w:rPr>
          <w:sz w:val="27"/>
          <w:szCs w:val="27"/>
        </w:rPr>
        <w:t xml:space="preserve"> </w:t>
      </w:r>
      <w:proofErr w:type="gramStart"/>
      <w:r w:rsidRPr="002C760E">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760E">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760E">
        <w:rPr>
          <w:sz w:val="27"/>
          <w:szCs w:val="27"/>
        </w:rPr>
        <w:t>;»</w:t>
      </w:r>
      <w:proofErr w:type="gramEnd"/>
      <w:r w:rsidR="004D2E5A" w:rsidRPr="002C760E">
        <w:rPr>
          <w:sz w:val="27"/>
          <w:szCs w:val="27"/>
        </w:rPr>
        <w:t>;</w:t>
      </w:r>
    </w:p>
    <w:p w:rsidR="00E042DE" w:rsidRPr="002C760E" w:rsidRDefault="009870C7" w:rsidP="00E042DE">
      <w:pPr>
        <w:ind w:firstLine="708"/>
        <w:jc w:val="both"/>
        <w:rPr>
          <w:sz w:val="27"/>
          <w:szCs w:val="27"/>
        </w:rPr>
      </w:pPr>
      <w:r w:rsidRPr="002C760E">
        <w:rPr>
          <w:b/>
          <w:sz w:val="27"/>
          <w:szCs w:val="27"/>
        </w:rPr>
        <w:t>1.6.</w:t>
      </w:r>
      <w:r w:rsidR="000B1E98" w:rsidRPr="002C760E">
        <w:rPr>
          <w:b/>
          <w:sz w:val="27"/>
          <w:szCs w:val="27"/>
        </w:rPr>
        <w:t xml:space="preserve"> </w:t>
      </w:r>
      <w:r w:rsidR="00E042DE" w:rsidRPr="002C760E">
        <w:rPr>
          <w:b/>
          <w:sz w:val="27"/>
          <w:szCs w:val="27"/>
        </w:rPr>
        <w:t xml:space="preserve">Пункт 9 части 1 статьи 31 </w:t>
      </w:r>
      <w:r w:rsidR="00E042DE" w:rsidRPr="002C760E">
        <w:rPr>
          <w:sz w:val="27"/>
          <w:szCs w:val="27"/>
        </w:rPr>
        <w:t>изложить в следующей редакции:</w:t>
      </w:r>
    </w:p>
    <w:p w:rsidR="00E042DE" w:rsidRPr="002C760E" w:rsidRDefault="00E042DE" w:rsidP="00FB2CA5">
      <w:pPr>
        <w:ind w:firstLine="567"/>
        <w:jc w:val="both"/>
        <w:rPr>
          <w:rFonts w:eastAsia="Calibri"/>
          <w:sz w:val="27"/>
          <w:szCs w:val="27"/>
        </w:rPr>
      </w:pPr>
      <w:proofErr w:type="gramStart"/>
      <w:r w:rsidRPr="002C760E">
        <w:rPr>
          <w:sz w:val="27"/>
          <w:szCs w:val="27"/>
        </w:rPr>
        <w:t>«9) п</w:t>
      </w:r>
      <w:r w:rsidRPr="002C760E">
        <w:rPr>
          <w:rFonts w:eastAsia="Calibri"/>
          <w:sz w:val="27"/>
          <w:szCs w:val="27"/>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FB2CA5">
        <w:rPr>
          <w:rFonts w:eastAsia="Calibri"/>
          <w:sz w:val="27"/>
          <w:szCs w:val="27"/>
        </w:rPr>
        <w:t>Российской Федерации либо иностранного гражданина, имеющего право на основании международного</w:t>
      </w:r>
      <w:proofErr w:type="gramEnd"/>
      <w:r w:rsidRPr="00FB2CA5">
        <w:rPr>
          <w:rFonts w:eastAsia="Calibri"/>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2CA5">
        <w:rPr>
          <w:rFonts w:eastAsia="Calibri"/>
          <w:sz w:val="27"/>
          <w:szCs w:val="27"/>
        </w:rPr>
        <w:t>;»</w:t>
      </w:r>
      <w:proofErr w:type="gramEnd"/>
    </w:p>
    <w:p w:rsidR="0074486F" w:rsidRPr="002C760E" w:rsidRDefault="00E042DE" w:rsidP="0074486F">
      <w:pPr>
        <w:ind w:firstLine="709"/>
        <w:jc w:val="both"/>
        <w:rPr>
          <w:b/>
          <w:sz w:val="27"/>
          <w:szCs w:val="27"/>
        </w:rPr>
      </w:pPr>
      <w:r w:rsidRPr="002C760E">
        <w:rPr>
          <w:b/>
          <w:sz w:val="27"/>
          <w:szCs w:val="27"/>
        </w:rPr>
        <w:t xml:space="preserve">1.7. </w:t>
      </w:r>
      <w:r w:rsidR="0074486F" w:rsidRPr="002C760E">
        <w:rPr>
          <w:b/>
          <w:sz w:val="27"/>
          <w:szCs w:val="27"/>
        </w:rPr>
        <w:t xml:space="preserve">В статье 33: </w:t>
      </w:r>
    </w:p>
    <w:p w:rsidR="0074486F" w:rsidRPr="002C760E" w:rsidRDefault="0074486F" w:rsidP="0074486F">
      <w:pPr>
        <w:ind w:firstLine="709"/>
        <w:jc w:val="both"/>
        <w:rPr>
          <w:b/>
          <w:sz w:val="27"/>
          <w:szCs w:val="27"/>
        </w:rPr>
      </w:pPr>
      <w:r w:rsidRPr="002C760E">
        <w:rPr>
          <w:rFonts w:eastAsiaTheme="minorHAnsi"/>
          <w:sz w:val="27"/>
          <w:szCs w:val="27"/>
          <w:lang w:eastAsia="en-US"/>
        </w:rPr>
        <w:t>а)</w:t>
      </w:r>
      <w:r w:rsidRPr="002C760E">
        <w:rPr>
          <w:rFonts w:eastAsiaTheme="minorHAnsi"/>
          <w:b/>
          <w:sz w:val="27"/>
          <w:szCs w:val="27"/>
          <w:lang w:eastAsia="en-US"/>
        </w:rPr>
        <w:t xml:space="preserve"> пункт 39 части 1 </w:t>
      </w:r>
      <w:r w:rsidRPr="002C760E">
        <w:rPr>
          <w:sz w:val="27"/>
          <w:szCs w:val="27"/>
        </w:rPr>
        <w:t>изложить в следующей редакции:</w:t>
      </w:r>
    </w:p>
    <w:p w:rsidR="0074486F" w:rsidRPr="002C760E" w:rsidRDefault="0074486F" w:rsidP="0074486F">
      <w:pPr>
        <w:suppressAutoHyphens/>
        <w:autoSpaceDE w:val="0"/>
        <w:ind w:firstLine="567"/>
        <w:jc w:val="both"/>
        <w:rPr>
          <w:sz w:val="27"/>
          <w:szCs w:val="27"/>
        </w:rPr>
      </w:pPr>
      <w:r w:rsidRPr="002C760E">
        <w:rPr>
          <w:sz w:val="27"/>
          <w:szCs w:val="27"/>
        </w:rPr>
        <w:t>«39) участие в соответствии с федеральным законом в выполнении комплексных кадастровых работ</w:t>
      </w:r>
      <w:proofErr w:type="gramStart"/>
      <w:r w:rsidRPr="002C760E">
        <w:rPr>
          <w:sz w:val="27"/>
          <w:szCs w:val="27"/>
        </w:rPr>
        <w:t>;»</w:t>
      </w:r>
      <w:proofErr w:type="gramEnd"/>
      <w:r w:rsidRPr="002C760E">
        <w:rPr>
          <w:sz w:val="27"/>
          <w:szCs w:val="27"/>
        </w:rPr>
        <w:t>;</w:t>
      </w:r>
    </w:p>
    <w:p w:rsidR="0074486F" w:rsidRPr="002C760E" w:rsidRDefault="0074486F" w:rsidP="0074486F">
      <w:pPr>
        <w:suppressAutoHyphens/>
        <w:autoSpaceDE w:val="0"/>
        <w:ind w:firstLine="567"/>
        <w:jc w:val="both"/>
        <w:rPr>
          <w:b/>
          <w:sz w:val="27"/>
          <w:szCs w:val="27"/>
        </w:rPr>
      </w:pPr>
      <w:r w:rsidRPr="002C760E">
        <w:rPr>
          <w:sz w:val="27"/>
          <w:szCs w:val="27"/>
        </w:rPr>
        <w:t xml:space="preserve"> б)</w:t>
      </w:r>
      <w:r w:rsidRPr="002C760E">
        <w:rPr>
          <w:b/>
          <w:sz w:val="27"/>
          <w:szCs w:val="27"/>
        </w:rPr>
        <w:t xml:space="preserve"> </w:t>
      </w:r>
      <w:r w:rsidRPr="002C760E">
        <w:rPr>
          <w:rFonts w:eastAsiaTheme="minorHAnsi"/>
          <w:b/>
          <w:sz w:val="27"/>
          <w:szCs w:val="27"/>
          <w:lang w:eastAsia="en-US"/>
        </w:rPr>
        <w:t>дополнить</w:t>
      </w:r>
      <w:r w:rsidRPr="002C760E">
        <w:rPr>
          <w:b/>
          <w:sz w:val="27"/>
          <w:szCs w:val="27"/>
        </w:rPr>
        <w:t xml:space="preserve"> пунктом 40 часть 1 </w:t>
      </w:r>
      <w:r w:rsidRPr="002C760E">
        <w:rPr>
          <w:sz w:val="27"/>
          <w:szCs w:val="27"/>
        </w:rPr>
        <w:t>следующего содержания:</w:t>
      </w:r>
    </w:p>
    <w:p w:rsidR="0074486F" w:rsidRPr="002C760E" w:rsidRDefault="0074486F" w:rsidP="0074486F">
      <w:pPr>
        <w:autoSpaceDE w:val="0"/>
        <w:ind w:firstLine="567"/>
        <w:jc w:val="both"/>
        <w:rPr>
          <w:sz w:val="27"/>
          <w:szCs w:val="27"/>
        </w:rPr>
      </w:pPr>
      <w:r w:rsidRPr="002C760E">
        <w:rPr>
          <w:sz w:val="27"/>
          <w:szCs w:val="27"/>
        </w:rPr>
        <w:t xml:space="preserve"> «40)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C760E">
        <w:rPr>
          <w:sz w:val="27"/>
          <w:szCs w:val="27"/>
        </w:rPr>
        <w:t>.»;</w:t>
      </w:r>
      <w:proofErr w:type="gramEnd"/>
    </w:p>
    <w:p w:rsidR="00C66DC5" w:rsidRPr="002C760E" w:rsidRDefault="0074486F" w:rsidP="009870C7">
      <w:pPr>
        <w:ind w:firstLine="567"/>
        <w:jc w:val="both"/>
        <w:rPr>
          <w:sz w:val="27"/>
          <w:szCs w:val="27"/>
        </w:rPr>
      </w:pPr>
      <w:r w:rsidRPr="002C760E">
        <w:rPr>
          <w:b/>
          <w:sz w:val="27"/>
          <w:szCs w:val="27"/>
        </w:rPr>
        <w:t>1.</w:t>
      </w:r>
      <w:r w:rsidR="00E042DE" w:rsidRPr="002C760E">
        <w:rPr>
          <w:b/>
          <w:sz w:val="27"/>
          <w:szCs w:val="27"/>
        </w:rPr>
        <w:t>8</w:t>
      </w:r>
      <w:r w:rsidRPr="002C760E">
        <w:rPr>
          <w:b/>
          <w:sz w:val="27"/>
          <w:szCs w:val="27"/>
        </w:rPr>
        <w:t xml:space="preserve">. </w:t>
      </w:r>
      <w:r w:rsidR="00C66DC5" w:rsidRPr="002C760E">
        <w:rPr>
          <w:b/>
          <w:sz w:val="27"/>
          <w:szCs w:val="27"/>
        </w:rPr>
        <w:t>В абзац</w:t>
      </w:r>
      <w:r w:rsidR="000B1E98" w:rsidRPr="002C760E">
        <w:rPr>
          <w:b/>
          <w:sz w:val="27"/>
          <w:szCs w:val="27"/>
        </w:rPr>
        <w:t>е</w:t>
      </w:r>
      <w:r w:rsidR="00C66DC5" w:rsidRPr="002C760E">
        <w:rPr>
          <w:b/>
          <w:sz w:val="27"/>
          <w:szCs w:val="27"/>
        </w:rPr>
        <w:t xml:space="preserve"> 2 части 5</w:t>
      </w:r>
      <w:r w:rsidR="00C66DC5" w:rsidRPr="002C760E">
        <w:rPr>
          <w:sz w:val="27"/>
          <w:szCs w:val="27"/>
        </w:rPr>
        <w:t xml:space="preserve"> </w:t>
      </w:r>
      <w:r w:rsidR="00C66DC5" w:rsidRPr="002C760E">
        <w:rPr>
          <w:b/>
          <w:sz w:val="27"/>
          <w:szCs w:val="27"/>
        </w:rPr>
        <w:t>статьи 38</w:t>
      </w:r>
      <w:r w:rsidR="00C66DC5" w:rsidRPr="002C760E">
        <w:rPr>
          <w:sz w:val="27"/>
          <w:szCs w:val="27"/>
        </w:rPr>
        <w:t xml:space="preserve"> внести следующие изменения:</w:t>
      </w:r>
    </w:p>
    <w:p w:rsidR="00C66DC5" w:rsidRPr="002C760E" w:rsidRDefault="00C66DC5" w:rsidP="00C66DC5">
      <w:pPr>
        <w:ind w:firstLine="708"/>
        <w:jc w:val="both"/>
        <w:rPr>
          <w:sz w:val="27"/>
          <w:szCs w:val="27"/>
        </w:rPr>
      </w:pPr>
      <w:r w:rsidRPr="002C760E">
        <w:rPr>
          <w:sz w:val="27"/>
          <w:szCs w:val="27"/>
        </w:rPr>
        <w:t xml:space="preserve">а) слово «его» исключить; </w:t>
      </w:r>
    </w:p>
    <w:p w:rsidR="00C66DC5" w:rsidRPr="002C760E" w:rsidRDefault="00C66DC5" w:rsidP="004D2E5A">
      <w:pPr>
        <w:autoSpaceDE w:val="0"/>
        <w:autoSpaceDN w:val="0"/>
        <w:adjustRightInd w:val="0"/>
        <w:ind w:firstLine="720"/>
        <w:jc w:val="both"/>
        <w:rPr>
          <w:sz w:val="27"/>
          <w:szCs w:val="27"/>
        </w:rPr>
      </w:pPr>
      <w:r w:rsidRPr="002C760E">
        <w:rPr>
          <w:sz w:val="27"/>
          <w:szCs w:val="27"/>
        </w:rPr>
        <w:lastRenderedPageBreak/>
        <w:t>б) дополнить словами «уведомления о включении сведений об уставе муниципального образования г</w:t>
      </w:r>
      <w:proofErr w:type="gramStart"/>
      <w:r w:rsidRPr="002C760E">
        <w:rPr>
          <w:sz w:val="27"/>
          <w:szCs w:val="27"/>
        </w:rPr>
        <w:t>.В</w:t>
      </w:r>
      <w:proofErr w:type="gramEnd"/>
      <w:r w:rsidRPr="002C760E">
        <w:rPr>
          <w:sz w:val="27"/>
          <w:szCs w:val="27"/>
        </w:rPr>
        <w:t>ольск, муниципальном правовом акте о внесении изменений в устав муниципального образования г.Вольск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0B1E98" w:rsidRPr="002C760E">
        <w:rPr>
          <w:sz w:val="27"/>
          <w:szCs w:val="27"/>
        </w:rPr>
        <w:t>;</w:t>
      </w:r>
    </w:p>
    <w:p w:rsidR="00246207" w:rsidRPr="002C760E" w:rsidRDefault="008138CC" w:rsidP="009870C7">
      <w:pPr>
        <w:autoSpaceDE w:val="0"/>
        <w:autoSpaceDN w:val="0"/>
        <w:adjustRightInd w:val="0"/>
        <w:ind w:firstLine="567"/>
        <w:jc w:val="both"/>
        <w:rPr>
          <w:rFonts w:eastAsiaTheme="minorHAnsi"/>
          <w:sz w:val="27"/>
          <w:szCs w:val="27"/>
          <w:lang w:eastAsia="en-US"/>
        </w:rPr>
      </w:pPr>
      <w:r w:rsidRPr="002C760E">
        <w:rPr>
          <w:rFonts w:eastAsiaTheme="minorHAnsi"/>
          <w:b/>
          <w:sz w:val="27"/>
          <w:szCs w:val="27"/>
          <w:lang w:eastAsia="en-US"/>
        </w:rPr>
        <w:t>1.</w:t>
      </w:r>
      <w:r w:rsidR="00E042DE" w:rsidRPr="002C760E">
        <w:rPr>
          <w:rFonts w:eastAsiaTheme="minorHAnsi"/>
          <w:b/>
          <w:sz w:val="27"/>
          <w:szCs w:val="27"/>
          <w:lang w:eastAsia="en-US"/>
        </w:rPr>
        <w:t>9</w:t>
      </w:r>
      <w:r w:rsidRPr="002C760E">
        <w:rPr>
          <w:rFonts w:eastAsiaTheme="minorHAnsi"/>
          <w:b/>
          <w:sz w:val="27"/>
          <w:szCs w:val="27"/>
          <w:lang w:eastAsia="en-US"/>
        </w:rPr>
        <w:t>.</w:t>
      </w:r>
      <w:r w:rsidR="00B45597" w:rsidRPr="002C760E">
        <w:rPr>
          <w:rFonts w:eastAsiaTheme="minorHAnsi"/>
          <w:b/>
          <w:sz w:val="27"/>
          <w:szCs w:val="27"/>
          <w:lang w:eastAsia="en-US"/>
        </w:rPr>
        <w:t xml:space="preserve"> </w:t>
      </w:r>
      <w:r w:rsidR="008545D8" w:rsidRPr="002C760E">
        <w:rPr>
          <w:rFonts w:eastAsiaTheme="minorHAnsi"/>
          <w:b/>
          <w:sz w:val="27"/>
          <w:szCs w:val="27"/>
          <w:lang w:eastAsia="en-US"/>
        </w:rPr>
        <w:t xml:space="preserve">Часть 3 статьи </w:t>
      </w:r>
      <w:r w:rsidR="008545D8" w:rsidRPr="002C760E">
        <w:rPr>
          <w:b/>
          <w:sz w:val="27"/>
          <w:szCs w:val="27"/>
        </w:rPr>
        <w:t>42</w:t>
      </w:r>
      <w:r w:rsidR="008545D8" w:rsidRPr="002C760E">
        <w:rPr>
          <w:rFonts w:eastAsiaTheme="minorHAnsi"/>
          <w:b/>
          <w:sz w:val="27"/>
          <w:szCs w:val="27"/>
          <w:lang w:eastAsia="en-US"/>
        </w:rPr>
        <w:t xml:space="preserve"> д</w:t>
      </w:r>
      <w:r w:rsidR="00682364" w:rsidRPr="002C760E">
        <w:rPr>
          <w:rFonts w:eastAsiaTheme="minorHAnsi"/>
          <w:b/>
          <w:sz w:val="27"/>
          <w:szCs w:val="27"/>
          <w:lang w:eastAsia="en-US"/>
        </w:rPr>
        <w:t xml:space="preserve">ополнить пунктом 3 </w:t>
      </w:r>
      <w:r w:rsidR="00682364" w:rsidRPr="002C760E">
        <w:rPr>
          <w:sz w:val="27"/>
          <w:szCs w:val="27"/>
        </w:rPr>
        <w:t>следующего содержания</w:t>
      </w:r>
      <w:r w:rsidR="00E6263B" w:rsidRPr="002C760E">
        <w:rPr>
          <w:sz w:val="27"/>
          <w:szCs w:val="27"/>
        </w:rPr>
        <w:t>:</w:t>
      </w:r>
    </w:p>
    <w:p w:rsidR="00092782" w:rsidRPr="002C760E" w:rsidRDefault="00092782" w:rsidP="004D2E5A">
      <w:pPr>
        <w:autoSpaceDE w:val="0"/>
        <w:autoSpaceDN w:val="0"/>
        <w:adjustRightInd w:val="0"/>
        <w:ind w:firstLine="567"/>
        <w:jc w:val="both"/>
        <w:rPr>
          <w:sz w:val="27"/>
          <w:szCs w:val="27"/>
        </w:rPr>
      </w:pPr>
      <w:r w:rsidRPr="002C760E">
        <w:rPr>
          <w:sz w:val="27"/>
          <w:szCs w:val="27"/>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C760E">
        <w:rPr>
          <w:sz w:val="27"/>
          <w:szCs w:val="27"/>
        </w:rPr>
        <w:t>.»</w:t>
      </w:r>
      <w:r w:rsidR="000B1E98" w:rsidRPr="002C760E">
        <w:rPr>
          <w:sz w:val="27"/>
          <w:szCs w:val="27"/>
        </w:rPr>
        <w:t>;</w:t>
      </w:r>
      <w:proofErr w:type="gramEnd"/>
    </w:p>
    <w:p w:rsidR="008A6DB8" w:rsidRPr="002C760E" w:rsidRDefault="008A6DB8" w:rsidP="008A6DB8">
      <w:pPr>
        <w:shd w:val="clear" w:color="auto" w:fill="FFFFFF"/>
        <w:ind w:firstLine="567"/>
        <w:jc w:val="both"/>
        <w:rPr>
          <w:sz w:val="27"/>
          <w:szCs w:val="27"/>
        </w:rPr>
      </w:pPr>
      <w:r w:rsidRPr="002C760E">
        <w:rPr>
          <w:b/>
          <w:sz w:val="27"/>
          <w:szCs w:val="27"/>
        </w:rPr>
        <w:t>1.</w:t>
      </w:r>
      <w:r w:rsidR="00E042DE" w:rsidRPr="002C760E">
        <w:rPr>
          <w:b/>
          <w:sz w:val="27"/>
          <w:szCs w:val="27"/>
        </w:rPr>
        <w:t>10</w:t>
      </w:r>
      <w:r w:rsidRPr="002C760E">
        <w:rPr>
          <w:b/>
          <w:sz w:val="27"/>
          <w:szCs w:val="27"/>
        </w:rPr>
        <w:t>. В статью 61</w:t>
      </w:r>
      <w:r w:rsidRPr="002C760E">
        <w:rPr>
          <w:sz w:val="27"/>
          <w:szCs w:val="27"/>
        </w:rPr>
        <w:t xml:space="preserve"> внести следующие изменения:</w:t>
      </w:r>
    </w:p>
    <w:p w:rsidR="008A6DB8" w:rsidRPr="002C760E" w:rsidRDefault="008A6DB8" w:rsidP="008A6DB8">
      <w:pPr>
        <w:shd w:val="clear" w:color="auto" w:fill="FFFFFF"/>
        <w:ind w:firstLine="567"/>
        <w:jc w:val="both"/>
        <w:rPr>
          <w:sz w:val="27"/>
          <w:szCs w:val="27"/>
        </w:rPr>
      </w:pPr>
      <w:r w:rsidRPr="002C760E">
        <w:rPr>
          <w:sz w:val="27"/>
          <w:szCs w:val="27"/>
        </w:rPr>
        <w:t xml:space="preserve">а) </w:t>
      </w:r>
      <w:r w:rsidRPr="002C760E">
        <w:rPr>
          <w:b/>
          <w:sz w:val="27"/>
          <w:szCs w:val="27"/>
        </w:rPr>
        <w:t>часть 1</w:t>
      </w:r>
      <w:r w:rsidRPr="002C760E">
        <w:rPr>
          <w:sz w:val="27"/>
          <w:szCs w:val="27"/>
        </w:rPr>
        <w:t xml:space="preserve"> изложить в следующей редакции:</w:t>
      </w:r>
    </w:p>
    <w:p w:rsidR="008A6DB8" w:rsidRPr="002C760E" w:rsidRDefault="008A6DB8" w:rsidP="008A6DB8">
      <w:pPr>
        <w:autoSpaceDE w:val="0"/>
        <w:autoSpaceDN w:val="0"/>
        <w:adjustRightInd w:val="0"/>
        <w:ind w:firstLine="567"/>
        <w:jc w:val="both"/>
        <w:rPr>
          <w:sz w:val="27"/>
          <w:szCs w:val="27"/>
        </w:rPr>
      </w:pPr>
      <w:r w:rsidRPr="002C760E">
        <w:rPr>
          <w:sz w:val="27"/>
          <w:szCs w:val="27"/>
        </w:rPr>
        <w:t xml:space="preserve">«1. </w:t>
      </w:r>
      <w:proofErr w:type="gramStart"/>
      <w:r w:rsidRPr="002C760E">
        <w:rPr>
          <w:sz w:val="27"/>
          <w:szCs w:val="27"/>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2C760E">
          <w:rPr>
            <w:sz w:val="27"/>
            <w:szCs w:val="27"/>
          </w:rPr>
          <w:t>вопросов местного значения</w:t>
        </w:r>
      </w:hyperlink>
      <w:r w:rsidRPr="002C760E">
        <w:rPr>
          <w:sz w:val="27"/>
          <w:szCs w:val="27"/>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w:t>
      </w:r>
      <w:r w:rsidR="004D7F44" w:rsidRPr="002C760E">
        <w:rPr>
          <w:sz w:val="27"/>
          <w:szCs w:val="27"/>
        </w:rPr>
        <w:t>), входящего в состав поселения</w:t>
      </w:r>
      <w:r w:rsidRPr="002C760E">
        <w:rPr>
          <w:sz w:val="27"/>
          <w:szCs w:val="27"/>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w:t>
      </w:r>
      <w:proofErr w:type="gramEnd"/>
      <w:r w:rsidRPr="002C760E">
        <w:rPr>
          <w:sz w:val="27"/>
          <w:szCs w:val="27"/>
        </w:rPr>
        <w:t xml:space="preserve"> пункта (либо части его территории</w:t>
      </w:r>
      <w:r w:rsidR="004D7F44" w:rsidRPr="002C760E">
        <w:rPr>
          <w:sz w:val="27"/>
          <w:szCs w:val="27"/>
        </w:rPr>
        <w:t>), входящего в состав поселения</w:t>
      </w:r>
      <w:r w:rsidRPr="002C760E">
        <w:rPr>
          <w:sz w:val="27"/>
          <w:szCs w:val="27"/>
        </w:rPr>
        <w:t>) и для которых размер платежей может быть уменьшен</w:t>
      </w:r>
      <w:proofErr w:type="gramStart"/>
      <w:r w:rsidRPr="002C760E">
        <w:rPr>
          <w:sz w:val="27"/>
          <w:szCs w:val="27"/>
        </w:rPr>
        <w:t>.»;</w:t>
      </w:r>
      <w:proofErr w:type="gramEnd"/>
    </w:p>
    <w:p w:rsidR="00723E6E" w:rsidRPr="002C760E" w:rsidRDefault="008A6DB8" w:rsidP="004D2E5A">
      <w:pPr>
        <w:ind w:firstLine="567"/>
        <w:rPr>
          <w:sz w:val="27"/>
          <w:szCs w:val="27"/>
        </w:rPr>
      </w:pPr>
      <w:r w:rsidRPr="002C760E">
        <w:rPr>
          <w:sz w:val="27"/>
          <w:szCs w:val="27"/>
        </w:rPr>
        <w:t xml:space="preserve">б) </w:t>
      </w:r>
      <w:r w:rsidRPr="002C760E">
        <w:rPr>
          <w:b/>
          <w:sz w:val="27"/>
          <w:szCs w:val="27"/>
        </w:rPr>
        <w:t xml:space="preserve">в </w:t>
      </w:r>
      <w:hyperlink r:id="rId6" w:history="1">
        <w:r w:rsidRPr="002C760E">
          <w:rPr>
            <w:b/>
            <w:sz w:val="27"/>
            <w:szCs w:val="27"/>
          </w:rPr>
          <w:t>части 2</w:t>
        </w:r>
      </w:hyperlink>
      <w:r w:rsidRPr="002C760E">
        <w:rPr>
          <w:sz w:val="27"/>
          <w:szCs w:val="27"/>
        </w:rPr>
        <w:t xml:space="preserve"> слова "и 4.1" заменить словами ", 4.1 и 4.3"</w:t>
      </w:r>
      <w:r w:rsidR="000B1E98" w:rsidRPr="002C760E">
        <w:rPr>
          <w:sz w:val="27"/>
          <w:szCs w:val="27"/>
        </w:rPr>
        <w:t>;</w:t>
      </w:r>
    </w:p>
    <w:p w:rsidR="00723E6E" w:rsidRPr="002C760E" w:rsidRDefault="00723E6E" w:rsidP="008A6DB8">
      <w:pPr>
        <w:shd w:val="clear" w:color="auto" w:fill="FFFFFF"/>
        <w:ind w:firstLine="567"/>
        <w:jc w:val="both"/>
        <w:rPr>
          <w:sz w:val="27"/>
          <w:szCs w:val="27"/>
        </w:rPr>
      </w:pPr>
      <w:r w:rsidRPr="002C760E">
        <w:rPr>
          <w:sz w:val="27"/>
          <w:szCs w:val="27"/>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23E6E" w:rsidRPr="002C760E" w:rsidRDefault="00723E6E" w:rsidP="00723E6E">
      <w:pPr>
        <w:shd w:val="clear" w:color="auto" w:fill="FFFFFF"/>
        <w:ind w:firstLine="567"/>
        <w:jc w:val="both"/>
        <w:rPr>
          <w:sz w:val="27"/>
          <w:szCs w:val="27"/>
        </w:rPr>
      </w:pPr>
      <w:r w:rsidRPr="002C760E">
        <w:rPr>
          <w:sz w:val="27"/>
          <w:szCs w:val="27"/>
        </w:rPr>
        <w:t xml:space="preserve">3. </w:t>
      </w:r>
      <w:proofErr w:type="gramStart"/>
      <w:r w:rsidRPr="002C760E">
        <w:rPr>
          <w:sz w:val="27"/>
          <w:szCs w:val="27"/>
        </w:rPr>
        <w:t>Контроль за</w:t>
      </w:r>
      <w:proofErr w:type="gramEnd"/>
      <w:r w:rsidRPr="002C760E">
        <w:rPr>
          <w:sz w:val="27"/>
          <w:szCs w:val="27"/>
        </w:rPr>
        <w:t xml:space="preserve"> исполнением н</w:t>
      </w:r>
      <w:r w:rsidR="0074486F" w:rsidRPr="002C760E">
        <w:rPr>
          <w:sz w:val="27"/>
          <w:szCs w:val="27"/>
        </w:rPr>
        <w:t>астоящего решения возложить на г</w:t>
      </w:r>
      <w:r w:rsidRPr="002C760E">
        <w:rPr>
          <w:sz w:val="27"/>
          <w:szCs w:val="27"/>
        </w:rPr>
        <w:t>лаву муниципального образования город Вольск.</w:t>
      </w:r>
    </w:p>
    <w:p w:rsidR="009B0BC2" w:rsidRPr="002C760E" w:rsidRDefault="00723E6E" w:rsidP="00F22EEE">
      <w:pPr>
        <w:shd w:val="clear" w:color="auto" w:fill="FFFFFF"/>
        <w:ind w:firstLine="567"/>
        <w:jc w:val="both"/>
        <w:rPr>
          <w:sz w:val="27"/>
          <w:szCs w:val="27"/>
        </w:rPr>
      </w:pPr>
      <w:r w:rsidRPr="002C760E">
        <w:rPr>
          <w:sz w:val="27"/>
          <w:szCs w:val="27"/>
        </w:rPr>
        <w:t>4. Настоящее решение вступает в силу с момента официального опубликования после е</w:t>
      </w:r>
      <w:r w:rsidR="00F22EEE" w:rsidRPr="002C760E">
        <w:rPr>
          <w:sz w:val="27"/>
          <w:szCs w:val="27"/>
        </w:rPr>
        <w:t>го государственной регистрации.</w:t>
      </w:r>
    </w:p>
    <w:p w:rsidR="00F22EEE" w:rsidRDefault="00F22EEE" w:rsidP="008944C3">
      <w:pPr>
        <w:rPr>
          <w:b/>
          <w:sz w:val="28"/>
          <w:szCs w:val="28"/>
        </w:rPr>
      </w:pPr>
    </w:p>
    <w:p w:rsidR="004C4A12" w:rsidRPr="00C966DC" w:rsidRDefault="004C4A12" w:rsidP="008944C3">
      <w:pPr>
        <w:rPr>
          <w:b/>
          <w:sz w:val="28"/>
          <w:szCs w:val="28"/>
        </w:rPr>
      </w:pPr>
      <w:r w:rsidRPr="00C966DC">
        <w:rPr>
          <w:b/>
          <w:sz w:val="28"/>
          <w:szCs w:val="28"/>
        </w:rPr>
        <w:t>Глава</w:t>
      </w:r>
    </w:p>
    <w:p w:rsidR="004C4A12" w:rsidRPr="00C966DC" w:rsidRDefault="004C4A12" w:rsidP="008944C3">
      <w:pPr>
        <w:rPr>
          <w:b/>
          <w:sz w:val="28"/>
          <w:szCs w:val="28"/>
        </w:rPr>
      </w:pPr>
      <w:r w:rsidRPr="00C966DC">
        <w:rPr>
          <w:b/>
          <w:sz w:val="28"/>
          <w:szCs w:val="28"/>
        </w:rPr>
        <w:t xml:space="preserve">муниципального образования </w:t>
      </w:r>
    </w:p>
    <w:p w:rsidR="004C4A12" w:rsidRPr="00C966DC" w:rsidRDefault="004C4A12" w:rsidP="008944C3">
      <w:pPr>
        <w:rPr>
          <w:b/>
          <w:bCs/>
          <w:sz w:val="28"/>
          <w:szCs w:val="28"/>
        </w:rPr>
      </w:pPr>
      <w:r w:rsidRPr="00C966DC">
        <w:rPr>
          <w:b/>
          <w:sz w:val="28"/>
          <w:szCs w:val="28"/>
        </w:rPr>
        <w:t>город Вольск</w:t>
      </w:r>
      <w:r w:rsidRPr="00C966DC">
        <w:rPr>
          <w:b/>
          <w:sz w:val="28"/>
          <w:szCs w:val="28"/>
        </w:rPr>
        <w:tab/>
      </w:r>
      <w:r w:rsidRPr="00C966DC">
        <w:rPr>
          <w:b/>
          <w:sz w:val="28"/>
          <w:szCs w:val="28"/>
        </w:rPr>
        <w:tab/>
      </w:r>
      <w:r w:rsidRPr="00C966DC">
        <w:rPr>
          <w:b/>
          <w:sz w:val="28"/>
          <w:szCs w:val="28"/>
        </w:rPr>
        <w:tab/>
        <w:t xml:space="preserve">                                                       М.А. Кузнецов                                  </w:t>
      </w:r>
    </w:p>
    <w:p w:rsidR="004C4A12" w:rsidRPr="00C966DC" w:rsidRDefault="004C4A12" w:rsidP="004C4A12">
      <w:pPr>
        <w:shd w:val="clear" w:color="auto" w:fill="FFFFFF"/>
        <w:autoSpaceDE w:val="0"/>
        <w:autoSpaceDN w:val="0"/>
        <w:adjustRightInd w:val="0"/>
        <w:jc w:val="both"/>
        <w:rPr>
          <w:b/>
          <w:bCs/>
          <w:sz w:val="28"/>
          <w:szCs w:val="28"/>
        </w:rPr>
      </w:pPr>
    </w:p>
    <w:p w:rsidR="004D2E5A" w:rsidRPr="00C966DC" w:rsidRDefault="004D2E5A" w:rsidP="004D5A32">
      <w:pPr>
        <w:widowControl w:val="0"/>
        <w:autoSpaceDE w:val="0"/>
        <w:rPr>
          <w:sz w:val="28"/>
          <w:szCs w:val="28"/>
        </w:rPr>
      </w:pPr>
    </w:p>
    <w:p w:rsidR="004D2E5A" w:rsidRPr="00C966DC" w:rsidRDefault="004D2E5A" w:rsidP="004D5A32">
      <w:pPr>
        <w:widowControl w:val="0"/>
        <w:autoSpaceDE w:val="0"/>
        <w:rPr>
          <w:sz w:val="28"/>
          <w:szCs w:val="28"/>
        </w:rPr>
      </w:pPr>
    </w:p>
    <w:sectPr w:rsidR="004D2E5A" w:rsidRPr="00C966DC" w:rsidSect="00BC15E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A12"/>
    <w:rsid w:val="0000412F"/>
    <w:rsid w:val="0001778D"/>
    <w:rsid w:val="00040BFF"/>
    <w:rsid w:val="00051074"/>
    <w:rsid w:val="00074C79"/>
    <w:rsid w:val="00082350"/>
    <w:rsid w:val="00092782"/>
    <w:rsid w:val="000A7F57"/>
    <w:rsid w:val="000B1E98"/>
    <w:rsid w:val="000C397D"/>
    <w:rsid w:val="000D6784"/>
    <w:rsid w:val="000F342C"/>
    <w:rsid w:val="0011651B"/>
    <w:rsid w:val="001273C2"/>
    <w:rsid w:val="00130A16"/>
    <w:rsid w:val="00186ADC"/>
    <w:rsid w:val="00190117"/>
    <w:rsid w:val="001A09DE"/>
    <w:rsid w:val="001B49D0"/>
    <w:rsid w:val="001C35A8"/>
    <w:rsid w:val="001C6A1C"/>
    <w:rsid w:val="001D0ECA"/>
    <w:rsid w:val="001D108E"/>
    <w:rsid w:val="001D2E48"/>
    <w:rsid w:val="001D67EE"/>
    <w:rsid w:val="001E6870"/>
    <w:rsid w:val="00204FE6"/>
    <w:rsid w:val="00210104"/>
    <w:rsid w:val="00220915"/>
    <w:rsid w:val="00223BFD"/>
    <w:rsid w:val="00224D44"/>
    <w:rsid w:val="00246207"/>
    <w:rsid w:val="002464E9"/>
    <w:rsid w:val="002A33F6"/>
    <w:rsid w:val="002C2CF9"/>
    <w:rsid w:val="002C72C5"/>
    <w:rsid w:val="002C760E"/>
    <w:rsid w:val="002F4525"/>
    <w:rsid w:val="003110C6"/>
    <w:rsid w:val="003141A9"/>
    <w:rsid w:val="00334A13"/>
    <w:rsid w:val="00343DFA"/>
    <w:rsid w:val="00343FCC"/>
    <w:rsid w:val="00390624"/>
    <w:rsid w:val="00393629"/>
    <w:rsid w:val="003942BD"/>
    <w:rsid w:val="003952A7"/>
    <w:rsid w:val="0039712A"/>
    <w:rsid w:val="003C0FAE"/>
    <w:rsid w:val="003E3913"/>
    <w:rsid w:val="00400CA7"/>
    <w:rsid w:val="00425485"/>
    <w:rsid w:val="00457004"/>
    <w:rsid w:val="00466808"/>
    <w:rsid w:val="004A1A1B"/>
    <w:rsid w:val="004B1E95"/>
    <w:rsid w:val="004C4A12"/>
    <w:rsid w:val="004C76E4"/>
    <w:rsid w:val="004D2E5A"/>
    <w:rsid w:val="004D3C89"/>
    <w:rsid w:val="004D5A32"/>
    <w:rsid w:val="004D7F44"/>
    <w:rsid w:val="004E3981"/>
    <w:rsid w:val="00533483"/>
    <w:rsid w:val="0054731E"/>
    <w:rsid w:val="005725D7"/>
    <w:rsid w:val="005967AC"/>
    <w:rsid w:val="005A7EA6"/>
    <w:rsid w:val="005B35E0"/>
    <w:rsid w:val="005F476F"/>
    <w:rsid w:val="005F4E84"/>
    <w:rsid w:val="00625402"/>
    <w:rsid w:val="006527F0"/>
    <w:rsid w:val="006627A4"/>
    <w:rsid w:val="006628B2"/>
    <w:rsid w:val="00663E98"/>
    <w:rsid w:val="006642E9"/>
    <w:rsid w:val="00664E34"/>
    <w:rsid w:val="00665F9E"/>
    <w:rsid w:val="00682364"/>
    <w:rsid w:val="006C0A49"/>
    <w:rsid w:val="006E4438"/>
    <w:rsid w:val="006F3B7C"/>
    <w:rsid w:val="00711D73"/>
    <w:rsid w:val="0071753F"/>
    <w:rsid w:val="00723E6E"/>
    <w:rsid w:val="007308CB"/>
    <w:rsid w:val="007324C3"/>
    <w:rsid w:val="007447E2"/>
    <w:rsid w:val="0074486F"/>
    <w:rsid w:val="00762575"/>
    <w:rsid w:val="007A1B52"/>
    <w:rsid w:val="007B239A"/>
    <w:rsid w:val="007C10D6"/>
    <w:rsid w:val="007D0446"/>
    <w:rsid w:val="007D3E40"/>
    <w:rsid w:val="007D7FEE"/>
    <w:rsid w:val="007E0671"/>
    <w:rsid w:val="008138CC"/>
    <w:rsid w:val="00827DAF"/>
    <w:rsid w:val="00837319"/>
    <w:rsid w:val="00844A91"/>
    <w:rsid w:val="008545D8"/>
    <w:rsid w:val="00882ECD"/>
    <w:rsid w:val="008944C3"/>
    <w:rsid w:val="008A6DB8"/>
    <w:rsid w:val="008A7EA7"/>
    <w:rsid w:val="008E00F0"/>
    <w:rsid w:val="00907362"/>
    <w:rsid w:val="00910BAC"/>
    <w:rsid w:val="009338CE"/>
    <w:rsid w:val="009439A3"/>
    <w:rsid w:val="00944E4F"/>
    <w:rsid w:val="00964D90"/>
    <w:rsid w:val="00974276"/>
    <w:rsid w:val="009870C7"/>
    <w:rsid w:val="009B0BC2"/>
    <w:rsid w:val="009B0C72"/>
    <w:rsid w:val="009D4C76"/>
    <w:rsid w:val="009F02E2"/>
    <w:rsid w:val="009F56C6"/>
    <w:rsid w:val="009F693F"/>
    <w:rsid w:val="00A01E78"/>
    <w:rsid w:val="00A04070"/>
    <w:rsid w:val="00A34B13"/>
    <w:rsid w:val="00A64729"/>
    <w:rsid w:val="00A95EE6"/>
    <w:rsid w:val="00B219F0"/>
    <w:rsid w:val="00B45597"/>
    <w:rsid w:val="00B47365"/>
    <w:rsid w:val="00B473ED"/>
    <w:rsid w:val="00B60E74"/>
    <w:rsid w:val="00B61007"/>
    <w:rsid w:val="00B61DAC"/>
    <w:rsid w:val="00B70F39"/>
    <w:rsid w:val="00B76E82"/>
    <w:rsid w:val="00B85133"/>
    <w:rsid w:val="00B86477"/>
    <w:rsid w:val="00BA7DA9"/>
    <w:rsid w:val="00BC15E6"/>
    <w:rsid w:val="00BD1640"/>
    <w:rsid w:val="00BD65FD"/>
    <w:rsid w:val="00C07C12"/>
    <w:rsid w:val="00C14196"/>
    <w:rsid w:val="00C30C7C"/>
    <w:rsid w:val="00C440A2"/>
    <w:rsid w:val="00C60983"/>
    <w:rsid w:val="00C66DC5"/>
    <w:rsid w:val="00C86DA4"/>
    <w:rsid w:val="00C9596C"/>
    <w:rsid w:val="00C966DC"/>
    <w:rsid w:val="00CA4901"/>
    <w:rsid w:val="00CE4A35"/>
    <w:rsid w:val="00D2018B"/>
    <w:rsid w:val="00D22D9E"/>
    <w:rsid w:val="00D24685"/>
    <w:rsid w:val="00D274AD"/>
    <w:rsid w:val="00D3051A"/>
    <w:rsid w:val="00D33B7C"/>
    <w:rsid w:val="00D3723F"/>
    <w:rsid w:val="00D574EF"/>
    <w:rsid w:val="00D6073B"/>
    <w:rsid w:val="00D740C0"/>
    <w:rsid w:val="00D9225E"/>
    <w:rsid w:val="00DA3043"/>
    <w:rsid w:val="00DA658D"/>
    <w:rsid w:val="00DB6740"/>
    <w:rsid w:val="00DD518D"/>
    <w:rsid w:val="00E042DE"/>
    <w:rsid w:val="00E45989"/>
    <w:rsid w:val="00E5322A"/>
    <w:rsid w:val="00E6263B"/>
    <w:rsid w:val="00E70F63"/>
    <w:rsid w:val="00E7742D"/>
    <w:rsid w:val="00E87DFA"/>
    <w:rsid w:val="00EB1AFA"/>
    <w:rsid w:val="00EB53A7"/>
    <w:rsid w:val="00EF08D8"/>
    <w:rsid w:val="00EF128A"/>
    <w:rsid w:val="00EF2306"/>
    <w:rsid w:val="00F00715"/>
    <w:rsid w:val="00F14D7F"/>
    <w:rsid w:val="00F22EEE"/>
    <w:rsid w:val="00F25DC5"/>
    <w:rsid w:val="00F625F3"/>
    <w:rsid w:val="00F62847"/>
    <w:rsid w:val="00F67060"/>
    <w:rsid w:val="00F83FA6"/>
    <w:rsid w:val="00F94262"/>
    <w:rsid w:val="00FA5C86"/>
    <w:rsid w:val="00FA627C"/>
    <w:rsid w:val="00FB2CA5"/>
    <w:rsid w:val="00FF2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C4A12"/>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uiPriority w:val="9"/>
    <w:rsid w:val="004C4A12"/>
    <w:rPr>
      <w:rFonts w:ascii="Arial" w:hAnsi="Arial" w:cs="Arial"/>
      <w:b/>
      <w:bCs/>
      <w:color w:val="26282F"/>
      <w:sz w:val="24"/>
      <w:szCs w:val="24"/>
    </w:rPr>
  </w:style>
  <w:style w:type="paragraph" w:styleId="a7">
    <w:name w:val="Body Text"/>
    <w:basedOn w:val="a"/>
    <w:link w:val="a8"/>
    <w:rsid w:val="004C4A12"/>
    <w:pPr>
      <w:jc w:val="both"/>
    </w:pPr>
    <w:rPr>
      <w:sz w:val="28"/>
    </w:rPr>
  </w:style>
  <w:style w:type="character" w:customStyle="1" w:styleId="a8">
    <w:name w:val="Основной текст Знак"/>
    <w:basedOn w:val="a0"/>
    <w:link w:val="a7"/>
    <w:rsid w:val="004C4A12"/>
    <w:rPr>
      <w:rFonts w:ascii="Times New Roman" w:eastAsia="Times New Roman" w:hAnsi="Times New Roman" w:cs="Times New Roman"/>
      <w:sz w:val="28"/>
      <w:szCs w:val="24"/>
      <w:lang w:eastAsia="ru-RU"/>
    </w:rPr>
  </w:style>
  <w:style w:type="paragraph" w:styleId="a9">
    <w:name w:val="Body Text Indent"/>
    <w:basedOn w:val="a"/>
    <w:link w:val="aa"/>
    <w:rsid w:val="004C4A12"/>
    <w:pPr>
      <w:autoSpaceDE w:val="0"/>
      <w:autoSpaceDN w:val="0"/>
      <w:adjustRightInd w:val="0"/>
      <w:ind w:firstLine="540"/>
      <w:jc w:val="both"/>
    </w:pPr>
    <w:rPr>
      <w:sz w:val="28"/>
      <w:szCs w:val="28"/>
    </w:rPr>
  </w:style>
  <w:style w:type="character" w:customStyle="1" w:styleId="aa">
    <w:name w:val="Основной текст с отступом Знак"/>
    <w:basedOn w:val="a0"/>
    <w:link w:val="a9"/>
    <w:rsid w:val="004C4A12"/>
    <w:rPr>
      <w:rFonts w:ascii="Times New Roman" w:eastAsia="Times New Roman" w:hAnsi="Times New Roman" w:cs="Times New Roman"/>
      <w:sz w:val="28"/>
      <w:szCs w:val="28"/>
      <w:lang w:eastAsia="ru-RU"/>
    </w:rPr>
  </w:style>
  <w:style w:type="paragraph" w:customStyle="1" w:styleId="ConsNormal">
    <w:name w:val="ConsNormal"/>
    <w:rsid w:val="004C4A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a"/>
    <w:basedOn w:val="a"/>
    <w:rsid w:val="00B47365"/>
    <w:pPr>
      <w:suppressAutoHyphens/>
      <w:spacing w:before="100" w:after="100"/>
    </w:pPr>
    <w:rPr>
      <w:lang w:eastAsia="ar-SA"/>
    </w:rPr>
  </w:style>
  <w:style w:type="paragraph" w:customStyle="1" w:styleId="ac">
    <w:name w:val="Заголовок статьи"/>
    <w:basedOn w:val="a"/>
    <w:next w:val="a"/>
    <w:uiPriority w:val="99"/>
    <w:rsid w:val="003110C6"/>
    <w:pPr>
      <w:autoSpaceDE w:val="0"/>
      <w:autoSpaceDN w:val="0"/>
      <w:adjustRightInd w:val="0"/>
      <w:ind w:left="1612" w:hanging="892"/>
      <w:jc w:val="both"/>
    </w:pPr>
    <w:rPr>
      <w:rFonts w:ascii="Arial" w:eastAsiaTheme="minorHAnsi" w:hAnsi="Arial" w:cs="Arial"/>
      <w:lang w:eastAsia="en-US"/>
    </w:rPr>
  </w:style>
  <w:style w:type="character" w:customStyle="1" w:styleId="ad">
    <w:name w:val="Цветовое выделение"/>
    <w:uiPriority w:val="99"/>
    <w:rsid w:val="003110C6"/>
    <w:rPr>
      <w:b/>
      <w:bCs/>
      <w:color w:val="26282F"/>
    </w:rPr>
  </w:style>
  <w:style w:type="character" w:customStyle="1" w:styleId="ae">
    <w:name w:val="Гипертекстовая ссылка"/>
    <w:basedOn w:val="ad"/>
    <w:uiPriority w:val="99"/>
    <w:rsid w:val="003110C6"/>
    <w:rPr>
      <w:color w:val="106BBE"/>
    </w:rPr>
  </w:style>
  <w:style w:type="paragraph" w:customStyle="1" w:styleId="Standard">
    <w:name w:val="Standard"/>
    <w:qFormat/>
    <w:rsid w:val="00457004"/>
    <w:pPr>
      <w:spacing w:after="0" w:line="240" w:lineRule="auto"/>
    </w:pPr>
    <w:rPr>
      <w:rFonts w:ascii="Times New Roman" w:eastAsia="Andale Sans UI" w:hAnsi="Times New Roman" w:cs="Tahoma"/>
      <w:color w:val="00000A"/>
      <w:sz w:val="24"/>
      <w:szCs w:val="24"/>
      <w:lang w:eastAsia="ru-RU"/>
    </w:rPr>
  </w:style>
  <w:style w:type="paragraph" w:customStyle="1" w:styleId="ConsTitle">
    <w:name w:val="ConsTitle"/>
    <w:rsid w:val="00457004"/>
    <w:pPr>
      <w:widowControl w:val="0"/>
      <w:suppressAutoHyphens/>
      <w:autoSpaceDE w:val="0"/>
      <w:spacing w:after="0" w:line="240" w:lineRule="auto"/>
    </w:pPr>
    <w:rPr>
      <w:rFonts w:ascii="Arial" w:eastAsia="Arial" w:hAnsi="Arial" w:cs="Arial"/>
      <w:b/>
      <w:bCs/>
      <w:sz w:val="20"/>
      <w:szCs w:val="20"/>
      <w:lang w:eastAsia="ar-SA"/>
    </w:rPr>
  </w:style>
  <w:style w:type="paragraph" w:styleId="af">
    <w:name w:val="Balloon Text"/>
    <w:basedOn w:val="a"/>
    <w:link w:val="af0"/>
    <w:uiPriority w:val="99"/>
    <w:semiHidden/>
    <w:unhideWhenUsed/>
    <w:rsid w:val="00457004"/>
    <w:rPr>
      <w:rFonts w:ascii="Tahoma" w:hAnsi="Tahoma" w:cs="Tahoma"/>
      <w:sz w:val="16"/>
      <w:szCs w:val="16"/>
    </w:rPr>
  </w:style>
  <w:style w:type="character" w:customStyle="1" w:styleId="af0">
    <w:name w:val="Текст выноски Знак"/>
    <w:basedOn w:val="a0"/>
    <w:link w:val="af"/>
    <w:uiPriority w:val="99"/>
    <w:semiHidden/>
    <w:rsid w:val="004570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5334098">
      <w:bodyDiv w:val="1"/>
      <w:marLeft w:val="0"/>
      <w:marRight w:val="0"/>
      <w:marTop w:val="0"/>
      <w:marBottom w:val="0"/>
      <w:divBdr>
        <w:top w:val="none" w:sz="0" w:space="0" w:color="auto"/>
        <w:left w:val="none" w:sz="0" w:space="0" w:color="auto"/>
        <w:bottom w:val="none" w:sz="0" w:space="0" w:color="auto"/>
        <w:right w:val="none" w:sz="0" w:space="0" w:color="auto"/>
      </w:divBdr>
    </w:div>
    <w:div w:id="1391461011">
      <w:bodyDiv w:val="1"/>
      <w:marLeft w:val="0"/>
      <w:marRight w:val="0"/>
      <w:marTop w:val="0"/>
      <w:marBottom w:val="0"/>
      <w:divBdr>
        <w:top w:val="none" w:sz="0" w:space="0" w:color="auto"/>
        <w:left w:val="none" w:sz="0" w:space="0" w:color="auto"/>
        <w:bottom w:val="none" w:sz="0" w:space="0" w:color="auto"/>
        <w:right w:val="none" w:sz="0" w:space="0" w:color="auto"/>
      </w:divBdr>
    </w:div>
    <w:div w:id="1488278170">
      <w:bodyDiv w:val="1"/>
      <w:marLeft w:val="0"/>
      <w:marRight w:val="0"/>
      <w:marTop w:val="0"/>
      <w:marBottom w:val="0"/>
      <w:divBdr>
        <w:top w:val="none" w:sz="0" w:space="0" w:color="auto"/>
        <w:left w:val="none" w:sz="0" w:space="0" w:color="auto"/>
        <w:bottom w:val="none" w:sz="0" w:space="0" w:color="auto"/>
        <w:right w:val="none" w:sz="0" w:space="0" w:color="auto"/>
      </w:divBdr>
    </w:div>
    <w:div w:id="1507403893">
      <w:bodyDiv w:val="1"/>
      <w:marLeft w:val="0"/>
      <w:marRight w:val="0"/>
      <w:marTop w:val="0"/>
      <w:marBottom w:val="0"/>
      <w:divBdr>
        <w:top w:val="none" w:sz="0" w:space="0" w:color="auto"/>
        <w:left w:val="none" w:sz="0" w:space="0" w:color="auto"/>
        <w:bottom w:val="none" w:sz="0" w:space="0" w:color="auto"/>
        <w:right w:val="none" w:sz="0" w:space="0" w:color="auto"/>
      </w:divBdr>
    </w:div>
    <w:div w:id="17797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560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E782E-4A19-4202-8B6A-33D63CA0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5</cp:revision>
  <cp:lastPrinted>2021-06-30T06:50:00Z</cp:lastPrinted>
  <dcterms:created xsi:type="dcterms:W3CDTF">2021-06-29T04:36:00Z</dcterms:created>
  <dcterms:modified xsi:type="dcterms:W3CDTF">2021-06-30T06:52:00Z</dcterms:modified>
</cp:coreProperties>
</file>