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C" w:rsidRPr="002F02EC" w:rsidRDefault="002F02EC" w:rsidP="002F02E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213356" w:rsidRPr="002F02EC" w:rsidRDefault="002F02EC" w:rsidP="002F02E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02E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C71380" w:rsidRDefault="00C71380" w:rsidP="002F02E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C71380" w:rsidRDefault="002F02EC" w:rsidP="00C7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1380">
        <w:rPr>
          <w:rFonts w:ascii="Times New Roman" w:hAnsi="Times New Roman" w:cs="Times New Roman"/>
          <w:bCs/>
          <w:color w:val="26282F"/>
          <w:sz w:val="28"/>
          <w:szCs w:val="28"/>
        </w:rPr>
        <w:t>От ________ № _________</w:t>
      </w: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02EC" w:rsidRPr="002F02EC" w:rsidRDefault="002F02EC" w:rsidP="002F0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орядка </w:t>
      </w:r>
      <w:r w:rsidRPr="002133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согласования проекта </w:t>
      </w:r>
    </w:p>
    <w:p w:rsidR="002F02EC" w:rsidRPr="00213356" w:rsidRDefault="002F02EC" w:rsidP="002F0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13356">
        <w:rPr>
          <w:rFonts w:ascii="Times New Roman" w:hAnsi="Times New Roman" w:cs="Times New Roman"/>
          <w:bCs/>
          <w:color w:val="26282F"/>
          <w:sz w:val="28"/>
          <w:szCs w:val="28"/>
        </w:rPr>
        <w:t>и размещения вывесок на территории</w:t>
      </w:r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МО г</w:t>
      </w:r>
      <w:proofErr w:type="gramStart"/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>.В</w:t>
      </w:r>
      <w:proofErr w:type="gramEnd"/>
      <w:r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>ольск</w:t>
      </w:r>
    </w:p>
    <w:p w:rsidR="00213356" w:rsidRPr="002F02EC" w:rsidRDefault="00213356" w:rsidP="002F02E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02EC" w:rsidRPr="002F02EC" w:rsidRDefault="002F02EC" w:rsidP="0058778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02EC">
        <w:rPr>
          <w:rFonts w:ascii="Times New Roman" w:hAnsi="Times New Roman" w:cs="Times New Roman"/>
          <w:b w:val="0"/>
          <w:sz w:val="28"/>
          <w:szCs w:val="28"/>
        </w:rPr>
        <w:tab/>
      </w:r>
      <w:r w:rsidR="002257C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2F02E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13 марта 2006 года № 38-ФЗ «О рекламе», Федеральным законом от 25 июня 2002 г. № 73-ФЗ</w:t>
      </w:r>
      <w:r w:rsidRPr="002F02EC">
        <w:rPr>
          <w:rFonts w:ascii="Times New Roman" w:hAnsi="Times New Roman" w:cs="Times New Roman"/>
          <w:b w:val="0"/>
          <w:sz w:val="28"/>
          <w:szCs w:val="28"/>
        </w:rPr>
        <w:br/>
        <w:t xml:space="preserve">"Об объектах культурного наследия (памятниках истории и культуры) народов Российской Федерации", </w:t>
      </w:r>
      <w:r w:rsidRPr="002F02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</w:t>
      </w:r>
      <w:hyperlink r:id="rId5" w:history="1">
        <w:r w:rsidRPr="002F02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Министерства культуры РФ от 07.05.2019г. № 560 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</w:t>
        </w:r>
        <w:proofErr w:type="gramEnd"/>
        <w:r w:rsidRPr="002F02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2F02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Саратовской области"</w:t>
        </w:r>
      </w:hyperlink>
      <w:r w:rsidRPr="002F02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F02E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</w:t>
      </w:r>
      <w:r w:rsidRPr="00587780">
        <w:rPr>
          <w:rFonts w:ascii="Times New Roman" w:hAnsi="Times New Roman" w:cs="Times New Roman"/>
          <w:b w:val="0"/>
          <w:sz w:val="28"/>
          <w:szCs w:val="28"/>
        </w:rPr>
        <w:t>самоуправления в Российской Федерации»</w:t>
      </w:r>
      <w:r w:rsidRPr="00587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87780" w:rsidRPr="00587780">
        <w:rPr>
          <w:rFonts w:ascii="Times New Roman" w:hAnsi="Times New Roman" w:cs="Times New Roman"/>
          <w:b w:val="0"/>
          <w:sz w:val="28"/>
          <w:szCs w:val="28"/>
        </w:rPr>
        <w:t xml:space="preserve">Приказом Управления по охране объектов культурного наследия Правительства Саратовской области от 3 декабря 2015 г. № 47 "Об утверждении Порядка согласования проекта и размещения вывесок на объектах культурного наследия, выявленных объектах культурного наследия и их территориях в Саратовской области", </w:t>
      </w:r>
      <w:r w:rsidRPr="00587780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Вольского муниципального</w:t>
      </w:r>
      <w:proofErr w:type="gramEnd"/>
      <w:r w:rsidRPr="00587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Уставом муниципального образования город Вольск, </w:t>
      </w:r>
      <w:r w:rsidRPr="0058778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Pr="002F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EC" w:rsidRDefault="002F02EC" w:rsidP="00587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</w:t>
      </w:r>
      <w:r w:rsidR="00587780" w:rsidRPr="00213356">
        <w:rPr>
          <w:rFonts w:ascii="Times New Roman" w:hAnsi="Times New Roman" w:cs="Times New Roman"/>
          <w:bCs/>
          <w:color w:val="26282F"/>
          <w:sz w:val="28"/>
          <w:szCs w:val="28"/>
        </w:rPr>
        <w:t>согласования проекта и размещения вывесок на территории</w:t>
      </w:r>
      <w:r w:rsidR="00587780"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МО г</w:t>
      </w:r>
      <w:proofErr w:type="gramStart"/>
      <w:r w:rsidR="00587780"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>.В</w:t>
      </w:r>
      <w:proofErr w:type="gramEnd"/>
      <w:r w:rsidR="00587780" w:rsidRPr="002F02EC">
        <w:rPr>
          <w:rFonts w:ascii="Times New Roman" w:hAnsi="Times New Roman" w:cs="Times New Roman"/>
          <w:bCs/>
          <w:color w:val="26282F"/>
          <w:sz w:val="28"/>
          <w:szCs w:val="28"/>
        </w:rPr>
        <w:t>ольск</w:t>
      </w:r>
      <w:r w:rsidRPr="002F02EC">
        <w:rPr>
          <w:rFonts w:ascii="Times New Roman" w:hAnsi="Times New Roman" w:cs="Times New Roman"/>
          <w:sz w:val="28"/>
          <w:szCs w:val="28"/>
        </w:rPr>
        <w:t xml:space="preserve">  (прилагается). </w:t>
      </w:r>
    </w:p>
    <w:p w:rsidR="00587780" w:rsidRPr="002F02EC" w:rsidRDefault="00587780" w:rsidP="00587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администрации Вольского муниципального района от 29.07.2019г. № 1613 "Об утверждении Правил размещения вывесок и информационных конструкций на территории муниципального образования город Вольск" - отменить.</w:t>
      </w:r>
    </w:p>
    <w:p w:rsidR="002F02EC" w:rsidRPr="002F02EC" w:rsidRDefault="002F02EC" w:rsidP="0058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ab/>
      </w:r>
      <w:r w:rsidR="00587780">
        <w:rPr>
          <w:rFonts w:ascii="Times New Roman" w:hAnsi="Times New Roman" w:cs="Times New Roman"/>
          <w:sz w:val="28"/>
          <w:szCs w:val="28"/>
        </w:rPr>
        <w:t>3</w:t>
      </w:r>
      <w:r w:rsidRPr="002F0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0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2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F02EC" w:rsidRPr="002F02EC" w:rsidRDefault="00587780" w:rsidP="0058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F02EC" w:rsidRPr="002F02E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2F02EC" w:rsidRPr="002F02EC" w:rsidRDefault="002F02EC" w:rsidP="005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EC" w:rsidRPr="002F02EC" w:rsidRDefault="002F02EC" w:rsidP="002F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EC" w:rsidRPr="002F02EC" w:rsidRDefault="006464CD" w:rsidP="002F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02EC" w:rsidRPr="002F02E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02EC" w:rsidRPr="002F02EC">
        <w:rPr>
          <w:rFonts w:ascii="Times New Roman" w:hAnsi="Times New Roman" w:cs="Times New Roman"/>
          <w:sz w:val="28"/>
          <w:szCs w:val="28"/>
        </w:rPr>
        <w:t xml:space="preserve"> Вольского</w:t>
      </w:r>
    </w:p>
    <w:p w:rsidR="002F02EC" w:rsidRPr="002F02EC" w:rsidRDefault="002F02EC" w:rsidP="002F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А.Е.Татаринов</w:t>
      </w:r>
    </w:p>
    <w:p w:rsidR="002F02EC" w:rsidRPr="002F02EC" w:rsidRDefault="002F02EC" w:rsidP="002F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80" w:rsidRDefault="00C71380" w:rsidP="00C7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80" w:rsidRPr="00C71380" w:rsidRDefault="00C71380" w:rsidP="00C7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sz w:val="24"/>
          <w:szCs w:val="24"/>
        </w:rPr>
        <w:t xml:space="preserve">исп.А.А. 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</w:p>
    <w:p w:rsidR="00C71380" w:rsidRPr="00C71380" w:rsidRDefault="00C71380" w:rsidP="00C7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sz w:val="24"/>
          <w:szCs w:val="24"/>
        </w:rPr>
        <w:t>т.7-16-34</w:t>
      </w:r>
    </w:p>
    <w:p w:rsidR="002F02EC" w:rsidRPr="002F02EC" w:rsidRDefault="00587780" w:rsidP="00C7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F02EC" w:rsidRPr="002F02EC">
        <w:rPr>
          <w:rFonts w:ascii="Times New Roman" w:hAnsi="Times New Roman" w:cs="Times New Roman"/>
          <w:sz w:val="28"/>
          <w:szCs w:val="28"/>
        </w:rPr>
        <w:t>ОГЛАСОВАНО:</w:t>
      </w:r>
    </w:p>
    <w:p w:rsidR="00C71380" w:rsidRDefault="00C71380" w:rsidP="002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EC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2F02EC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EC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2F02E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Галицкий Р.Б.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EC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2F02E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Рассылка: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УЗиГД-1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УПО-1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02EC">
        <w:rPr>
          <w:rFonts w:ascii="Times New Roman" w:hAnsi="Times New Roman" w:cs="Times New Roman"/>
          <w:sz w:val="28"/>
          <w:szCs w:val="28"/>
        </w:rPr>
        <w:t>Кожевникова Т.Н.-1</w:t>
      </w:r>
    </w:p>
    <w:p w:rsidR="002F02EC" w:rsidRPr="002F02EC" w:rsidRDefault="002F02EC" w:rsidP="002F0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EC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2F02EC">
        <w:rPr>
          <w:rFonts w:ascii="Times New Roman" w:hAnsi="Times New Roman" w:cs="Times New Roman"/>
          <w:sz w:val="28"/>
          <w:szCs w:val="28"/>
        </w:rPr>
        <w:t xml:space="preserve"> жизнь-1</w:t>
      </w:r>
    </w:p>
    <w:p w:rsidR="002F02EC" w:rsidRPr="002F02EC" w:rsidRDefault="002F02EC" w:rsidP="002F02E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Pr="002F02E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092F" w:rsidRDefault="00B7092F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7092F" w:rsidRDefault="00B7092F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B769C" w:rsidRPr="004B769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 1</w:t>
      </w: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r w:rsidR="004B769C" w:rsidRPr="004B769C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4B769C" w:rsidRPr="002133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согласования проекта </w:t>
      </w:r>
    </w:p>
    <w:p w:rsidR="004B769C" w:rsidRPr="004B769C" w:rsidRDefault="004B76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размещения вывесок </w:t>
      </w:r>
      <w:proofErr w:type="gramStart"/>
      <w:r w:rsidRPr="00213356">
        <w:rPr>
          <w:rFonts w:ascii="Times New Roman" w:hAnsi="Times New Roman" w:cs="Times New Roman"/>
          <w:bCs/>
          <w:color w:val="26282F"/>
          <w:sz w:val="24"/>
          <w:szCs w:val="24"/>
        </w:rPr>
        <w:t>на</w:t>
      </w:r>
      <w:proofErr w:type="gramEnd"/>
      <w:r w:rsidRPr="002133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4B769C" w:rsidRDefault="004B76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bCs/>
          <w:color w:val="26282F"/>
          <w:sz w:val="24"/>
          <w:szCs w:val="24"/>
        </w:rPr>
        <w:t>территории</w:t>
      </w:r>
      <w:r w:rsidRPr="004B769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МО г</w:t>
      </w:r>
      <w:proofErr w:type="gramStart"/>
      <w:r w:rsidRPr="004B769C">
        <w:rPr>
          <w:rFonts w:ascii="Times New Roman" w:hAnsi="Times New Roman" w:cs="Times New Roman"/>
          <w:bCs/>
          <w:color w:val="26282F"/>
          <w:sz w:val="24"/>
          <w:szCs w:val="24"/>
        </w:rPr>
        <w:t>.В</w:t>
      </w:r>
      <w:proofErr w:type="gramEnd"/>
      <w:r w:rsidRPr="004B769C">
        <w:rPr>
          <w:rFonts w:ascii="Times New Roman" w:hAnsi="Times New Roman" w:cs="Times New Roman"/>
          <w:bCs/>
          <w:color w:val="26282F"/>
          <w:sz w:val="24"/>
          <w:szCs w:val="24"/>
        </w:rPr>
        <w:t>ольск</w:t>
      </w:r>
      <w:r w:rsidRPr="004B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356" w:rsidRPr="00213356" w:rsidRDefault="004B76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 w:rsidRPr="004B769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B1622F"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согласования проекта и размещения вывесок на территории</w:t>
      </w:r>
      <w:r w:rsidR="00B1622F" w:rsidRPr="00B1622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DC50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</w:t>
      </w:r>
      <w:r w:rsidR="00B1622F" w:rsidRPr="00B1622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</w:t>
      </w:r>
      <w:r w:rsidR="00DC50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ород </w:t>
      </w:r>
      <w:r w:rsidR="00B1622F" w:rsidRPr="00B1622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Вольск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100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2133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рассмотрению и согласованию </w:t>
      </w:r>
      <w:r w:rsidR="00C71380">
        <w:rPr>
          <w:rFonts w:ascii="Times New Roman" w:hAnsi="Times New Roman" w:cs="Times New Roman"/>
          <w:sz w:val="24"/>
          <w:szCs w:val="24"/>
        </w:rPr>
        <w:t>администрацией Вольского муниципального района</w:t>
      </w:r>
      <w:r w:rsidRPr="00213356">
        <w:rPr>
          <w:rFonts w:ascii="Times New Roman" w:hAnsi="Times New Roman" w:cs="Times New Roman"/>
          <w:sz w:val="24"/>
          <w:szCs w:val="24"/>
        </w:rPr>
        <w:t xml:space="preserve"> Саратовской области (далее - </w:t>
      </w:r>
      <w:r w:rsidR="008D15F3">
        <w:rPr>
          <w:rFonts w:ascii="Times New Roman" w:hAnsi="Times New Roman" w:cs="Times New Roman"/>
          <w:sz w:val="24"/>
          <w:szCs w:val="24"/>
        </w:rPr>
        <w:t>Администрация ВМР</w:t>
      </w:r>
      <w:r w:rsidRPr="00213356">
        <w:rPr>
          <w:rFonts w:ascii="Times New Roman" w:hAnsi="Times New Roman" w:cs="Times New Roman"/>
          <w:sz w:val="24"/>
          <w:szCs w:val="24"/>
        </w:rPr>
        <w:t>)</w:t>
      </w:r>
      <w:r w:rsidR="008D15F3">
        <w:rPr>
          <w:rFonts w:ascii="Times New Roman" w:hAnsi="Times New Roman" w:cs="Times New Roman"/>
          <w:sz w:val="24"/>
          <w:szCs w:val="24"/>
        </w:rPr>
        <w:t xml:space="preserve"> проектов размещения вывесок на типовых зданиях, Управлением по охране объектов культурного наследия Правительства Саратовской области (далее - Управление)</w:t>
      </w:r>
      <w:r w:rsidRPr="00213356">
        <w:rPr>
          <w:rFonts w:ascii="Times New Roman" w:hAnsi="Times New Roman" w:cs="Times New Roman"/>
          <w:sz w:val="24"/>
          <w:szCs w:val="24"/>
        </w:rPr>
        <w:t xml:space="preserve"> проектов размещения вывесок на объектах культурного наследия, выявленных объектах культурного наследия и их территориях </w:t>
      </w:r>
      <w:r w:rsidR="008D15F3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Pr="00213356">
        <w:rPr>
          <w:rFonts w:ascii="Times New Roman" w:hAnsi="Times New Roman" w:cs="Times New Roman"/>
          <w:sz w:val="24"/>
          <w:szCs w:val="24"/>
        </w:rPr>
        <w:t xml:space="preserve">в </w:t>
      </w:r>
      <w:r w:rsidR="008D15F3">
        <w:rPr>
          <w:rFonts w:ascii="Times New Roman" w:hAnsi="Times New Roman" w:cs="Times New Roman"/>
          <w:sz w:val="24"/>
          <w:szCs w:val="24"/>
        </w:rPr>
        <w:t>муниципальном образовании город Вольск</w:t>
      </w:r>
      <w:r w:rsidRPr="00213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2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термины и понятия: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2"/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объекты</w:t>
      </w:r>
      <w:r w:rsidRPr="00213356">
        <w:rPr>
          <w:rFonts w:ascii="Times New Roman" w:hAnsi="Times New Roman" w:cs="Times New Roman"/>
          <w:sz w:val="24"/>
          <w:szCs w:val="24"/>
        </w:rPr>
        <w:t xml:space="preserve"> </w:t>
      </w:r>
      <w:r w:rsidR="00DC5070" w:rsidRPr="00DC5070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 w:rsidR="00DC5070">
        <w:rPr>
          <w:rFonts w:ascii="Times New Roman" w:hAnsi="Times New Roman" w:cs="Times New Roman"/>
          <w:sz w:val="24"/>
          <w:szCs w:val="24"/>
        </w:rPr>
        <w:t xml:space="preserve"> </w:t>
      </w:r>
      <w:r w:rsidRPr="00213356">
        <w:rPr>
          <w:rFonts w:ascii="Times New Roman" w:hAnsi="Times New Roman" w:cs="Times New Roman"/>
          <w:sz w:val="24"/>
          <w:szCs w:val="24"/>
        </w:rPr>
        <w:t>- объекты культурного наследия федерального и регионального значения, выявленные объекты культурного наследия (отдельные постройки, здания и сооружения с исторически сложившимися территориями);</w:t>
      </w:r>
    </w:p>
    <w:bookmarkEnd w:id="3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знаково-информационная конструкция</w:t>
      </w:r>
      <w:r w:rsidRPr="00213356">
        <w:rPr>
          <w:rFonts w:ascii="Times New Roman" w:hAnsi="Times New Roman" w:cs="Times New Roman"/>
          <w:sz w:val="24"/>
          <w:szCs w:val="24"/>
        </w:rPr>
        <w:t xml:space="preserve"> - конструкция, являющаяся элементом благоустройства, представляющая собой вывеску (типа "фасадная вывеска", "панель-кронштейн"), режимную вывеску, выполняющую функцию информирования населения о местонахождении юридического лица или индивидуального предпринимателя, профиле их деятельности, перечне товаров (в том числе работ, услуг), не содержащая сведений рекламного характера и соответствующая требованиям, установленным настоящим Порядком;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заявитель</w:t>
      </w:r>
      <w:r w:rsidRPr="00213356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собственник (пользователь) либо иное лицо, обладающее правом владения и (или) пользования знаково-информационной конструкцией</w:t>
      </w:r>
      <w:r w:rsidR="00CF2972">
        <w:rPr>
          <w:rFonts w:ascii="Times New Roman" w:hAnsi="Times New Roman" w:cs="Times New Roman"/>
          <w:sz w:val="24"/>
          <w:szCs w:val="24"/>
        </w:rPr>
        <w:t>, либо</w:t>
      </w:r>
      <w:r w:rsidRPr="00213356">
        <w:rPr>
          <w:rFonts w:ascii="Times New Roman" w:hAnsi="Times New Roman" w:cs="Times New Roman"/>
          <w:sz w:val="24"/>
          <w:szCs w:val="24"/>
        </w:rPr>
        <w:t xml:space="preserve"> на основании договора с собственником объе</w:t>
      </w:r>
      <w:r w:rsidR="00CF2972">
        <w:rPr>
          <w:rFonts w:ascii="Times New Roman" w:hAnsi="Times New Roman" w:cs="Times New Roman"/>
          <w:sz w:val="24"/>
          <w:szCs w:val="24"/>
        </w:rPr>
        <w:t>кта культурного наследия</w:t>
      </w:r>
      <w:r w:rsidRPr="00213356">
        <w:rPr>
          <w:rFonts w:ascii="Times New Roman" w:hAnsi="Times New Roman" w:cs="Times New Roman"/>
          <w:sz w:val="24"/>
          <w:szCs w:val="24"/>
        </w:rPr>
        <w:t xml:space="preserve">, обеспечивающий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в порядке, установленном </w:t>
      </w:r>
      <w:hyperlink r:id="rId6" w:history="1">
        <w:r w:rsidRPr="00C71380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3356">
        <w:rPr>
          <w:rFonts w:ascii="Times New Roman" w:hAnsi="Times New Roman" w:cs="Times New Roman"/>
          <w:sz w:val="24"/>
          <w:szCs w:val="24"/>
        </w:rPr>
        <w:t xml:space="preserve"> от 25.06.2002 N 73-ФЗ</w:t>
      </w:r>
      <w:proofErr w:type="gramEnd"/>
      <w:r w:rsidRPr="00213356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режимная вывеска</w:t>
      </w:r>
      <w:r w:rsidRPr="00213356">
        <w:rPr>
          <w:rFonts w:ascii="Times New Roman" w:hAnsi="Times New Roman" w:cs="Times New Roman"/>
          <w:sz w:val="24"/>
          <w:szCs w:val="24"/>
        </w:rPr>
        <w:t xml:space="preserve"> - информационная конструкция, выполняющая функцию информирования населения о режиме работы, местонахождении объекта, юридического лица или индивидуального предпринимателя, профиле их деятельности, перечне товаров (в том числе работ, услуг), состоит только из текстовой части;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фасадная вывеска</w:t>
      </w:r>
      <w:r w:rsidRPr="00213356">
        <w:rPr>
          <w:rFonts w:ascii="Times New Roman" w:hAnsi="Times New Roman" w:cs="Times New Roman"/>
          <w:sz w:val="24"/>
          <w:szCs w:val="24"/>
        </w:rPr>
        <w:t xml:space="preserve"> - знаково-информационная конструкция, являющаяся элементом благоустройства, размещаемая на фасадах, или иных внешних поверхностях зданий, строений, сооружений, внешних поверхностях объектов, в непосредственном месте нахождения или осуществления деятельности юридического лица или индивидуального предпринимателя, содержащая сведения о наименовании юридического лица или индивидуального предпринимателя, в том числе с использованием товарного знака или его части, профиле их деятельности.</w:t>
      </w:r>
      <w:proofErr w:type="gramEnd"/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панель-кронштейн</w:t>
      </w:r>
      <w:r w:rsidRPr="00213356">
        <w:rPr>
          <w:rFonts w:ascii="Times New Roman" w:hAnsi="Times New Roman" w:cs="Times New Roman"/>
          <w:sz w:val="24"/>
          <w:szCs w:val="24"/>
        </w:rPr>
        <w:t xml:space="preserve"> - знаково-информационная конструкция, являющаяся элементом благоустройства, состоящая из двух информационных полей, изготовленных из твердого материала, прикрепляемая к поверхности стены здания, строения и сооружения, при помощи кронштейнов перпендикулярно относительно поверхности стены.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200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Требования к размещению знаково-информационных конструкций на объектах</w:t>
      </w:r>
    </w:p>
    <w:bookmarkEnd w:id="4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  <w:r w:rsidRPr="00213356">
        <w:rPr>
          <w:rFonts w:ascii="Times New Roman" w:hAnsi="Times New Roman" w:cs="Times New Roman"/>
          <w:sz w:val="24"/>
          <w:szCs w:val="24"/>
        </w:rPr>
        <w:t xml:space="preserve">2.1. На </w:t>
      </w:r>
      <w:r w:rsidR="00CF2972">
        <w:rPr>
          <w:rFonts w:ascii="Times New Roman" w:hAnsi="Times New Roman" w:cs="Times New Roman"/>
          <w:sz w:val="24"/>
          <w:szCs w:val="24"/>
        </w:rPr>
        <w:t>зданиях, строениях, сооружениях</w:t>
      </w:r>
      <w:r w:rsidRPr="00213356">
        <w:rPr>
          <w:rFonts w:ascii="Times New Roman" w:hAnsi="Times New Roman" w:cs="Times New Roman"/>
          <w:sz w:val="24"/>
          <w:szCs w:val="24"/>
        </w:rPr>
        <w:t xml:space="preserve"> допустимы к установке и эксплуатации следующие типы и виды знаково-информационных конструкций: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1"/>
      <w:bookmarkEnd w:id="5"/>
      <w:r w:rsidRPr="00213356">
        <w:rPr>
          <w:rFonts w:ascii="Times New Roman" w:hAnsi="Times New Roman" w:cs="Times New Roman"/>
          <w:sz w:val="24"/>
          <w:szCs w:val="24"/>
        </w:rPr>
        <w:t>1) фасадные вывески;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2"/>
      <w:bookmarkEnd w:id="6"/>
      <w:r w:rsidRPr="00213356">
        <w:rPr>
          <w:rFonts w:ascii="Times New Roman" w:hAnsi="Times New Roman" w:cs="Times New Roman"/>
          <w:sz w:val="24"/>
          <w:szCs w:val="24"/>
        </w:rPr>
        <w:t>2) панель-кронштейн;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13"/>
      <w:bookmarkEnd w:id="7"/>
      <w:r w:rsidRPr="00213356">
        <w:rPr>
          <w:rFonts w:ascii="Times New Roman" w:hAnsi="Times New Roman" w:cs="Times New Roman"/>
          <w:sz w:val="24"/>
          <w:szCs w:val="24"/>
        </w:rPr>
        <w:t>3) режимные вывески.</w:t>
      </w:r>
    </w:p>
    <w:bookmarkEnd w:id="8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Вывески могут быть с организацией внутренней подсветки, без подсветки.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Фасадные вывески располагаются параллельно к поверхности фасадов объектов и (или) их конструктивных элементов, вывески типа "панель-кронштейн" - перпендикулярно к поверхности фасадов объектов и (или) их конструктивных элементов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r w:rsidRPr="00213356">
        <w:rPr>
          <w:rFonts w:ascii="Times New Roman" w:hAnsi="Times New Roman" w:cs="Times New Roman"/>
          <w:sz w:val="24"/>
          <w:szCs w:val="24"/>
        </w:rPr>
        <w:t>2.2. Вывески, входящие в состав конструктивных элементов фасадов зданий и сооружений, не должны нарушать его декоративное решение и внешний вид.</w:t>
      </w:r>
    </w:p>
    <w:bookmarkEnd w:id="9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Информационное поле вывески должно располагаться на части фасадной поверхности первого этажа здания или сооружения, соответствующей занимаемому заявителем по</w:t>
      </w:r>
      <w:r w:rsidR="00CF2972">
        <w:rPr>
          <w:rFonts w:ascii="Times New Roman" w:hAnsi="Times New Roman" w:cs="Times New Roman"/>
          <w:sz w:val="24"/>
          <w:szCs w:val="24"/>
        </w:rPr>
        <w:t>мещению, или над входом в него</w:t>
      </w:r>
      <w:r w:rsidRPr="00213356">
        <w:rPr>
          <w:rFonts w:ascii="Times New Roman" w:hAnsi="Times New Roman" w:cs="Times New Roman"/>
          <w:sz w:val="24"/>
          <w:szCs w:val="24"/>
        </w:rPr>
        <w:t>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Приоритетом использования наружной поверхности стены над окнами помещения обладает заявитель, которому принадлежит это помещение на праве собственности (хозяйственного ведения, оперативного управления, аренды).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конструкций в виде </w:t>
      </w:r>
      <w:proofErr w:type="spellStart"/>
      <w:proofErr w:type="gramStart"/>
      <w:r w:rsidRPr="00213356">
        <w:rPr>
          <w:rFonts w:ascii="Times New Roman" w:hAnsi="Times New Roman" w:cs="Times New Roman"/>
          <w:sz w:val="24"/>
          <w:szCs w:val="24"/>
        </w:rPr>
        <w:t>панель-кронштейнов</w:t>
      </w:r>
      <w:proofErr w:type="spellEnd"/>
      <w:proofErr w:type="gramEnd"/>
      <w:r w:rsidRPr="00213356">
        <w:rPr>
          <w:rFonts w:ascii="Times New Roman" w:hAnsi="Times New Roman" w:cs="Times New Roman"/>
          <w:sz w:val="24"/>
          <w:szCs w:val="24"/>
        </w:rPr>
        <w:t xml:space="preserve"> рекомендуется в отдельных случаях, преимущественно, если невозможно размещение горизонтальных конструкций в плоскости фасада, при условии их выполнения в стиле здания в виде фигурных элементов или в буквенном варианте.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Вывески в витринах должны размещаться на основе единого композиционного решения всех витрин, принадлежащих заявителю, во внутреннем пространстве витрины и не нарушать прозрачность ее остекления.</w:t>
      </w:r>
    </w:p>
    <w:p w:rsidR="00213356" w:rsidRPr="00213356" w:rsidRDefault="00CF2972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размещение вывесок </w:t>
      </w:r>
      <w:r w:rsidR="00213356" w:rsidRPr="00213356">
        <w:rPr>
          <w:rFonts w:ascii="Times New Roman" w:hAnsi="Times New Roman" w:cs="Times New Roman"/>
          <w:sz w:val="24"/>
          <w:szCs w:val="24"/>
        </w:rPr>
        <w:t>на конструктивных элементах фасадов зданий и сооружений (композиционно и функционально связанных с фасадом), в том числ</w:t>
      </w:r>
      <w:r>
        <w:rPr>
          <w:rFonts w:ascii="Times New Roman" w:hAnsi="Times New Roman" w:cs="Times New Roman"/>
          <w:sz w:val="24"/>
          <w:szCs w:val="24"/>
        </w:rPr>
        <w:t>е маркизах, навесах и козырьках</w:t>
      </w:r>
      <w:r w:rsidR="00213356" w:rsidRPr="00213356">
        <w:rPr>
          <w:rFonts w:ascii="Times New Roman" w:hAnsi="Times New Roman" w:cs="Times New Roman"/>
          <w:sz w:val="24"/>
          <w:szCs w:val="24"/>
        </w:rPr>
        <w:t>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"/>
      <w:r w:rsidRPr="00213356">
        <w:rPr>
          <w:rFonts w:ascii="Times New Roman" w:hAnsi="Times New Roman" w:cs="Times New Roman"/>
          <w:sz w:val="24"/>
          <w:szCs w:val="24"/>
        </w:rPr>
        <w:t>2.3. При размещении вывески на объекте культурного наследия должны соблюдаться следующие условия:</w:t>
      </w:r>
    </w:p>
    <w:bookmarkEnd w:id="10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соразмерность вывески фасаду здания и сооружения;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должна быть соблюдена привязка настенных конструкций к композиционным осям конструктивных элементов фасадов объектов;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визуальная доступность, читаемость информации;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знаково-информационные конструкции должны быть изготовлены из качественных, долговечных материалов с высокими декоративными и эксплуатационными свойствами, обеспечивающих безопасность эксплуатации и удобство обслуживания (содержания и ремонта);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размещение вывески должно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213356">
        <w:rPr>
          <w:rFonts w:ascii="Times New Roman" w:hAnsi="Times New Roman" w:cs="Times New Roman"/>
          <w:sz w:val="24"/>
          <w:szCs w:val="24"/>
        </w:rPr>
        <w:t xml:space="preserve">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должны обеспечивать сохранность и неизменность облика объекта, размещены без ущерба композиции, стилистике, отделке, декоративному убранству фасадов объекта культурного наследия;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lastRenderedPageBreak/>
        <w:t xml:space="preserve">- стилистически соответствовать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213356">
        <w:rPr>
          <w:rFonts w:ascii="Times New Roman" w:hAnsi="Times New Roman" w:cs="Times New Roman"/>
          <w:sz w:val="24"/>
          <w:szCs w:val="24"/>
        </w:rPr>
        <w:t xml:space="preserve"> фасадов объектов культурного наследия;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гарнитура шрифта должна быть выбрана с учетом особенностей здания, архитектурного стиля, периода постройки;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режимная вывеска устанавливается в границах входной группы рядом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>с</w:t>
      </w:r>
      <w:r w:rsidR="00CF29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2972">
        <w:rPr>
          <w:rFonts w:ascii="Times New Roman" w:hAnsi="Times New Roman" w:cs="Times New Roman"/>
          <w:sz w:val="24"/>
          <w:szCs w:val="24"/>
        </w:rPr>
        <w:t xml:space="preserve"> входом в помещение</w:t>
      </w:r>
      <w:r w:rsidRPr="00213356">
        <w:rPr>
          <w:rFonts w:ascii="Times New Roman" w:hAnsi="Times New Roman" w:cs="Times New Roman"/>
          <w:sz w:val="24"/>
          <w:szCs w:val="24"/>
        </w:rPr>
        <w:t xml:space="preserve">, в котором фактически находится (осуществляет деятельность) организация, индивидуальный предприниматель, </w:t>
      </w:r>
      <w:r w:rsidR="00AE0068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</w:t>
      </w:r>
      <w:r w:rsidRPr="00213356">
        <w:rPr>
          <w:rFonts w:ascii="Times New Roman" w:hAnsi="Times New Roman" w:cs="Times New Roman"/>
          <w:sz w:val="24"/>
          <w:szCs w:val="24"/>
        </w:rPr>
        <w:t>сведения о котором содержатся в режимной вывеске, выполненной на металлической основе;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в случае размещения в одном объекте нескольких организаций, индивидуальных предпринимателей параметры (размеры) режимных вывесок, размещаемых перед одним входом, должны быть идентичными, выполнены из идентичных материалов;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в случае если организация находится во дворе, настенный указатель типа "панель-кронштейн" размещается вблизи арочных проездов. Габариты настенных указателей определяются с учетом мест размещения на фасаде (руст, ниша, гладь стены);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вывески типа "панель-кронштейн" размещаются у арок, на границах и внешних углах объектов, а также в местах архитектурных членений фасада;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356">
        <w:rPr>
          <w:rFonts w:ascii="Times New Roman" w:hAnsi="Times New Roman" w:cs="Times New Roman"/>
          <w:sz w:val="24"/>
          <w:szCs w:val="24"/>
        </w:rPr>
        <w:t>- фасадная вывеска должна быть выполнена в горизонтальном исполнении в виде отдельных объемных букв, логотипа, товарного знака, декоративных элементов и т.п. без подложки или с плоской прозрачной подложкой (из пластика, стекла), на общем металлическом каркасе с расположением точек крепления конструкции каркаса в плоских частях фасада здания, не затрагивая декоративные элементы фасада;</w:t>
      </w:r>
      <w:proofErr w:type="gramEnd"/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гармонично сочетаться с цветовой гаммой фасада, если стилистика и цвета фирменного стиля вывески дисгармоничны по отношению к стилистике и колеру фасада здания, сооружения, используется монохромный вариант элементов фирменного стиля (белый, серый, золото, металл, бронза);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вывеска может состоять из информационного поля и декоративно-художественного элемента;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непосредственно на остеклении витрины допускается размещение вывески в виде отдельных букв и декоративных элементов, вывеска должна составлять не более 30% от всей площади витрины;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</w:t>
      </w:r>
      <w:r w:rsidR="00AE0068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213356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только одну вывеску, в том числе в виде комплекса идентичных взаимосвязанных элементов одной вывески.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4"/>
      <w:r w:rsidRPr="00213356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AE0068" w:rsidRPr="00AE0068"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Pr="002133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13356">
        <w:rPr>
          <w:rFonts w:ascii="Times New Roman" w:hAnsi="Times New Roman" w:cs="Times New Roman"/>
          <w:sz w:val="24"/>
          <w:szCs w:val="24"/>
        </w:rPr>
        <w:t xml:space="preserve"> В целях сохранения объектов культурного наследия, выявленных объектов культурного наследия запрещается установка на объектах и их территориях рекламных конструкций, в том числе крепление перетяжек на фасадах, крышах и иных конструктивных элементах зданий.</w:t>
      </w:r>
    </w:p>
    <w:bookmarkEnd w:id="11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вывесок, режимных вывесок в виде светодиодных конструкций (табло) типа "бегущая строка";</w:t>
      </w:r>
    </w:p>
    <w:p w:rsidR="0030247C" w:rsidRPr="00213356" w:rsidRDefault="0030247C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вывесок иностранным шрифтом;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вывесок, режимных вывесок на кровлях, балконах, лоджиях, на козырьках объектов, на внешней стороне витрины;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размещение щитовых, </w:t>
      </w:r>
      <w:proofErr w:type="spellStart"/>
      <w:r w:rsidRPr="00213356">
        <w:rPr>
          <w:rFonts w:ascii="Times New Roman" w:hAnsi="Times New Roman" w:cs="Times New Roman"/>
          <w:sz w:val="24"/>
          <w:szCs w:val="24"/>
        </w:rPr>
        <w:t>баннерных</w:t>
      </w:r>
      <w:proofErr w:type="spellEnd"/>
      <w:r w:rsidRPr="00213356">
        <w:rPr>
          <w:rFonts w:ascii="Times New Roman" w:hAnsi="Times New Roman" w:cs="Times New Roman"/>
          <w:sz w:val="24"/>
          <w:szCs w:val="24"/>
        </w:rPr>
        <w:t xml:space="preserve"> вывесок, световых коробов;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использование непрозрачной основы для крепления отдельных элементов вывески, выделяющихся на фасаде здания и сооружения;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вывесок, режимных вывесок на архитектурных деталях фасадов объектов, в том числе на колоннах, пилястрах, орнаментах и лепнине, простенках, эркерах;</w:t>
      </w:r>
    </w:p>
    <w:p w:rsidR="004473EC" w:rsidRPr="00213356" w:rsidRDefault="00213356" w:rsidP="00447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lastRenderedPageBreak/>
        <w:t>- вывески "типа панель-кронштейн" не должны создавать препятствия для движения пешеходов и уборки улиц механизированным способом;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вывесок, режимных вывесок с нарушением их геометрических параметров и мест расположения, установленных настоящим Порядком;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вывески выше линии второго этажа (линии перекрытий между первым и вторым этажами);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размещение вывесок в виде вертикального расположения букв.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5"/>
      <w:r w:rsidRPr="00213356">
        <w:rPr>
          <w:rFonts w:ascii="Times New Roman" w:hAnsi="Times New Roman" w:cs="Times New Roman"/>
          <w:sz w:val="24"/>
          <w:szCs w:val="24"/>
        </w:rPr>
        <w:t>2.</w:t>
      </w:r>
      <w:r w:rsidR="00894241">
        <w:rPr>
          <w:rFonts w:ascii="Times New Roman" w:hAnsi="Times New Roman" w:cs="Times New Roman"/>
          <w:sz w:val="24"/>
          <w:szCs w:val="24"/>
        </w:rPr>
        <w:t>4</w:t>
      </w:r>
      <w:r w:rsidRPr="00213356">
        <w:rPr>
          <w:rFonts w:ascii="Times New Roman" w:hAnsi="Times New Roman" w:cs="Times New Roman"/>
          <w:sz w:val="24"/>
          <w:szCs w:val="24"/>
        </w:rPr>
        <w:t>. Взаимное расположение вывесок.</w:t>
      </w:r>
    </w:p>
    <w:bookmarkEnd w:id="12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Вывески должны быть размещены в один высотный ряд и оптически выровнены по единой центральной оси (выравнивание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13356">
        <w:rPr>
          <w:rFonts w:ascii="Times New Roman" w:hAnsi="Times New Roman" w:cs="Times New Roman"/>
          <w:sz w:val="24"/>
          <w:szCs w:val="24"/>
        </w:rPr>
        <w:t xml:space="preserve"> высоты букв). При размещении новой вывески на фасаде нужно принимать во внимание расположение и размер уже существующих вывесок.</w:t>
      </w:r>
    </w:p>
    <w:p w:rsidR="00213356" w:rsidRDefault="00894241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6"/>
      <w:r>
        <w:rPr>
          <w:rFonts w:ascii="Times New Roman" w:hAnsi="Times New Roman" w:cs="Times New Roman"/>
          <w:sz w:val="24"/>
          <w:szCs w:val="24"/>
        </w:rPr>
        <w:t>2.5</w:t>
      </w:r>
      <w:r w:rsidR="00213356" w:rsidRPr="00213356">
        <w:rPr>
          <w:rFonts w:ascii="Times New Roman" w:hAnsi="Times New Roman" w:cs="Times New Roman"/>
          <w:sz w:val="24"/>
          <w:szCs w:val="24"/>
        </w:rPr>
        <w:t>. Содержание и эксплуатация вывески осуществляется заявителем, сведения о котором содержатся на данной вывеске в месте фактического нахождения (осуществления деятельности) где данная вывеска размещена.</w:t>
      </w:r>
    </w:p>
    <w:p w:rsidR="00F441B6" w:rsidRPr="00F441B6" w:rsidRDefault="00F441B6" w:rsidP="00F441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41B6">
        <w:rPr>
          <w:rFonts w:ascii="Times New Roman" w:hAnsi="Times New Roman" w:cs="Times New Roman"/>
        </w:rPr>
        <w:t>2.6. Запрещается: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размещение средств наружной рекламы и информации в виде отдельно стоящих крупногабаритных конструкций;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 xml:space="preserve">- размещение средств наружной рекламы и информации в виде </w:t>
      </w:r>
      <w:proofErr w:type="spellStart"/>
      <w:r w:rsidRPr="00F441B6">
        <w:rPr>
          <w:rFonts w:ascii="Times New Roman" w:hAnsi="Times New Roman" w:cs="Times New Roman"/>
        </w:rPr>
        <w:t>крышных</w:t>
      </w:r>
      <w:proofErr w:type="spellEnd"/>
      <w:r w:rsidRPr="00F441B6">
        <w:rPr>
          <w:rFonts w:ascii="Times New Roman" w:hAnsi="Times New Roman" w:cs="Times New Roman"/>
        </w:rPr>
        <w:t xml:space="preserve"> конструкций на зданиях;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установка средств наружной информации, нарушающих внешний архитектурный облик сложившейся застройки, без учета архитектурных особенностей фасадов, в том числе: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в виде световых коробов, фоновых конструкций, с использованием мерцающего света, открытого способа свечения;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витражей и витрин (за исключением зданий, исторически предназначенных для торговых функций);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крупногабаритных конструкций;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установка средств наружной информации, полностью или частично перекрывающих оконные и дверные проемы.</w:t>
      </w:r>
    </w:p>
    <w:p w:rsidR="00F441B6" w:rsidRPr="00F441B6" w:rsidRDefault="00F441B6" w:rsidP="00F441B6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F441B6">
        <w:rPr>
          <w:rFonts w:ascii="Times New Roman" w:hAnsi="Times New Roman" w:cs="Times New Roman"/>
        </w:rPr>
        <w:t>Разрешается размещение (установка) только в центральной части города (вдоль улицы Революционной, площади Свободы, площади 10-летия Октября, набережной р. Волги) временных элементов (сооружений) информационно-декоративного оформления событийного характера (мобильные информационные конструкции), включая праздничное оформление.</w:t>
      </w:r>
      <w:proofErr w:type="gramEnd"/>
    </w:p>
    <w:p w:rsidR="00F441B6" w:rsidRPr="00F441B6" w:rsidRDefault="00F441B6" w:rsidP="00F441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41B6">
        <w:rPr>
          <w:rFonts w:ascii="Times New Roman" w:hAnsi="Times New Roman" w:cs="Times New Roman"/>
        </w:rPr>
        <w:t xml:space="preserve">В целях сохранения восприятия объектов культурного наследия в историческом поселении регулируется размещение и внешний вид наружной рекламы. Допускается размещение информационных объектов с информационным </w:t>
      </w:r>
      <w:r w:rsidR="00A4266F">
        <w:rPr>
          <w:rFonts w:ascii="Times New Roman" w:hAnsi="Times New Roman" w:cs="Times New Roman"/>
        </w:rPr>
        <w:t xml:space="preserve">горизонтальным </w:t>
      </w:r>
      <w:r w:rsidRPr="00F441B6">
        <w:rPr>
          <w:rFonts w:ascii="Times New Roman" w:hAnsi="Times New Roman" w:cs="Times New Roman"/>
        </w:rPr>
        <w:t xml:space="preserve">полем </w:t>
      </w:r>
      <w:r w:rsidR="00A4266F">
        <w:rPr>
          <w:rFonts w:ascii="Times New Roman" w:hAnsi="Times New Roman" w:cs="Times New Roman"/>
        </w:rPr>
        <w:t xml:space="preserve">не более </w:t>
      </w:r>
      <w:r w:rsidRPr="00F441B6">
        <w:rPr>
          <w:rFonts w:ascii="Times New Roman" w:hAnsi="Times New Roman" w:cs="Times New Roman"/>
        </w:rPr>
        <w:t>0,6 кв. м.</w:t>
      </w:r>
    </w:p>
    <w:p w:rsidR="00F441B6" w:rsidRPr="00F441B6" w:rsidRDefault="00F441B6" w:rsidP="00F441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41B6">
        <w:rPr>
          <w:rFonts w:ascii="Times New Roman" w:hAnsi="Times New Roman" w:cs="Times New Roman"/>
        </w:rPr>
        <w:t>Вывески не должны закрывать архитектурные элементы и декоративные детали фасадов зданий. Вывески должны располагаться:</w:t>
      </w:r>
    </w:p>
    <w:p w:rsidR="00F441B6" w:rsidRPr="00F441B6" w:rsidRDefault="00F441B6" w:rsidP="0010549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в плоскости стен - не выше первого этажа здания, строения или сооружения с площадью информационного поля вывески не более 0,6 кв. м, высотой не более 0,6 м;</w:t>
      </w:r>
    </w:p>
    <w:p w:rsidR="00F441B6" w:rsidRPr="00F441B6" w:rsidRDefault="00F441B6" w:rsidP="0010549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441B6">
        <w:rPr>
          <w:rFonts w:ascii="Times New Roman" w:hAnsi="Times New Roman" w:cs="Times New Roman"/>
        </w:rPr>
        <w:t>- на консолях, с площадью поля 0,3 кв. м;</w:t>
      </w:r>
    </w:p>
    <w:p w:rsidR="00F441B6" w:rsidRPr="00F441B6" w:rsidRDefault="00F441B6" w:rsidP="00F44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1B6">
        <w:rPr>
          <w:rFonts w:ascii="Times New Roman" w:hAnsi="Times New Roman" w:cs="Times New Roman"/>
          <w:sz w:val="24"/>
          <w:szCs w:val="24"/>
        </w:rPr>
        <w:t>- в витринах окон (нежилых строений), при этом вывеска не должна занимать более 1/3 проема окна. Наружное освещение должно быть выполнено из отдельно стоящего оборудования, характерного для Вольска XIX - начала XX вв.</w:t>
      </w:r>
    </w:p>
    <w:bookmarkEnd w:id="13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300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Порядок рассмотрения и согласования вывески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1"/>
      <w:bookmarkEnd w:id="14"/>
      <w:r w:rsidRPr="00213356">
        <w:rPr>
          <w:rFonts w:ascii="Times New Roman" w:hAnsi="Times New Roman" w:cs="Times New Roman"/>
          <w:sz w:val="24"/>
          <w:szCs w:val="24"/>
        </w:rPr>
        <w:t>3.1 Проект размещения вывески на объекте культурного наследия (далее проект) Саратовской области подлежит согласованию с управлением.</w:t>
      </w:r>
      <w:r w:rsidR="00894241">
        <w:rPr>
          <w:rFonts w:ascii="Times New Roman" w:hAnsi="Times New Roman" w:cs="Times New Roman"/>
          <w:sz w:val="24"/>
          <w:szCs w:val="24"/>
        </w:rPr>
        <w:t xml:space="preserve"> Проект размещения вывески </w:t>
      </w:r>
      <w:r w:rsidR="00894241">
        <w:rPr>
          <w:rFonts w:ascii="Times New Roman" w:hAnsi="Times New Roman" w:cs="Times New Roman"/>
          <w:sz w:val="24"/>
          <w:szCs w:val="24"/>
        </w:rPr>
        <w:lastRenderedPageBreak/>
        <w:t>на типовых зданиях подлежит согласованию с Администрацией Вольского муниципального района</w:t>
      </w:r>
    </w:p>
    <w:bookmarkEnd w:id="15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Проект должен содержать: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1"/>
      <w:r w:rsidRPr="00213356">
        <w:rPr>
          <w:rFonts w:ascii="Times New Roman" w:hAnsi="Times New Roman" w:cs="Times New Roman"/>
          <w:sz w:val="24"/>
          <w:szCs w:val="24"/>
        </w:rPr>
        <w:t>а) титульный лист согласования, с указанием наименования и адреса объекта культурного наследия, сведениями об исполнителе;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2"/>
      <w:bookmarkEnd w:id="16"/>
      <w:r w:rsidRPr="0021335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13356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213356">
        <w:rPr>
          <w:rFonts w:ascii="Times New Roman" w:hAnsi="Times New Roman" w:cs="Times New Roman"/>
          <w:sz w:val="24"/>
          <w:szCs w:val="24"/>
        </w:rPr>
        <w:t xml:space="preserve"> существующего состояния фасада здания;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3"/>
      <w:bookmarkEnd w:id="17"/>
      <w:r w:rsidRPr="00213356">
        <w:rPr>
          <w:rFonts w:ascii="Times New Roman" w:hAnsi="Times New Roman" w:cs="Times New Roman"/>
          <w:sz w:val="24"/>
          <w:szCs w:val="24"/>
        </w:rPr>
        <w:t>в) фотомонтаж размещения вывески на фасаде здания с привязкой к архитектурным элементам;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4"/>
      <w:bookmarkEnd w:id="18"/>
      <w:r w:rsidRPr="00213356">
        <w:rPr>
          <w:rFonts w:ascii="Times New Roman" w:hAnsi="Times New Roman" w:cs="Times New Roman"/>
          <w:sz w:val="24"/>
          <w:szCs w:val="24"/>
        </w:rPr>
        <w:t>г) изображение вывески с указанием размеров (в масштабе), пояснительную записку с указанием места размещения, материала и цветового решения (колера) вывески, вида конструкции, способах крепления.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2"/>
      <w:bookmarkEnd w:id="19"/>
      <w:r w:rsidRPr="00213356">
        <w:rPr>
          <w:rFonts w:ascii="Times New Roman" w:hAnsi="Times New Roman" w:cs="Times New Roman"/>
          <w:sz w:val="24"/>
          <w:szCs w:val="24"/>
        </w:rPr>
        <w:t xml:space="preserve">3.2. Для согласования проекта заявитель представляет в </w:t>
      </w:r>
      <w:r w:rsidR="000A3F9C">
        <w:rPr>
          <w:rFonts w:ascii="Times New Roman" w:hAnsi="Times New Roman" w:cs="Times New Roman"/>
          <w:sz w:val="24"/>
          <w:szCs w:val="24"/>
        </w:rPr>
        <w:t>У</w:t>
      </w:r>
      <w:r w:rsidRPr="00213356">
        <w:rPr>
          <w:rFonts w:ascii="Times New Roman" w:hAnsi="Times New Roman" w:cs="Times New Roman"/>
          <w:sz w:val="24"/>
          <w:szCs w:val="24"/>
        </w:rPr>
        <w:t>правление</w:t>
      </w:r>
      <w:r w:rsidR="00A24305">
        <w:rPr>
          <w:rFonts w:ascii="Times New Roman" w:hAnsi="Times New Roman" w:cs="Times New Roman"/>
          <w:sz w:val="24"/>
          <w:szCs w:val="24"/>
        </w:rPr>
        <w:t xml:space="preserve"> либо в Администрацию Вольского муниципального района (по подведомственности)</w:t>
      </w:r>
      <w:r w:rsidRPr="00213356">
        <w:rPr>
          <w:rFonts w:ascii="Times New Roman" w:hAnsi="Times New Roman" w:cs="Times New Roman"/>
          <w:sz w:val="24"/>
          <w:szCs w:val="24"/>
        </w:rPr>
        <w:t>:</w:t>
      </w:r>
    </w:p>
    <w:bookmarkEnd w:id="20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sub_10100" w:history="1">
        <w:r w:rsidRPr="00C71380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213356">
        <w:rPr>
          <w:rFonts w:ascii="Times New Roman" w:hAnsi="Times New Roman" w:cs="Times New Roman"/>
          <w:sz w:val="24"/>
          <w:szCs w:val="24"/>
        </w:rPr>
        <w:t xml:space="preserve"> </w:t>
      </w:r>
      <w:r w:rsidR="000A3F9C">
        <w:rPr>
          <w:rFonts w:ascii="Times New Roman" w:hAnsi="Times New Roman" w:cs="Times New Roman"/>
          <w:sz w:val="24"/>
          <w:szCs w:val="24"/>
        </w:rPr>
        <w:t xml:space="preserve">1, 2 </w:t>
      </w:r>
      <w:r w:rsidRPr="0021335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проект размещения вывески на фасаде здания;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копию зарегистрированного свидетельства на товарный знак (при наличии).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3"/>
      <w:r w:rsidRPr="00213356">
        <w:rPr>
          <w:rFonts w:ascii="Times New Roman" w:hAnsi="Times New Roman" w:cs="Times New Roman"/>
          <w:sz w:val="24"/>
          <w:szCs w:val="24"/>
        </w:rPr>
        <w:t xml:space="preserve">3.3. Управление </w:t>
      </w:r>
      <w:r w:rsidR="000A3F9C">
        <w:rPr>
          <w:rFonts w:ascii="Times New Roman" w:hAnsi="Times New Roman" w:cs="Times New Roman"/>
          <w:sz w:val="24"/>
          <w:szCs w:val="24"/>
        </w:rPr>
        <w:t xml:space="preserve">либо Администрация </w:t>
      </w:r>
      <w:r w:rsidRPr="00213356">
        <w:rPr>
          <w:rFonts w:ascii="Times New Roman" w:hAnsi="Times New Roman" w:cs="Times New Roman"/>
          <w:sz w:val="24"/>
          <w:szCs w:val="24"/>
        </w:rPr>
        <w:t>в течение 30 дней со дня регистрации заявления рассматривает представленные материалы и согласовывает документацию, либо мотивированно отказывает в таком согласовании.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4"/>
      <w:bookmarkEnd w:id="21"/>
      <w:r w:rsidRPr="00213356">
        <w:rPr>
          <w:rFonts w:ascii="Times New Roman" w:hAnsi="Times New Roman" w:cs="Times New Roman"/>
          <w:sz w:val="24"/>
          <w:szCs w:val="24"/>
        </w:rPr>
        <w:t>3.4. В согласовании проекта отказывается в следующих случаях: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41"/>
      <w:bookmarkEnd w:id="22"/>
      <w:r w:rsidRPr="00213356">
        <w:rPr>
          <w:rFonts w:ascii="Times New Roman" w:hAnsi="Times New Roman" w:cs="Times New Roman"/>
          <w:sz w:val="24"/>
          <w:szCs w:val="24"/>
        </w:rPr>
        <w:t xml:space="preserve">а) представлен неполный комплект документов, необходимых для согласования проекта, предусмотренный </w:t>
      </w:r>
      <w:hyperlink w:anchor="sub_1032" w:history="1">
        <w:r w:rsidRPr="00C71380">
          <w:rPr>
            <w:rFonts w:ascii="Times New Roman" w:hAnsi="Times New Roman" w:cs="Times New Roman"/>
            <w:color w:val="106BBE"/>
            <w:sz w:val="24"/>
            <w:szCs w:val="24"/>
          </w:rPr>
          <w:t>п. 3.2</w:t>
        </w:r>
      </w:hyperlink>
      <w:r w:rsidRPr="0021335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42"/>
      <w:bookmarkEnd w:id="23"/>
      <w:r w:rsidRPr="00213356">
        <w:rPr>
          <w:rFonts w:ascii="Times New Roman" w:hAnsi="Times New Roman" w:cs="Times New Roman"/>
          <w:sz w:val="24"/>
          <w:szCs w:val="24"/>
        </w:rPr>
        <w:t>б) представленный проект не отвечает требованиям настоящего Порядка.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5"/>
      <w:bookmarkEnd w:id="24"/>
      <w:r w:rsidRPr="00213356">
        <w:rPr>
          <w:rFonts w:ascii="Times New Roman" w:hAnsi="Times New Roman" w:cs="Times New Roman"/>
          <w:sz w:val="24"/>
          <w:szCs w:val="24"/>
        </w:rPr>
        <w:t>3.5. После устранения причин, повлекших за собой отказ, проект с заявлением направляются на согласование в управление повторно согласно установленному Порядку.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6"/>
      <w:bookmarkEnd w:id="25"/>
      <w:r w:rsidRPr="00213356">
        <w:rPr>
          <w:rFonts w:ascii="Times New Roman" w:hAnsi="Times New Roman" w:cs="Times New Roman"/>
          <w:sz w:val="24"/>
          <w:szCs w:val="24"/>
        </w:rPr>
        <w:t>3.6. Отказ в согласовании проекта размещения вывески, может быть обжалован заявителем в порядке, установленном действующем законодательством Российской Федерации.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7"/>
      <w:bookmarkEnd w:id="26"/>
      <w:r w:rsidRPr="00213356">
        <w:rPr>
          <w:rFonts w:ascii="Times New Roman" w:hAnsi="Times New Roman" w:cs="Times New Roman"/>
          <w:sz w:val="24"/>
          <w:szCs w:val="24"/>
        </w:rPr>
        <w:t>3.7. Заявитель имеет право на обжалование действий (бездействия) и решений, осуществляемых (принятых) в ходе рассмотрения и согласования проекта размещения вывески, в досудебном (внесудебном) порядке путем обращения в управление, администрацию области или в суд в порядке, установленном действующем законодательством Российской Федерации.</w:t>
      </w:r>
    </w:p>
    <w:bookmarkEnd w:id="27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3F9C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8" w:name="sub_1400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Контроль за сохранностью объектов </w:t>
      </w:r>
      <w:proofErr w:type="gramStart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культурного</w:t>
      </w:r>
      <w:proofErr w:type="gramEnd"/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213356" w:rsidRPr="00213356" w:rsidRDefault="00213356" w:rsidP="002133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наследия при размещении </w:t>
      </w:r>
      <w:r w:rsidR="000A3F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вывески</w:t>
      </w:r>
      <w:r w:rsidR="000A3F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за соответствием размещенной вывески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1"/>
      <w:bookmarkEnd w:id="28"/>
      <w:r w:rsidRPr="00213356">
        <w:rPr>
          <w:rFonts w:ascii="Times New Roman" w:hAnsi="Times New Roman" w:cs="Times New Roman"/>
          <w:sz w:val="24"/>
          <w:szCs w:val="24"/>
        </w:rPr>
        <w:t xml:space="preserve">4.1. Предметом контроля со стороны </w:t>
      </w:r>
      <w:r w:rsidR="000A3F9C">
        <w:rPr>
          <w:rFonts w:ascii="Times New Roman" w:hAnsi="Times New Roman" w:cs="Times New Roman"/>
          <w:sz w:val="24"/>
          <w:szCs w:val="24"/>
        </w:rPr>
        <w:t>У</w:t>
      </w:r>
      <w:r w:rsidRPr="00213356">
        <w:rPr>
          <w:rFonts w:ascii="Times New Roman" w:hAnsi="Times New Roman" w:cs="Times New Roman"/>
          <w:sz w:val="24"/>
          <w:szCs w:val="24"/>
        </w:rPr>
        <w:t>правления являются:</w:t>
      </w:r>
    </w:p>
    <w:bookmarkEnd w:id="29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состояние объекта культурного наследия, с размещенной на нем вывеской;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- наличие согласования проекта размещения вывески</w:t>
      </w:r>
      <w:r w:rsidR="000A3F9C">
        <w:rPr>
          <w:rFonts w:ascii="Times New Roman" w:hAnsi="Times New Roman" w:cs="Times New Roman"/>
          <w:sz w:val="24"/>
          <w:szCs w:val="24"/>
        </w:rPr>
        <w:t xml:space="preserve"> с Управлением</w:t>
      </w:r>
      <w:r w:rsidRPr="00213356">
        <w:rPr>
          <w:rFonts w:ascii="Times New Roman" w:hAnsi="Times New Roman" w:cs="Times New Roman"/>
          <w:sz w:val="24"/>
          <w:szCs w:val="24"/>
        </w:rPr>
        <w:t>;</w:t>
      </w:r>
    </w:p>
    <w:p w:rsid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соответствие размещенной вывески с согласованным </w:t>
      </w:r>
      <w:r w:rsidR="000A3F9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213356">
        <w:rPr>
          <w:rFonts w:ascii="Times New Roman" w:hAnsi="Times New Roman" w:cs="Times New Roman"/>
          <w:sz w:val="24"/>
          <w:szCs w:val="24"/>
        </w:rPr>
        <w:t>проектом.</w:t>
      </w:r>
    </w:p>
    <w:p w:rsidR="000A3F9C" w:rsidRPr="00213356" w:rsidRDefault="000A3F9C" w:rsidP="000A3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0A3F9C">
        <w:rPr>
          <w:rFonts w:ascii="Times New Roman" w:hAnsi="Times New Roman" w:cs="Times New Roman"/>
          <w:sz w:val="24"/>
          <w:szCs w:val="24"/>
        </w:rPr>
        <w:t xml:space="preserve"> </w:t>
      </w:r>
      <w:r w:rsidRPr="00213356">
        <w:rPr>
          <w:rFonts w:ascii="Times New Roman" w:hAnsi="Times New Roman" w:cs="Times New Roman"/>
          <w:sz w:val="24"/>
          <w:szCs w:val="24"/>
        </w:rPr>
        <w:t xml:space="preserve">Предметом контроля со стороны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района </w:t>
      </w:r>
      <w:r w:rsidRPr="00213356">
        <w:rPr>
          <w:rFonts w:ascii="Times New Roman" w:hAnsi="Times New Roman" w:cs="Times New Roman"/>
          <w:sz w:val="24"/>
          <w:szCs w:val="24"/>
        </w:rPr>
        <w:t>являются:</w:t>
      </w:r>
    </w:p>
    <w:p w:rsidR="000A3F9C" w:rsidRPr="00213356" w:rsidRDefault="000A3F9C" w:rsidP="000A3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213356">
        <w:rPr>
          <w:rFonts w:ascii="Times New Roman" w:hAnsi="Times New Roman" w:cs="Times New Roman"/>
          <w:sz w:val="24"/>
          <w:szCs w:val="24"/>
        </w:rPr>
        <w:t>согласования</w:t>
      </w:r>
      <w:r w:rsidR="002257C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213356">
        <w:rPr>
          <w:rFonts w:ascii="Times New Roman" w:hAnsi="Times New Roman" w:cs="Times New Roman"/>
          <w:sz w:val="24"/>
          <w:szCs w:val="24"/>
        </w:rPr>
        <w:t xml:space="preserve"> проекта размещения вывески</w:t>
      </w:r>
      <w:proofErr w:type="gramEnd"/>
      <w:r w:rsidRPr="00213356">
        <w:rPr>
          <w:rFonts w:ascii="Times New Roman" w:hAnsi="Times New Roman" w:cs="Times New Roman"/>
          <w:sz w:val="24"/>
          <w:szCs w:val="24"/>
        </w:rPr>
        <w:t>;</w:t>
      </w:r>
    </w:p>
    <w:p w:rsidR="000A3F9C" w:rsidRPr="00213356" w:rsidRDefault="000A3F9C" w:rsidP="000A3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 xml:space="preserve">- соответствие размещенной вывески с согласованным </w:t>
      </w:r>
      <w:r w:rsidR="002257CC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213356">
        <w:rPr>
          <w:rFonts w:ascii="Times New Roman" w:hAnsi="Times New Roman" w:cs="Times New Roman"/>
          <w:sz w:val="24"/>
          <w:szCs w:val="24"/>
        </w:rPr>
        <w:t>проектом.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2"/>
      <w:r w:rsidRPr="00213356">
        <w:rPr>
          <w:rFonts w:ascii="Times New Roman" w:hAnsi="Times New Roman" w:cs="Times New Roman"/>
          <w:sz w:val="24"/>
          <w:szCs w:val="24"/>
        </w:rPr>
        <w:t>4.</w:t>
      </w:r>
      <w:r w:rsidR="000A3F9C">
        <w:rPr>
          <w:rFonts w:ascii="Times New Roman" w:hAnsi="Times New Roman" w:cs="Times New Roman"/>
          <w:sz w:val="24"/>
          <w:szCs w:val="24"/>
        </w:rPr>
        <w:t>3</w:t>
      </w:r>
      <w:r w:rsidRPr="00213356">
        <w:rPr>
          <w:rFonts w:ascii="Times New Roman" w:hAnsi="Times New Roman" w:cs="Times New Roman"/>
          <w:sz w:val="24"/>
          <w:szCs w:val="24"/>
        </w:rPr>
        <w:t xml:space="preserve">. Установленные </w:t>
      </w:r>
      <w:r w:rsidR="000A3F9C">
        <w:rPr>
          <w:rFonts w:ascii="Times New Roman" w:hAnsi="Times New Roman" w:cs="Times New Roman"/>
          <w:sz w:val="24"/>
          <w:szCs w:val="24"/>
        </w:rPr>
        <w:t xml:space="preserve">с нарушением настоящего Порядка </w:t>
      </w:r>
      <w:r w:rsidRPr="00213356">
        <w:rPr>
          <w:rFonts w:ascii="Times New Roman" w:hAnsi="Times New Roman" w:cs="Times New Roman"/>
          <w:sz w:val="24"/>
          <w:szCs w:val="24"/>
        </w:rPr>
        <w:t>вывески могут быть демонтированы в порядке, установленным действующим законодательством.</w:t>
      </w:r>
    </w:p>
    <w:bookmarkEnd w:id="30"/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C71380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0100"/>
    </w:p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A3F9C" w:rsidRPr="004B769C" w:rsidRDefault="00213356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="002257CC"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 </w:t>
      </w:r>
      <w:r w:rsidR="004B769C"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B769C">
          <w:rPr>
            <w:rFonts w:ascii="Times New Roman" w:hAnsi="Times New Roman" w:cs="Times New Roman"/>
            <w:b/>
            <w:color w:val="106BBE"/>
            <w:sz w:val="24"/>
            <w:szCs w:val="24"/>
          </w:rPr>
          <w:t>Порядку</w:t>
        </w:r>
      </w:hyperlink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A3F9C"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согласования проекта </w:t>
      </w:r>
    </w:p>
    <w:p w:rsidR="000A3F9C" w:rsidRPr="004B769C" w:rsidRDefault="000A3F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размещения вывесок </w:t>
      </w:r>
    </w:p>
    <w:p w:rsidR="00213356" w:rsidRPr="004B769C" w:rsidRDefault="000A3F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территории</w:t>
      </w: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МО г</w:t>
      </w:r>
      <w:proofErr w:type="gramStart"/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.В</w:t>
      </w:r>
      <w:proofErr w:type="gramEnd"/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ольск</w:t>
      </w:r>
    </w:p>
    <w:p w:rsidR="004B769C" w:rsidRPr="00213356" w:rsidRDefault="004B769C" w:rsidP="0021335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69C">
        <w:rPr>
          <w:rFonts w:ascii="Times New Roman" w:hAnsi="Times New Roman" w:cs="Times New Roman"/>
          <w:b/>
          <w:sz w:val="24"/>
          <w:szCs w:val="24"/>
        </w:rPr>
        <w:t>от</w:t>
      </w:r>
      <w:r w:rsidR="0053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69C">
        <w:rPr>
          <w:rFonts w:ascii="Times New Roman" w:hAnsi="Times New Roman" w:cs="Times New Roman"/>
          <w:b/>
          <w:sz w:val="24"/>
          <w:szCs w:val="24"/>
        </w:rPr>
        <w:t>__________</w:t>
      </w:r>
      <w:r w:rsidR="0053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69C">
        <w:rPr>
          <w:rFonts w:ascii="Times New Roman" w:hAnsi="Times New Roman" w:cs="Times New Roman"/>
          <w:b/>
          <w:sz w:val="24"/>
          <w:szCs w:val="24"/>
        </w:rPr>
        <w:t>№</w:t>
      </w:r>
      <w:r w:rsidR="0053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69C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a"/>
        <w:tblpPr w:leftFromText="180" w:rightFromText="180" w:vertAnchor="text" w:horzAnchor="page" w:tblpX="1093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257CC" w:rsidTr="00870B1E">
        <w:tc>
          <w:tcPr>
            <w:tcW w:w="3936" w:type="dxa"/>
          </w:tcPr>
          <w:bookmarkEnd w:id="31"/>
          <w:p w:rsidR="002257CC" w:rsidRDefault="002257CC" w:rsidP="0087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3356">
              <w:rPr>
                <w:rFonts w:ascii="Times New Roman" w:hAnsi="Times New Roman" w:cs="Times New Roman"/>
                <w:i/>
              </w:rPr>
              <w:t>Для юридического лица</w:t>
            </w:r>
          </w:p>
          <w:p w:rsidR="002257CC" w:rsidRPr="00213356" w:rsidRDefault="002257CC" w:rsidP="0087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3356">
              <w:rPr>
                <w:rFonts w:ascii="Times New Roman" w:hAnsi="Times New Roman" w:cs="Times New Roman"/>
                <w:i/>
              </w:rPr>
              <w:t>заполняется на бланке организации</w:t>
            </w:r>
          </w:p>
          <w:p w:rsidR="002257CC" w:rsidRPr="00213356" w:rsidRDefault="002257CC" w:rsidP="0087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3356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2257CC" w:rsidRDefault="002257CC" w:rsidP="0087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213356">
              <w:rPr>
                <w:rFonts w:ascii="Times New Roman" w:hAnsi="Times New Roman" w:cs="Times New Roman"/>
                <w:i/>
              </w:rPr>
              <w:t>и подписывается руководителем</w:t>
            </w:r>
          </w:p>
        </w:tc>
      </w:tr>
    </w:tbl>
    <w:p w:rsidR="002257CC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Начальнику управления по охране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объектов культурного наследия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Правительства Саратовской области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         (Ф.И.О)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от ________________________________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         (Ф.И.О)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(адрес электронной почты</w:t>
      </w:r>
      <w:hyperlink w:anchor="sub_1111" w:history="1">
        <w:r w:rsidRPr="00C71380">
          <w:rPr>
            <w:rFonts w:ascii="Times New Roman" w:hAnsi="Times New Roman" w:cs="Times New Roman"/>
            <w:color w:val="106BBE"/>
          </w:rPr>
          <w:t>*</w:t>
        </w:r>
      </w:hyperlink>
      <w:r w:rsidRPr="00213356">
        <w:rPr>
          <w:rFonts w:ascii="Times New Roman" w:hAnsi="Times New Roman" w:cs="Times New Roman"/>
        </w:rPr>
        <w:t>)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213356" w:rsidRPr="00213356" w:rsidRDefault="00213356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(</w:t>
      </w:r>
      <w:r w:rsidR="002257CC">
        <w:rPr>
          <w:rFonts w:ascii="Times New Roman" w:hAnsi="Times New Roman" w:cs="Times New Roman"/>
        </w:rPr>
        <w:t xml:space="preserve">адрес, </w:t>
      </w:r>
      <w:r w:rsidRPr="00213356">
        <w:rPr>
          <w:rFonts w:ascii="Times New Roman" w:hAnsi="Times New Roman" w:cs="Times New Roman"/>
        </w:rPr>
        <w:t>контактный телефон)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380">
        <w:rPr>
          <w:rFonts w:ascii="Times New Roman" w:hAnsi="Times New Roman" w:cs="Times New Roman"/>
          <w:b/>
          <w:bCs/>
          <w:color w:val="26282F"/>
        </w:rPr>
        <w:t xml:space="preserve">                               Заявление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Прошу согласовать проектную  документацию  размещения   вывески   </w:t>
      </w:r>
      <w:proofErr w:type="gramStart"/>
      <w:r w:rsidRPr="00213356">
        <w:rPr>
          <w:rFonts w:ascii="Times New Roman" w:hAnsi="Times New Roman" w:cs="Times New Roman"/>
        </w:rPr>
        <w:t>на</w:t>
      </w:r>
      <w:proofErr w:type="gramEnd"/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13356">
        <w:rPr>
          <w:rFonts w:ascii="Times New Roman" w:hAnsi="Times New Roman" w:cs="Times New Roman"/>
        </w:rPr>
        <w:t>объекте</w:t>
      </w:r>
      <w:proofErr w:type="gramEnd"/>
      <w:r w:rsidRPr="00213356">
        <w:rPr>
          <w:rFonts w:ascii="Times New Roman" w:hAnsi="Times New Roman" w:cs="Times New Roman"/>
        </w:rPr>
        <w:t xml:space="preserve"> культурного наследия, выявленном объекте культурного наследия: __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_________________________________________________________________________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</w:t>
      </w:r>
      <w:proofErr w:type="gramStart"/>
      <w:r w:rsidRPr="00213356">
        <w:rPr>
          <w:rFonts w:ascii="Times New Roman" w:hAnsi="Times New Roman" w:cs="Times New Roman"/>
        </w:rPr>
        <w:t>(наименование объекта культурного наследия,</w:t>
      </w:r>
      <w:proofErr w:type="gramEnd"/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выявленного объекта культурного наследия, адрес)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_________________________________________________________________________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(наименование проектной документации)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</w:t>
      </w:r>
      <w:r w:rsidRPr="00C71380">
        <w:rPr>
          <w:rFonts w:ascii="Times New Roman" w:hAnsi="Times New Roman" w:cs="Times New Roman"/>
          <w:b/>
          <w:bCs/>
          <w:color w:val="26282F"/>
        </w:rPr>
        <w:t>Приложение: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проектная документация                                в 3 экз. на </w:t>
      </w:r>
      <w:proofErr w:type="gramStart"/>
      <w:r w:rsidRPr="00213356">
        <w:rPr>
          <w:rFonts w:ascii="Times New Roman" w:hAnsi="Times New Roman" w:cs="Times New Roman"/>
        </w:rPr>
        <w:t>л</w:t>
      </w:r>
      <w:proofErr w:type="gramEnd"/>
      <w:r w:rsidRPr="00213356">
        <w:rPr>
          <w:rFonts w:ascii="Times New Roman" w:hAnsi="Times New Roman" w:cs="Times New Roman"/>
        </w:rPr>
        <w:t>.</w:t>
      </w:r>
    </w:p>
    <w:p w:rsidR="002257CC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копия зарегистрированного свидетельства на товарный</w:t>
      </w:r>
      <w:r w:rsidR="002257CC">
        <w:rPr>
          <w:rFonts w:ascii="Times New Roman" w:hAnsi="Times New Roman" w:cs="Times New Roman"/>
        </w:rPr>
        <w:t xml:space="preserve"> </w:t>
      </w:r>
      <w:r w:rsidRPr="00213356">
        <w:rPr>
          <w:rFonts w:ascii="Times New Roman" w:hAnsi="Times New Roman" w:cs="Times New Roman"/>
        </w:rPr>
        <w:t xml:space="preserve">знак (при наличии)                                         </w:t>
      </w:r>
      <w:r w:rsidR="002257CC">
        <w:rPr>
          <w:rFonts w:ascii="Times New Roman" w:hAnsi="Times New Roman" w:cs="Times New Roman"/>
        </w:rPr>
        <w:t xml:space="preserve">   </w:t>
      </w:r>
    </w:p>
    <w:p w:rsidR="00213356" w:rsidRPr="00213356" w:rsidRDefault="002257CC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356" w:rsidRPr="00213356">
        <w:rPr>
          <w:rFonts w:ascii="Times New Roman" w:hAnsi="Times New Roman" w:cs="Times New Roman"/>
        </w:rPr>
        <w:t xml:space="preserve">в 2 экз. на </w:t>
      </w:r>
      <w:proofErr w:type="gramStart"/>
      <w:r w:rsidR="00213356" w:rsidRPr="00213356">
        <w:rPr>
          <w:rFonts w:ascii="Times New Roman" w:hAnsi="Times New Roman" w:cs="Times New Roman"/>
        </w:rPr>
        <w:t>л</w:t>
      </w:r>
      <w:proofErr w:type="gramEnd"/>
      <w:r w:rsidR="00213356" w:rsidRPr="00213356">
        <w:rPr>
          <w:rFonts w:ascii="Times New Roman" w:hAnsi="Times New Roman" w:cs="Times New Roman"/>
        </w:rPr>
        <w:t>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   _____________                 _______________________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(Должность)        (Подпись)           М.П.      (Ф.И.О. полностью)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"__" ________________ 20___ г.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3356" w:rsidRPr="00213356" w:rsidRDefault="00213356" w:rsidP="0021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2" w:name="sub_1111"/>
      <w:r w:rsidRPr="00213356">
        <w:rPr>
          <w:rFonts w:ascii="Times New Roman" w:hAnsi="Times New Roman" w:cs="Times New Roman"/>
        </w:rPr>
        <w:t xml:space="preserve">     * При наличии.</w:t>
      </w:r>
    </w:p>
    <w:bookmarkEnd w:id="32"/>
    <w:p w:rsidR="002257CC" w:rsidRDefault="002257CC" w:rsidP="00213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13356" w:rsidRDefault="002257CC" w:rsidP="002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О.Н.Сазанова</w:t>
      </w:r>
      <w:proofErr w:type="spellEnd"/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Pr="000A3F9C" w:rsidRDefault="002257CC" w:rsidP="002257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71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</w:t>
      </w:r>
      <w:r w:rsid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</w:t>
      </w:r>
    </w:p>
    <w:p w:rsidR="002257CC" w:rsidRPr="004B769C" w:rsidRDefault="002257CC" w:rsidP="002257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4B769C">
          <w:rPr>
            <w:rFonts w:ascii="Times New Roman" w:hAnsi="Times New Roman" w:cs="Times New Roman"/>
            <w:b/>
            <w:color w:val="106BBE"/>
            <w:sz w:val="24"/>
            <w:szCs w:val="24"/>
          </w:rPr>
          <w:t>Порядку</w:t>
        </w:r>
      </w:hyperlink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согласования проекта </w:t>
      </w:r>
    </w:p>
    <w:p w:rsidR="002257CC" w:rsidRPr="004B769C" w:rsidRDefault="002257CC" w:rsidP="002257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размещения вывесок 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территории</w:t>
      </w:r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МО г</w:t>
      </w:r>
      <w:proofErr w:type="gramStart"/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.В</w:t>
      </w:r>
      <w:proofErr w:type="gramEnd"/>
      <w:r w:rsidRPr="004B76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ольск</w:t>
      </w:r>
    </w:p>
    <w:tbl>
      <w:tblPr>
        <w:tblStyle w:val="aa"/>
        <w:tblpPr w:leftFromText="180" w:rightFromText="180" w:vertAnchor="text" w:horzAnchor="page" w:tblpX="1093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257CC" w:rsidTr="002257CC">
        <w:tc>
          <w:tcPr>
            <w:tcW w:w="3936" w:type="dxa"/>
          </w:tcPr>
          <w:p w:rsidR="002257CC" w:rsidRDefault="002257CC" w:rsidP="0022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3356">
              <w:rPr>
                <w:rFonts w:ascii="Times New Roman" w:hAnsi="Times New Roman" w:cs="Times New Roman"/>
                <w:i/>
              </w:rPr>
              <w:t>Для юридического лица</w:t>
            </w:r>
          </w:p>
          <w:p w:rsidR="002257CC" w:rsidRPr="00213356" w:rsidRDefault="002257CC" w:rsidP="0022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3356">
              <w:rPr>
                <w:rFonts w:ascii="Times New Roman" w:hAnsi="Times New Roman" w:cs="Times New Roman"/>
                <w:i/>
              </w:rPr>
              <w:t>заполняется на бланке организации</w:t>
            </w:r>
          </w:p>
          <w:p w:rsidR="002257CC" w:rsidRPr="00213356" w:rsidRDefault="002257CC" w:rsidP="0022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3356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2257CC" w:rsidRDefault="002257CC" w:rsidP="0022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213356">
              <w:rPr>
                <w:rFonts w:ascii="Times New Roman" w:hAnsi="Times New Roman" w:cs="Times New Roman"/>
                <w:i/>
              </w:rPr>
              <w:t>и подписывается руководителем</w:t>
            </w:r>
          </w:p>
        </w:tc>
      </w:tr>
    </w:tbl>
    <w:p w:rsidR="002257CC" w:rsidRDefault="004B769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69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1E4C">
        <w:rPr>
          <w:rFonts w:ascii="Times New Roman" w:hAnsi="Times New Roman" w:cs="Times New Roman"/>
          <w:sz w:val="24"/>
          <w:szCs w:val="24"/>
        </w:rPr>
        <w:t xml:space="preserve"> </w:t>
      </w:r>
      <w:r w:rsidRPr="004B769C">
        <w:rPr>
          <w:rFonts w:ascii="Times New Roman" w:hAnsi="Times New Roman" w:cs="Times New Roman"/>
          <w:b/>
          <w:sz w:val="24"/>
          <w:szCs w:val="24"/>
        </w:rPr>
        <w:t>№</w:t>
      </w:r>
      <w:r w:rsidR="00531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769C" w:rsidRDefault="004B769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Вольского муниципального района 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         (Ф.И.О)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от 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         (Ф.И.О)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(адрес электронной почты</w:t>
      </w:r>
      <w:hyperlink w:anchor="sub_1111" w:history="1">
        <w:r w:rsidRPr="00C71380">
          <w:rPr>
            <w:rFonts w:ascii="Times New Roman" w:hAnsi="Times New Roman" w:cs="Times New Roman"/>
            <w:color w:val="106BBE"/>
          </w:rPr>
          <w:t>*</w:t>
        </w:r>
      </w:hyperlink>
      <w:r w:rsidRPr="00213356">
        <w:rPr>
          <w:rFonts w:ascii="Times New Roman" w:hAnsi="Times New Roman" w:cs="Times New Roman"/>
        </w:rPr>
        <w:t>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адрес, </w:t>
      </w:r>
      <w:r w:rsidRPr="00213356">
        <w:rPr>
          <w:rFonts w:ascii="Times New Roman" w:hAnsi="Times New Roman" w:cs="Times New Roman"/>
        </w:rPr>
        <w:t>контактный телефон)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380">
        <w:rPr>
          <w:rFonts w:ascii="Times New Roman" w:hAnsi="Times New Roman" w:cs="Times New Roman"/>
          <w:b/>
          <w:bCs/>
          <w:color w:val="26282F"/>
        </w:rPr>
        <w:t xml:space="preserve">                               Заявление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Прошу согласовать проектную  документацию  размещения   вывески   </w:t>
      </w:r>
      <w:proofErr w:type="gramStart"/>
      <w:r w:rsidRPr="00213356">
        <w:rPr>
          <w:rFonts w:ascii="Times New Roman" w:hAnsi="Times New Roman" w:cs="Times New Roman"/>
        </w:rPr>
        <w:t>на</w:t>
      </w:r>
      <w:proofErr w:type="gramEnd"/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здании</w:t>
      </w:r>
      <w:proofErr w:type="gramEnd"/>
      <w:r>
        <w:rPr>
          <w:rFonts w:ascii="Times New Roman" w:hAnsi="Times New Roman" w:cs="Times New Roman"/>
        </w:rPr>
        <w:t xml:space="preserve"> (строении, сооружении)</w:t>
      </w:r>
      <w:r w:rsidRPr="002133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</w:t>
      </w:r>
      <w:r w:rsidRPr="00213356">
        <w:rPr>
          <w:rFonts w:ascii="Times New Roman" w:hAnsi="Times New Roman" w:cs="Times New Roman"/>
        </w:rPr>
        <w:t>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_________________________________________________________________________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</w:t>
      </w:r>
      <w:proofErr w:type="gramStart"/>
      <w:r w:rsidRPr="00213356">
        <w:rPr>
          <w:rFonts w:ascii="Times New Roman" w:hAnsi="Times New Roman" w:cs="Times New Roman"/>
        </w:rPr>
        <w:t>(наименование объекта культурного наследия,</w:t>
      </w:r>
      <w:proofErr w:type="gramEnd"/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выявленного объекта культурного наследия, адрес)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_________________________________________________________________________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           (наименование проектной документации)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</w:t>
      </w:r>
      <w:r w:rsidRPr="00C71380">
        <w:rPr>
          <w:rFonts w:ascii="Times New Roman" w:hAnsi="Times New Roman" w:cs="Times New Roman"/>
          <w:b/>
          <w:bCs/>
          <w:color w:val="26282F"/>
        </w:rPr>
        <w:t>Приложение: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проектная документация                                в 3 экз. на </w:t>
      </w:r>
      <w:proofErr w:type="gramStart"/>
      <w:r w:rsidRPr="00213356">
        <w:rPr>
          <w:rFonts w:ascii="Times New Roman" w:hAnsi="Times New Roman" w:cs="Times New Roman"/>
        </w:rPr>
        <w:t>л</w:t>
      </w:r>
      <w:proofErr w:type="gramEnd"/>
      <w:r w:rsidRPr="00213356">
        <w:rPr>
          <w:rFonts w:ascii="Times New Roman" w:hAnsi="Times New Roman" w:cs="Times New Roman"/>
        </w:rPr>
        <w:t>.</w:t>
      </w:r>
    </w:p>
    <w:p w:rsidR="002257CC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копия зарегистрированного свидетельства на товарный</w:t>
      </w:r>
      <w:r>
        <w:rPr>
          <w:rFonts w:ascii="Times New Roman" w:hAnsi="Times New Roman" w:cs="Times New Roman"/>
        </w:rPr>
        <w:t xml:space="preserve"> </w:t>
      </w:r>
      <w:r w:rsidRPr="00213356">
        <w:rPr>
          <w:rFonts w:ascii="Times New Roman" w:hAnsi="Times New Roman" w:cs="Times New Roman"/>
        </w:rPr>
        <w:t xml:space="preserve">знак (при наличии)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3356">
        <w:rPr>
          <w:rFonts w:ascii="Times New Roman" w:hAnsi="Times New Roman" w:cs="Times New Roman"/>
        </w:rPr>
        <w:t xml:space="preserve">в 2 экз. на </w:t>
      </w:r>
      <w:proofErr w:type="gramStart"/>
      <w:r w:rsidRPr="00213356">
        <w:rPr>
          <w:rFonts w:ascii="Times New Roman" w:hAnsi="Times New Roman" w:cs="Times New Roman"/>
        </w:rPr>
        <w:t>л</w:t>
      </w:r>
      <w:proofErr w:type="gramEnd"/>
      <w:r w:rsidRPr="00213356">
        <w:rPr>
          <w:rFonts w:ascii="Times New Roman" w:hAnsi="Times New Roman" w:cs="Times New Roman"/>
        </w:rPr>
        <w:t>.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_________________   _____________                 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(Должность)        (Подпись)           М.П.      (Ф.И.О. полностью)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>"__" ________________ 20___ г.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5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57CC" w:rsidRPr="00213356" w:rsidRDefault="002257CC" w:rsidP="0022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356">
        <w:rPr>
          <w:rFonts w:ascii="Times New Roman" w:hAnsi="Times New Roman" w:cs="Times New Roman"/>
        </w:rPr>
        <w:t xml:space="preserve">     * При наличии.</w:t>
      </w:r>
    </w:p>
    <w:p w:rsidR="002257CC" w:rsidRDefault="002257CC" w:rsidP="0022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p w:rsidR="002257CC" w:rsidRP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О.Н.Сазанова</w:t>
      </w:r>
      <w:proofErr w:type="spellEnd"/>
    </w:p>
    <w:p w:rsidR="002257CC" w:rsidRPr="002257CC" w:rsidRDefault="002257CC" w:rsidP="002257CC">
      <w:pPr>
        <w:rPr>
          <w:rFonts w:ascii="Times New Roman" w:hAnsi="Times New Roman" w:cs="Times New Roman"/>
          <w:sz w:val="24"/>
          <w:szCs w:val="24"/>
        </w:rPr>
      </w:pPr>
    </w:p>
    <w:sectPr w:rsidR="002257CC" w:rsidRPr="002257CC" w:rsidSect="002257CC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213356"/>
    <w:rsid w:val="00061301"/>
    <w:rsid w:val="000A3F9C"/>
    <w:rsid w:val="0010549E"/>
    <w:rsid w:val="001B57A9"/>
    <w:rsid w:val="00213356"/>
    <w:rsid w:val="002257CC"/>
    <w:rsid w:val="002F02EC"/>
    <w:rsid w:val="0030247C"/>
    <w:rsid w:val="00310445"/>
    <w:rsid w:val="0034585F"/>
    <w:rsid w:val="004473EC"/>
    <w:rsid w:val="004B769C"/>
    <w:rsid w:val="004F2D18"/>
    <w:rsid w:val="00531E4C"/>
    <w:rsid w:val="00541CA7"/>
    <w:rsid w:val="00587780"/>
    <w:rsid w:val="006464CD"/>
    <w:rsid w:val="00894241"/>
    <w:rsid w:val="008D15F3"/>
    <w:rsid w:val="00A24305"/>
    <w:rsid w:val="00A4266F"/>
    <w:rsid w:val="00AE0068"/>
    <w:rsid w:val="00B1622F"/>
    <w:rsid w:val="00B7092F"/>
    <w:rsid w:val="00C71380"/>
    <w:rsid w:val="00CF2972"/>
    <w:rsid w:val="00D26515"/>
    <w:rsid w:val="00DC5070"/>
    <w:rsid w:val="00F4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5"/>
  </w:style>
  <w:style w:type="paragraph" w:styleId="1">
    <w:name w:val="heading 1"/>
    <w:basedOn w:val="a"/>
    <w:next w:val="a"/>
    <w:link w:val="10"/>
    <w:uiPriority w:val="99"/>
    <w:qFormat/>
    <w:rsid w:val="002133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3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133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335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133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1335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133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13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13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225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232.0" TargetMode="External"/><Relationship Id="rId5" Type="http://schemas.openxmlformats.org/officeDocument/2006/relationships/hyperlink" Target="garantF1://721909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DBFA-D509-424C-98CD-1FA1D76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Арх</cp:lastModifiedBy>
  <cp:revision>19</cp:revision>
  <cp:lastPrinted>2021-08-26T11:22:00Z</cp:lastPrinted>
  <dcterms:created xsi:type="dcterms:W3CDTF">2021-08-26T06:49:00Z</dcterms:created>
  <dcterms:modified xsi:type="dcterms:W3CDTF">2021-09-30T10:40:00Z</dcterms:modified>
</cp:coreProperties>
</file>