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A1" w:rsidRPr="00D019B6" w:rsidRDefault="006F0AA1" w:rsidP="00307023">
      <w:pPr>
        <w:jc w:val="center"/>
        <w:rPr>
          <w:rFonts w:ascii="Times New Roman" w:hAnsi="Times New Roman"/>
          <w:b/>
          <w:sz w:val="28"/>
          <w:szCs w:val="28"/>
        </w:rPr>
      </w:pPr>
      <w:r w:rsidRPr="00D019B6">
        <w:rPr>
          <w:rFonts w:ascii="Times New Roman" w:hAnsi="Times New Roman"/>
          <w:b/>
          <w:bCs/>
          <w:sz w:val="28"/>
          <w:szCs w:val="28"/>
        </w:rPr>
        <w:t>ПОСТАНОВЛЕНИЕ</w:t>
      </w:r>
    </w:p>
    <w:p w:rsidR="006F0AA1" w:rsidRPr="00D019B6" w:rsidRDefault="006F0AA1" w:rsidP="00307023">
      <w:pPr>
        <w:jc w:val="center"/>
        <w:rPr>
          <w:rFonts w:ascii="Times New Roman" w:hAnsi="Times New Roman"/>
          <w:b/>
          <w:sz w:val="28"/>
          <w:szCs w:val="28"/>
        </w:rPr>
      </w:pPr>
      <w:r w:rsidRPr="00D019B6">
        <w:rPr>
          <w:rFonts w:ascii="Times New Roman" w:hAnsi="Times New Roman"/>
          <w:b/>
          <w:sz w:val="28"/>
          <w:szCs w:val="28"/>
        </w:rPr>
        <w:t>комиссии по делам несовершеннолетних и защите их прав при администрации Вольского муниципального района</w:t>
      </w:r>
    </w:p>
    <w:p w:rsidR="006F0AA1" w:rsidRPr="00D019B6" w:rsidRDefault="006F0AA1" w:rsidP="00307023">
      <w:pPr>
        <w:jc w:val="center"/>
        <w:rPr>
          <w:rFonts w:ascii="Times New Roman" w:hAnsi="Times New Roman"/>
          <w:b/>
          <w:sz w:val="28"/>
          <w:szCs w:val="28"/>
        </w:rPr>
      </w:pPr>
    </w:p>
    <w:p w:rsidR="001763B6" w:rsidRPr="00D019B6" w:rsidRDefault="001763B6" w:rsidP="00307023">
      <w:pPr>
        <w:jc w:val="center"/>
        <w:rPr>
          <w:rFonts w:ascii="Times New Roman" w:hAnsi="Times New Roman"/>
          <w:b/>
          <w:sz w:val="28"/>
          <w:szCs w:val="28"/>
        </w:rPr>
      </w:pPr>
    </w:p>
    <w:p w:rsidR="006F0AA1" w:rsidRPr="00D019B6" w:rsidRDefault="00D45E71" w:rsidP="00307023">
      <w:pPr>
        <w:rPr>
          <w:rFonts w:ascii="Times New Roman" w:hAnsi="Times New Roman"/>
          <w:sz w:val="28"/>
          <w:szCs w:val="28"/>
        </w:rPr>
      </w:pPr>
      <w:r>
        <w:rPr>
          <w:rFonts w:ascii="Times New Roman" w:hAnsi="Times New Roman"/>
          <w:b/>
          <w:sz w:val="28"/>
          <w:szCs w:val="28"/>
        </w:rPr>
        <w:t>24</w:t>
      </w:r>
      <w:r w:rsidR="00BE13BD" w:rsidRPr="00D019B6">
        <w:rPr>
          <w:rFonts w:ascii="Times New Roman" w:hAnsi="Times New Roman"/>
          <w:b/>
          <w:sz w:val="28"/>
          <w:szCs w:val="28"/>
        </w:rPr>
        <w:t>.06</w:t>
      </w:r>
      <w:r w:rsidR="00A96B75" w:rsidRPr="00D019B6">
        <w:rPr>
          <w:rFonts w:ascii="Times New Roman" w:hAnsi="Times New Roman"/>
          <w:b/>
          <w:sz w:val="28"/>
          <w:szCs w:val="28"/>
        </w:rPr>
        <w:t>.2021</w:t>
      </w:r>
      <w:r w:rsidR="006F0AA1" w:rsidRPr="00D019B6">
        <w:rPr>
          <w:rFonts w:ascii="Times New Roman" w:hAnsi="Times New Roman"/>
          <w:b/>
          <w:sz w:val="28"/>
          <w:szCs w:val="28"/>
        </w:rPr>
        <w:t xml:space="preserve"> г.</w:t>
      </w:r>
      <w:r w:rsidR="00A96B75" w:rsidRPr="00D019B6">
        <w:rPr>
          <w:rFonts w:ascii="Times New Roman" w:hAnsi="Times New Roman"/>
          <w:b/>
          <w:sz w:val="28"/>
          <w:szCs w:val="28"/>
        </w:rPr>
        <w:t xml:space="preserve">  </w:t>
      </w:r>
      <w:r w:rsidR="006F0AA1" w:rsidRPr="00D019B6">
        <w:rPr>
          <w:rFonts w:ascii="Times New Roman" w:hAnsi="Times New Roman"/>
          <w:b/>
          <w:sz w:val="28"/>
          <w:szCs w:val="28"/>
        </w:rPr>
        <w:t xml:space="preserve">                                   </w:t>
      </w:r>
      <w:r w:rsidR="006B5193" w:rsidRPr="00D019B6">
        <w:rPr>
          <w:rFonts w:ascii="Times New Roman" w:hAnsi="Times New Roman"/>
          <w:b/>
          <w:sz w:val="28"/>
          <w:szCs w:val="28"/>
        </w:rPr>
        <w:t xml:space="preserve">          </w:t>
      </w:r>
      <w:r w:rsidR="006F0AA1" w:rsidRPr="00D019B6">
        <w:rPr>
          <w:rFonts w:ascii="Times New Roman" w:hAnsi="Times New Roman"/>
          <w:b/>
          <w:sz w:val="28"/>
          <w:szCs w:val="28"/>
        </w:rPr>
        <w:t xml:space="preserve">                                                г. Вольск</w:t>
      </w:r>
    </w:p>
    <w:p w:rsidR="006F0AA1" w:rsidRPr="00D019B6" w:rsidRDefault="006F0AA1" w:rsidP="00307023">
      <w:pPr>
        <w:rPr>
          <w:rFonts w:ascii="Times New Roman" w:hAnsi="Times New Roman"/>
          <w:sz w:val="28"/>
          <w:szCs w:val="28"/>
        </w:rPr>
      </w:pPr>
      <w:r w:rsidRPr="00D019B6">
        <w:rPr>
          <w:rFonts w:ascii="Times New Roman" w:hAnsi="Times New Roman"/>
          <w:sz w:val="28"/>
          <w:szCs w:val="28"/>
        </w:rPr>
        <w:t xml:space="preserve">14.00 час. </w:t>
      </w:r>
    </w:p>
    <w:p w:rsidR="006F0AA1" w:rsidRPr="00D019B6" w:rsidRDefault="006F0AA1" w:rsidP="00307023">
      <w:pPr>
        <w:rPr>
          <w:rFonts w:ascii="Times New Roman" w:hAnsi="Times New Roman"/>
          <w:sz w:val="28"/>
          <w:szCs w:val="28"/>
        </w:rPr>
      </w:pPr>
      <w:r w:rsidRPr="00D019B6">
        <w:rPr>
          <w:rFonts w:ascii="Times New Roman" w:hAnsi="Times New Roman"/>
          <w:sz w:val="28"/>
          <w:szCs w:val="28"/>
        </w:rPr>
        <w:t>Большой зал заседаний</w:t>
      </w:r>
    </w:p>
    <w:p w:rsidR="006F0AA1" w:rsidRPr="00D019B6" w:rsidRDefault="006F0AA1" w:rsidP="00307023">
      <w:pPr>
        <w:rPr>
          <w:rFonts w:ascii="Times New Roman" w:hAnsi="Times New Roman"/>
          <w:sz w:val="28"/>
          <w:szCs w:val="28"/>
        </w:rPr>
      </w:pPr>
      <w:r w:rsidRPr="00D019B6">
        <w:rPr>
          <w:rFonts w:ascii="Times New Roman" w:hAnsi="Times New Roman"/>
          <w:sz w:val="28"/>
          <w:szCs w:val="28"/>
        </w:rPr>
        <w:t>администрации ВМР</w:t>
      </w:r>
    </w:p>
    <w:p w:rsidR="001763B6" w:rsidRPr="00D019B6" w:rsidRDefault="001763B6" w:rsidP="00307023">
      <w:pPr>
        <w:rPr>
          <w:rFonts w:ascii="Times New Roman" w:hAnsi="Times New Roman"/>
          <w:sz w:val="28"/>
          <w:szCs w:val="28"/>
        </w:rPr>
      </w:pPr>
    </w:p>
    <w:p w:rsidR="006F0AA1" w:rsidRPr="00D019B6" w:rsidRDefault="00A14C4E" w:rsidP="00307023">
      <w:pPr>
        <w:tabs>
          <w:tab w:val="left" w:pos="4678"/>
        </w:tabs>
        <w:ind w:right="4677"/>
        <w:rPr>
          <w:rFonts w:ascii="Times New Roman" w:eastAsia="Calibri" w:hAnsi="Times New Roman"/>
          <w:b/>
          <w:sz w:val="28"/>
          <w:szCs w:val="28"/>
        </w:rPr>
      </w:pPr>
      <w:r w:rsidRPr="00D019B6">
        <w:rPr>
          <w:rFonts w:ascii="Times New Roman" w:eastAsia="Calibri" w:hAnsi="Times New Roman"/>
          <w:b/>
          <w:sz w:val="28"/>
          <w:szCs w:val="28"/>
        </w:rPr>
        <w:t>«</w:t>
      </w:r>
      <w:r w:rsidR="00D45E71" w:rsidRPr="006759A6">
        <w:rPr>
          <w:rFonts w:ascii="Times New Roman" w:hAnsi="Times New Roman"/>
          <w:b/>
          <w:sz w:val="28"/>
          <w:szCs w:val="28"/>
        </w:rPr>
        <w:t>О работе по профилактике преступлений и правонарушений</w:t>
      </w:r>
      <w:r w:rsidR="00D45E71" w:rsidRPr="007178EA">
        <w:rPr>
          <w:rFonts w:ascii="Times New Roman" w:hAnsi="Times New Roman"/>
          <w:b/>
          <w:sz w:val="28"/>
          <w:szCs w:val="28"/>
        </w:rPr>
        <w:t xml:space="preserve"> экстремистского и антитеррористического характера на территории Вольского  района</w:t>
      </w:r>
      <w:r w:rsidRPr="00D019B6">
        <w:rPr>
          <w:rFonts w:ascii="Times New Roman" w:eastAsia="Calibri" w:hAnsi="Times New Roman"/>
          <w:b/>
          <w:sz w:val="28"/>
          <w:szCs w:val="28"/>
        </w:rPr>
        <w:t>»</w:t>
      </w:r>
    </w:p>
    <w:p w:rsidR="00A14C4E" w:rsidRPr="00D019B6" w:rsidRDefault="00A14C4E" w:rsidP="00307023">
      <w:pPr>
        <w:ind w:firstLine="709"/>
        <w:rPr>
          <w:rFonts w:ascii="Times New Roman" w:eastAsia="Verdana" w:hAnsi="Times New Roman"/>
          <w:b/>
          <w:sz w:val="28"/>
          <w:szCs w:val="28"/>
        </w:rPr>
      </w:pPr>
    </w:p>
    <w:p w:rsidR="009F6909" w:rsidRPr="00D019B6" w:rsidRDefault="009F6909" w:rsidP="00307023">
      <w:pPr>
        <w:pStyle w:val="a5"/>
        <w:ind w:firstLine="709"/>
        <w:jc w:val="both"/>
        <w:rPr>
          <w:sz w:val="28"/>
          <w:szCs w:val="28"/>
        </w:rPr>
      </w:pPr>
      <w:r w:rsidRPr="00D019B6">
        <w:rPr>
          <w:sz w:val="28"/>
          <w:szCs w:val="28"/>
        </w:rPr>
        <w:t xml:space="preserve">Комиссия по делам несовершеннолетних и защите их прав при администрации Вольского муниципального района в составе: председателя — Н.Н. </w:t>
      </w:r>
      <w:proofErr w:type="spellStart"/>
      <w:r w:rsidRPr="00D019B6">
        <w:rPr>
          <w:sz w:val="28"/>
          <w:szCs w:val="28"/>
        </w:rPr>
        <w:t>Щировой</w:t>
      </w:r>
      <w:proofErr w:type="spellEnd"/>
      <w:r w:rsidRPr="00D019B6">
        <w:rPr>
          <w:sz w:val="28"/>
          <w:szCs w:val="28"/>
        </w:rPr>
        <w:t xml:space="preserve">, заместителя председателя - Т.А.Честновой, ответственного секретаря — А.И. Лобановой, иных членов комиссии: А.Н. </w:t>
      </w:r>
      <w:proofErr w:type="spellStart"/>
      <w:r w:rsidRPr="00D019B6">
        <w:rPr>
          <w:sz w:val="28"/>
          <w:szCs w:val="28"/>
        </w:rPr>
        <w:t>Афонина</w:t>
      </w:r>
      <w:proofErr w:type="spellEnd"/>
      <w:r w:rsidRPr="00D019B6">
        <w:rPr>
          <w:sz w:val="28"/>
          <w:szCs w:val="28"/>
        </w:rPr>
        <w:t xml:space="preserve">, А.П. Безрукова, Л.А. Гущиной, О.Г. </w:t>
      </w:r>
      <w:proofErr w:type="spellStart"/>
      <w:r w:rsidRPr="00D019B6">
        <w:rPr>
          <w:sz w:val="28"/>
          <w:szCs w:val="28"/>
        </w:rPr>
        <w:t>Дураниной</w:t>
      </w:r>
      <w:proofErr w:type="spellEnd"/>
      <w:r w:rsidRPr="00D019B6">
        <w:rPr>
          <w:sz w:val="28"/>
          <w:szCs w:val="28"/>
        </w:rPr>
        <w:t>, Т.В. Киреевой,</w:t>
      </w:r>
      <w:r w:rsidR="006D3042" w:rsidRPr="00D019B6">
        <w:rPr>
          <w:sz w:val="28"/>
          <w:szCs w:val="28"/>
        </w:rPr>
        <w:t xml:space="preserve"> </w:t>
      </w:r>
      <w:r w:rsidRPr="00D019B6">
        <w:rPr>
          <w:sz w:val="28"/>
          <w:szCs w:val="28"/>
        </w:rPr>
        <w:t xml:space="preserve">О.И. Козловой, Е.И. Козырьковой, И.В. Крамаренко, </w:t>
      </w:r>
      <w:r w:rsidR="00A704C7" w:rsidRPr="00D019B6">
        <w:rPr>
          <w:sz w:val="28"/>
          <w:szCs w:val="28"/>
        </w:rPr>
        <w:t xml:space="preserve">М.А. Кузнецова, </w:t>
      </w:r>
      <w:r w:rsidR="00D45E71" w:rsidRPr="00D019B6">
        <w:rPr>
          <w:sz w:val="28"/>
          <w:szCs w:val="28"/>
        </w:rPr>
        <w:t xml:space="preserve">Н.П. </w:t>
      </w:r>
      <w:proofErr w:type="spellStart"/>
      <w:r w:rsidR="00D45E71" w:rsidRPr="00D019B6">
        <w:rPr>
          <w:sz w:val="28"/>
          <w:szCs w:val="28"/>
        </w:rPr>
        <w:t>Люлиной</w:t>
      </w:r>
      <w:proofErr w:type="spellEnd"/>
      <w:r w:rsidR="00D45E71" w:rsidRPr="00D019B6">
        <w:rPr>
          <w:sz w:val="28"/>
          <w:szCs w:val="28"/>
        </w:rPr>
        <w:t>,</w:t>
      </w:r>
      <w:r w:rsidR="00D45E71">
        <w:rPr>
          <w:sz w:val="28"/>
          <w:szCs w:val="28"/>
        </w:rPr>
        <w:t xml:space="preserve"> </w:t>
      </w:r>
      <w:r w:rsidR="00D45E71" w:rsidRPr="00D019B6">
        <w:rPr>
          <w:sz w:val="28"/>
          <w:szCs w:val="28"/>
        </w:rPr>
        <w:t xml:space="preserve">Д.В. </w:t>
      </w:r>
      <w:proofErr w:type="spellStart"/>
      <w:r w:rsidR="00D45E71" w:rsidRPr="00D019B6">
        <w:rPr>
          <w:sz w:val="28"/>
          <w:szCs w:val="28"/>
        </w:rPr>
        <w:t>Плынина</w:t>
      </w:r>
      <w:proofErr w:type="spellEnd"/>
      <w:r w:rsidR="00D45E71" w:rsidRPr="00D019B6">
        <w:rPr>
          <w:sz w:val="28"/>
          <w:szCs w:val="28"/>
        </w:rPr>
        <w:t xml:space="preserve">, </w:t>
      </w:r>
      <w:r w:rsidRPr="00D019B6">
        <w:rPr>
          <w:sz w:val="28"/>
          <w:szCs w:val="28"/>
        </w:rPr>
        <w:t xml:space="preserve">Д.Д. </w:t>
      </w:r>
      <w:proofErr w:type="spellStart"/>
      <w:r w:rsidRPr="00D019B6">
        <w:rPr>
          <w:sz w:val="28"/>
          <w:szCs w:val="28"/>
        </w:rPr>
        <w:t>Резаевой</w:t>
      </w:r>
      <w:proofErr w:type="spellEnd"/>
      <w:r w:rsidRPr="00D019B6">
        <w:rPr>
          <w:sz w:val="28"/>
          <w:szCs w:val="28"/>
        </w:rPr>
        <w:t xml:space="preserve">, </w:t>
      </w:r>
      <w:r w:rsidR="00624F62" w:rsidRPr="00D019B6">
        <w:rPr>
          <w:sz w:val="28"/>
          <w:szCs w:val="28"/>
        </w:rPr>
        <w:t>Д.В. Синичкина,</w:t>
      </w:r>
    </w:p>
    <w:p w:rsidR="00875E58" w:rsidRPr="00D019B6" w:rsidRDefault="00875E58" w:rsidP="00307023">
      <w:pPr>
        <w:pStyle w:val="a5"/>
        <w:ind w:firstLine="709"/>
        <w:jc w:val="both"/>
        <w:rPr>
          <w:sz w:val="28"/>
          <w:szCs w:val="28"/>
        </w:rPr>
      </w:pPr>
      <w:r w:rsidRPr="00D019B6">
        <w:rPr>
          <w:sz w:val="28"/>
          <w:szCs w:val="28"/>
        </w:rPr>
        <w:t xml:space="preserve">с участием </w:t>
      </w:r>
      <w:r w:rsidR="004307E7" w:rsidRPr="00D019B6">
        <w:rPr>
          <w:sz w:val="28"/>
          <w:szCs w:val="28"/>
        </w:rPr>
        <w:t xml:space="preserve">старшего </w:t>
      </w:r>
      <w:r w:rsidRPr="00D019B6">
        <w:rPr>
          <w:sz w:val="28"/>
          <w:szCs w:val="28"/>
        </w:rPr>
        <w:t xml:space="preserve">помощника Вольского межрайонного прокурора </w:t>
      </w:r>
      <w:r w:rsidR="004307E7" w:rsidRPr="00D019B6">
        <w:rPr>
          <w:sz w:val="28"/>
          <w:szCs w:val="28"/>
        </w:rPr>
        <w:t>А.К. Архипова</w:t>
      </w:r>
      <w:r w:rsidRPr="00D019B6">
        <w:rPr>
          <w:sz w:val="28"/>
          <w:szCs w:val="28"/>
        </w:rPr>
        <w:t>,</w:t>
      </w:r>
    </w:p>
    <w:p w:rsidR="006F0AA1" w:rsidRDefault="006F0AA1" w:rsidP="00307023">
      <w:pPr>
        <w:pStyle w:val="a5"/>
        <w:ind w:firstLine="709"/>
        <w:jc w:val="both"/>
        <w:rPr>
          <w:sz w:val="28"/>
          <w:szCs w:val="28"/>
        </w:rPr>
      </w:pPr>
      <w:r w:rsidRPr="00D019B6">
        <w:rPr>
          <w:sz w:val="28"/>
          <w:szCs w:val="28"/>
        </w:rPr>
        <w:t xml:space="preserve">приглашенных: </w:t>
      </w:r>
    </w:p>
    <w:p w:rsidR="00D45E71" w:rsidRPr="00E41F08" w:rsidRDefault="00D45E71" w:rsidP="00307023">
      <w:pPr>
        <w:ind w:firstLine="709"/>
        <w:jc w:val="both"/>
        <w:rPr>
          <w:rFonts w:ascii="Times New Roman" w:hAnsi="Times New Roman"/>
          <w:sz w:val="28"/>
          <w:szCs w:val="28"/>
        </w:rPr>
      </w:pPr>
      <w:r w:rsidRPr="00E41F08">
        <w:rPr>
          <w:rFonts w:ascii="Times New Roman" w:hAnsi="Times New Roman"/>
          <w:sz w:val="28"/>
          <w:szCs w:val="28"/>
        </w:rPr>
        <w:t xml:space="preserve">- заместителя начальника </w:t>
      </w:r>
      <w:r w:rsidRPr="00E41F08">
        <w:rPr>
          <w:rFonts w:ascii="Times New Roman" w:eastAsia="Times New Roman CYR" w:hAnsi="Times New Roman"/>
          <w:sz w:val="28"/>
          <w:szCs w:val="28"/>
        </w:rPr>
        <w:t xml:space="preserve">управления образования администрации </w:t>
      </w:r>
      <w:r w:rsidRPr="00E41F08">
        <w:rPr>
          <w:rFonts w:ascii="Times New Roman" w:hAnsi="Times New Roman"/>
          <w:sz w:val="28"/>
          <w:szCs w:val="28"/>
        </w:rPr>
        <w:t>Вольского муниципального района О.И. Козловой;</w:t>
      </w:r>
    </w:p>
    <w:p w:rsidR="00D45E71" w:rsidRPr="00FF42F4" w:rsidRDefault="00D45E71" w:rsidP="00307023">
      <w:pPr>
        <w:ind w:firstLine="709"/>
        <w:jc w:val="both"/>
        <w:rPr>
          <w:rFonts w:ascii="Times New Roman" w:hAnsi="Times New Roman"/>
          <w:sz w:val="28"/>
          <w:szCs w:val="28"/>
        </w:rPr>
      </w:pPr>
      <w:r w:rsidRPr="00FF42F4">
        <w:rPr>
          <w:rFonts w:ascii="Times New Roman" w:hAnsi="Times New Roman"/>
          <w:sz w:val="28"/>
          <w:szCs w:val="28"/>
        </w:rPr>
        <w:t>- начальника ПДН МО МВД «Вольский», подполковника полиции М.Я. Ли;</w:t>
      </w:r>
    </w:p>
    <w:p w:rsidR="00D45E71" w:rsidRPr="00E41F08" w:rsidRDefault="00D45E71" w:rsidP="00307023">
      <w:pPr>
        <w:ind w:firstLine="709"/>
        <w:jc w:val="both"/>
        <w:rPr>
          <w:rFonts w:ascii="Times New Roman" w:hAnsi="Times New Roman"/>
          <w:sz w:val="28"/>
          <w:szCs w:val="28"/>
        </w:rPr>
      </w:pPr>
      <w:r w:rsidRPr="00E41F08">
        <w:rPr>
          <w:rFonts w:ascii="Times New Roman" w:hAnsi="Times New Roman"/>
          <w:sz w:val="28"/>
          <w:szCs w:val="28"/>
        </w:rPr>
        <w:t xml:space="preserve">- инспектора управления молодежной политики, спорта и туризма администрации Вольского муниципального района Т.О. </w:t>
      </w:r>
      <w:proofErr w:type="spellStart"/>
      <w:r w:rsidRPr="00E41F08">
        <w:rPr>
          <w:rFonts w:ascii="Times New Roman" w:hAnsi="Times New Roman"/>
          <w:sz w:val="28"/>
          <w:szCs w:val="28"/>
        </w:rPr>
        <w:t>Каратляшевой</w:t>
      </w:r>
      <w:proofErr w:type="spellEnd"/>
      <w:r w:rsidRPr="00E41F08">
        <w:rPr>
          <w:rFonts w:ascii="Times New Roman" w:hAnsi="Times New Roman"/>
          <w:sz w:val="28"/>
          <w:szCs w:val="28"/>
        </w:rPr>
        <w:t>;</w:t>
      </w:r>
    </w:p>
    <w:p w:rsidR="00D45E71" w:rsidRPr="00307023" w:rsidRDefault="00D45E71" w:rsidP="00307023">
      <w:pPr>
        <w:ind w:firstLine="709"/>
        <w:jc w:val="both"/>
        <w:rPr>
          <w:rFonts w:ascii="Times New Roman" w:hAnsi="Times New Roman"/>
          <w:sz w:val="28"/>
          <w:szCs w:val="28"/>
        </w:rPr>
      </w:pPr>
      <w:r w:rsidRPr="00307023">
        <w:rPr>
          <w:rFonts w:ascii="Times New Roman" w:hAnsi="Times New Roman"/>
          <w:sz w:val="28"/>
          <w:szCs w:val="28"/>
        </w:rPr>
        <w:t>- заместителя директора по воспитательной работе ГАПОУ СО «ВПК им. Ф.И. Панферова» Г.В. Пироговой;</w:t>
      </w:r>
    </w:p>
    <w:p w:rsidR="00D45E71" w:rsidRPr="00471572" w:rsidRDefault="00D45E71" w:rsidP="00307023">
      <w:pPr>
        <w:ind w:firstLine="709"/>
        <w:jc w:val="both"/>
        <w:rPr>
          <w:rFonts w:ascii="Times New Roman" w:hAnsi="Times New Roman"/>
          <w:sz w:val="28"/>
          <w:szCs w:val="28"/>
        </w:rPr>
      </w:pPr>
      <w:r w:rsidRPr="00307023">
        <w:rPr>
          <w:rFonts w:ascii="Times New Roman" w:hAnsi="Times New Roman"/>
          <w:sz w:val="28"/>
          <w:szCs w:val="28"/>
        </w:rPr>
        <w:t xml:space="preserve">- заведующий отделениями очного образования ГАПОУ СО «ВМК им. </w:t>
      </w:r>
      <w:r w:rsidRPr="00471572">
        <w:rPr>
          <w:rFonts w:ascii="Times New Roman" w:hAnsi="Times New Roman"/>
          <w:sz w:val="28"/>
          <w:szCs w:val="28"/>
        </w:rPr>
        <w:t xml:space="preserve">З.И. </w:t>
      </w:r>
      <w:proofErr w:type="spellStart"/>
      <w:r w:rsidRPr="00471572">
        <w:rPr>
          <w:rFonts w:ascii="Times New Roman" w:hAnsi="Times New Roman"/>
          <w:sz w:val="28"/>
          <w:szCs w:val="28"/>
        </w:rPr>
        <w:t>Маресевой</w:t>
      </w:r>
      <w:proofErr w:type="spellEnd"/>
      <w:r w:rsidRPr="00471572">
        <w:rPr>
          <w:rFonts w:ascii="Times New Roman" w:hAnsi="Times New Roman"/>
          <w:sz w:val="28"/>
          <w:szCs w:val="28"/>
        </w:rPr>
        <w:t xml:space="preserve">» О.С. Климовой; </w:t>
      </w:r>
    </w:p>
    <w:p w:rsidR="00D45E71" w:rsidRPr="00471572" w:rsidRDefault="00D45E71" w:rsidP="00307023">
      <w:pPr>
        <w:ind w:firstLine="709"/>
        <w:jc w:val="both"/>
        <w:rPr>
          <w:rFonts w:ascii="Times New Roman" w:hAnsi="Times New Roman"/>
          <w:sz w:val="28"/>
          <w:szCs w:val="28"/>
        </w:rPr>
      </w:pPr>
      <w:r w:rsidRPr="00471572">
        <w:rPr>
          <w:rFonts w:ascii="Times New Roman" w:hAnsi="Times New Roman"/>
          <w:sz w:val="28"/>
          <w:szCs w:val="28"/>
        </w:rPr>
        <w:t>- социального педагога Вольского филиала ГАПОУ СО «</w:t>
      </w:r>
      <w:proofErr w:type="spellStart"/>
      <w:r w:rsidRPr="00471572">
        <w:rPr>
          <w:rFonts w:ascii="Times New Roman" w:hAnsi="Times New Roman"/>
          <w:sz w:val="28"/>
          <w:szCs w:val="28"/>
        </w:rPr>
        <w:t>Базарнокарабулакский</w:t>
      </w:r>
      <w:proofErr w:type="spellEnd"/>
      <w:r w:rsidRPr="00471572">
        <w:rPr>
          <w:rFonts w:ascii="Times New Roman" w:hAnsi="Times New Roman"/>
          <w:sz w:val="28"/>
          <w:szCs w:val="28"/>
        </w:rPr>
        <w:t xml:space="preserve"> техникум </w:t>
      </w:r>
      <w:proofErr w:type="spellStart"/>
      <w:r w:rsidRPr="00471572">
        <w:rPr>
          <w:rFonts w:ascii="Times New Roman" w:hAnsi="Times New Roman"/>
          <w:sz w:val="28"/>
          <w:szCs w:val="28"/>
        </w:rPr>
        <w:t>агробизнеса</w:t>
      </w:r>
      <w:proofErr w:type="spellEnd"/>
      <w:r w:rsidRPr="00471572">
        <w:rPr>
          <w:rFonts w:ascii="Times New Roman" w:hAnsi="Times New Roman"/>
          <w:sz w:val="28"/>
          <w:szCs w:val="28"/>
        </w:rPr>
        <w:t xml:space="preserve">» А.В. </w:t>
      </w:r>
      <w:proofErr w:type="spellStart"/>
      <w:r w:rsidRPr="00471572">
        <w:rPr>
          <w:rFonts w:ascii="Times New Roman" w:hAnsi="Times New Roman"/>
          <w:sz w:val="28"/>
          <w:szCs w:val="28"/>
        </w:rPr>
        <w:t>Одиноковой</w:t>
      </w:r>
      <w:proofErr w:type="spellEnd"/>
      <w:r w:rsidRPr="00471572">
        <w:rPr>
          <w:rFonts w:ascii="Times New Roman" w:hAnsi="Times New Roman"/>
          <w:sz w:val="28"/>
          <w:szCs w:val="28"/>
        </w:rPr>
        <w:t>;</w:t>
      </w:r>
    </w:p>
    <w:p w:rsidR="00D45E71" w:rsidRPr="00FF42F4" w:rsidRDefault="00D45E71" w:rsidP="00307023">
      <w:pPr>
        <w:ind w:firstLine="709"/>
        <w:jc w:val="both"/>
        <w:rPr>
          <w:rFonts w:ascii="Times New Roman" w:hAnsi="Times New Roman"/>
          <w:sz w:val="28"/>
          <w:szCs w:val="28"/>
        </w:rPr>
      </w:pPr>
      <w:r w:rsidRPr="00FF42F4">
        <w:rPr>
          <w:rFonts w:ascii="Times New Roman" w:hAnsi="Times New Roman"/>
          <w:sz w:val="28"/>
          <w:szCs w:val="28"/>
        </w:rPr>
        <w:t xml:space="preserve">- педагога-психолога филиала ГПОУ «Саратовский областной колледж искусств» в </w:t>
      </w:r>
      <w:proofErr w:type="gramStart"/>
      <w:r w:rsidRPr="00FF42F4">
        <w:rPr>
          <w:rFonts w:ascii="Times New Roman" w:hAnsi="Times New Roman"/>
          <w:sz w:val="28"/>
          <w:szCs w:val="28"/>
        </w:rPr>
        <w:t>г</w:t>
      </w:r>
      <w:proofErr w:type="gramEnd"/>
      <w:r w:rsidRPr="00FF42F4">
        <w:rPr>
          <w:rFonts w:ascii="Times New Roman" w:hAnsi="Times New Roman"/>
          <w:sz w:val="28"/>
          <w:szCs w:val="28"/>
        </w:rPr>
        <w:t>. Вольске Ю.С. Нурутдиновой;</w:t>
      </w:r>
    </w:p>
    <w:p w:rsidR="00D45E71" w:rsidRPr="00E800F2" w:rsidRDefault="00D45E71" w:rsidP="00307023">
      <w:pPr>
        <w:ind w:firstLine="709"/>
        <w:jc w:val="both"/>
        <w:rPr>
          <w:rFonts w:ascii="Times New Roman" w:hAnsi="Times New Roman"/>
          <w:sz w:val="28"/>
          <w:szCs w:val="28"/>
        </w:rPr>
      </w:pPr>
      <w:r w:rsidRPr="00E800F2">
        <w:rPr>
          <w:rFonts w:ascii="Times New Roman" w:hAnsi="Times New Roman"/>
          <w:sz w:val="28"/>
          <w:szCs w:val="28"/>
        </w:rPr>
        <w:t>- педагога-психолога ГАПОУ СО «ВТК» Е.И. Кузнецовой,</w:t>
      </w:r>
    </w:p>
    <w:p w:rsidR="00E41F08" w:rsidRPr="00E41F08" w:rsidRDefault="006F0AA1" w:rsidP="00307023">
      <w:pPr>
        <w:ind w:firstLine="709"/>
        <w:jc w:val="both"/>
        <w:rPr>
          <w:rFonts w:ascii="Times New Roman" w:hAnsi="Times New Roman"/>
          <w:color w:val="22252D"/>
          <w:sz w:val="28"/>
          <w:szCs w:val="28"/>
        </w:rPr>
      </w:pPr>
      <w:proofErr w:type="gramStart"/>
      <w:r w:rsidRPr="00F9178E">
        <w:rPr>
          <w:rFonts w:ascii="Times New Roman" w:hAnsi="Times New Roman"/>
          <w:sz w:val="28"/>
          <w:szCs w:val="28"/>
        </w:rPr>
        <w:t xml:space="preserve">заслушав информацию </w:t>
      </w:r>
      <w:r w:rsidR="00F9178E" w:rsidRPr="00720C73">
        <w:rPr>
          <w:rFonts w:ascii="Times New Roman" w:hAnsi="Times New Roman"/>
          <w:sz w:val="28"/>
          <w:szCs w:val="28"/>
        </w:rPr>
        <w:t>заместител</w:t>
      </w:r>
      <w:r w:rsidR="00F9178E">
        <w:rPr>
          <w:rFonts w:ascii="Times New Roman" w:hAnsi="Times New Roman"/>
          <w:sz w:val="28"/>
          <w:szCs w:val="28"/>
        </w:rPr>
        <w:t>я</w:t>
      </w:r>
      <w:r w:rsidR="00F9178E" w:rsidRPr="00720C73">
        <w:rPr>
          <w:rFonts w:ascii="Times New Roman" w:hAnsi="Times New Roman"/>
          <w:sz w:val="28"/>
          <w:szCs w:val="28"/>
        </w:rPr>
        <w:t xml:space="preserve"> начальника </w:t>
      </w:r>
      <w:r w:rsidR="00F9178E" w:rsidRPr="00F9178E">
        <w:rPr>
          <w:rFonts w:ascii="Times New Roman" w:hAnsi="Times New Roman"/>
          <w:sz w:val="28"/>
          <w:szCs w:val="28"/>
        </w:rPr>
        <w:t xml:space="preserve">управления образования администрации </w:t>
      </w:r>
      <w:r w:rsidR="00F9178E" w:rsidRPr="00D45E71">
        <w:rPr>
          <w:rFonts w:ascii="Times New Roman" w:hAnsi="Times New Roman"/>
          <w:sz w:val="28"/>
          <w:szCs w:val="28"/>
        </w:rPr>
        <w:t xml:space="preserve">Вольского муниципального района О.И. Козловой; начальника ПДН МО МВД «Вольский», подполковника полиции М.Я. Ли; </w:t>
      </w:r>
      <w:r w:rsidR="00F9178E" w:rsidRPr="00BC180F">
        <w:rPr>
          <w:rFonts w:ascii="Times New Roman" w:hAnsi="Times New Roman"/>
          <w:sz w:val="28"/>
          <w:szCs w:val="28"/>
        </w:rPr>
        <w:t>инспектор</w:t>
      </w:r>
      <w:r w:rsidR="00F9178E">
        <w:rPr>
          <w:rFonts w:ascii="Times New Roman" w:hAnsi="Times New Roman"/>
          <w:sz w:val="28"/>
          <w:szCs w:val="28"/>
        </w:rPr>
        <w:t>а</w:t>
      </w:r>
      <w:r w:rsidR="00F9178E" w:rsidRPr="00BC180F">
        <w:rPr>
          <w:rFonts w:ascii="Times New Roman" w:hAnsi="Times New Roman"/>
          <w:sz w:val="28"/>
          <w:szCs w:val="28"/>
        </w:rPr>
        <w:t xml:space="preserve"> управления молодежной политики, спорта и туризма </w:t>
      </w:r>
      <w:r w:rsidR="00F9178E" w:rsidRPr="00BC180F">
        <w:rPr>
          <w:rFonts w:ascii="Times New Roman" w:hAnsi="Times New Roman"/>
          <w:sz w:val="28"/>
          <w:szCs w:val="28"/>
        </w:rPr>
        <w:lastRenderedPageBreak/>
        <w:t>администрации Вольского муниципального района</w:t>
      </w:r>
      <w:r w:rsidR="00F9178E">
        <w:rPr>
          <w:rFonts w:ascii="Times New Roman" w:hAnsi="Times New Roman"/>
          <w:sz w:val="28"/>
          <w:szCs w:val="28"/>
        </w:rPr>
        <w:t xml:space="preserve"> Т.О. </w:t>
      </w:r>
      <w:proofErr w:type="spellStart"/>
      <w:r w:rsidR="00F9178E">
        <w:rPr>
          <w:rFonts w:ascii="Times New Roman" w:hAnsi="Times New Roman"/>
          <w:sz w:val="28"/>
          <w:szCs w:val="28"/>
        </w:rPr>
        <w:t>Каратляшевой</w:t>
      </w:r>
      <w:proofErr w:type="spellEnd"/>
      <w:r w:rsidR="00F9178E">
        <w:rPr>
          <w:rFonts w:ascii="Times New Roman" w:hAnsi="Times New Roman"/>
          <w:sz w:val="28"/>
          <w:szCs w:val="28"/>
        </w:rPr>
        <w:t xml:space="preserve">; </w:t>
      </w:r>
      <w:r w:rsidR="00F9178E" w:rsidRPr="00D45E71">
        <w:rPr>
          <w:rFonts w:ascii="Times New Roman" w:hAnsi="Times New Roman"/>
          <w:sz w:val="28"/>
          <w:szCs w:val="28"/>
        </w:rPr>
        <w:t>заместителя директора по воспитательной работе ГАПОУ СО «ВПК им. Ф.И. Панферова» Г.В. Пироговой;</w:t>
      </w:r>
      <w:proofErr w:type="gramEnd"/>
      <w:r w:rsidR="00F9178E" w:rsidRPr="00D45E71">
        <w:rPr>
          <w:rFonts w:ascii="Times New Roman" w:hAnsi="Times New Roman"/>
          <w:sz w:val="28"/>
          <w:szCs w:val="28"/>
        </w:rPr>
        <w:t xml:space="preserve"> заведующий отделениями очного образования ГАПОУ СО «ВМК им. З.И. </w:t>
      </w:r>
      <w:proofErr w:type="spellStart"/>
      <w:r w:rsidR="00F9178E" w:rsidRPr="00D45E71">
        <w:rPr>
          <w:rFonts w:ascii="Times New Roman" w:hAnsi="Times New Roman"/>
          <w:sz w:val="28"/>
          <w:szCs w:val="28"/>
        </w:rPr>
        <w:t>Маресевой</w:t>
      </w:r>
      <w:proofErr w:type="spellEnd"/>
      <w:r w:rsidR="00F9178E" w:rsidRPr="00D45E71">
        <w:rPr>
          <w:rFonts w:ascii="Times New Roman" w:hAnsi="Times New Roman"/>
          <w:sz w:val="28"/>
          <w:szCs w:val="28"/>
        </w:rPr>
        <w:t xml:space="preserve">» О.С. Климовой; </w:t>
      </w:r>
      <w:r w:rsidR="00F9178E" w:rsidRPr="00720C73">
        <w:rPr>
          <w:rFonts w:ascii="Times New Roman" w:hAnsi="Times New Roman"/>
          <w:sz w:val="28"/>
          <w:szCs w:val="28"/>
        </w:rPr>
        <w:t>социальн</w:t>
      </w:r>
      <w:r w:rsidR="00F9178E">
        <w:rPr>
          <w:rFonts w:ascii="Times New Roman" w:hAnsi="Times New Roman"/>
          <w:sz w:val="28"/>
          <w:szCs w:val="28"/>
        </w:rPr>
        <w:t xml:space="preserve">ого педагога </w:t>
      </w:r>
      <w:r w:rsidR="00F9178E" w:rsidRPr="00720C73">
        <w:rPr>
          <w:rFonts w:ascii="Times New Roman" w:hAnsi="Times New Roman"/>
          <w:sz w:val="28"/>
          <w:szCs w:val="28"/>
        </w:rPr>
        <w:t>Вольск</w:t>
      </w:r>
      <w:r w:rsidR="00F9178E">
        <w:rPr>
          <w:rFonts w:ascii="Times New Roman" w:hAnsi="Times New Roman"/>
          <w:sz w:val="28"/>
          <w:szCs w:val="28"/>
        </w:rPr>
        <w:t>ого</w:t>
      </w:r>
      <w:r w:rsidR="00F9178E" w:rsidRPr="00720C73">
        <w:rPr>
          <w:rFonts w:ascii="Times New Roman" w:hAnsi="Times New Roman"/>
          <w:sz w:val="28"/>
          <w:szCs w:val="28"/>
        </w:rPr>
        <w:t xml:space="preserve"> филиал</w:t>
      </w:r>
      <w:r w:rsidR="00F9178E">
        <w:rPr>
          <w:rFonts w:ascii="Times New Roman" w:hAnsi="Times New Roman"/>
          <w:sz w:val="28"/>
          <w:szCs w:val="28"/>
        </w:rPr>
        <w:t>а</w:t>
      </w:r>
      <w:r w:rsidR="00F9178E" w:rsidRPr="00720C73">
        <w:rPr>
          <w:rFonts w:ascii="Times New Roman" w:hAnsi="Times New Roman"/>
          <w:sz w:val="28"/>
          <w:szCs w:val="28"/>
        </w:rPr>
        <w:t xml:space="preserve"> ГАПОУ СО «</w:t>
      </w:r>
      <w:proofErr w:type="spellStart"/>
      <w:r w:rsidR="00F9178E" w:rsidRPr="00720C73">
        <w:rPr>
          <w:rFonts w:ascii="Times New Roman" w:hAnsi="Times New Roman"/>
          <w:sz w:val="28"/>
          <w:szCs w:val="28"/>
        </w:rPr>
        <w:t>Базарнокарабулакский</w:t>
      </w:r>
      <w:proofErr w:type="spellEnd"/>
      <w:r w:rsidR="00F9178E" w:rsidRPr="00720C73">
        <w:rPr>
          <w:rFonts w:ascii="Times New Roman" w:hAnsi="Times New Roman"/>
          <w:sz w:val="28"/>
          <w:szCs w:val="28"/>
        </w:rPr>
        <w:t xml:space="preserve"> техникум </w:t>
      </w:r>
      <w:proofErr w:type="spellStart"/>
      <w:r w:rsidR="00F9178E" w:rsidRPr="00720C73">
        <w:rPr>
          <w:rFonts w:ascii="Times New Roman" w:hAnsi="Times New Roman"/>
          <w:sz w:val="28"/>
          <w:szCs w:val="28"/>
        </w:rPr>
        <w:t>агробизнеса</w:t>
      </w:r>
      <w:proofErr w:type="spellEnd"/>
      <w:r w:rsidR="00F9178E" w:rsidRPr="00720C73">
        <w:rPr>
          <w:rFonts w:ascii="Times New Roman" w:hAnsi="Times New Roman"/>
          <w:sz w:val="28"/>
          <w:szCs w:val="28"/>
        </w:rPr>
        <w:t>»</w:t>
      </w:r>
      <w:r w:rsidR="00F9178E">
        <w:rPr>
          <w:rFonts w:ascii="Times New Roman" w:hAnsi="Times New Roman"/>
          <w:sz w:val="28"/>
          <w:szCs w:val="28"/>
        </w:rPr>
        <w:t xml:space="preserve"> А.В. </w:t>
      </w:r>
      <w:proofErr w:type="spellStart"/>
      <w:r w:rsidR="00F9178E">
        <w:rPr>
          <w:rFonts w:ascii="Times New Roman" w:hAnsi="Times New Roman"/>
          <w:sz w:val="28"/>
          <w:szCs w:val="28"/>
        </w:rPr>
        <w:t>Одиноковой</w:t>
      </w:r>
      <w:proofErr w:type="spellEnd"/>
      <w:r w:rsidR="00F9178E">
        <w:rPr>
          <w:rFonts w:ascii="Times New Roman" w:hAnsi="Times New Roman"/>
          <w:sz w:val="28"/>
          <w:szCs w:val="28"/>
        </w:rPr>
        <w:t xml:space="preserve">; </w:t>
      </w:r>
      <w:r w:rsidR="00F9178E" w:rsidRPr="00D45E71">
        <w:rPr>
          <w:rFonts w:ascii="Times New Roman" w:hAnsi="Times New Roman"/>
          <w:sz w:val="28"/>
          <w:szCs w:val="28"/>
        </w:rPr>
        <w:t xml:space="preserve">педагога-психолога филиала ГПОУ «Саратовский областной колледж искусств» в </w:t>
      </w:r>
      <w:proofErr w:type="gramStart"/>
      <w:r w:rsidR="00F9178E" w:rsidRPr="00D45E71">
        <w:rPr>
          <w:rFonts w:ascii="Times New Roman" w:hAnsi="Times New Roman"/>
          <w:sz w:val="28"/>
          <w:szCs w:val="28"/>
        </w:rPr>
        <w:t>г</w:t>
      </w:r>
      <w:proofErr w:type="gramEnd"/>
      <w:r w:rsidR="00F9178E" w:rsidRPr="00D45E71">
        <w:rPr>
          <w:rFonts w:ascii="Times New Roman" w:hAnsi="Times New Roman"/>
          <w:sz w:val="28"/>
          <w:szCs w:val="28"/>
        </w:rPr>
        <w:t>. Вольске Ю.С. Нурутдиновой;</w:t>
      </w:r>
      <w:r w:rsidR="00F9178E" w:rsidRPr="007D2024">
        <w:rPr>
          <w:rFonts w:ascii="Times New Roman" w:hAnsi="Times New Roman"/>
          <w:sz w:val="28"/>
          <w:szCs w:val="28"/>
        </w:rPr>
        <w:t xml:space="preserve"> </w:t>
      </w:r>
      <w:proofErr w:type="gramStart"/>
      <w:r w:rsidR="00F9178E" w:rsidRPr="00E41F08">
        <w:rPr>
          <w:rFonts w:ascii="Times New Roman" w:hAnsi="Times New Roman"/>
          <w:sz w:val="28"/>
          <w:szCs w:val="28"/>
        </w:rPr>
        <w:t xml:space="preserve">педагога-психолога ГАПОУ СО «ВТК» Е.И. Кузнецовой, </w:t>
      </w:r>
      <w:r w:rsidR="004307E7" w:rsidRPr="00E41F08">
        <w:rPr>
          <w:rFonts w:ascii="Times New Roman" w:hAnsi="Times New Roman"/>
          <w:sz w:val="28"/>
          <w:szCs w:val="28"/>
        </w:rPr>
        <w:t xml:space="preserve">о </w:t>
      </w:r>
      <w:r w:rsidR="00BE13BD" w:rsidRPr="00E41F08">
        <w:rPr>
          <w:rFonts w:ascii="Times New Roman" w:hAnsi="Times New Roman"/>
          <w:sz w:val="28"/>
          <w:szCs w:val="28"/>
        </w:rPr>
        <w:t>работе по</w:t>
      </w:r>
      <w:r w:rsidR="00F9178E" w:rsidRPr="00E41F08">
        <w:rPr>
          <w:rFonts w:ascii="Times New Roman" w:hAnsi="Times New Roman"/>
          <w:sz w:val="28"/>
          <w:szCs w:val="28"/>
        </w:rPr>
        <w:t xml:space="preserve"> профилактике преступлений и правонарушений экстремистского и антитеррористического характера на территории Вольского  района</w:t>
      </w:r>
      <w:r w:rsidR="00491532" w:rsidRPr="00E41F08">
        <w:rPr>
          <w:rFonts w:ascii="Times New Roman" w:hAnsi="Times New Roman"/>
          <w:sz w:val="28"/>
          <w:szCs w:val="28"/>
        </w:rPr>
        <w:t xml:space="preserve">, </w:t>
      </w:r>
      <w:r w:rsidR="006B5193" w:rsidRPr="00E41F08">
        <w:rPr>
          <w:rFonts w:ascii="Times New Roman" w:hAnsi="Times New Roman"/>
          <w:sz w:val="28"/>
          <w:szCs w:val="28"/>
        </w:rPr>
        <w:t xml:space="preserve">комиссия отмечает, что </w:t>
      </w:r>
      <w:r w:rsidR="00E41F08" w:rsidRPr="00E41F08">
        <w:rPr>
          <w:rFonts w:ascii="Times New Roman" w:hAnsi="Times New Roman"/>
          <w:sz w:val="28"/>
          <w:szCs w:val="28"/>
        </w:rPr>
        <w:t>в целях эффективной профилактики  преступлений и правонарушений и формирования стойкого неприятия идеологии терроризма, привития  традиционных российских духовно-нравственных ценностей в общеобразовательных учреждениях Вольского муниципального района   реализуются   программы воспитательной направленности в урочной и внеурочной деятельности.</w:t>
      </w:r>
      <w:proofErr w:type="gramEnd"/>
      <w:r w:rsidR="00E41F08" w:rsidRPr="00E41F08">
        <w:rPr>
          <w:rFonts w:ascii="Times New Roman" w:hAnsi="Times New Roman"/>
          <w:sz w:val="28"/>
          <w:szCs w:val="28"/>
        </w:rPr>
        <w:t xml:space="preserve">  Она предусматривает аналитико-диагностическую деятельность, организацию внеурочной занятости школьников, усиление идеологической и социально-педагогической составляющих воспитательного процесса. Профилактическая работа в 2020-2021 году школе включает в себя:</w:t>
      </w:r>
      <w:r w:rsidR="00E41F08" w:rsidRPr="00E41F08">
        <w:rPr>
          <w:sz w:val="28"/>
          <w:szCs w:val="28"/>
        </w:rPr>
        <w:t xml:space="preserve"> </w:t>
      </w:r>
    </w:p>
    <w:p w:rsidR="00E41F08" w:rsidRPr="00E41F08" w:rsidRDefault="00E41F08" w:rsidP="00307023">
      <w:pPr>
        <w:pStyle w:val="ab"/>
        <w:spacing w:before="0" w:beforeAutospacing="0" w:after="0" w:line="294" w:lineRule="atLeast"/>
        <w:ind w:firstLine="709"/>
        <w:jc w:val="both"/>
        <w:rPr>
          <w:sz w:val="28"/>
          <w:szCs w:val="28"/>
        </w:rPr>
      </w:pPr>
      <w:r w:rsidRPr="00E41F08">
        <w:rPr>
          <w:sz w:val="28"/>
          <w:szCs w:val="28"/>
        </w:rPr>
        <w:t xml:space="preserve">-проведение декад правовых знаний, бесед по правовой тематике; </w:t>
      </w:r>
    </w:p>
    <w:p w:rsidR="00E41F08" w:rsidRPr="00E41F08" w:rsidRDefault="00E41F08" w:rsidP="00307023">
      <w:pPr>
        <w:pStyle w:val="ab"/>
        <w:spacing w:before="0" w:beforeAutospacing="0" w:after="0" w:line="294" w:lineRule="atLeast"/>
        <w:ind w:firstLine="709"/>
        <w:jc w:val="both"/>
        <w:rPr>
          <w:sz w:val="28"/>
          <w:szCs w:val="28"/>
        </w:rPr>
      </w:pPr>
      <w:r w:rsidRPr="00E41F08">
        <w:rPr>
          <w:sz w:val="28"/>
          <w:szCs w:val="28"/>
        </w:rPr>
        <w:t xml:space="preserve">-тематические классные часы; </w:t>
      </w:r>
    </w:p>
    <w:p w:rsidR="00E41F08" w:rsidRPr="00E41F08" w:rsidRDefault="00E41F08" w:rsidP="00307023">
      <w:pPr>
        <w:pStyle w:val="ab"/>
        <w:spacing w:before="0" w:beforeAutospacing="0" w:after="0" w:line="294" w:lineRule="atLeast"/>
        <w:ind w:firstLine="709"/>
        <w:jc w:val="both"/>
        <w:rPr>
          <w:sz w:val="28"/>
          <w:szCs w:val="28"/>
        </w:rPr>
      </w:pPr>
      <w:r w:rsidRPr="00E41F08">
        <w:rPr>
          <w:sz w:val="28"/>
          <w:szCs w:val="28"/>
        </w:rPr>
        <w:t xml:space="preserve">-организацию школьных праздников; </w:t>
      </w:r>
    </w:p>
    <w:p w:rsidR="00E41F08" w:rsidRPr="00E41F08" w:rsidRDefault="00E41F08" w:rsidP="00307023">
      <w:pPr>
        <w:pStyle w:val="ab"/>
        <w:spacing w:before="0" w:beforeAutospacing="0" w:after="0" w:line="294" w:lineRule="atLeast"/>
        <w:ind w:firstLine="709"/>
        <w:jc w:val="both"/>
        <w:rPr>
          <w:sz w:val="28"/>
          <w:szCs w:val="28"/>
        </w:rPr>
      </w:pPr>
      <w:r w:rsidRPr="00E41F08">
        <w:rPr>
          <w:sz w:val="28"/>
          <w:szCs w:val="28"/>
        </w:rPr>
        <w:t xml:space="preserve">-сотрудничество с ПДН МО МВД РФ «Вольский»; </w:t>
      </w:r>
    </w:p>
    <w:p w:rsidR="00E41F08" w:rsidRPr="00E41F08" w:rsidRDefault="00E41F08" w:rsidP="00307023">
      <w:pPr>
        <w:pStyle w:val="ab"/>
        <w:spacing w:before="0" w:beforeAutospacing="0" w:after="0" w:line="294" w:lineRule="atLeast"/>
        <w:ind w:firstLine="709"/>
        <w:jc w:val="both"/>
        <w:rPr>
          <w:sz w:val="28"/>
          <w:szCs w:val="28"/>
        </w:rPr>
      </w:pPr>
      <w:r w:rsidRPr="00E41F08">
        <w:rPr>
          <w:sz w:val="28"/>
          <w:szCs w:val="28"/>
        </w:rPr>
        <w:t>-функционирование Совета по профилактике преступлений и правонарушений;</w:t>
      </w:r>
    </w:p>
    <w:p w:rsidR="00E41F08" w:rsidRPr="00E41F08" w:rsidRDefault="00E41F08" w:rsidP="00307023">
      <w:pPr>
        <w:pStyle w:val="ab"/>
        <w:spacing w:before="0" w:beforeAutospacing="0" w:after="0" w:line="294" w:lineRule="atLeast"/>
        <w:ind w:firstLine="709"/>
        <w:jc w:val="both"/>
        <w:rPr>
          <w:sz w:val="28"/>
          <w:szCs w:val="28"/>
        </w:rPr>
      </w:pPr>
      <w:r w:rsidRPr="00E41F08">
        <w:rPr>
          <w:sz w:val="28"/>
          <w:szCs w:val="28"/>
        </w:rPr>
        <w:t>-работа в сети Интернет.</w:t>
      </w:r>
    </w:p>
    <w:p w:rsidR="00E41F08" w:rsidRPr="00E41F08" w:rsidRDefault="00E41F08" w:rsidP="00307023">
      <w:pPr>
        <w:pStyle w:val="ab"/>
        <w:spacing w:before="0" w:beforeAutospacing="0" w:after="0" w:line="294" w:lineRule="atLeast"/>
        <w:ind w:firstLine="709"/>
        <w:jc w:val="both"/>
        <w:rPr>
          <w:color w:val="000000"/>
          <w:sz w:val="28"/>
          <w:szCs w:val="28"/>
        </w:rPr>
      </w:pPr>
      <w:r w:rsidRPr="00E41F08">
        <w:rPr>
          <w:color w:val="000000"/>
          <w:sz w:val="28"/>
          <w:szCs w:val="28"/>
        </w:rPr>
        <w:t xml:space="preserve">В школах имеется план мероприятий по противодействию экстремизму и  по правому воспитанию учащихся.   В сентябре проведено 444 родительских собрания, на которых родители были ознакомлены с правами и обязанностями участников образовательного процесса, также ежегодно в сентябре проводится неделя безопасности,  во время которой проведены следующие мероприятия: </w:t>
      </w:r>
    </w:p>
    <w:p w:rsidR="00E41F08" w:rsidRPr="00E41F08" w:rsidRDefault="00E41F08" w:rsidP="00307023">
      <w:pPr>
        <w:pStyle w:val="ab"/>
        <w:spacing w:before="0" w:beforeAutospacing="0" w:after="0" w:line="294" w:lineRule="atLeast"/>
        <w:ind w:firstLine="709"/>
        <w:jc w:val="both"/>
        <w:rPr>
          <w:color w:val="000000"/>
          <w:sz w:val="28"/>
          <w:szCs w:val="28"/>
        </w:rPr>
      </w:pPr>
      <w:r w:rsidRPr="00E41F08">
        <w:rPr>
          <w:color w:val="000000"/>
          <w:sz w:val="28"/>
          <w:szCs w:val="28"/>
        </w:rPr>
        <w:t xml:space="preserve">-Устный журнал «Твои права и обязанности» </w:t>
      </w:r>
      <w:proofErr w:type="gramStart"/>
      <w:r w:rsidRPr="00E41F08">
        <w:rPr>
          <w:color w:val="000000"/>
          <w:sz w:val="28"/>
          <w:szCs w:val="28"/>
        </w:rPr>
        <w:t xml:space="preserve">( </w:t>
      </w:r>
      <w:proofErr w:type="gramEnd"/>
      <w:r w:rsidRPr="00E41F08">
        <w:rPr>
          <w:color w:val="000000"/>
          <w:sz w:val="28"/>
          <w:szCs w:val="28"/>
        </w:rPr>
        <w:t xml:space="preserve">5-7 </w:t>
      </w:r>
      <w:proofErr w:type="spellStart"/>
      <w:r w:rsidRPr="00E41F08">
        <w:rPr>
          <w:color w:val="000000"/>
          <w:sz w:val="28"/>
          <w:szCs w:val="28"/>
        </w:rPr>
        <w:t>кл</w:t>
      </w:r>
      <w:proofErr w:type="spellEnd"/>
      <w:r w:rsidRPr="00E41F08">
        <w:rPr>
          <w:color w:val="000000"/>
          <w:sz w:val="28"/>
          <w:szCs w:val="28"/>
        </w:rPr>
        <w:t xml:space="preserve">, 43 мероприятия, 635 </w:t>
      </w:r>
      <w:proofErr w:type="spellStart"/>
      <w:r w:rsidRPr="00E41F08">
        <w:rPr>
          <w:color w:val="000000"/>
          <w:sz w:val="28"/>
          <w:szCs w:val="28"/>
        </w:rPr>
        <w:t>обйчающихся</w:t>
      </w:r>
      <w:proofErr w:type="spellEnd"/>
      <w:r w:rsidRPr="00E41F08">
        <w:rPr>
          <w:color w:val="000000"/>
          <w:sz w:val="28"/>
          <w:szCs w:val="28"/>
        </w:rPr>
        <w:t>);</w:t>
      </w:r>
    </w:p>
    <w:p w:rsidR="00E41F08" w:rsidRPr="00E41F08" w:rsidRDefault="00E41F08" w:rsidP="00307023">
      <w:pPr>
        <w:pStyle w:val="ab"/>
        <w:spacing w:before="0" w:beforeAutospacing="0" w:after="0" w:line="294" w:lineRule="atLeast"/>
        <w:ind w:firstLine="709"/>
        <w:jc w:val="both"/>
        <w:rPr>
          <w:color w:val="000000"/>
          <w:sz w:val="28"/>
          <w:szCs w:val="28"/>
        </w:rPr>
      </w:pPr>
      <w:r w:rsidRPr="00E41F08">
        <w:rPr>
          <w:color w:val="000000"/>
          <w:sz w:val="28"/>
          <w:szCs w:val="28"/>
        </w:rPr>
        <w:t xml:space="preserve">-Беседы «Я и мои права» (1-4 </w:t>
      </w:r>
      <w:proofErr w:type="spellStart"/>
      <w:r w:rsidRPr="00E41F08">
        <w:rPr>
          <w:color w:val="000000"/>
          <w:sz w:val="28"/>
          <w:szCs w:val="28"/>
        </w:rPr>
        <w:t>кл</w:t>
      </w:r>
      <w:proofErr w:type="spellEnd"/>
      <w:r w:rsidRPr="00E41F08">
        <w:rPr>
          <w:color w:val="000000"/>
          <w:sz w:val="28"/>
          <w:szCs w:val="28"/>
        </w:rPr>
        <w:t xml:space="preserve">, 58 мероприятий, 1234 </w:t>
      </w:r>
      <w:proofErr w:type="spellStart"/>
      <w:r w:rsidRPr="00E41F08">
        <w:rPr>
          <w:color w:val="000000"/>
          <w:sz w:val="28"/>
          <w:szCs w:val="28"/>
        </w:rPr>
        <w:t>обуч</w:t>
      </w:r>
      <w:proofErr w:type="spellEnd"/>
      <w:r w:rsidRPr="00E41F08">
        <w:rPr>
          <w:color w:val="000000"/>
          <w:sz w:val="28"/>
          <w:szCs w:val="28"/>
        </w:rPr>
        <w:t>.);</w:t>
      </w:r>
    </w:p>
    <w:p w:rsidR="00E41F08" w:rsidRPr="00E41F08" w:rsidRDefault="00E41F08" w:rsidP="00307023">
      <w:pPr>
        <w:pStyle w:val="ab"/>
        <w:spacing w:before="0" w:beforeAutospacing="0" w:after="0" w:line="294" w:lineRule="atLeast"/>
        <w:ind w:firstLine="709"/>
        <w:jc w:val="both"/>
        <w:rPr>
          <w:color w:val="000000"/>
          <w:sz w:val="28"/>
          <w:szCs w:val="28"/>
        </w:rPr>
      </w:pPr>
      <w:r w:rsidRPr="00E41F08">
        <w:rPr>
          <w:color w:val="000000"/>
          <w:sz w:val="28"/>
          <w:szCs w:val="28"/>
        </w:rPr>
        <w:t xml:space="preserve">- Тематические классные часы «Конфликты и пути их решения» ( 8-9 </w:t>
      </w:r>
      <w:proofErr w:type="spellStart"/>
      <w:r w:rsidRPr="00E41F08">
        <w:rPr>
          <w:color w:val="000000"/>
          <w:sz w:val="28"/>
          <w:szCs w:val="28"/>
        </w:rPr>
        <w:t>кл</w:t>
      </w:r>
      <w:proofErr w:type="spellEnd"/>
      <w:r w:rsidRPr="00E41F08">
        <w:rPr>
          <w:color w:val="000000"/>
          <w:sz w:val="28"/>
          <w:szCs w:val="28"/>
        </w:rPr>
        <w:t>, 44 мер</w:t>
      </w:r>
      <w:proofErr w:type="gramStart"/>
      <w:r w:rsidRPr="00E41F08">
        <w:rPr>
          <w:color w:val="000000"/>
          <w:sz w:val="28"/>
          <w:szCs w:val="28"/>
        </w:rPr>
        <w:t xml:space="preserve">., </w:t>
      </w:r>
      <w:proofErr w:type="gramEnd"/>
      <w:r w:rsidRPr="00E41F08">
        <w:rPr>
          <w:color w:val="000000"/>
          <w:sz w:val="28"/>
          <w:szCs w:val="28"/>
        </w:rPr>
        <w:t xml:space="preserve">738 </w:t>
      </w:r>
      <w:proofErr w:type="spellStart"/>
      <w:r w:rsidRPr="00E41F08">
        <w:rPr>
          <w:color w:val="000000"/>
          <w:sz w:val="28"/>
          <w:szCs w:val="28"/>
        </w:rPr>
        <w:t>обуч</w:t>
      </w:r>
      <w:proofErr w:type="spellEnd"/>
      <w:r w:rsidRPr="00E41F08">
        <w:rPr>
          <w:color w:val="000000"/>
          <w:sz w:val="28"/>
          <w:szCs w:val="28"/>
        </w:rPr>
        <w:t xml:space="preserve">.); </w:t>
      </w:r>
    </w:p>
    <w:p w:rsidR="00E41F08" w:rsidRPr="00E41F08" w:rsidRDefault="00E41F08" w:rsidP="00307023">
      <w:pPr>
        <w:pStyle w:val="ab"/>
        <w:spacing w:before="0" w:beforeAutospacing="0" w:after="0" w:line="294" w:lineRule="atLeast"/>
        <w:ind w:firstLine="709"/>
        <w:jc w:val="both"/>
        <w:rPr>
          <w:color w:val="000000"/>
          <w:sz w:val="28"/>
          <w:szCs w:val="28"/>
        </w:rPr>
      </w:pPr>
      <w:r w:rsidRPr="00E41F08">
        <w:rPr>
          <w:color w:val="000000"/>
          <w:sz w:val="28"/>
          <w:szCs w:val="28"/>
        </w:rPr>
        <w:t xml:space="preserve">-Дискуссии «Что такое терроризм?» (8-11 </w:t>
      </w:r>
      <w:proofErr w:type="spellStart"/>
      <w:r w:rsidRPr="00E41F08">
        <w:rPr>
          <w:color w:val="000000"/>
          <w:sz w:val="28"/>
          <w:szCs w:val="28"/>
        </w:rPr>
        <w:t>кл</w:t>
      </w:r>
      <w:proofErr w:type="spellEnd"/>
      <w:r w:rsidRPr="00E41F08">
        <w:rPr>
          <w:color w:val="000000"/>
          <w:sz w:val="28"/>
          <w:szCs w:val="28"/>
        </w:rPr>
        <w:t>, 79 мер</w:t>
      </w:r>
      <w:proofErr w:type="gramStart"/>
      <w:r w:rsidRPr="00E41F08">
        <w:rPr>
          <w:color w:val="000000"/>
          <w:sz w:val="28"/>
          <w:szCs w:val="28"/>
        </w:rPr>
        <w:t xml:space="preserve">., </w:t>
      </w:r>
      <w:proofErr w:type="gramEnd"/>
      <w:r w:rsidRPr="00E41F08">
        <w:rPr>
          <w:color w:val="000000"/>
          <w:sz w:val="28"/>
          <w:szCs w:val="28"/>
        </w:rPr>
        <w:t xml:space="preserve">844 </w:t>
      </w:r>
      <w:proofErr w:type="spellStart"/>
      <w:r w:rsidRPr="00E41F08">
        <w:rPr>
          <w:color w:val="000000"/>
          <w:sz w:val="28"/>
          <w:szCs w:val="28"/>
        </w:rPr>
        <w:t>обуч</w:t>
      </w:r>
      <w:proofErr w:type="spellEnd"/>
      <w:r w:rsidRPr="00E41F08">
        <w:rPr>
          <w:color w:val="000000"/>
          <w:sz w:val="28"/>
          <w:szCs w:val="28"/>
        </w:rPr>
        <w:t xml:space="preserve">.); </w:t>
      </w:r>
    </w:p>
    <w:p w:rsidR="00E41F08" w:rsidRPr="00E41F08" w:rsidRDefault="00E41F08" w:rsidP="00307023">
      <w:pPr>
        <w:pStyle w:val="ab"/>
        <w:spacing w:before="0" w:beforeAutospacing="0" w:after="0" w:line="294" w:lineRule="atLeast"/>
        <w:ind w:firstLine="709"/>
        <w:jc w:val="both"/>
        <w:rPr>
          <w:color w:val="000000"/>
          <w:sz w:val="28"/>
          <w:szCs w:val="28"/>
        </w:rPr>
      </w:pPr>
      <w:r w:rsidRPr="00E41F08">
        <w:rPr>
          <w:color w:val="000000"/>
          <w:sz w:val="28"/>
          <w:szCs w:val="28"/>
        </w:rPr>
        <w:t xml:space="preserve">-Классный час с элементами игры «Можно ли быть свободным без ответственности» (5-6 </w:t>
      </w:r>
      <w:proofErr w:type="spellStart"/>
      <w:r w:rsidRPr="00E41F08">
        <w:rPr>
          <w:color w:val="000000"/>
          <w:sz w:val="28"/>
          <w:szCs w:val="28"/>
        </w:rPr>
        <w:t>кл</w:t>
      </w:r>
      <w:proofErr w:type="spellEnd"/>
      <w:r w:rsidRPr="00E41F08">
        <w:rPr>
          <w:color w:val="000000"/>
          <w:sz w:val="28"/>
          <w:szCs w:val="28"/>
        </w:rPr>
        <w:t>, 23 мер</w:t>
      </w:r>
      <w:proofErr w:type="gramStart"/>
      <w:r w:rsidRPr="00E41F08">
        <w:rPr>
          <w:color w:val="000000"/>
          <w:sz w:val="28"/>
          <w:szCs w:val="28"/>
        </w:rPr>
        <w:t xml:space="preserve">., </w:t>
      </w:r>
      <w:proofErr w:type="gramEnd"/>
      <w:r w:rsidRPr="00E41F08">
        <w:rPr>
          <w:color w:val="000000"/>
          <w:sz w:val="28"/>
          <w:szCs w:val="28"/>
        </w:rPr>
        <w:t xml:space="preserve">425 </w:t>
      </w:r>
      <w:proofErr w:type="spellStart"/>
      <w:r w:rsidRPr="00E41F08">
        <w:rPr>
          <w:color w:val="000000"/>
          <w:sz w:val="28"/>
          <w:szCs w:val="28"/>
        </w:rPr>
        <w:t>обуч</w:t>
      </w:r>
      <w:proofErr w:type="spellEnd"/>
      <w:r w:rsidRPr="00E41F08">
        <w:rPr>
          <w:color w:val="000000"/>
          <w:sz w:val="28"/>
          <w:szCs w:val="28"/>
        </w:rPr>
        <w:t xml:space="preserve">.); </w:t>
      </w:r>
    </w:p>
    <w:p w:rsidR="00E41F08" w:rsidRPr="00E41F08" w:rsidRDefault="00E41F08" w:rsidP="00307023">
      <w:pPr>
        <w:pStyle w:val="ab"/>
        <w:spacing w:before="0" w:beforeAutospacing="0" w:after="0" w:line="294" w:lineRule="atLeast"/>
        <w:ind w:firstLine="709"/>
        <w:jc w:val="both"/>
        <w:rPr>
          <w:color w:val="000000"/>
          <w:sz w:val="28"/>
          <w:szCs w:val="28"/>
        </w:rPr>
      </w:pPr>
      <w:r w:rsidRPr="00E41F08">
        <w:rPr>
          <w:color w:val="000000"/>
          <w:sz w:val="28"/>
          <w:szCs w:val="28"/>
        </w:rPr>
        <w:t>3 сентября организован Всемирный день борьбы с терроризмом. С целью  предупреждения фактов националистического или религиозного экстремизма, направленные на воспитание толерантности организованы и проведено более 100 мероприятий с охватом около 7000 обучающихся: «Что такое терроризм?»; «Всемирный день борьбы с терроризмом» беседа</w:t>
      </w:r>
      <w:r>
        <w:rPr>
          <w:color w:val="000000"/>
          <w:sz w:val="28"/>
          <w:szCs w:val="28"/>
        </w:rPr>
        <w:t>:</w:t>
      </w:r>
      <w:r w:rsidRPr="00E41F08">
        <w:rPr>
          <w:color w:val="000000"/>
          <w:sz w:val="28"/>
          <w:szCs w:val="28"/>
        </w:rPr>
        <w:t xml:space="preserve"> </w:t>
      </w:r>
      <w:r w:rsidRPr="00E41F08">
        <w:rPr>
          <w:color w:val="000000"/>
          <w:sz w:val="28"/>
          <w:szCs w:val="28"/>
        </w:rPr>
        <w:lastRenderedPageBreak/>
        <w:t xml:space="preserve">«Терроризм-это зло»; литературно- музыкальная композиция «Беслан. </w:t>
      </w:r>
      <w:proofErr w:type="gramStart"/>
      <w:r w:rsidRPr="00E41F08">
        <w:rPr>
          <w:color w:val="000000"/>
          <w:sz w:val="28"/>
          <w:szCs w:val="28"/>
        </w:rPr>
        <w:t>Навеки в памяти народной»; устный журнал «Мы помним»; устный журнал «Памяти Беслана»; беседа «Мы помним»; урок мужества «Память о Беслане» и др. </w:t>
      </w:r>
      <w:proofErr w:type="gramEnd"/>
    </w:p>
    <w:p w:rsidR="00E41F08" w:rsidRPr="00307023" w:rsidRDefault="00E41F08" w:rsidP="00307023">
      <w:pPr>
        <w:pStyle w:val="ab"/>
        <w:spacing w:before="0" w:beforeAutospacing="0" w:after="0" w:line="294" w:lineRule="atLeast"/>
        <w:ind w:firstLine="709"/>
        <w:jc w:val="both"/>
        <w:rPr>
          <w:color w:val="000000"/>
          <w:sz w:val="28"/>
          <w:szCs w:val="28"/>
        </w:rPr>
      </w:pPr>
      <w:r w:rsidRPr="00E41F08">
        <w:rPr>
          <w:color w:val="000000"/>
          <w:sz w:val="28"/>
          <w:szCs w:val="28"/>
        </w:rPr>
        <w:t xml:space="preserve">На уроках обществознания и истории учителя  использует </w:t>
      </w:r>
      <w:r>
        <w:rPr>
          <w:color w:val="000000"/>
          <w:sz w:val="28"/>
          <w:szCs w:val="28"/>
        </w:rPr>
        <w:t>возможности предмета для</w:t>
      </w:r>
      <w:r w:rsidRPr="00E41F08">
        <w:rPr>
          <w:color w:val="000000"/>
          <w:sz w:val="28"/>
          <w:szCs w:val="28"/>
        </w:rPr>
        <w:t xml:space="preserve"> знакомства учащихся с правами, обязанностями, </w:t>
      </w:r>
      <w:r w:rsidRPr="00307023">
        <w:rPr>
          <w:color w:val="000000"/>
          <w:sz w:val="28"/>
          <w:szCs w:val="28"/>
        </w:rPr>
        <w:t>ответственностью за правонарушение, включены темы по профилактике экстремистских проявлений, формированию законопослушного толерантного поведения обучающихся. </w:t>
      </w:r>
    </w:p>
    <w:p w:rsidR="00E41F08" w:rsidRPr="00307023" w:rsidRDefault="00E41F08" w:rsidP="00307023">
      <w:pPr>
        <w:pStyle w:val="ab"/>
        <w:spacing w:before="0" w:beforeAutospacing="0" w:after="0" w:line="294" w:lineRule="atLeast"/>
        <w:ind w:firstLine="709"/>
        <w:jc w:val="both"/>
        <w:rPr>
          <w:color w:val="000000"/>
          <w:sz w:val="28"/>
          <w:szCs w:val="28"/>
        </w:rPr>
      </w:pPr>
      <w:r w:rsidRPr="00307023">
        <w:rPr>
          <w:color w:val="000000"/>
          <w:sz w:val="28"/>
          <w:szCs w:val="28"/>
        </w:rPr>
        <w:t xml:space="preserve">Кроме этого в течение учебного года проведено более 200 </w:t>
      </w:r>
      <w:proofErr w:type="spellStart"/>
      <w:r w:rsidRPr="00307023">
        <w:rPr>
          <w:color w:val="000000"/>
          <w:sz w:val="28"/>
          <w:szCs w:val="28"/>
        </w:rPr>
        <w:t>офлайн</w:t>
      </w:r>
      <w:proofErr w:type="spellEnd"/>
      <w:r w:rsidRPr="00307023">
        <w:rPr>
          <w:color w:val="000000"/>
          <w:sz w:val="28"/>
          <w:szCs w:val="28"/>
        </w:rPr>
        <w:t xml:space="preserve"> и </w:t>
      </w:r>
      <w:proofErr w:type="spellStart"/>
      <w:r w:rsidRPr="00307023">
        <w:rPr>
          <w:color w:val="000000"/>
          <w:sz w:val="28"/>
          <w:szCs w:val="28"/>
        </w:rPr>
        <w:t>онлайн</w:t>
      </w:r>
      <w:proofErr w:type="spellEnd"/>
      <w:r w:rsidRPr="00307023">
        <w:rPr>
          <w:color w:val="000000"/>
          <w:sz w:val="28"/>
          <w:szCs w:val="28"/>
        </w:rPr>
        <w:t xml:space="preserve"> мероприятий с целью профилактики национального и религиозного экстремизма, формирования толерантного сознания и поведения. </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color w:val="000000"/>
          <w:sz w:val="28"/>
          <w:szCs w:val="28"/>
        </w:rPr>
        <w:t>Классные часы: Моя малая Родина, Дела человека красят,  Права и обязанности, Привычки хорошие и плохие,  Герои земли Русской, Символы русского государства, Конституция. Право. Законы, Что значит быть гражданином России</w:t>
      </w:r>
      <w:proofErr w:type="gramStart"/>
      <w:r w:rsidRPr="00307023">
        <w:rPr>
          <w:rFonts w:ascii="Times New Roman" w:hAnsi="Times New Roman"/>
          <w:color w:val="000000"/>
          <w:sz w:val="28"/>
          <w:szCs w:val="28"/>
        </w:rPr>
        <w:t xml:space="preserve">?, </w:t>
      </w:r>
      <w:proofErr w:type="gramEnd"/>
      <w:r w:rsidRPr="00307023">
        <w:rPr>
          <w:rFonts w:ascii="Times New Roman" w:hAnsi="Times New Roman"/>
          <w:color w:val="000000"/>
          <w:sz w:val="28"/>
          <w:szCs w:val="28"/>
        </w:rPr>
        <w:t xml:space="preserve">Причины и профилактика правонарушений несовершеннолетних. Проведен открытый час общения: «Мораль и закон», познавательная беседа «Ваши права и обязанности», ролевая игра «Что мы знаем о Конституции». К 4 ноября были организованы и проведены классные часы, посвященные Дню народного единства. Обучающиеся школ Вольского района принимают активное участие в следующих традиционных мероприятиях:- организация празднования Дня  защитника Отечества, Дня </w:t>
      </w:r>
      <w:r w:rsidRPr="00307023">
        <w:rPr>
          <w:rFonts w:ascii="Times New Roman" w:hAnsi="Times New Roman"/>
          <w:sz w:val="28"/>
          <w:szCs w:val="28"/>
        </w:rPr>
        <w:t>Победы. «Вахта памяти», экскурсии Вольский краеведческий  музей, благоустройство мемориалов, памятников, воинских захоронений, проведение митингов, возложения венков и цветов к мемориалам и памятникам, тематических встреч ветеранов и молодежи, организация праздничных концертов. Организация подготовки молодежи к военной службе: проведение военизированных эстафет, военно-спортивных игр, соревнований.</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Психологами и социальными педагогами произведен анализ деятельности по индивидуальному психолого-педагогическому сопровождению обучающихся группы «риска», в том числе состоящих на учете в органах внутренних дел и муниципальных комиссиях по делам несовершеннолетних и защите их прав.</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Проведена серия мероприятий, направленных на повышение уровня информационной безопасности; взята на особый контроль систематическая деятельность по информированию обучающихся и их родителей (законных представителей) об угрозах и правилах безопасной работы в сети Интернет в рамках уроков « Безопасность в сети Интернет», круглых столов «</w:t>
      </w:r>
      <w:proofErr w:type="spellStart"/>
      <w:proofErr w:type="gramStart"/>
      <w:r w:rsidRPr="00307023">
        <w:rPr>
          <w:rFonts w:ascii="Times New Roman" w:hAnsi="Times New Roman"/>
          <w:sz w:val="28"/>
          <w:szCs w:val="28"/>
        </w:rPr>
        <w:t>Интернет-современная</w:t>
      </w:r>
      <w:proofErr w:type="spellEnd"/>
      <w:proofErr w:type="gramEnd"/>
      <w:r w:rsidRPr="00307023">
        <w:rPr>
          <w:rFonts w:ascii="Times New Roman" w:hAnsi="Times New Roman"/>
          <w:sz w:val="28"/>
          <w:szCs w:val="28"/>
        </w:rPr>
        <w:t xml:space="preserve"> среда обитания. Безопасность в среде». 28-30 октября 2020 года обучающиеся приняли участие во Всероссийском уроке безопасности школьников в сети Интернет. Кроме этого учителями – предметниками и психологами были проведены беседы на тему «Интернет и экстремизм».</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 xml:space="preserve">В целях реализации дополнительных мер по исполнению Комплексного плана противодействию идеологии терроризма в РФ на 2019-2023 гг. были </w:t>
      </w:r>
      <w:r w:rsidRPr="00307023">
        <w:rPr>
          <w:rFonts w:ascii="Times New Roman" w:hAnsi="Times New Roman"/>
          <w:sz w:val="28"/>
          <w:szCs w:val="28"/>
        </w:rPr>
        <w:lastRenderedPageBreak/>
        <w:t>приняты следующие меры:</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Проведены совещания, на которых рассмотрены рекомендации по вопросам профилактики экстремизма и противодействия терроризму по итогам обеспечения неукоснительного выполнения педагогическими работниками правил охраны труда и требований техники безопасности, усилении контроля и персональной ответственности должностных лиц образовательного учреждения за жизнь и здоровье детей;</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 xml:space="preserve">Во всех образовательных учреждениях откорректирована система планирования по направлению профилактики экстремизма и терроризма.  </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Важной составляющей  всех акций и мероприятий остается распространение на официальных сайтах образовательных учреждений актуальной информации по профилактике терроризма и экстремизма в виде буклетов «Экстремизм – угроза обществу»</w:t>
      </w:r>
      <w:proofErr w:type="gramStart"/>
      <w:r w:rsidRPr="00307023">
        <w:rPr>
          <w:rFonts w:ascii="Times New Roman" w:hAnsi="Times New Roman"/>
          <w:sz w:val="28"/>
          <w:szCs w:val="28"/>
        </w:rPr>
        <w:t>,»</w:t>
      </w:r>
      <w:proofErr w:type="gramEnd"/>
      <w:r w:rsidRPr="00307023">
        <w:rPr>
          <w:rFonts w:ascii="Times New Roman" w:hAnsi="Times New Roman"/>
          <w:sz w:val="28"/>
          <w:szCs w:val="28"/>
        </w:rPr>
        <w:t xml:space="preserve"> Безопасность в интернете», «Простые правила безопасности». На уроках информатики с </w:t>
      </w:r>
      <w:proofErr w:type="gramStart"/>
      <w:r w:rsidRPr="00307023">
        <w:rPr>
          <w:rFonts w:ascii="Times New Roman" w:hAnsi="Times New Roman"/>
          <w:sz w:val="28"/>
          <w:szCs w:val="28"/>
        </w:rPr>
        <w:t>обучающимися</w:t>
      </w:r>
      <w:proofErr w:type="gramEnd"/>
      <w:r w:rsidRPr="00307023">
        <w:rPr>
          <w:rFonts w:ascii="Times New Roman" w:hAnsi="Times New Roman"/>
          <w:sz w:val="28"/>
          <w:szCs w:val="28"/>
        </w:rPr>
        <w:t xml:space="preserve"> проводятся пятиминутки по правилам работы в сети Интернет.  </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 xml:space="preserve">С целью повышения уровня эффективности деятельности по профилактике идеологии терроризма и экстремизма в образовательных учреждениях района педагогов прошли обучение в СОИРО по теме </w:t>
      </w:r>
    </w:p>
    <w:p w:rsidR="00E41F08" w:rsidRPr="00307023" w:rsidRDefault="00E41F08" w:rsidP="00307023">
      <w:pPr>
        <w:ind w:firstLine="709"/>
        <w:jc w:val="both"/>
        <w:rPr>
          <w:rFonts w:ascii="Times New Roman" w:hAnsi="Times New Roman"/>
          <w:sz w:val="28"/>
          <w:szCs w:val="28"/>
        </w:rPr>
      </w:pPr>
      <w:proofErr w:type="gramStart"/>
      <w:r w:rsidRPr="00307023">
        <w:rPr>
          <w:rFonts w:ascii="Times New Roman" w:hAnsi="Times New Roman"/>
          <w:sz w:val="28"/>
          <w:szCs w:val="28"/>
        </w:rPr>
        <w:t xml:space="preserve">02.02.2021 г. педагоги прослушали региональный </w:t>
      </w:r>
      <w:proofErr w:type="spellStart"/>
      <w:r w:rsidRPr="00307023">
        <w:rPr>
          <w:rFonts w:ascii="Times New Roman" w:hAnsi="Times New Roman"/>
          <w:sz w:val="28"/>
          <w:szCs w:val="28"/>
        </w:rPr>
        <w:t>вебинар</w:t>
      </w:r>
      <w:proofErr w:type="spellEnd"/>
      <w:r w:rsidRPr="00307023">
        <w:rPr>
          <w:rFonts w:ascii="Times New Roman" w:hAnsi="Times New Roman"/>
          <w:sz w:val="28"/>
          <w:szCs w:val="28"/>
        </w:rPr>
        <w:t xml:space="preserve"> «Основные направления организации профилактической работы в образовательных организациях», на котором был освещён вопрос профилактики экстремизма в образовательных организациях.</w:t>
      </w:r>
      <w:proofErr w:type="gramEnd"/>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Самой главной задачей участия в реализации данных профилактических мероприятий является предупреждение и недопущение формирования групп подростков антиобщественной направленности, пресечение их деструктивного поведения.</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На основании приказа управления образования № 279 от 10.11.2020 года проведено анкетирование обучающихся 7-11-х классов общеобразовательных учреждений ВМР на предмет изучения отношения к толерантности, экстремизму и терроризму.</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 xml:space="preserve">Анкетирование носило добровольный и анонимный характер, и осуществлялось при наличии согласия родителей или лиц, их заменяющих. В анкетировании приняло участие 2529 </w:t>
      </w:r>
      <w:proofErr w:type="gramStart"/>
      <w:r w:rsidRPr="00307023">
        <w:rPr>
          <w:rFonts w:ascii="Times New Roman" w:hAnsi="Times New Roman"/>
          <w:sz w:val="28"/>
          <w:szCs w:val="28"/>
        </w:rPr>
        <w:t>обучающихся</w:t>
      </w:r>
      <w:proofErr w:type="gramEnd"/>
      <w:r w:rsidRPr="00307023">
        <w:rPr>
          <w:rFonts w:ascii="Times New Roman" w:hAnsi="Times New Roman"/>
          <w:sz w:val="28"/>
          <w:szCs w:val="28"/>
        </w:rPr>
        <w:t>. Анкетирование показало положительно сформированное в социально-нравственном аспекте отношение школьников к проблеме экстремизма и терроризма и последствий этого явления.</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 xml:space="preserve">По результатам диагностики рекомендовано: </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 xml:space="preserve">- продолжить работу по профилактике экстремизма и терроризма среди </w:t>
      </w:r>
      <w:proofErr w:type="gramStart"/>
      <w:r w:rsidRPr="00307023">
        <w:rPr>
          <w:rFonts w:ascii="Times New Roman" w:hAnsi="Times New Roman"/>
          <w:sz w:val="28"/>
          <w:szCs w:val="28"/>
        </w:rPr>
        <w:t>обучающихся</w:t>
      </w:r>
      <w:proofErr w:type="gramEnd"/>
      <w:r w:rsidRPr="00307023">
        <w:rPr>
          <w:rFonts w:ascii="Times New Roman" w:hAnsi="Times New Roman"/>
          <w:sz w:val="28"/>
          <w:szCs w:val="28"/>
        </w:rPr>
        <w:t xml:space="preserve">. Работать над формированием у обучающихся открытости к познанию других культур и взаимодействию с ними. </w:t>
      </w:r>
    </w:p>
    <w:p w:rsidR="00E41F08" w:rsidRDefault="00E41F08" w:rsidP="00FF42F4">
      <w:pPr>
        <w:ind w:firstLine="709"/>
        <w:jc w:val="both"/>
        <w:rPr>
          <w:rFonts w:ascii="Times New Roman" w:hAnsi="Times New Roman"/>
          <w:sz w:val="28"/>
          <w:szCs w:val="28"/>
        </w:rPr>
      </w:pPr>
      <w:r w:rsidRPr="00307023">
        <w:rPr>
          <w:rFonts w:ascii="Times New Roman" w:hAnsi="Times New Roman"/>
          <w:sz w:val="28"/>
          <w:szCs w:val="28"/>
        </w:rPr>
        <w:t>- обеспечить подготовку и проведение мероприятий по воспитанию у обучающихся положительного отношения к представителям других национальностей, толерантного отношения к лицам пожилого возраста, инвалидам и беженцам, неприятия идей терроризма и экстремизма.</w:t>
      </w:r>
    </w:p>
    <w:p w:rsidR="00FF42F4" w:rsidRPr="00B557DE" w:rsidRDefault="00FF42F4" w:rsidP="00FF42F4">
      <w:pPr>
        <w:overflowPunct w:val="0"/>
        <w:autoSpaceDE w:val="0"/>
        <w:autoSpaceDN w:val="0"/>
        <w:adjustRightInd w:val="0"/>
        <w:spacing w:line="0" w:lineRule="atLeast"/>
        <w:ind w:firstLine="709"/>
        <w:jc w:val="both"/>
        <w:rPr>
          <w:rFonts w:ascii="Times New Roman" w:hAnsi="Times New Roman"/>
          <w:sz w:val="28"/>
          <w:szCs w:val="28"/>
        </w:rPr>
      </w:pPr>
      <w:r w:rsidRPr="00B557DE">
        <w:rPr>
          <w:rFonts w:ascii="Times New Roman" w:hAnsi="Times New Roman"/>
          <w:sz w:val="28"/>
          <w:szCs w:val="28"/>
        </w:rPr>
        <w:t xml:space="preserve">Одним из приоритетных направлений деятельности органов </w:t>
      </w:r>
      <w:r w:rsidRPr="00B557DE">
        <w:rPr>
          <w:rFonts w:ascii="Times New Roman" w:hAnsi="Times New Roman"/>
          <w:sz w:val="28"/>
          <w:szCs w:val="28"/>
        </w:rPr>
        <w:lastRenderedPageBreak/>
        <w:t xml:space="preserve">внутренних дел, является исполнение законодательства в сфере профилактики </w:t>
      </w:r>
      <w:r>
        <w:rPr>
          <w:rFonts w:ascii="Times New Roman" w:hAnsi="Times New Roman"/>
          <w:sz w:val="28"/>
          <w:szCs w:val="28"/>
        </w:rPr>
        <w:t>экстремизма и терроризма на территории Вольского района</w:t>
      </w:r>
      <w:r w:rsidRPr="00B557DE">
        <w:rPr>
          <w:rFonts w:ascii="Times New Roman" w:hAnsi="Times New Roman"/>
          <w:sz w:val="28"/>
          <w:szCs w:val="28"/>
        </w:rPr>
        <w:t xml:space="preserve">. </w:t>
      </w:r>
    </w:p>
    <w:p w:rsidR="00FF42F4" w:rsidRPr="002448D6" w:rsidRDefault="00FF42F4" w:rsidP="00FF42F4">
      <w:pPr>
        <w:overflowPunct w:val="0"/>
        <w:autoSpaceDE w:val="0"/>
        <w:autoSpaceDN w:val="0"/>
        <w:adjustRightInd w:val="0"/>
        <w:spacing w:line="0" w:lineRule="atLeast"/>
        <w:ind w:firstLine="709"/>
        <w:jc w:val="both"/>
        <w:rPr>
          <w:rFonts w:ascii="Times New Roman" w:hAnsi="Times New Roman"/>
          <w:bCs/>
          <w:color w:val="000000" w:themeColor="text1"/>
          <w:sz w:val="28"/>
          <w:szCs w:val="28"/>
        </w:rPr>
      </w:pPr>
      <w:r w:rsidRPr="002448D6">
        <w:rPr>
          <w:rFonts w:ascii="Times New Roman" w:hAnsi="Times New Roman"/>
          <w:color w:val="000000" w:themeColor="text1"/>
          <w:sz w:val="28"/>
          <w:szCs w:val="28"/>
        </w:rPr>
        <w:t>По штату в отделении по делам несовершеннолетних МО МВД России 7 человек: начальник, 2 ст. инспектора ПДН, 4 инспектора ПДН.</w:t>
      </w:r>
      <w:r w:rsidRPr="002448D6">
        <w:rPr>
          <w:rFonts w:ascii="Times New Roman" w:hAnsi="Times New Roman"/>
          <w:bCs/>
          <w:color w:val="000000" w:themeColor="text1"/>
          <w:sz w:val="28"/>
          <w:szCs w:val="28"/>
        </w:rPr>
        <w:t xml:space="preserve"> </w:t>
      </w:r>
    </w:p>
    <w:p w:rsidR="00FF42F4" w:rsidRPr="00B557DE" w:rsidRDefault="00FF42F4" w:rsidP="00FF42F4">
      <w:pPr>
        <w:spacing w:line="240" w:lineRule="atLeast"/>
        <w:ind w:firstLine="709"/>
        <w:jc w:val="both"/>
        <w:rPr>
          <w:rFonts w:ascii="Times New Roman" w:hAnsi="Times New Roman"/>
          <w:sz w:val="28"/>
          <w:szCs w:val="28"/>
        </w:rPr>
      </w:pPr>
      <w:r>
        <w:rPr>
          <w:rFonts w:ascii="Times New Roman" w:hAnsi="Times New Roman"/>
          <w:sz w:val="28"/>
          <w:szCs w:val="28"/>
        </w:rPr>
        <w:t>С</w:t>
      </w:r>
      <w:r w:rsidRPr="00B557DE">
        <w:rPr>
          <w:rFonts w:ascii="Times New Roman" w:hAnsi="Times New Roman"/>
          <w:sz w:val="28"/>
          <w:szCs w:val="28"/>
        </w:rPr>
        <w:t xml:space="preserve">отрудниками МО МВД России «Вольский» Саратовской области проводится упреждающая работа с лицами, прибывшими на территорию Вольского муниципального района для временного проживания и осуществления трудовой деятельности из стран с повышенной террористической опасностью. Сотрудниками ОВМ МО МВД России «Вольский» Саратовской области организовано распространение среди мигрантов брошюр «Антитеррор», «Об ответственности за нарушение законодательства Российской Федерации в сфере противодействия экстремизму и терроризму, условиях освобождения от ответственности, мерах оказания государственной поддержки лицам, оказавшихся в сложной жизненной ситуации». Кроме того на специализированных стендах в ОВМ МО МВД России «Вольский» Саратовской области размещены материалы антитеррористической направленности. </w:t>
      </w:r>
    </w:p>
    <w:p w:rsidR="00FF42F4" w:rsidRPr="00B557DE" w:rsidRDefault="00FF42F4" w:rsidP="00FF42F4">
      <w:pPr>
        <w:spacing w:line="240" w:lineRule="atLeast"/>
        <w:ind w:firstLine="709"/>
        <w:jc w:val="both"/>
        <w:rPr>
          <w:rFonts w:ascii="Times New Roman" w:hAnsi="Times New Roman"/>
          <w:sz w:val="28"/>
          <w:szCs w:val="28"/>
        </w:rPr>
      </w:pPr>
      <w:r w:rsidRPr="00B557DE">
        <w:rPr>
          <w:rFonts w:ascii="Times New Roman" w:hAnsi="Times New Roman"/>
          <w:sz w:val="28"/>
          <w:szCs w:val="28"/>
        </w:rPr>
        <w:t xml:space="preserve">Сотрудниками ОУР МВД России «Вольский» Саратовской области на регулярной основе осуществляется проведение рабочих встреч с руководителями национальных диаспор и общин, исповедующих ислам, в ходе которых обсуждаются вопросы повышения контроля с их стороны за лицами входящими в диаспоры, недопущения проявления с их стороны фактов экстремизма и национализма. Кроме того совместно с руководителями национальных диаспор и общин, осуществляется доведение норм законодательства Российской Федерации, а так же наступающая ответственность за участие в террористической деятельности, а так же совершении преступлений и правонарушений экстремистского характера.  На получение информации о лицах, замышляющих совершение противоправных действий и акций, а также информации, о фактах незаконной деятельности религиозных центров и объединений граждан экстремистской направленности, в том числе неформальных молодежных объединений. </w:t>
      </w:r>
      <w:proofErr w:type="gramStart"/>
      <w:r w:rsidRPr="00B557DE">
        <w:rPr>
          <w:rFonts w:ascii="Times New Roman" w:hAnsi="Times New Roman"/>
          <w:sz w:val="28"/>
          <w:szCs w:val="28"/>
        </w:rPr>
        <w:t xml:space="preserve">Сотрудниками МО МВД России «Вольский» Саратовской области на постоянной основе осуществляется проведение проверочных мероприятий, нацеленных на недопущение вовлечения мигрантов в осуществление противоправной деятельности, применяется практика оперативной отработки мест с наиболее сложной оперативной обстановкой, связанной с противоправной деятельностью лиц, в том числе этнических, сформированных из числа выходцев из республик </w:t>
      </w:r>
      <w:proofErr w:type="spellStart"/>
      <w:r w:rsidRPr="00B557DE">
        <w:rPr>
          <w:rFonts w:ascii="Times New Roman" w:hAnsi="Times New Roman"/>
          <w:sz w:val="28"/>
          <w:szCs w:val="28"/>
        </w:rPr>
        <w:t>Северо-Кавказского</w:t>
      </w:r>
      <w:proofErr w:type="spellEnd"/>
      <w:r w:rsidRPr="00B557DE">
        <w:rPr>
          <w:rFonts w:ascii="Times New Roman" w:hAnsi="Times New Roman"/>
          <w:sz w:val="28"/>
          <w:szCs w:val="28"/>
        </w:rPr>
        <w:t xml:space="preserve"> региона и стран Закавказья. </w:t>
      </w:r>
      <w:proofErr w:type="gramEnd"/>
    </w:p>
    <w:p w:rsidR="00FF42F4" w:rsidRPr="00B557DE" w:rsidRDefault="00FF42F4" w:rsidP="00FF42F4">
      <w:pPr>
        <w:spacing w:line="240" w:lineRule="atLeast"/>
        <w:ind w:firstLine="709"/>
        <w:jc w:val="both"/>
        <w:rPr>
          <w:rFonts w:ascii="Times New Roman" w:hAnsi="Times New Roman"/>
          <w:sz w:val="28"/>
          <w:szCs w:val="28"/>
        </w:rPr>
      </w:pPr>
      <w:r w:rsidRPr="00B557DE">
        <w:rPr>
          <w:rFonts w:ascii="Times New Roman" w:hAnsi="Times New Roman"/>
          <w:sz w:val="28"/>
          <w:szCs w:val="28"/>
        </w:rPr>
        <w:t>Со стороны отдела приняты дополнительные меры по установлению доверительных отношений с населением, в целях получения информации о подозрительных лицах, действиях, иных фактах свидетельствующих о подготовке к проведению террористических и экстремистских акций.</w:t>
      </w:r>
    </w:p>
    <w:p w:rsidR="00FF42F4" w:rsidRPr="00B557DE" w:rsidRDefault="00FF42F4" w:rsidP="00FF42F4">
      <w:pPr>
        <w:spacing w:line="240" w:lineRule="atLeast"/>
        <w:ind w:firstLine="709"/>
        <w:jc w:val="both"/>
        <w:rPr>
          <w:rFonts w:ascii="Times New Roman" w:hAnsi="Times New Roman"/>
          <w:sz w:val="28"/>
          <w:szCs w:val="28"/>
        </w:rPr>
      </w:pPr>
      <w:r w:rsidRPr="00B557DE">
        <w:rPr>
          <w:rFonts w:ascii="Times New Roman" w:hAnsi="Times New Roman"/>
          <w:sz w:val="28"/>
          <w:szCs w:val="28"/>
        </w:rPr>
        <w:t>В настоящее время на учёте в ПДН МО МВД России «Вольский</w:t>
      </w:r>
      <w:r>
        <w:rPr>
          <w:rFonts w:ascii="Times New Roman" w:hAnsi="Times New Roman"/>
          <w:sz w:val="28"/>
          <w:szCs w:val="28"/>
        </w:rPr>
        <w:t>» Саратовской области состоит 53</w:t>
      </w:r>
      <w:r w:rsidRPr="00B557DE">
        <w:rPr>
          <w:rFonts w:ascii="Times New Roman" w:hAnsi="Times New Roman"/>
          <w:sz w:val="28"/>
          <w:szCs w:val="28"/>
        </w:rPr>
        <w:t xml:space="preserve"> несовершеннолетних. В целях профилактики </w:t>
      </w:r>
      <w:r w:rsidRPr="00B557DE">
        <w:rPr>
          <w:rFonts w:ascii="Times New Roman" w:hAnsi="Times New Roman"/>
          <w:sz w:val="28"/>
          <w:szCs w:val="28"/>
        </w:rPr>
        <w:lastRenderedPageBreak/>
        <w:t xml:space="preserve">совершения данными лицами противоправных действия, а так же недопущения их вовлечение в террористическую деятельность с данными лицами в присутствии их родителей на регулярной основе осуществляется проведение индивидуальных профилактических бесед воспитательного характера. Кроме того сотрудниками ПДН МО МВД России «Вольский» Саратовской области в образовательных учреждениях, расположенных на обслуживаемой территории, а так же в местах наиболее массового сбора молодёжи, а именно площади </w:t>
      </w:r>
      <w:proofErr w:type="spellStart"/>
      <w:r w:rsidRPr="00B557DE">
        <w:rPr>
          <w:rFonts w:ascii="Times New Roman" w:hAnsi="Times New Roman"/>
          <w:sz w:val="28"/>
          <w:szCs w:val="28"/>
        </w:rPr>
        <w:t>Х-летия</w:t>
      </w:r>
      <w:proofErr w:type="spellEnd"/>
      <w:r w:rsidRPr="00B557DE">
        <w:rPr>
          <w:rFonts w:ascii="Times New Roman" w:hAnsi="Times New Roman"/>
          <w:sz w:val="28"/>
          <w:szCs w:val="28"/>
        </w:rPr>
        <w:t xml:space="preserve"> Октября г</w:t>
      </w:r>
      <w:proofErr w:type="gramStart"/>
      <w:r w:rsidRPr="00B557DE">
        <w:rPr>
          <w:rFonts w:ascii="Times New Roman" w:hAnsi="Times New Roman"/>
          <w:sz w:val="28"/>
          <w:szCs w:val="28"/>
        </w:rPr>
        <w:t>.В</w:t>
      </w:r>
      <w:proofErr w:type="gramEnd"/>
      <w:r w:rsidRPr="00B557DE">
        <w:rPr>
          <w:rFonts w:ascii="Times New Roman" w:hAnsi="Times New Roman"/>
          <w:sz w:val="28"/>
          <w:szCs w:val="28"/>
        </w:rPr>
        <w:t xml:space="preserve">ольска, городского парка г.Вольска, совместно с управлением образования Вольского муниципального района Саратовской области, региональным центром «Молодёжь плюс», с участием несовершеннолетних, состоящих на профилактическом учёте в МО МВД России «Вольский» Саратовской области, осуществлялось проведение информационных акций, в ходе которых осуществлялась профилактика экстремистских проявлений, формировалось развитие общественной активности в духе патриотизма, негативное отношение подростков и молодёжи к противоправному поведению, радикальным объединениям и движениям и терроризму. </w:t>
      </w:r>
    </w:p>
    <w:p w:rsidR="00FF42F4" w:rsidRPr="00B557DE" w:rsidRDefault="00FF42F4" w:rsidP="00FF42F4">
      <w:pPr>
        <w:spacing w:line="240" w:lineRule="atLeast"/>
        <w:ind w:firstLine="709"/>
        <w:jc w:val="both"/>
        <w:rPr>
          <w:rFonts w:ascii="Times New Roman" w:hAnsi="Times New Roman"/>
          <w:sz w:val="28"/>
          <w:szCs w:val="28"/>
        </w:rPr>
      </w:pPr>
      <w:r w:rsidRPr="00B557DE">
        <w:rPr>
          <w:rFonts w:ascii="Times New Roman" w:hAnsi="Times New Roman"/>
          <w:sz w:val="28"/>
          <w:szCs w:val="28"/>
        </w:rPr>
        <w:t xml:space="preserve">В ходе проведённых мероприятий разъяснялись последствия негативного влияния идеологии терроризма и экстремизма на молодёжь, в том числе в подростковой среде, а так же ответственность, наступающая за участие в незаконных публичных мероприятиях. </w:t>
      </w:r>
    </w:p>
    <w:p w:rsidR="00FF42F4" w:rsidRPr="00B557DE" w:rsidRDefault="00FF42F4" w:rsidP="00FF42F4">
      <w:pPr>
        <w:spacing w:line="240" w:lineRule="atLeast"/>
        <w:ind w:firstLine="709"/>
        <w:jc w:val="both"/>
        <w:rPr>
          <w:rFonts w:ascii="Times New Roman" w:hAnsi="Times New Roman"/>
          <w:sz w:val="28"/>
          <w:szCs w:val="28"/>
        </w:rPr>
      </w:pPr>
      <w:r w:rsidRPr="00B557DE">
        <w:rPr>
          <w:rFonts w:ascii="Times New Roman" w:hAnsi="Times New Roman"/>
          <w:sz w:val="28"/>
          <w:szCs w:val="28"/>
        </w:rPr>
        <w:t xml:space="preserve">Кроме того осуществлялось проведение рабочих встреч с руководителями образовательных организаций, а так же национальных диаспор в ходе которых были выработаны совместные меры, направленные на противодействие распространению на обслуживаемой территории взглядов и убеждений противоправной направленности, экстремистской и террористической идеологии. </w:t>
      </w:r>
    </w:p>
    <w:p w:rsidR="00FF42F4" w:rsidRPr="00B557DE" w:rsidRDefault="00FF42F4" w:rsidP="00FF42F4">
      <w:pPr>
        <w:spacing w:line="0" w:lineRule="atLeast"/>
        <w:ind w:firstLine="709"/>
        <w:jc w:val="both"/>
        <w:rPr>
          <w:rFonts w:ascii="Times New Roman" w:hAnsi="Times New Roman"/>
          <w:sz w:val="28"/>
          <w:szCs w:val="28"/>
        </w:rPr>
      </w:pPr>
      <w:r w:rsidRPr="00B557DE">
        <w:rPr>
          <w:rFonts w:ascii="Times New Roman" w:hAnsi="Times New Roman"/>
          <w:sz w:val="28"/>
          <w:szCs w:val="28"/>
        </w:rPr>
        <w:t xml:space="preserve">В целях пропаганды негативного отношения к радикальным объединениям и движениям, профилактики экстремистских и террористических проявлений в сети интернет на официальном сайте МО МВД России «Вольский» Саратовской области, по адресу </w:t>
      </w:r>
      <w:hyperlink r:id="rId6" w:history="1">
        <w:r w:rsidRPr="00B557DE">
          <w:rPr>
            <w:rFonts w:ascii="Times New Roman" w:hAnsi="Times New Roman"/>
            <w:sz w:val="28"/>
            <w:szCs w:val="28"/>
          </w:rPr>
          <w:t>https://вольский.64.мвд.рф/news/item/21075908</w:t>
        </w:r>
      </w:hyperlink>
      <w:r w:rsidRPr="00B557DE">
        <w:rPr>
          <w:rFonts w:ascii="Times New Roman" w:hAnsi="Times New Roman"/>
          <w:sz w:val="28"/>
          <w:szCs w:val="28"/>
        </w:rPr>
        <w:t>, осуществлялось размещение статьи под названием: «Терроризм-угроза обществу» в рамках которой проводилось правовое информирование населения о требованиях законодательства Российской Федерации в области противодействия экстремистской и террористической деятельности, в ходе которого была доведена ответственность, наступающая за совершение административных правонарушений и преступлений экстремистского и террористического характера.</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На постоянной основе управлением молодежной политики спорта и туризма администрации ВМР ведется работа по профилактике преступлений и правонарушений экстремистского и антитеррористического характера.</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Основой реализации проектов и мероприятий в районе является муниципальная программа «Развитие молодёжной политики Вольского муниципального района на 2021-2023 годы».</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lastRenderedPageBreak/>
        <w:t>Управление обеспечивает участие молодёжи во всех муниципальных патриотических мероприятиях, митингах, встречах, праздниках.</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Одним из важных направлений воспитательной работы по профилактике экстремизма и терроризма в молодежной среде является решение задачи совершенствования правовой грамотности как гарантии социальной активности, воспитания у молодежи личной гражданской ответственности за умение жить в согласии в многонациональной стране.</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С целью профилактики правонарушений, для большего привлечения населения разных возрастных групп района к занятиям спортом и физической культурой, к активному отдыху, управлением молодёжной политики, спорта и туризма и спортивной школой организуются и проводятся соревнования и спортивно-массовые мероприятия.</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Одним из направлений пропагандирующих позитивный опыт межнациональной дружбы – стало проведение в рамках празднования Дня России третьего Вольского межнационального турнира по футболу.</w:t>
      </w:r>
      <w:r w:rsidR="00307023" w:rsidRPr="00307023">
        <w:rPr>
          <w:rFonts w:ascii="Times New Roman" w:hAnsi="Times New Roman"/>
          <w:sz w:val="28"/>
          <w:szCs w:val="28"/>
        </w:rPr>
        <w:t xml:space="preserve"> </w:t>
      </w:r>
      <w:r w:rsidRPr="00307023">
        <w:rPr>
          <w:rFonts w:ascii="Times New Roman" w:hAnsi="Times New Roman"/>
          <w:sz w:val="28"/>
          <w:szCs w:val="28"/>
        </w:rPr>
        <w:t>В мероприятии приняло участие 80 человек.</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Совместно с волонтерами проведена акция «</w:t>
      </w:r>
      <w:proofErr w:type="gramStart"/>
      <w:r w:rsidRPr="00307023">
        <w:rPr>
          <w:rFonts w:ascii="Times New Roman" w:hAnsi="Times New Roman"/>
          <w:sz w:val="28"/>
          <w:szCs w:val="28"/>
        </w:rPr>
        <w:t>Российский</w:t>
      </w:r>
      <w:proofErr w:type="gramEnd"/>
      <w:r w:rsidR="00307023" w:rsidRPr="00307023">
        <w:rPr>
          <w:rFonts w:ascii="Times New Roman" w:hAnsi="Times New Roman"/>
          <w:sz w:val="28"/>
          <w:szCs w:val="28"/>
        </w:rPr>
        <w:t xml:space="preserve"> </w:t>
      </w:r>
      <w:proofErr w:type="spellStart"/>
      <w:r w:rsidRPr="00307023">
        <w:rPr>
          <w:rFonts w:ascii="Times New Roman" w:hAnsi="Times New Roman"/>
          <w:sz w:val="28"/>
          <w:szCs w:val="28"/>
        </w:rPr>
        <w:t>триколор</w:t>
      </w:r>
      <w:proofErr w:type="spellEnd"/>
      <w:r w:rsidRPr="00307023">
        <w:rPr>
          <w:rFonts w:ascii="Times New Roman" w:hAnsi="Times New Roman"/>
          <w:sz w:val="28"/>
          <w:szCs w:val="28"/>
        </w:rPr>
        <w:t xml:space="preserve">», направленная на укрепление дружбы и взаимопонимания между народами и их культурному сотрудничеству. Общий охват мероприятия составил 600 человек. </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Также, 12 июня состоялся автопробег с флагами, посвящённый Дню России. Можно отметить, что активное участие в организации автопробега проявила молодежь города.</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Информация антитеррористической направленности регулярно размещается на официальном сайте спортивной школы (</w:t>
      </w:r>
      <w:proofErr w:type="spellStart"/>
      <w:r w:rsidRPr="00307023">
        <w:rPr>
          <w:rFonts w:ascii="Times New Roman" w:hAnsi="Times New Roman"/>
          <w:sz w:val="28"/>
          <w:szCs w:val="28"/>
        </w:rPr>
        <w:t>volsksport.srt.sportsng.ru</w:t>
      </w:r>
      <w:proofErr w:type="spellEnd"/>
      <w:r w:rsidRPr="00307023">
        <w:rPr>
          <w:rFonts w:ascii="Times New Roman" w:hAnsi="Times New Roman"/>
          <w:sz w:val="28"/>
          <w:szCs w:val="28"/>
        </w:rPr>
        <w:t xml:space="preserve">), на официальных страницах </w:t>
      </w:r>
      <w:proofErr w:type="spellStart"/>
      <w:r w:rsidRPr="00307023">
        <w:rPr>
          <w:rFonts w:ascii="Times New Roman" w:hAnsi="Times New Roman"/>
          <w:sz w:val="28"/>
          <w:szCs w:val="28"/>
        </w:rPr>
        <w:t>Инстаграм</w:t>
      </w:r>
      <w:proofErr w:type="spellEnd"/>
      <w:r w:rsidRPr="00307023">
        <w:rPr>
          <w:rFonts w:ascii="Times New Roman" w:hAnsi="Times New Roman"/>
          <w:sz w:val="28"/>
          <w:szCs w:val="28"/>
        </w:rPr>
        <w:t xml:space="preserve">: </w:t>
      </w:r>
      <w:proofErr w:type="spellStart"/>
      <w:r w:rsidRPr="00307023">
        <w:rPr>
          <w:rFonts w:ascii="Times New Roman" w:hAnsi="Times New Roman"/>
          <w:sz w:val="28"/>
          <w:szCs w:val="28"/>
        </w:rPr>
        <w:t>sport_volsk</w:t>
      </w:r>
      <w:proofErr w:type="spellEnd"/>
      <w:r w:rsidRPr="00307023">
        <w:rPr>
          <w:rFonts w:ascii="Times New Roman" w:hAnsi="Times New Roman"/>
          <w:sz w:val="28"/>
          <w:szCs w:val="28"/>
        </w:rPr>
        <w:t xml:space="preserve">, </w:t>
      </w:r>
      <w:proofErr w:type="spellStart"/>
      <w:r w:rsidRPr="00307023">
        <w:rPr>
          <w:rFonts w:ascii="Times New Roman" w:hAnsi="Times New Roman"/>
          <w:sz w:val="28"/>
          <w:szCs w:val="28"/>
        </w:rPr>
        <w:t>molod_volsk</w:t>
      </w:r>
      <w:proofErr w:type="spellEnd"/>
      <w:r w:rsidRPr="00307023">
        <w:rPr>
          <w:rFonts w:ascii="Times New Roman" w:hAnsi="Times New Roman"/>
          <w:sz w:val="28"/>
          <w:szCs w:val="28"/>
        </w:rPr>
        <w:t>.</w:t>
      </w:r>
    </w:p>
    <w:p w:rsidR="00E41F08" w:rsidRPr="00307023" w:rsidRDefault="00E41F08" w:rsidP="00307023">
      <w:pPr>
        <w:ind w:firstLine="709"/>
        <w:jc w:val="both"/>
        <w:rPr>
          <w:rFonts w:ascii="Times New Roman" w:hAnsi="Times New Roman"/>
          <w:sz w:val="28"/>
          <w:szCs w:val="28"/>
        </w:rPr>
      </w:pPr>
      <w:r w:rsidRPr="00307023">
        <w:rPr>
          <w:rFonts w:ascii="Times New Roman" w:hAnsi="Times New Roman"/>
          <w:sz w:val="28"/>
          <w:szCs w:val="28"/>
        </w:rPr>
        <w:t xml:space="preserve">Кроме работы в сфере электронных средств массовой коммуникации управлением осуществляется работа по изданию информационных </w:t>
      </w:r>
      <w:proofErr w:type="spellStart"/>
      <w:r w:rsidRPr="00307023">
        <w:rPr>
          <w:rFonts w:ascii="Times New Roman" w:hAnsi="Times New Roman"/>
          <w:sz w:val="28"/>
          <w:szCs w:val="28"/>
        </w:rPr>
        <w:t>материалов</w:t>
      </w:r>
      <w:proofErr w:type="gramStart"/>
      <w:r w:rsidRPr="00307023">
        <w:rPr>
          <w:rFonts w:ascii="Times New Roman" w:hAnsi="Times New Roman"/>
          <w:sz w:val="28"/>
          <w:szCs w:val="28"/>
        </w:rPr>
        <w:t>.С</w:t>
      </w:r>
      <w:proofErr w:type="gramEnd"/>
      <w:r w:rsidRPr="00307023">
        <w:rPr>
          <w:rFonts w:ascii="Times New Roman" w:hAnsi="Times New Roman"/>
          <w:sz w:val="28"/>
          <w:szCs w:val="28"/>
        </w:rPr>
        <w:t>пециалистами</w:t>
      </w:r>
      <w:proofErr w:type="spellEnd"/>
      <w:r w:rsidRPr="00307023">
        <w:rPr>
          <w:rFonts w:ascii="Times New Roman" w:hAnsi="Times New Roman"/>
          <w:sz w:val="28"/>
          <w:szCs w:val="28"/>
        </w:rPr>
        <w:t xml:space="preserve"> управления разрабатыв</w:t>
      </w:r>
      <w:r w:rsidR="00307023" w:rsidRPr="00307023">
        <w:rPr>
          <w:rFonts w:ascii="Times New Roman" w:hAnsi="Times New Roman"/>
          <w:sz w:val="28"/>
          <w:szCs w:val="28"/>
        </w:rPr>
        <w:t>ается информационная продукция:</w:t>
      </w:r>
      <w:r w:rsidRPr="00307023">
        <w:rPr>
          <w:rFonts w:ascii="Times New Roman" w:hAnsi="Times New Roman"/>
          <w:sz w:val="28"/>
          <w:szCs w:val="28"/>
        </w:rPr>
        <w:t xml:space="preserve"> тематические информационные буклеты, листовки.</w:t>
      </w:r>
    </w:p>
    <w:p w:rsidR="00307023" w:rsidRPr="00307023" w:rsidRDefault="00307023" w:rsidP="00307023">
      <w:pPr>
        <w:ind w:firstLine="709"/>
        <w:jc w:val="both"/>
        <w:rPr>
          <w:rFonts w:ascii="Times New Roman" w:hAnsi="Times New Roman"/>
          <w:sz w:val="28"/>
          <w:szCs w:val="28"/>
        </w:rPr>
      </w:pPr>
      <w:r w:rsidRPr="00307023">
        <w:rPr>
          <w:rFonts w:ascii="Times New Roman" w:hAnsi="Times New Roman"/>
          <w:sz w:val="28"/>
          <w:szCs w:val="28"/>
        </w:rPr>
        <w:t xml:space="preserve">В </w:t>
      </w:r>
      <w:r>
        <w:rPr>
          <w:rFonts w:ascii="Times New Roman" w:hAnsi="Times New Roman"/>
          <w:sz w:val="28"/>
          <w:szCs w:val="28"/>
        </w:rPr>
        <w:t xml:space="preserve">ГАПОУ СО «ВПК им. Ф.И. Панферова» </w:t>
      </w:r>
      <w:r w:rsidRPr="00307023">
        <w:rPr>
          <w:rFonts w:ascii="Times New Roman" w:hAnsi="Times New Roman"/>
          <w:sz w:val="28"/>
          <w:szCs w:val="28"/>
        </w:rPr>
        <w:t>ведется плановая работа по воспитанию культуры межнационального общения, воспитания толерантности и профилактики экстремистских настроений. Одним из направлений воспитательной работы является воспитание патриотизма, культуры мирного поведения, толерантного сознания. Этому направлению уделяется большое внимание, используются разнообразные формы работы, как традиционные, так и инновационные. Проводится работа по формированию патриотического сознания студентов, увековечения памяти погибших и пропавших без вести в годы Великой Отечественной войны 1941-1945 годов. Продолжается взаимодействие колледжа с отделом военного комиссариата Саратовской области по г</w:t>
      </w:r>
      <w:proofErr w:type="gramStart"/>
      <w:r w:rsidRPr="00307023">
        <w:rPr>
          <w:rFonts w:ascii="Times New Roman" w:hAnsi="Times New Roman"/>
          <w:sz w:val="28"/>
          <w:szCs w:val="28"/>
        </w:rPr>
        <w:t>.В</w:t>
      </w:r>
      <w:proofErr w:type="gramEnd"/>
      <w:r w:rsidRPr="00307023">
        <w:rPr>
          <w:rFonts w:ascii="Times New Roman" w:hAnsi="Times New Roman"/>
          <w:sz w:val="28"/>
          <w:szCs w:val="28"/>
        </w:rPr>
        <w:t xml:space="preserve">ольску, г.Хвалынску, </w:t>
      </w:r>
      <w:proofErr w:type="spellStart"/>
      <w:r w:rsidRPr="00307023">
        <w:rPr>
          <w:rFonts w:ascii="Times New Roman" w:hAnsi="Times New Roman"/>
          <w:sz w:val="28"/>
          <w:szCs w:val="28"/>
        </w:rPr>
        <w:t>Вольскому</w:t>
      </w:r>
      <w:proofErr w:type="spellEnd"/>
      <w:r w:rsidRPr="00307023">
        <w:rPr>
          <w:rFonts w:ascii="Times New Roman" w:hAnsi="Times New Roman"/>
          <w:sz w:val="28"/>
          <w:szCs w:val="28"/>
        </w:rPr>
        <w:t xml:space="preserve"> и </w:t>
      </w:r>
      <w:proofErr w:type="spellStart"/>
      <w:r w:rsidRPr="00307023">
        <w:rPr>
          <w:rFonts w:ascii="Times New Roman" w:hAnsi="Times New Roman"/>
          <w:sz w:val="28"/>
          <w:szCs w:val="28"/>
        </w:rPr>
        <w:t>Хвалынскому</w:t>
      </w:r>
      <w:proofErr w:type="spellEnd"/>
      <w:r w:rsidRPr="00307023">
        <w:rPr>
          <w:rFonts w:ascii="Times New Roman" w:hAnsi="Times New Roman"/>
          <w:sz w:val="28"/>
          <w:szCs w:val="28"/>
        </w:rPr>
        <w:t xml:space="preserve"> районам, региональным отделением ДОСААФ России, общественной организацией «Боевое братство», комитетом солдатских матерей и др. Для студентов были показаны художественные фильмы </w:t>
      </w:r>
      <w:r w:rsidRPr="00307023">
        <w:rPr>
          <w:rFonts w:ascii="Times New Roman" w:hAnsi="Times New Roman"/>
          <w:sz w:val="28"/>
          <w:szCs w:val="28"/>
        </w:rPr>
        <w:lastRenderedPageBreak/>
        <w:t xml:space="preserve">патриотической и правовой тематики. Проведены встречи с ветеранами локальных войн, для студентов демонстрировался фильм о </w:t>
      </w:r>
      <w:proofErr w:type="spellStart"/>
      <w:r w:rsidRPr="00307023">
        <w:rPr>
          <w:rFonts w:ascii="Times New Roman" w:hAnsi="Times New Roman"/>
          <w:sz w:val="28"/>
          <w:szCs w:val="28"/>
        </w:rPr>
        <w:t>вольчанах</w:t>
      </w:r>
      <w:proofErr w:type="spellEnd"/>
      <w:r w:rsidRPr="00307023">
        <w:rPr>
          <w:rFonts w:ascii="Times New Roman" w:hAnsi="Times New Roman"/>
          <w:sz w:val="28"/>
          <w:szCs w:val="28"/>
        </w:rPr>
        <w:t>, воевавших в Афганистане и Чечне. Ежегодно проводится военизированный  конкурс - эстафета допризывной молодёжи «Армейский марафон». Работает комната - музей Ф.И.Панфёрова, в котором проводится работа лекторской группы для студентов колледжа, а также гостей.</w:t>
      </w:r>
    </w:p>
    <w:p w:rsidR="00307023" w:rsidRPr="00307023" w:rsidRDefault="00307023" w:rsidP="00307023">
      <w:pPr>
        <w:ind w:firstLine="709"/>
        <w:jc w:val="both"/>
        <w:rPr>
          <w:rFonts w:ascii="Times New Roman" w:hAnsi="Times New Roman"/>
          <w:sz w:val="28"/>
          <w:szCs w:val="28"/>
        </w:rPr>
      </w:pPr>
      <w:r w:rsidRPr="00307023">
        <w:rPr>
          <w:rFonts w:ascii="Times New Roman" w:hAnsi="Times New Roman"/>
          <w:sz w:val="28"/>
          <w:szCs w:val="28"/>
        </w:rPr>
        <w:t xml:space="preserve">Студенты являются участниками и организаторами многих патриотических акций и многих других мероприятий. В колледже организованы мероприятия, направленные на дискредитацию террористической идеологии, на формирование толерантного сознания. Студенты колледжа принимают участие в различных муниципальных мероприятиях, организовывали </w:t>
      </w:r>
      <w:proofErr w:type="spellStart"/>
      <w:r w:rsidRPr="00307023">
        <w:rPr>
          <w:rFonts w:ascii="Times New Roman" w:hAnsi="Times New Roman"/>
          <w:sz w:val="28"/>
          <w:szCs w:val="28"/>
        </w:rPr>
        <w:t>колледжные</w:t>
      </w:r>
      <w:proofErr w:type="spellEnd"/>
      <w:r w:rsidRPr="00307023">
        <w:rPr>
          <w:rFonts w:ascii="Times New Roman" w:hAnsi="Times New Roman"/>
          <w:sz w:val="28"/>
          <w:szCs w:val="28"/>
        </w:rPr>
        <w:t xml:space="preserve"> мероприятия, направленные на воспитание межнационального согласия. </w:t>
      </w:r>
      <w:proofErr w:type="gramStart"/>
      <w:r w:rsidRPr="00307023">
        <w:rPr>
          <w:rFonts w:ascii="Times New Roman" w:hAnsi="Times New Roman"/>
          <w:sz w:val="28"/>
          <w:szCs w:val="28"/>
        </w:rPr>
        <w:t xml:space="preserve">С целью реализации толерантного сознания в учреждении были организованы разнообразные мероприятия такие как: встреча с духовенством, беседы, классные часы «Экстремистское поведение – что это..», «Терроризму – нет!», мотивационные тренинги, </w:t>
      </w:r>
      <w:proofErr w:type="spellStart"/>
      <w:r w:rsidRPr="00307023">
        <w:rPr>
          <w:rFonts w:ascii="Times New Roman" w:hAnsi="Times New Roman"/>
          <w:sz w:val="28"/>
          <w:szCs w:val="28"/>
        </w:rPr>
        <w:t>видеолектории</w:t>
      </w:r>
      <w:proofErr w:type="spellEnd"/>
      <w:r w:rsidRPr="00307023">
        <w:rPr>
          <w:rFonts w:ascii="Times New Roman" w:hAnsi="Times New Roman"/>
          <w:sz w:val="28"/>
          <w:szCs w:val="28"/>
        </w:rPr>
        <w:t xml:space="preserve"> «У террора нет национальности», «Как спасти человека от терроризма», анкетирование, тестирование, </w:t>
      </w:r>
      <w:proofErr w:type="spellStart"/>
      <w:r w:rsidRPr="00307023">
        <w:rPr>
          <w:rFonts w:ascii="Times New Roman" w:hAnsi="Times New Roman"/>
          <w:sz w:val="28"/>
          <w:szCs w:val="28"/>
        </w:rPr>
        <w:t>тренинговые</w:t>
      </w:r>
      <w:proofErr w:type="spellEnd"/>
      <w:r w:rsidRPr="00307023">
        <w:rPr>
          <w:rFonts w:ascii="Times New Roman" w:hAnsi="Times New Roman"/>
          <w:sz w:val="28"/>
          <w:szCs w:val="28"/>
        </w:rPr>
        <w:t xml:space="preserve"> занятия, выпуск тематических стенгазет «Богатство и многообразие культурных традиций» и др.</w:t>
      </w:r>
      <w:proofErr w:type="gramEnd"/>
    </w:p>
    <w:p w:rsidR="00307023" w:rsidRPr="00307023" w:rsidRDefault="00307023" w:rsidP="00307023">
      <w:pPr>
        <w:ind w:firstLine="709"/>
        <w:jc w:val="both"/>
        <w:rPr>
          <w:rFonts w:ascii="Times New Roman" w:hAnsi="Times New Roman"/>
          <w:sz w:val="28"/>
          <w:szCs w:val="28"/>
        </w:rPr>
      </w:pPr>
      <w:r w:rsidRPr="00307023">
        <w:rPr>
          <w:rFonts w:ascii="Times New Roman" w:hAnsi="Times New Roman"/>
          <w:sz w:val="28"/>
          <w:szCs w:val="28"/>
        </w:rPr>
        <w:t xml:space="preserve">Психологом колледжа проводятся методики на выявление радикально настроенных подростков, по результатам которых определяется список обучающихся, с которыми проводится дополнительная работа классным руководителем, психологом, социальным педагогом. С целью улучшения эффективности учебно-воспитательного процесса в колледже была организована интегральная диагностика личности каждого студента колледжа. С полученными результатами диагностики ознакомлены все классные руководители. В рамках проблемы толерантности и межнациональных конфликтов проведено исследование толерантного сознания и установок у студентов колледжа. Была составлена анкета, которая включала 7 вопросов-утверждений. Содержание вопросов касалось, установок на терпимое отношение к людям, межнациональные вопросы, внутренний склад личности. Организовано обследование, направленное на выявление подростков с высоким уровнем агрессии, замкнутости, радикализма, и комфортности. Был организован выборочный опрос учителей, классных руководителей, применена методика выявления уровня агрессивности. С результатами ознакомлен директор колледжа и заместитель по воспитательной работе, а также классные </w:t>
      </w:r>
      <w:proofErr w:type="gramStart"/>
      <w:r w:rsidRPr="00307023">
        <w:rPr>
          <w:rFonts w:ascii="Times New Roman" w:hAnsi="Times New Roman"/>
          <w:sz w:val="28"/>
          <w:szCs w:val="28"/>
        </w:rPr>
        <w:t>руководители</w:t>
      </w:r>
      <w:proofErr w:type="gramEnd"/>
      <w:r w:rsidRPr="00307023">
        <w:rPr>
          <w:rFonts w:ascii="Times New Roman" w:hAnsi="Times New Roman"/>
          <w:sz w:val="28"/>
          <w:szCs w:val="28"/>
        </w:rPr>
        <w:t xml:space="preserve"> в чьих группах были выявлены студенты с данными чертами. Проведена беседа с классными руководителями о способах взаимодействия и информирование их о данной особенности студентов.</w:t>
      </w:r>
    </w:p>
    <w:p w:rsidR="00307023" w:rsidRPr="00307023" w:rsidRDefault="00307023" w:rsidP="00307023">
      <w:pPr>
        <w:ind w:firstLine="709"/>
        <w:jc w:val="both"/>
        <w:rPr>
          <w:rFonts w:ascii="Times New Roman" w:hAnsi="Times New Roman"/>
          <w:sz w:val="28"/>
          <w:szCs w:val="28"/>
        </w:rPr>
      </w:pPr>
      <w:r w:rsidRPr="00307023">
        <w:rPr>
          <w:rFonts w:ascii="Times New Roman" w:hAnsi="Times New Roman"/>
          <w:sz w:val="28"/>
          <w:szCs w:val="28"/>
        </w:rPr>
        <w:t xml:space="preserve">Администрация колледжа взаимодействует с правоохранительными органами (МВД, ФСБ) по вопросам профилактики экстремизма и </w:t>
      </w:r>
      <w:proofErr w:type="spellStart"/>
      <w:r w:rsidRPr="00307023">
        <w:rPr>
          <w:rFonts w:ascii="Times New Roman" w:hAnsi="Times New Roman"/>
          <w:sz w:val="28"/>
          <w:szCs w:val="28"/>
        </w:rPr>
        <w:t>терроризма</w:t>
      </w:r>
      <w:proofErr w:type="gramStart"/>
      <w:r w:rsidRPr="00307023">
        <w:rPr>
          <w:rFonts w:ascii="Times New Roman" w:hAnsi="Times New Roman"/>
          <w:sz w:val="28"/>
          <w:szCs w:val="28"/>
        </w:rPr>
        <w:t>.С</w:t>
      </w:r>
      <w:proofErr w:type="gramEnd"/>
      <w:r w:rsidRPr="00307023">
        <w:rPr>
          <w:rFonts w:ascii="Times New Roman" w:hAnsi="Times New Roman"/>
          <w:sz w:val="28"/>
          <w:szCs w:val="28"/>
        </w:rPr>
        <w:t>овсем</w:t>
      </w:r>
      <w:proofErr w:type="spellEnd"/>
      <w:r w:rsidRPr="00307023">
        <w:rPr>
          <w:rFonts w:ascii="Times New Roman" w:hAnsi="Times New Roman"/>
          <w:sz w:val="28"/>
          <w:szCs w:val="28"/>
        </w:rPr>
        <w:t xml:space="preserve"> недавно, 27 мая состоялся круглый стол педагогических работников с сотрудником Федеральной службы безопасности Мичуриным </w:t>
      </w:r>
      <w:r w:rsidRPr="00307023">
        <w:rPr>
          <w:rFonts w:ascii="Times New Roman" w:hAnsi="Times New Roman"/>
          <w:sz w:val="28"/>
          <w:szCs w:val="28"/>
        </w:rPr>
        <w:lastRenderedPageBreak/>
        <w:t xml:space="preserve">Михаилом Андреевичем на тему: «Профилактика деструктивного поведения </w:t>
      </w:r>
      <w:proofErr w:type="gramStart"/>
      <w:r w:rsidRPr="00307023">
        <w:rPr>
          <w:rFonts w:ascii="Times New Roman" w:hAnsi="Times New Roman"/>
          <w:sz w:val="28"/>
          <w:szCs w:val="28"/>
        </w:rPr>
        <w:t>обучающихся</w:t>
      </w:r>
      <w:proofErr w:type="gramEnd"/>
      <w:r w:rsidRPr="00307023">
        <w:rPr>
          <w:rFonts w:ascii="Times New Roman" w:hAnsi="Times New Roman"/>
          <w:sz w:val="28"/>
          <w:szCs w:val="28"/>
        </w:rPr>
        <w:t xml:space="preserve">». Целью данного мероприятия стала продолжение системной работы по профилактике деструктивного поведения обучающихся, реализация эффективных предупредительных мер, направленных на предотвращение фактов негативных проявлений. В ходе круглого стола активно обсуждались вопросы агрессивного и экстремистского поведения подростков, влияние СМИ и сети Интернет на молодежь. Заместитель директора по безопасности </w:t>
      </w:r>
      <w:proofErr w:type="spellStart"/>
      <w:r w:rsidRPr="00307023">
        <w:rPr>
          <w:rFonts w:ascii="Times New Roman" w:hAnsi="Times New Roman"/>
          <w:sz w:val="28"/>
          <w:szCs w:val="28"/>
        </w:rPr>
        <w:t>Ланцевицкий</w:t>
      </w:r>
      <w:proofErr w:type="spellEnd"/>
      <w:r w:rsidRPr="00307023">
        <w:rPr>
          <w:rFonts w:ascii="Times New Roman" w:hAnsi="Times New Roman"/>
          <w:sz w:val="28"/>
          <w:szCs w:val="28"/>
        </w:rPr>
        <w:t xml:space="preserve"> С.А. ознакомил присутствующих с антикризисным планом, четко обозначил действия педагога при совершении или угрозе совершения террористического акта. Классные руководители, принимающие участие в мероприятии, активно делились своими впечатлениями, задавали вопросы. Диалог получился конструктивным, педагоги получили профессиональные ответы на конкретные вопросы обсуждаемой темы.</w:t>
      </w:r>
    </w:p>
    <w:p w:rsidR="00307023" w:rsidRPr="00307023" w:rsidRDefault="00307023" w:rsidP="00307023">
      <w:pPr>
        <w:ind w:firstLine="709"/>
        <w:jc w:val="both"/>
        <w:rPr>
          <w:rFonts w:ascii="Times New Roman" w:hAnsi="Times New Roman"/>
          <w:sz w:val="28"/>
          <w:szCs w:val="28"/>
        </w:rPr>
      </w:pPr>
      <w:r w:rsidRPr="00307023">
        <w:rPr>
          <w:rFonts w:ascii="Times New Roman" w:hAnsi="Times New Roman"/>
          <w:sz w:val="28"/>
          <w:szCs w:val="28"/>
        </w:rPr>
        <w:t>Сотрудники вышеперечисленных ведом</w:t>
      </w:r>
      <w:proofErr w:type="gramStart"/>
      <w:r w:rsidRPr="00307023">
        <w:rPr>
          <w:rFonts w:ascii="Times New Roman" w:hAnsi="Times New Roman"/>
          <w:sz w:val="28"/>
          <w:szCs w:val="28"/>
        </w:rPr>
        <w:t>ств пр</w:t>
      </w:r>
      <w:proofErr w:type="gramEnd"/>
      <w:r w:rsidRPr="00307023">
        <w:rPr>
          <w:rFonts w:ascii="Times New Roman" w:hAnsi="Times New Roman"/>
          <w:sz w:val="28"/>
          <w:szCs w:val="28"/>
        </w:rPr>
        <w:t>оводят со студентами встречи-беседы, выступают на родительских собраниях. Ежемесячно администрация колледжа направляет списки студентов, состоящих на различных формах учета, списки "группы риска" по результатам проведенных методик психологом колледжа. Ежемесячно происходит сверка списка несовершеннолетних подростков, попавших в поле зрения правоохранительных органов.</w:t>
      </w:r>
    </w:p>
    <w:p w:rsidR="00307023" w:rsidRPr="00307023" w:rsidRDefault="00307023" w:rsidP="00307023">
      <w:pPr>
        <w:ind w:firstLine="709"/>
        <w:jc w:val="both"/>
        <w:rPr>
          <w:rFonts w:ascii="Times New Roman" w:hAnsi="Times New Roman"/>
          <w:sz w:val="28"/>
          <w:szCs w:val="28"/>
        </w:rPr>
      </w:pPr>
      <w:proofErr w:type="gramStart"/>
      <w:r w:rsidRPr="00307023">
        <w:rPr>
          <w:rFonts w:ascii="Times New Roman" w:hAnsi="Times New Roman"/>
          <w:sz w:val="28"/>
          <w:szCs w:val="28"/>
        </w:rPr>
        <w:t xml:space="preserve">По нашему мнению, работа по предупреждению проявлений экстремизма должна строиться </w:t>
      </w:r>
      <w:proofErr w:type="spellStart"/>
      <w:r w:rsidRPr="00307023">
        <w:rPr>
          <w:rFonts w:ascii="Times New Roman" w:hAnsi="Times New Roman"/>
          <w:sz w:val="28"/>
          <w:szCs w:val="28"/>
        </w:rPr>
        <w:t>наподходе</w:t>
      </w:r>
      <w:proofErr w:type="spellEnd"/>
      <w:r w:rsidRPr="00307023">
        <w:rPr>
          <w:rFonts w:ascii="Times New Roman" w:hAnsi="Times New Roman"/>
          <w:sz w:val="28"/>
          <w:szCs w:val="28"/>
        </w:rPr>
        <w:t>, основанном на развитии деятельности, альтернативной экстремистской.</w:t>
      </w:r>
      <w:proofErr w:type="gramEnd"/>
    </w:p>
    <w:p w:rsidR="00307023" w:rsidRPr="00307023" w:rsidRDefault="00307023" w:rsidP="00307023">
      <w:pPr>
        <w:ind w:firstLine="709"/>
        <w:jc w:val="both"/>
        <w:rPr>
          <w:rFonts w:ascii="Times New Roman" w:hAnsi="Times New Roman"/>
          <w:sz w:val="28"/>
          <w:szCs w:val="28"/>
        </w:rPr>
      </w:pPr>
      <w:r w:rsidRPr="00307023">
        <w:rPr>
          <w:rFonts w:ascii="Times New Roman" w:hAnsi="Times New Roman"/>
          <w:sz w:val="28"/>
          <w:szCs w:val="28"/>
        </w:rPr>
        <w:t xml:space="preserve">Этот подход предполагает включение подростков и молодёжи в социально одобряемые виды деятельности. В нашей организации это направление развито достаточно хорошо: волонтерская деятельность, клубы и кружок патриотического воспитания, спортивные секции и творческие студии. Здесь, с одной стороны, в социально нормативных рамках реализованы стремление к риску, поиск острых ощущений, повышенная поведенческая активность, с другой стороны, подросток реализует свою потребность в интересном общении и принадлежности к определенной группе или субкультуре. </w:t>
      </w:r>
    </w:p>
    <w:p w:rsidR="00307023" w:rsidRPr="00307023" w:rsidRDefault="00307023" w:rsidP="00307023">
      <w:pPr>
        <w:ind w:firstLine="709"/>
        <w:jc w:val="both"/>
        <w:rPr>
          <w:rFonts w:ascii="Times New Roman" w:hAnsi="Times New Roman"/>
          <w:sz w:val="28"/>
          <w:szCs w:val="28"/>
        </w:rPr>
      </w:pPr>
      <w:r w:rsidRPr="00307023">
        <w:rPr>
          <w:rFonts w:ascii="Times New Roman" w:hAnsi="Times New Roman"/>
          <w:sz w:val="28"/>
          <w:szCs w:val="28"/>
        </w:rPr>
        <w:t>Позитивная профилактика</w:t>
      </w:r>
      <w:r>
        <w:rPr>
          <w:rFonts w:ascii="Times New Roman" w:hAnsi="Times New Roman"/>
          <w:sz w:val="28"/>
          <w:szCs w:val="28"/>
        </w:rPr>
        <w:t xml:space="preserve"> </w:t>
      </w:r>
      <w:r w:rsidRPr="00307023">
        <w:rPr>
          <w:rFonts w:ascii="Times New Roman" w:hAnsi="Times New Roman"/>
          <w:sz w:val="28"/>
          <w:szCs w:val="28"/>
        </w:rPr>
        <w:t>предполагает минимальное освещение информации, связанной с непосредственным содержанием экстремизма. Акцент переносится на получение знаний, умений и навыков, способствующих нормативному функционированию личности в обществе. Проводя профилактику с подростками,</w:t>
      </w:r>
      <w:r>
        <w:rPr>
          <w:rFonts w:ascii="Times New Roman" w:hAnsi="Times New Roman"/>
          <w:sz w:val="28"/>
          <w:szCs w:val="28"/>
        </w:rPr>
        <w:t xml:space="preserve"> </w:t>
      </w:r>
      <w:r w:rsidRPr="00307023">
        <w:rPr>
          <w:rFonts w:ascii="Times New Roman" w:hAnsi="Times New Roman"/>
          <w:sz w:val="28"/>
          <w:szCs w:val="28"/>
        </w:rPr>
        <w:t>мы стараемся опираться не на патологию, а на резервы личности человека.</w:t>
      </w:r>
    </w:p>
    <w:p w:rsidR="00307023" w:rsidRPr="00307023" w:rsidRDefault="00307023" w:rsidP="00307023">
      <w:pPr>
        <w:ind w:firstLine="709"/>
        <w:jc w:val="both"/>
        <w:rPr>
          <w:rFonts w:ascii="Times New Roman" w:hAnsi="Times New Roman"/>
          <w:sz w:val="28"/>
          <w:szCs w:val="28"/>
        </w:rPr>
      </w:pPr>
      <w:r w:rsidRPr="00307023">
        <w:rPr>
          <w:rFonts w:ascii="Times New Roman" w:hAnsi="Times New Roman"/>
          <w:sz w:val="28"/>
          <w:szCs w:val="28"/>
        </w:rPr>
        <w:t>Цель всех мероприятий, проводимых со студентами по вопросам профилактики экстремизма и терроризма - разъяснение сущности и общественной опасности терроризма и экстремизма, ответственности за совершение действий террористического характера. Работа в данном направлении будет продолжаться, уделяя особое внимание деятельности направленной на обеспечение взаимодействия учреждения с общественными</w:t>
      </w:r>
      <w:r w:rsidR="00471572">
        <w:rPr>
          <w:rFonts w:ascii="Times New Roman" w:hAnsi="Times New Roman"/>
          <w:sz w:val="28"/>
          <w:szCs w:val="28"/>
        </w:rPr>
        <w:t xml:space="preserve"> </w:t>
      </w:r>
      <w:r w:rsidRPr="00307023">
        <w:rPr>
          <w:rFonts w:ascii="Times New Roman" w:hAnsi="Times New Roman"/>
          <w:sz w:val="28"/>
          <w:szCs w:val="28"/>
        </w:rPr>
        <w:lastRenderedPageBreak/>
        <w:t>организациями, социальными партнерами и иными организациями в целях реализации программ и мероприятий патриотического воспитания и профилактике преступлений и правонарушений экстремистского и антитеррористического характера.</w:t>
      </w:r>
    </w:p>
    <w:p w:rsidR="00307023" w:rsidRPr="00307023" w:rsidRDefault="00307023" w:rsidP="00307023">
      <w:pPr>
        <w:shd w:val="clear" w:color="auto" w:fill="FFFFFF"/>
        <w:spacing w:line="294" w:lineRule="atLeast"/>
        <w:ind w:firstLine="708"/>
        <w:jc w:val="both"/>
        <w:rPr>
          <w:rFonts w:ascii="Times New Roman" w:hAnsi="Times New Roman"/>
          <w:sz w:val="28"/>
          <w:szCs w:val="28"/>
        </w:rPr>
      </w:pPr>
      <w:r w:rsidRPr="00307023">
        <w:rPr>
          <w:rFonts w:ascii="Times New Roman" w:hAnsi="Times New Roman"/>
          <w:sz w:val="28"/>
          <w:szCs w:val="28"/>
        </w:rPr>
        <w:t xml:space="preserve">Одним из важнейших направлений профилактической работы ГАПОУ СО «ВМК им. З.И. </w:t>
      </w:r>
      <w:proofErr w:type="spellStart"/>
      <w:r w:rsidRPr="00307023">
        <w:rPr>
          <w:rFonts w:ascii="Times New Roman" w:hAnsi="Times New Roman"/>
          <w:sz w:val="28"/>
          <w:szCs w:val="28"/>
        </w:rPr>
        <w:t>Маресевой</w:t>
      </w:r>
      <w:proofErr w:type="spellEnd"/>
      <w:r w:rsidRPr="00307023">
        <w:rPr>
          <w:rFonts w:ascii="Times New Roman" w:hAnsi="Times New Roman"/>
          <w:sz w:val="28"/>
          <w:szCs w:val="28"/>
        </w:rPr>
        <w:t xml:space="preserve">» является профилактика экстремизма и терроризма </w:t>
      </w:r>
      <w:proofErr w:type="gramStart"/>
      <w:r w:rsidRPr="00307023">
        <w:rPr>
          <w:rFonts w:ascii="Times New Roman" w:hAnsi="Times New Roman"/>
          <w:sz w:val="28"/>
          <w:szCs w:val="28"/>
        </w:rPr>
        <w:t>среди</w:t>
      </w:r>
      <w:proofErr w:type="gramEnd"/>
      <w:r w:rsidRPr="00307023">
        <w:rPr>
          <w:rFonts w:ascii="Times New Roman" w:hAnsi="Times New Roman"/>
          <w:sz w:val="28"/>
          <w:szCs w:val="28"/>
        </w:rPr>
        <w:t xml:space="preserve"> обучающихся.</w:t>
      </w:r>
    </w:p>
    <w:p w:rsidR="00307023" w:rsidRPr="00307023" w:rsidRDefault="00307023" w:rsidP="00307023">
      <w:pPr>
        <w:shd w:val="clear" w:color="auto" w:fill="FFFFFF"/>
        <w:spacing w:line="294" w:lineRule="atLeast"/>
        <w:ind w:firstLine="708"/>
        <w:jc w:val="both"/>
        <w:rPr>
          <w:rFonts w:ascii="Times New Roman" w:hAnsi="Times New Roman"/>
          <w:sz w:val="28"/>
          <w:szCs w:val="28"/>
        </w:rPr>
      </w:pPr>
      <w:r w:rsidRPr="00307023">
        <w:rPr>
          <w:rFonts w:ascii="Times New Roman" w:hAnsi="Times New Roman"/>
          <w:sz w:val="28"/>
          <w:szCs w:val="28"/>
        </w:rPr>
        <w:t>Противодействие экстремистской деятельности основывается на следующих принципах:</w:t>
      </w:r>
    </w:p>
    <w:p w:rsidR="00307023" w:rsidRPr="00307023" w:rsidRDefault="00307023" w:rsidP="00307023">
      <w:pPr>
        <w:pStyle w:val="a7"/>
        <w:numPr>
          <w:ilvl w:val="0"/>
          <w:numId w:val="30"/>
        </w:numPr>
        <w:shd w:val="clear" w:color="auto" w:fill="FFFFFF"/>
        <w:spacing w:after="0" w:line="294" w:lineRule="atLeast"/>
        <w:ind w:left="0" w:firstLine="709"/>
        <w:jc w:val="both"/>
        <w:rPr>
          <w:rFonts w:ascii="Times New Roman" w:eastAsia="Lucida Sans Unicode" w:hAnsi="Times New Roman" w:cs="Times New Roman"/>
          <w:kern w:val="1"/>
          <w:sz w:val="28"/>
          <w:szCs w:val="28"/>
        </w:rPr>
      </w:pPr>
      <w:r w:rsidRPr="00307023">
        <w:rPr>
          <w:rFonts w:ascii="Times New Roman" w:eastAsia="Lucida Sans Unicode" w:hAnsi="Times New Roman" w:cs="Times New Roman"/>
          <w:kern w:val="1"/>
          <w:sz w:val="28"/>
          <w:szCs w:val="28"/>
        </w:rPr>
        <w:t>признание, соблюдение и защита прав и свобод человека и гражданина, а равно законных интересов организаций;</w:t>
      </w:r>
    </w:p>
    <w:p w:rsidR="00307023" w:rsidRPr="00307023" w:rsidRDefault="00307023" w:rsidP="00307023">
      <w:pPr>
        <w:pStyle w:val="a7"/>
        <w:numPr>
          <w:ilvl w:val="0"/>
          <w:numId w:val="30"/>
        </w:numPr>
        <w:shd w:val="clear" w:color="auto" w:fill="FFFFFF"/>
        <w:spacing w:after="0" w:line="294" w:lineRule="atLeast"/>
        <w:ind w:left="0" w:firstLine="709"/>
        <w:jc w:val="both"/>
        <w:rPr>
          <w:rFonts w:ascii="Times New Roman" w:eastAsia="Lucida Sans Unicode" w:hAnsi="Times New Roman" w:cs="Times New Roman"/>
          <w:kern w:val="1"/>
          <w:sz w:val="28"/>
          <w:szCs w:val="28"/>
        </w:rPr>
      </w:pPr>
      <w:r w:rsidRPr="00307023">
        <w:rPr>
          <w:rFonts w:ascii="Times New Roman" w:eastAsia="Lucida Sans Unicode" w:hAnsi="Times New Roman" w:cs="Times New Roman"/>
          <w:kern w:val="1"/>
          <w:sz w:val="28"/>
          <w:szCs w:val="28"/>
        </w:rPr>
        <w:t>законность;</w:t>
      </w:r>
    </w:p>
    <w:p w:rsidR="00307023" w:rsidRPr="00307023" w:rsidRDefault="00307023" w:rsidP="00307023">
      <w:pPr>
        <w:pStyle w:val="a7"/>
        <w:numPr>
          <w:ilvl w:val="0"/>
          <w:numId w:val="30"/>
        </w:numPr>
        <w:shd w:val="clear" w:color="auto" w:fill="FFFFFF"/>
        <w:spacing w:after="0" w:line="294" w:lineRule="atLeast"/>
        <w:ind w:left="0" w:firstLine="709"/>
        <w:jc w:val="both"/>
        <w:rPr>
          <w:rFonts w:ascii="Times New Roman" w:eastAsia="Lucida Sans Unicode" w:hAnsi="Times New Roman" w:cs="Times New Roman"/>
          <w:kern w:val="1"/>
          <w:sz w:val="28"/>
          <w:szCs w:val="28"/>
        </w:rPr>
      </w:pPr>
      <w:r w:rsidRPr="00307023">
        <w:rPr>
          <w:rFonts w:ascii="Times New Roman" w:eastAsia="Lucida Sans Unicode" w:hAnsi="Times New Roman" w:cs="Times New Roman"/>
          <w:kern w:val="1"/>
          <w:sz w:val="28"/>
          <w:szCs w:val="28"/>
        </w:rPr>
        <w:t>приоритет мер, направленных на предупреждение экстремистской деятельности;</w:t>
      </w:r>
    </w:p>
    <w:p w:rsidR="00307023" w:rsidRPr="00307023" w:rsidRDefault="00307023" w:rsidP="00307023">
      <w:pPr>
        <w:pStyle w:val="a7"/>
        <w:numPr>
          <w:ilvl w:val="0"/>
          <w:numId w:val="30"/>
        </w:numPr>
        <w:shd w:val="clear" w:color="auto" w:fill="FFFFFF"/>
        <w:spacing w:after="0" w:line="294" w:lineRule="atLeast"/>
        <w:ind w:left="0" w:firstLine="709"/>
        <w:jc w:val="both"/>
        <w:rPr>
          <w:rFonts w:ascii="Times New Roman" w:eastAsia="Lucida Sans Unicode" w:hAnsi="Times New Roman" w:cs="Times New Roman"/>
          <w:kern w:val="1"/>
          <w:sz w:val="28"/>
          <w:szCs w:val="28"/>
        </w:rPr>
      </w:pPr>
      <w:r w:rsidRPr="00307023">
        <w:rPr>
          <w:rFonts w:ascii="Times New Roman" w:eastAsia="Lucida Sans Unicode" w:hAnsi="Times New Roman" w:cs="Times New Roman"/>
          <w:kern w:val="1"/>
          <w:sz w:val="28"/>
          <w:szCs w:val="28"/>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07023" w:rsidRPr="00307023" w:rsidRDefault="00307023" w:rsidP="00307023">
      <w:pPr>
        <w:pStyle w:val="a7"/>
        <w:numPr>
          <w:ilvl w:val="0"/>
          <w:numId w:val="30"/>
        </w:numPr>
        <w:shd w:val="clear" w:color="auto" w:fill="FFFFFF"/>
        <w:spacing w:after="0" w:line="294" w:lineRule="atLeast"/>
        <w:ind w:left="0" w:firstLine="709"/>
        <w:jc w:val="both"/>
        <w:rPr>
          <w:rFonts w:ascii="Times New Roman" w:eastAsia="Lucida Sans Unicode" w:hAnsi="Times New Roman" w:cs="Times New Roman"/>
          <w:kern w:val="1"/>
          <w:sz w:val="28"/>
          <w:szCs w:val="28"/>
        </w:rPr>
      </w:pPr>
      <w:r w:rsidRPr="00307023">
        <w:rPr>
          <w:rFonts w:ascii="Times New Roman" w:eastAsia="Lucida Sans Unicode" w:hAnsi="Times New Roman" w:cs="Times New Roman"/>
          <w:kern w:val="1"/>
          <w:sz w:val="28"/>
          <w:szCs w:val="28"/>
        </w:rPr>
        <w:t>неотвратимость наказания за осуществление экстремистской деятельности.</w:t>
      </w:r>
      <w:r w:rsidRPr="00307023">
        <w:rPr>
          <w:rFonts w:ascii="Times New Roman" w:eastAsia="Lucida Sans Unicode" w:hAnsi="Times New Roman" w:cs="Times New Roman"/>
          <w:kern w:val="1"/>
          <w:sz w:val="28"/>
          <w:szCs w:val="28"/>
        </w:rPr>
        <w:br/>
        <w:t>Эти основные принципы являются определяющими при выборе средств и методов реагирования на факты и обстоятельства, имеющие признаки экстремизма</w:t>
      </w:r>
    </w:p>
    <w:p w:rsidR="00307023" w:rsidRDefault="00307023" w:rsidP="00307023">
      <w:pPr>
        <w:shd w:val="clear" w:color="auto" w:fill="FFFFFF"/>
        <w:spacing w:line="294" w:lineRule="atLeast"/>
        <w:ind w:firstLine="709"/>
        <w:jc w:val="both"/>
        <w:rPr>
          <w:rFonts w:ascii="Times New Roman" w:hAnsi="Times New Roman"/>
          <w:sz w:val="28"/>
          <w:szCs w:val="28"/>
        </w:rPr>
      </w:pPr>
      <w:r w:rsidRPr="00307023">
        <w:rPr>
          <w:rFonts w:ascii="Times New Roman" w:hAnsi="Times New Roman"/>
          <w:sz w:val="28"/>
          <w:szCs w:val="28"/>
        </w:rPr>
        <w:t>Профилактика экстрем</w:t>
      </w:r>
      <w:r>
        <w:rPr>
          <w:rFonts w:ascii="Times New Roman" w:hAnsi="Times New Roman"/>
          <w:sz w:val="28"/>
          <w:szCs w:val="28"/>
        </w:rPr>
        <w:t>изма и терроризма предполагает:</w:t>
      </w:r>
    </w:p>
    <w:p w:rsidR="00307023" w:rsidRPr="00307023" w:rsidRDefault="00307023" w:rsidP="00307023">
      <w:pPr>
        <w:shd w:val="clear" w:color="auto" w:fill="FFFFFF"/>
        <w:spacing w:line="294" w:lineRule="atLeast"/>
        <w:ind w:firstLine="709"/>
        <w:jc w:val="both"/>
        <w:rPr>
          <w:rFonts w:ascii="Times New Roman" w:hAnsi="Times New Roman"/>
          <w:sz w:val="28"/>
          <w:szCs w:val="28"/>
        </w:rPr>
      </w:pPr>
      <w:r w:rsidRPr="00307023">
        <w:rPr>
          <w:rFonts w:ascii="Times New Roman" w:hAnsi="Times New Roman"/>
          <w:sz w:val="28"/>
          <w:szCs w:val="28"/>
        </w:rPr>
        <w:t>-организация проведения мониторинга в сфере профилактики экстремистской деятельности;</w:t>
      </w:r>
    </w:p>
    <w:p w:rsidR="00307023" w:rsidRPr="00307023" w:rsidRDefault="00307023" w:rsidP="00307023">
      <w:pPr>
        <w:shd w:val="clear" w:color="auto" w:fill="FFFFFF"/>
        <w:spacing w:line="294" w:lineRule="atLeast"/>
        <w:ind w:firstLine="709"/>
        <w:jc w:val="both"/>
        <w:rPr>
          <w:rFonts w:ascii="Times New Roman" w:hAnsi="Times New Roman"/>
          <w:sz w:val="28"/>
          <w:szCs w:val="28"/>
        </w:rPr>
      </w:pPr>
      <w:r w:rsidRPr="00307023">
        <w:rPr>
          <w:rFonts w:ascii="Times New Roman" w:hAnsi="Times New Roman"/>
          <w:sz w:val="28"/>
          <w:szCs w:val="28"/>
        </w:rPr>
        <w:t>- разработка и организация проведения мероприятий, направленных на обеспечение профилактики экстремизма;</w:t>
      </w:r>
    </w:p>
    <w:p w:rsidR="00307023" w:rsidRPr="00307023" w:rsidRDefault="00307023" w:rsidP="00307023">
      <w:pPr>
        <w:shd w:val="clear" w:color="auto" w:fill="FFFFFF"/>
        <w:spacing w:line="294" w:lineRule="atLeast"/>
        <w:ind w:firstLine="709"/>
        <w:jc w:val="both"/>
        <w:rPr>
          <w:rFonts w:ascii="Times New Roman" w:hAnsi="Times New Roman"/>
          <w:sz w:val="28"/>
          <w:szCs w:val="28"/>
        </w:rPr>
      </w:pPr>
      <w:r w:rsidRPr="00307023">
        <w:rPr>
          <w:rFonts w:ascii="Times New Roman" w:hAnsi="Times New Roman"/>
          <w:sz w:val="28"/>
          <w:szCs w:val="28"/>
        </w:rPr>
        <w:t>- проведение анализа эффективности мер по профилактике экстремизма.</w:t>
      </w:r>
    </w:p>
    <w:p w:rsidR="00307023" w:rsidRPr="00307023" w:rsidRDefault="00307023" w:rsidP="00307023">
      <w:pPr>
        <w:shd w:val="clear" w:color="auto" w:fill="FFFFFF"/>
        <w:spacing w:line="294" w:lineRule="atLeast"/>
        <w:ind w:firstLine="709"/>
        <w:jc w:val="both"/>
        <w:rPr>
          <w:rFonts w:ascii="Times New Roman" w:hAnsi="Times New Roman"/>
          <w:sz w:val="28"/>
          <w:szCs w:val="28"/>
        </w:rPr>
      </w:pPr>
      <w:r w:rsidRPr="00307023">
        <w:rPr>
          <w:rFonts w:ascii="Times New Roman" w:hAnsi="Times New Roman"/>
          <w:sz w:val="28"/>
          <w:szCs w:val="28"/>
        </w:rPr>
        <w:t xml:space="preserve">В целях профилактики экстремизма и терроризма ГАПОУ СО «ВМК им. З. И. </w:t>
      </w:r>
      <w:proofErr w:type="spellStart"/>
      <w:r w:rsidRPr="00307023">
        <w:rPr>
          <w:rFonts w:ascii="Times New Roman" w:hAnsi="Times New Roman"/>
          <w:sz w:val="28"/>
          <w:szCs w:val="28"/>
        </w:rPr>
        <w:t>Маресевой</w:t>
      </w:r>
      <w:proofErr w:type="spellEnd"/>
      <w:r w:rsidRPr="00307023">
        <w:rPr>
          <w:rFonts w:ascii="Times New Roman" w:hAnsi="Times New Roman"/>
          <w:sz w:val="28"/>
          <w:szCs w:val="28"/>
        </w:rPr>
        <w:t>» взаимодействует с правоохранительными органами, отделом по работе с молодежью администрации ВМР.</w:t>
      </w:r>
    </w:p>
    <w:p w:rsidR="00307023" w:rsidRPr="00307023" w:rsidRDefault="00307023" w:rsidP="00307023">
      <w:pPr>
        <w:shd w:val="clear" w:color="auto" w:fill="FFFFFF"/>
        <w:spacing w:line="294" w:lineRule="atLeast"/>
        <w:ind w:firstLine="709"/>
        <w:jc w:val="both"/>
        <w:rPr>
          <w:rFonts w:ascii="Times New Roman" w:hAnsi="Times New Roman"/>
          <w:sz w:val="28"/>
          <w:szCs w:val="28"/>
        </w:rPr>
      </w:pPr>
      <w:r w:rsidRPr="00307023">
        <w:rPr>
          <w:rFonts w:ascii="Times New Roman" w:hAnsi="Times New Roman"/>
          <w:sz w:val="28"/>
          <w:szCs w:val="28"/>
        </w:rPr>
        <w:t>За истекший период 2020-2021 учебного года в колледже проведены следующие</w:t>
      </w:r>
      <w:r>
        <w:rPr>
          <w:rFonts w:ascii="Times New Roman" w:hAnsi="Times New Roman"/>
          <w:sz w:val="28"/>
          <w:szCs w:val="28"/>
        </w:rPr>
        <w:t xml:space="preserve"> </w:t>
      </w:r>
      <w:r w:rsidRPr="00307023">
        <w:rPr>
          <w:rFonts w:ascii="Times New Roman" w:hAnsi="Times New Roman"/>
          <w:sz w:val="28"/>
          <w:szCs w:val="28"/>
        </w:rPr>
        <w:t>профилактические мероприятия в молодежной среде:</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t>- обновлен информационный стенд «Будьте терпимы!» по профилактике экстремистских проявлений среди обучающихся колледжа, разработана памятка по профилактике «телефонного терроризма»</w:t>
      </w:r>
      <w:r>
        <w:rPr>
          <w:rFonts w:ascii="Times New Roman" w:hAnsi="Times New Roman"/>
          <w:sz w:val="28"/>
          <w:szCs w:val="28"/>
        </w:rPr>
        <w:t xml:space="preserve"> </w:t>
      </w:r>
      <w:r w:rsidRPr="00307023">
        <w:rPr>
          <w:rFonts w:ascii="Times New Roman" w:hAnsi="Times New Roman"/>
          <w:sz w:val="28"/>
          <w:szCs w:val="28"/>
        </w:rPr>
        <w:t>для студентов и родителей по профилактике экстремизма;</w:t>
      </w:r>
    </w:p>
    <w:p w:rsid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t>- для классных руководителей проведен семинар «Предупреждение распространения в подростковой среде национальной, рас</w:t>
      </w:r>
      <w:bookmarkStart w:id="0" w:name="_GoBack"/>
      <w:r w:rsidRPr="00307023">
        <w:rPr>
          <w:rFonts w:ascii="Times New Roman" w:hAnsi="Times New Roman"/>
          <w:sz w:val="28"/>
          <w:szCs w:val="28"/>
        </w:rPr>
        <w:t>о</w:t>
      </w:r>
      <w:bookmarkEnd w:id="0"/>
      <w:r w:rsidRPr="00307023">
        <w:rPr>
          <w:rFonts w:ascii="Times New Roman" w:hAnsi="Times New Roman"/>
          <w:sz w:val="28"/>
          <w:szCs w:val="28"/>
        </w:rPr>
        <w:t>вой и религиозной вражды»;</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bCs/>
          <w:sz w:val="28"/>
          <w:szCs w:val="28"/>
        </w:rPr>
        <w:t xml:space="preserve">- просмотр тематических документальных фильмов, роликов, направленных на формирование установок толерантного отношения в молодежной среде - Фильм </w:t>
      </w:r>
      <w:r>
        <w:rPr>
          <w:rFonts w:ascii="Times New Roman" w:hAnsi="Times New Roman"/>
          <w:bCs/>
          <w:sz w:val="28"/>
          <w:szCs w:val="28"/>
        </w:rPr>
        <w:t>«</w:t>
      </w:r>
      <w:r w:rsidRPr="00307023">
        <w:rPr>
          <w:rFonts w:ascii="Times New Roman" w:hAnsi="Times New Roman"/>
          <w:bCs/>
          <w:sz w:val="28"/>
          <w:szCs w:val="28"/>
        </w:rPr>
        <w:t>Один на один</w:t>
      </w:r>
      <w:r>
        <w:rPr>
          <w:rFonts w:ascii="Times New Roman" w:hAnsi="Times New Roman"/>
          <w:bCs/>
          <w:sz w:val="28"/>
          <w:szCs w:val="28"/>
        </w:rPr>
        <w:t>»</w:t>
      </w:r>
      <w:r w:rsidRPr="00307023">
        <w:rPr>
          <w:rFonts w:ascii="Times New Roman" w:hAnsi="Times New Roman"/>
          <w:bCs/>
          <w:sz w:val="28"/>
          <w:szCs w:val="28"/>
        </w:rPr>
        <w:t xml:space="preserve">, </w:t>
      </w:r>
      <w:proofErr w:type="spellStart"/>
      <w:r w:rsidRPr="00307023">
        <w:rPr>
          <w:rFonts w:ascii="Times New Roman" w:hAnsi="Times New Roman"/>
          <w:bCs/>
          <w:sz w:val="28"/>
          <w:szCs w:val="28"/>
        </w:rPr>
        <w:t>Бесланская</w:t>
      </w:r>
      <w:proofErr w:type="spellEnd"/>
      <w:r w:rsidRPr="00307023">
        <w:rPr>
          <w:rFonts w:ascii="Times New Roman" w:hAnsi="Times New Roman"/>
          <w:bCs/>
          <w:sz w:val="28"/>
          <w:szCs w:val="28"/>
        </w:rPr>
        <w:t xml:space="preserve"> трагедия. 10 лет спустя, Исповедь террориста и др.;</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lastRenderedPageBreak/>
        <w:t>- проведение спортивной эстафеты, посвященной Дню защитника Отечества «Богатырская наша силушка»;</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t>- систематическая работа спортивных секций: волейбол, баскетбол;</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t>- участие в рейдах по местам массового пребывания подростков, по неблагополучным семьям в марте;</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t xml:space="preserve">- 7 апреля 2021 года состоялась встреча с работником правоохранительных органов по вопросу ответственности за участие в противоправных действиях и противодействию экстремизма в молодежной среде со студентами 1 курса на тему: «Легче предупредить, чем исправить»; </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t>- проведены тематические классные часы и беседы: «Что такое экстремизм?», «Терроризм. Его истоки и последствия», урок истории День освобождения узников концлагерей, «Неугасимый огонь памяти», День памяти же</w:t>
      </w:r>
      <w:proofErr w:type="gramStart"/>
      <w:r w:rsidRPr="00307023">
        <w:rPr>
          <w:rFonts w:ascii="Times New Roman" w:hAnsi="Times New Roman"/>
          <w:sz w:val="28"/>
          <w:szCs w:val="28"/>
        </w:rPr>
        <w:t>ртв Бл</w:t>
      </w:r>
      <w:proofErr w:type="gramEnd"/>
      <w:r w:rsidRPr="00307023">
        <w:rPr>
          <w:rFonts w:ascii="Times New Roman" w:hAnsi="Times New Roman"/>
          <w:sz w:val="28"/>
          <w:szCs w:val="28"/>
        </w:rPr>
        <w:t>окады Ленинграда, интерактивная лекция «Мир или конфликт: от нас это зависит?», от проступка до преступления – один шаг, «Будьте бдительны!», «Безопасность превыше всего», «У террора нет национальности» и др.;</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t>- участие в конкурсах и фестивалях регионального военно-патриотического центра допризывников: «Межнациональное содружество – Выбор молодых!» - диплом 2 степени;</w:t>
      </w:r>
    </w:p>
    <w:p w:rsidR="00307023" w:rsidRPr="00307023" w:rsidRDefault="00307023" w:rsidP="00307023">
      <w:pPr>
        <w:spacing w:line="0" w:lineRule="atLeast"/>
        <w:ind w:firstLine="709"/>
        <w:jc w:val="both"/>
        <w:rPr>
          <w:rFonts w:ascii="Times New Roman" w:hAnsi="Times New Roman"/>
          <w:sz w:val="28"/>
          <w:szCs w:val="28"/>
        </w:rPr>
      </w:pPr>
      <w:r w:rsidRPr="00307023">
        <w:rPr>
          <w:rFonts w:ascii="Times New Roman" w:hAnsi="Times New Roman"/>
          <w:sz w:val="28"/>
          <w:szCs w:val="28"/>
        </w:rPr>
        <w:t>- участие во Всероссийском субботнике по уборке территории и благоустройству памятников и улиц Героев Советского Союза.</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При планировании работы в данном направлении администрация Вольско</w:t>
      </w:r>
      <w:r>
        <w:rPr>
          <w:rFonts w:ascii="Times New Roman" w:hAnsi="Times New Roman"/>
          <w:sz w:val="28"/>
          <w:szCs w:val="28"/>
        </w:rPr>
        <w:t>го</w:t>
      </w:r>
      <w:r w:rsidRPr="00471572">
        <w:rPr>
          <w:rFonts w:ascii="Times New Roman" w:hAnsi="Times New Roman"/>
          <w:sz w:val="28"/>
          <w:szCs w:val="28"/>
        </w:rPr>
        <w:t xml:space="preserve"> филиал</w:t>
      </w:r>
      <w:r>
        <w:rPr>
          <w:rFonts w:ascii="Times New Roman" w:hAnsi="Times New Roman"/>
          <w:sz w:val="28"/>
          <w:szCs w:val="28"/>
        </w:rPr>
        <w:t>а</w:t>
      </w:r>
      <w:r w:rsidRPr="00471572">
        <w:rPr>
          <w:rFonts w:ascii="Times New Roman" w:hAnsi="Times New Roman"/>
          <w:sz w:val="28"/>
          <w:szCs w:val="28"/>
        </w:rPr>
        <w:t xml:space="preserve"> ГАПОУ СО</w:t>
      </w:r>
      <w:r>
        <w:rPr>
          <w:rFonts w:ascii="Times New Roman" w:hAnsi="Times New Roman"/>
          <w:sz w:val="28"/>
          <w:szCs w:val="28"/>
        </w:rPr>
        <w:t xml:space="preserve"> </w:t>
      </w:r>
      <w:r w:rsidRPr="00471572">
        <w:rPr>
          <w:rFonts w:ascii="Times New Roman" w:hAnsi="Times New Roman"/>
          <w:sz w:val="28"/>
          <w:szCs w:val="28"/>
        </w:rPr>
        <w:t>«</w:t>
      </w:r>
      <w:proofErr w:type="spellStart"/>
      <w:r w:rsidRPr="00471572">
        <w:rPr>
          <w:rFonts w:ascii="Times New Roman" w:hAnsi="Times New Roman"/>
          <w:sz w:val="28"/>
          <w:szCs w:val="28"/>
        </w:rPr>
        <w:t>Базарнокарабулакский</w:t>
      </w:r>
      <w:proofErr w:type="spellEnd"/>
      <w:r w:rsidRPr="00471572">
        <w:rPr>
          <w:rFonts w:ascii="Times New Roman" w:hAnsi="Times New Roman"/>
          <w:sz w:val="28"/>
          <w:szCs w:val="28"/>
        </w:rPr>
        <w:t xml:space="preserve"> техникум </w:t>
      </w:r>
      <w:proofErr w:type="spellStart"/>
      <w:r w:rsidRPr="00471572">
        <w:rPr>
          <w:rFonts w:ascii="Times New Roman" w:hAnsi="Times New Roman"/>
          <w:sz w:val="28"/>
          <w:szCs w:val="28"/>
        </w:rPr>
        <w:t>агробизнеса</w:t>
      </w:r>
      <w:proofErr w:type="spellEnd"/>
      <w:proofErr w:type="gramStart"/>
      <w:r w:rsidRPr="00471572">
        <w:rPr>
          <w:rFonts w:ascii="Times New Roman" w:hAnsi="Times New Roman"/>
          <w:sz w:val="28"/>
          <w:szCs w:val="28"/>
        </w:rPr>
        <w:t>»</w:t>
      </w:r>
      <w:r>
        <w:rPr>
          <w:rFonts w:ascii="Times New Roman" w:hAnsi="Times New Roman"/>
          <w:sz w:val="28"/>
          <w:szCs w:val="28"/>
        </w:rPr>
        <w:t>р</w:t>
      </w:r>
      <w:proofErr w:type="gramEnd"/>
      <w:r>
        <w:rPr>
          <w:rFonts w:ascii="Times New Roman" w:hAnsi="Times New Roman"/>
          <w:sz w:val="28"/>
          <w:szCs w:val="28"/>
        </w:rPr>
        <w:t>уководствуется м</w:t>
      </w:r>
      <w:r w:rsidRPr="00471572">
        <w:rPr>
          <w:rFonts w:ascii="Times New Roman" w:hAnsi="Times New Roman"/>
          <w:sz w:val="28"/>
          <w:szCs w:val="28"/>
        </w:rPr>
        <w:t>етодическими рекомендациями для педагогических работников по профилактике проявлений терроризма и экстремизма в образовательных организациях</w:t>
      </w:r>
      <w:r>
        <w:rPr>
          <w:rFonts w:ascii="Times New Roman" w:hAnsi="Times New Roman"/>
          <w:sz w:val="28"/>
          <w:szCs w:val="28"/>
        </w:rPr>
        <w:t>.</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В своей деятельности администрация филиала техникума основывается на следующих принципах:</w:t>
      </w:r>
    </w:p>
    <w:p w:rsid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1) недопущение распространения идеологии терроризма среди студентов</w:t>
      </w:r>
      <w:r>
        <w:rPr>
          <w:rFonts w:ascii="Times New Roman" w:hAnsi="Times New Roman"/>
          <w:sz w:val="28"/>
          <w:szCs w:val="28"/>
        </w:rPr>
        <w:t>;</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2)  законность;</w:t>
      </w:r>
    </w:p>
    <w:p w:rsidR="00471572" w:rsidRDefault="00471572" w:rsidP="00471572">
      <w:pPr>
        <w:spacing w:line="0" w:lineRule="atLeast"/>
        <w:ind w:firstLine="709"/>
        <w:jc w:val="both"/>
        <w:rPr>
          <w:rFonts w:ascii="Times New Roman" w:hAnsi="Times New Roman"/>
          <w:sz w:val="28"/>
          <w:szCs w:val="28"/>
        </w:rPr>
      </w:pPr>
      <w:r>
        <w:rPr>
          <w:rFonts w:ascii="Times New Roman" w:hAnsi="Times New Roman"/>
          <w:sz w:val="28"/>
          <w:szCs w:val="28"/>
        </w:rPr>
        <w:t>3</w:t>
      </w:r>
      <w:r w:rsidRPr="00471572">
        <w:rPr>
          <w:rFonts w:ascii="Times New Roman" w:hAnsi="Times New Roman"/>
          <w:sz w:val="28"/>
          <w:szCs w:val="28"/>
        </w:rPr>
        <w:t>)  приоритет мер, направленных на предупрежден</w:t>
      </w:r>
      <w:r>
        <w:rPr>
          <w:rFonts w:ascii="Times New Roman" w:hAnsi="Times New Roman"/>
          <w:sz w:val="28"/>
          <w:szCs w:val="28"/>
        </w:rPr>
        <w:t>ие экстремистской деятельности;</w:t>
      </w:r>
    </w:p>
    <w:p w:rsid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xml:space="preserve">4) сотрудничество государства с общественными и религиозными объединениями, иными организациями, гражданами в противодействии экстремистской  </w:t>
      </w:r>
      <w:r>
        <w:rPr>
          <w:rFonts w:ascii="Times New Roman" w:hAnsi="Times New Roman"/>
          <w:sz w:val="28"/>
          <w:szCs w:val="28"/>
        </w:rPr>
        <w:t>деятельности;</w:t>
      </w:r>
    </w:p>
    <w:p w:rsid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5) неотвратимость наказания за осуществление экстремистской деятельности.</w:t>
      </w:r>
    </w:p>
    <w:p w:rsid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xml:space="preserve">Эти основные принципы являются определяющими при выборе средств и методов реагирования на факты и обстоятельства, имеющие признаки </w:t>
      </w:r>
      <w:r>
        <w:rPr>
          <w:rFonts w:ascii="Times New Roman" w:hAnsi="Times New Roman"/>
          <w:sz w:val="28"/>
          <w:szCs w:val="28"/>
        </w:rPr>
        <w:t>экстремизма.</w:t>
      </w:r>
    </w:p>
    <w:p w:rsid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Профилактика экстрем</w:t>
      </w:r>
      <w:r>
        <w:rPr>
          <w:rFonts w:ascii="Times New Roman" w:hAnsi="Times New Roman"/>
          <w:sz w:val="28"/>
          <w:szCs w:val="28"/>
        </w:rPr>
        <w:t>изма и терроризма предполагает:</w:t>
      </w:r>
    </w:p>
    <w:p w:rsid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организацию проведения мониторинга в сфере профилакти</w:t>
      </w:r>
      <w:r>
        <w:rPr>
          <w:rFonts w:ascii="Times New Roman" w:hAnsi="Times New Roman"/>
          <w:sz w:val="28"/>
          <w:szCs w:val="28"/>
        </w:rPr>
        <w:t>ки экстремистской деятельности;</w:t>
      </w:r>
    </w:p>
    <w:p w:rsid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xml:space="preserve">- разработка и организация проведения мероприятий, направленных на </w:t>
      </w:r>
      <w:r w:rsidRPr="00471572">
        <w:rPr>
          <w:rFonts w:ascii="Times New Roman" w:hAnsi="Times New Roman"/>
          <w:sz w:val="28"/>
          <w:szCs w:val="28"/>
        </w:rPr>
        <w:lastRenderedPageBreak/>
        <w:t>обеспе</w:t>
      </w:r>
      <w:r>
        <w:rPr>
          <w:rFonts w:ascii="Times New Roman" w:hAnsi="Times New Roman"/>
          <w:sz w:val="28"/>
          <w:szCs w:val="28"/>
        </w:rPr>
        <w:t>чение профилактики экстремизма;</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проведение анализа эффективности мер по профилактике экстремизма.  </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В течение 2020-2021 года в филиале техникума проведены следующие мероприятия:</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1. Проведены занятия со</w:t>
      </w:r>
      <w:r>
        <w:rPr>
          <w:rFonts w:ascii="Times New Roman" w:hAnsi="Times New Roman"/>
          <w:sz w:val="28"/>
          <w:szCs w:val="28"/>
        </w:rPr>
        <w:t xml:space="preserve"> </w:t>
      </w:r>
      <w:r w:rsidRPr="00471572">
        <w:rPr>
          <w:rFonts w:ascii="Times New Roman" w:hAnsi="Times New Roman"/>
          <w:sz w:val="28"/>
          <w:szCs w:val="28"/>
        </w:rPr>
        <w:t>студентами на тему:</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«Экстремизм, его источники и последствия».</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«Мы такие разные, но граждане одной страны».</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«Законодательство Российской Федерации в сфере  противодействия терроризму».</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2. Проведены личные беседы с учащимися по поводу выявления экстремистских наклонностей, агрессивности, воспитания толерантного поведения.</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3. Проводится разъяснительная работа среди студентов о наличии многих религий и их непримиримости к насилию (формы проведения классные часы по группам).</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xml:space="preserve">4. Оформлены информационные наглядные материалы стенда </w:t>
      </w:r>
      <w:proofErr w:type="spellStart"/>
      <w:r w:rsidRPr="00471572">
        <w:rPr>
          <w:rFonts w:ascii="Times New Roman" w:hAnsi="Times New Roman"/>
          <w:sz w:val="28"/>
          <w:szCs w:val="28"/>
        </w:rPr>
        <w:t>антиэкстремистской</w:t>
      </w:r>
      <w:proofErr w:type="spellEnd"/>
      <w:r w:rsidRPr="00471572">
        <w:rPr>
          <w:rFonts w:ascii="Times New Roman" w:hAnsi="Times New Roman"/>
          <w:sz w:val="28"/>
          <w:szCs w:val="28"/>
        </w:rPr>
        <w:t xml:space="preserve"> направленности </w:t>
      </w:r>
      <w:r>
        <w:rPr>
          <w:rFonts w:ascii="Times New Roman" w:hAnsi="Times New Roman"/>
          <w:sz w:val="28"/>
          <w:szCs w:val="28"/>
        </w:rPr>
        <w:t>«</w:t>
      </w:r>
      <w:r w:rsidRPr="00471572">
        <w:rPr>
          <w:rFonts w:ascii="Times New Roman" w:hAnsi="Times New Roman"/>
          <w:sz w:val="28"/>
          <w:szCs w:val="28"/>
        </w:rPr>
        <w:t>Мир без насилия</w:t>
      </w:r>
      <w:r>
        <w:rPr>
          <w:rFonts w:ascii="Times New Roman" w:hAnsi="Times New Roman"/>
          <w:sz w:val="28"/>
          <w:szCs w:val="28"/>
        </w:rPr>
        <w:t>»</w:t>
      </w:r>
      <w:r w:rsidRPr="00471572">
        <w:rPr>
          <w:rFonts w:ascii="Times New Roman" w:hAnsi="Times New Roman"/>
          <w:sz w:val="28"/>
          <w:szCs w:val="28"/>
        </w:rPr>
        <w:t xml:space="preserve"> (в холле учреждения и библиотеке).</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xml:space="preserve">5. Проводилось информирование педагогов и классных руководителей о проблемных воспитанниках филиала техникума, находящихся на </w:t>
      </w:r>
      <w:proofErr w:type="spellStart"/>
      <w:r w:rsidRPr="00471572">
        <w:rPr>
          <w:rFonts w:ascii="Times New Roman" w:hAnsi="Times New Roman"/>
          <w:sz w:val="28"/>
          <w:szCs w:val="28"/>
        </w:rPr>
        <w:t>внутритехникумовском</w:t>
      </w:r>
      <w:proofErr w:type="spellEnd"/>
      <w:r w:rsidRPr="00471572">
        <w:rPr>
          <w:rFonts w:ascii="Times New Roman" w:hAnsi="Times New Roman"/>
          <w:sz w:val="28"/>
          <w:szCs w:val="28"/>
        </w:rPr>
        <w:t xml:space="preserve"> учете.</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6. В сентябре 2020 года проведены ряд мероприятий, посвященных Дню солидарности в борьбе с терроризмом:</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- 4 сентября  открытые классный час «Будущее без терроризма, «Терроризм без будущего»»</w:t>
      </w:r>
      <w:proofErr w:type="gramStart"/>
      <w:r w:rsidRPr="00471572">
        <w:rPr>
          <w:rFonts w:ascii="Times New Roman" w:hAnsi="Times New Roman"/>
          <w:sz w:val="28"/>
          <w:szCs w:val="28"/>
        </w:rPr>
        <w:t xml:space="preserve"> ;</w:t>
      </w:r>
      <w:proofErr w:type="gramEnd"/>
    </w:p>
    <w:p w:rsidR="00471572" w:rsidRPr="00471572" w:rsidRDefault="00471572" w:rsidP="00471572">
      <w:pPr>
        <w:spacing w:line="0" w:lineRule="atLeast"/>
        <w:ind w:firstLine="709"/>
        <w:jc w:val="both"/>
        <w:rPr>
          <w:rFonts w:ascii="Times New Roman" w:hAnsi="Times New Roman"/>
          <w:sz w:val="28"/>
          <w:szCs w:val="28"/>
        </w:rPr>
      </w:pPr>
      <w:r>
        <w:rPr>
          <w:rFonts w:ascii="Times New Roman" w:hAnsi="Times New Roman"/>
          <w:sz w:val="28"/>
          <w:szCs w:val="28"/>
        </w:rPr>
        <w:t xml:space="preserve">- </w:t>
      </w:r>
      <w:r w:rsidRPr="00471572">
        <w:rPr>
          <w:rFonts w:ascii="Times New Roman" w:hAnsi="Times New Roman"/>
          <w:sz w:val="28"/>
          <w:szCs w:val="28"/>
        </w:rPr>
        <w:t>Городская молодёжная акция «</w:t>
      </w:r>
      <w:proofErr w:type="spellStart"/>
      <w:r w:rsidRPr="00471572">
        <w:rPr>
          <w:rFonts w:ascii="Times New Roman" w:hAnsi="Times New Roman"/>
          <w:sz w:val="28"/>
          <w:szCs w:val="28"/>
        </w:rPr>
        <w:t>Терроризму-НЕТ</w:t>
      </w:r>
      <w:proofErr w:type="spellEnd"/>
      <w:r w:rsidRPr="00471572">
        <w:rPr>
          <w:rFonts w:ascii="Times New Roman" w:hAnsi="Times New Roman"/>
          <w:sz w:val="28"/>
          <w:szCs w:val="28"/>
        </w:rPr>
        <w:t>»;</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Урок памяти «Мы должны об этом помнить»;</w:t>
      </w:r>
    </w:p>
    <w:p w:rsidR="00471572" w:rsidRPr="00471572" w:rsidRDefault="00471572" w:rsidP="00471572">
      <w:pPr>
        <w:spacing w:line="0" w:lineRule="atLeast"/>
        <w:ind w:firstLine="709"/>
        <w:jc w:val="both"/>
        <w:rPr>
          <w:rFonts w:ascii="Times New Roman" w:hAnsi="Times New Roman"/>
          <w:sz w:val="28"/>
          <w:szCs w:val="28"/>
        </w:rPr>
      </w:pPr>
      <w:r w:rsidRPr="00471572">
        <w:rPr>
          <w:rFonts w:ascii="Times New Roman" w:hAnsi="Times New Roman"/>
          <w:sz w:val="28"/>
          <w:szCs w:val="28"/>
        </w:rPr>
        <w:t>- Спортивно-массовое мероприятие «День здоровья», приуроченный к памятной дате;</w:t>
      </w:r>
    </w:p>
    <w:p w:rsidR="00471572" w:rsidRPr="00FF42F4" w:rsidRDefault="00471572" w:rsidP="00471572">
      <w:pPr>
        <w:spacing w:line="0" w:lineRule="atLeast"/>
        <w:ind w:firstLine="709"/>
        <w:jc w:val="both"/>
        <w:rPr>
          <w:rFonts w:ascii="Times New Roman" w:hAnsi="Times New Roman"/>
          <w:bCs/>
          <w:sz w:val="28"/>
          <w:szCs w:val="28"/>
        </w:rPr>
      </w:pPr>
      <w:r w:rsidRPr="00471572">
        <w:rPr>
          <w:rFonts w:ascii="Times New Roman" w:hAnsi="Times New Roman"/>
          <w:sz w:val="28"/>
          <w:szCs w:val="28"/>
        </w:rPr>
        <w:t xml:space="preserve">-Урок Памяти «Россия против террора», приуроченный ко </w:t>
      </w:r>
      <w:r w:rsidRPr="0002796A">
        <w:rPr>
          <w:rFonts w:ascii="Times New Roman" w:hAnsi="Times New Roman"/>
          <w:sz w:val="28"/>
          <w:szCs w:val="28"/>
        </w:rPr>
        <w:t xml:space="preserve">Дню </w:t>
      </w:r>
      <w:r w:rsidRPr="00FF42F4">
        <w:rPr>
          <w:rFonts w:ascii="Times New Roman" w:hAnsi="Times New Roman"/>
          <w:bCs/>
          <w:sz w:val="28"/>
          <w:szCs w:val="28"/>
        </w:rPr>
        <w:t>солидарности в борьбе с терроризмом.</w:t>
      </w:r>
    </w:p>
    <w:p w:rsidR="00FF42F4" w:rsidRPr="00FF42F4" w:rsidRDefault="00FF42F4" w:rsidP="00FF42F4">
      <w:pPr>
        <w:pStyle w:val="3"/>
        <w:ind w:firstLine="709"/>
        <w:jc w:val="both"/>
        <w:rPr>
          <w:rFonts w:ascii="Times New Roman" w:hAnsi="Times New Roman" w:cs="Times New Roman"/>
          <w:sz w:val="28"/>
          <w:szCs w:val="28"/>
        </w:rPr>
      </w:pPr>
      <w:r w:rsidRPr="00FF42F4">
        <w:rPr>
          <w:rFonts w:ascii="Times New Roman" w:hAnsi="Times New Roman" w:cs="Times New Roman"/>
          <w:sz w:val="28"/>
          <w:szCs w:val="28"/>
        </w:rPr>
        <w:t xml:space="preserve">Профилактика преступлений и правонарушений экстремистского и антитеррористического характера является неотъемлемой частью воспитательной работы в филиале ГПОУ «Саратовский областной колледж искусств» в </w:t>
      </w:r>
      <w:proofErr w:type="gramStart"/>
      <w:r w:rsidRPr="00FF42F4">
        <w:rPr>
          <w:rFonts w:ascii="Times New Roman" w:hAnsi="Times New Roman" w:cs="Times New Roman"/>
          <w:sz w:val="28"/>
          <w:szCs w:val="28"/>
        </w:rPr>
        <w:t>г</w:t>
      </w:r>
      <w:proofErr w:type="gramEnd"/>
      <w:r w:rsidRPr="00FF42F4">
        <w:rPr>
          <w:rFonts w:ascii="Times New Roman" w:hAnsi="Times New Roman" w:cs="Times New Roman"/>
          <w:sz w:val="28"/>
          <w:szCs w:val="28"/>
        </w:rPr>
        <w:t>. Вольске, главными задачами которой являются:</w:t>
      </w:r>
    </w:p>
    <w:p w:rsidR="00FF42F4" w:rsidRPr="00FF42F4" w:rsidRDefault="00FF42F4" w:rsidP="00FF42F4">
      <w:pPr>
        <w:pStyle w:val="3"/>
        <w:ind w:firstLine="709"/>
        <w:jc w:val="both"/>
        <w:rPr>
          <w:rFonts w:ascii="Times New Roman" w:hAnsi="Times New Roman" w:cs="Times New Roman"/>
          <w:sz w:val="28"/>
          <w:szCs w:val="28"/>
        </w:rPr>
      </w:pPr>
      <w:r w:rsidRPr="00FF42F4">
        <w:rPr>
          <w:rFonts w:ascii="Times New Roman" w:hAnsi="Times New Roman" w:cs="Times New Roman"/>
          <w:sz w:val="28"/>
          <w:szCs w:val="28"/>
        </w:rPr>
        <w:t>- создание и поддержка в колледже условий, способствующих формированию осознанного и ответственного отношения студентов к своему поведению и помощь студентам в социально - психологической адаптации:</w:t>
      </w:r>
    </w:p>
    <w:p w:rsidR="00FF42F4" w:rsidRPr="00FF42F4" w:rsidRDefault="00FF42F4" w:rsidP="00FF42F4">
      <w:pPr>
        <w:pStyle w:val="3"/>
        <w:ind w:firstLine="709"/>
        <w:jc w:val="both"/>
        <w:rPr>
          <w:rFonts w:ascii="Times New Roman" w:hAnsi="Times New Roman" w:cs="Times New Roman"/>
          <w:sz w:val="28"/>
          <w:szCs w:val="28"/>
        </w:rPr>
      </w:pPr>
      <w:r w:rsidRPr="00FF42F4">
        <w:rPr>
          <w:rFonts w:ascii="Times New Roman" w:hAnsi="Times New Roman" w:cs="Times New Roman"/>
          <w:sz w:val="28"/>
          <w:szCs w:val="28"/>
        </w:rPr>
        <w:t>- обеспечение студентам оптимальных условий для учебы и отдыха, грамотное распределение учебной нагрузки;</w:t>
      </w:r>
    </w:p>
    <w:p w:rsidR="00FF42F4" w:rsidRPr="00FF42F4" w:rsidRDefault="00FF42F4" w:rsidP="00FF42F4">
      <w:pPr>
        <w:pStyle w:val="3"/>
        <w:ind w:firstLine="709"/>
        <w:jc w:val="both"/>
        <w:rPr>
          <w:rFonts w:ascii="Times New Roman" w:hAnsi="Times New Roman" w:cs="Times New Roman"/>
          <w:sz w:val="28"/>
          <w:szCs w:val="28"/>
        </w:rPr>
      </w:pPr>
      <w:r w:rsidRPr="00FF42F4">
        <w:rPr>
          <w:rFonts w:ascii="Times New Roman" w:hAnsi="Times New Roman" w:cs="Times New Roman"/>
          <w:sz w:val="28"/>
          <w:szCs w:val="28"/>
        </w:rPr>
        <w:t>- воспитание культуры толерантности и межнационального согласия;</w:t>
      </w:r>
    </w:p>
    <w:p w:rsidR="00FF42F4" w:rsidRPr="00FF42F4" w:rsidRDefault="00FF42F4" w:rsidP="00FF42F4">
      <w:pPr>
        <w:pStyle w:val="3"/>
        <w:ind w:firstLine="709"/>
        <w:jc w:val="both"/>
        <w:rPr>
          <w:rFonts w:ascii="Times New Roman" w:hAnsi="Times New Roman" w:cs="Times New Roman"/>
          <w:sz w:val="28"/>
          <w:szCs w:val="28"/>
        </w:rPr>
      </w:pPr>
      <w:r w:rsidRPr="00FF42F4">
        <w:rPr>
          <w:rFonts w:ascii="Times New Roman" w:hAnsi="Times New Roman" w:cs="Times New Roman"/>
          <w:sz w:val="28"/>
          <w:szCs w:val="28"/>
        </w:rPr>
        <w:t xml:space="preserve">- формирование в подростковой среде мировоззрения и духовно-нравственной атмосферы этнокультурного взаимоуважения, основанных на </w:t>
      </w:r>
      <w:r w:rsidRPr="00FF42F4">
        <w:rPr>
          <w:rFonts w:ascii="Times New Roman" w:hAnsi="Times New Roman" w:cs="Times New Roman"/>
          <w:sz w:val="28"/>
          <w:szCs w:val="28"/>
        </w:rPr>
        <w:lastRenderedPageBreak/>
        <w:t>принципах уважения прав и свобод человека, стремления к межэтническому миру и согласию, готовности к культурному диалогу;</w:t>
      </w:r>
    </w:p>
    <w:p w:rsidR="00FF42F4" w:rsidRPr="00FF42F4" w:rsidRDefault="00FF42F4" w:rsidP="00FF42F4">
      <w:pPr>
        <w:pStyle w:val="3"/>
        <w:ind w:firstLine="709"/>
        <w:jc w:val="both"/>
        <w:rPr>
          <w:rFonts w:ascii="Times New Roman" w:hAnsi="Times New Roman" w:cs="Times New Roman"/>
          <w:sz w:val="28"/>
          <w:szCs w:val="28"/>
        </w:rPr>
      </w:pPr>
      <w:r w:rsidRPr="00FF42F4">
        <w:rPr>
          <w:rFonts w:ascii="Times New Roman" w:hAnsi="Times New Roman" w:cs="Times New Roman"/>
          <w:sz w:val="28"/>
          <w:szCs w:val="28"/>
        </w:rPr>
        <w:t>- выявление и последующее устранение причин, способствующих осуществлению экстремистской деятельности.</w:t>
      </w:r>
    </w:p>
    <w:p w:rsidR="00FF42F4" w:rsidRPr="00FF42F4" w:rsidRDefault="00FF42F4" w:rsidP="00FF42F4">
      <w:pPr>
        <w:ind w:firstLine="709"/>
        <w:jc w:val="both"/>
        <w:rPr>
          <w:rFonts w:ascii="Times New Roman" w:hAnsi="Times New Roman"/>
          <w:sz w:val="28"/>
          <w:szCs w:val="28"/>
        </w:rPr>
      </w:pPr>
      <w:r w:rsidRPr="00FF42F4">
        <w:rPr>
          <w:rFonts w:ascii="Times New Roman" w:hAnsi="Times New Roman"/>
          <w:sz w:val="28"/>
          <w:szCs w:val="28"/>
        </w:rPr>
        <w:t>За годы работы накоплен положительный опыт в создании системы профилактики правонарушений студентов в различных формах деятельности, в первую очередь – привлечение подростков, оказавшихся в трудной жизненной ситуации к участию в различных мероприятиях. В нашем филиале функционирует Совет по профилактике правонарушений, на заседаниях которого рассматриваются вопросы профилактики правонарушений и безнадзорности. Приглашаются студенты и их  родители, нуждающиеся в педагогической помощи.</w:t>
      </w:r>
    </w:p>
    <w:p w:rsidR="00FF42F4" w:rsidRPr="00FF42F4" w:rsidRDefault="00FF42F4" w:rsidP="00FF42F4">
      <w:pPr>
        <w:ind w:firstLine="709"/>
        <w:jc w:val="both"/>
        <w:rPr>
          <w:rFonts w:ascii="Times New Roman" w:hAnsi="Times New Roman"/>
          <w:sz w:val="28"/>
          <w:szCs w:val="28"/>
        </w:rPr>
      </w:pPr>
      <w:r w:rsidRPr="00FF42F4">
        <w:rPr>
          <w:rFonts w:ascii="Times New Roman" w:hAnsi="Times New Roman"/>
          <w:sz w:val="28"/>
          <w:szCs w:val="28"/>
        </w:rPr>
        <w:t xml:space="preserve">В рамках реализации годовых планов мероприятий по профилактике преступлений и правонарушений экстремистского и антитеррористического характера в  филиале ГПОУ «Саратовский областной колледж искусств» в </w:t>
      </w:r>
      <w:proofErr w:type="gramStart"/>
      <w:r w:rsidRPr="00FF42F4">
        <w:rPr>
          <w:rFonts w:ascii="Times New Roman" w:hAnsi="Times New Roman"/>
          <w:sz w:val="28"/>
          <w:szCs w:val="28"/>
        </w:rPr>
        <w:t>г</w:t>
      </w:r>
      <w:proofErr w:type="gramEnd"/>
      <w:r w:rsidRPr="00FF42F4">
        <w:rPr>
          <w:rFonts w:ascii="Times New Roman" w:hAnsi="Times New Roman"/>
          <w:sz w:val="28"/>
          <w:szCs w:val="28"/>
        </w:rPr>
        <w:t>. Вольске в 2020-2021 учебном году проведены следующие мероприятия:</w:t>
      </w:r>
    </w:p>
    <w:p w:rsidR="00FF42F4" w:rsidRPr="00FF42F4" w:rsidRDefault="00FF42F4" w:rsidP="00FF42F4">
      <w:pPr>
        <w:pStyle w:val="af3"/>
        <w:numPr>
          <w:ilvl w:val="0"/>
          <w:numId w:val="27"/>
        </w:numPr>
        <w:tabs>
          <w:tab w:val="num" w:pos="360"/>
          <w:tab w:val="left" w:pos="960"/>
        </w:tabs>
        <w:spacing w:line="276" w:lineRule="auto"/>
        <w:ind w:left="0" w:firstLine="709"/>
        <w:jc w:val="both"/>
        <w:rPr>
          <w:rFonts w:ascii="Times New Roman" w:hAnsi="Times New Roman"/>
          <w:sz w:val="28"/>
          <w:szCs w:val="28"/>
        </w:rPr>
      </w:pPr>
      <w:r w:rsidRPr="00FF42F4">
        <w:rPr>
          <w:rFonts w:ascii="Times New Roman" w:hAnsi="Times New Roman"/>
          <w:sz w:val="28"/>
          <w:szCs w:val="28"/>
        </w:rPr>
        <w:t xml:space="preserve">психологом колледжа совместно с педагогом-организатором  проведены классные часы на темы: </w:t>
      </w:r>
      <w:proofErr w:type="gramStart"/>
      <w:r w:rsidRPr="00FF42F4">
        <w:rPr>
          <w:rFonts w:ascii="Times New Roman" w:hAnsi="Times New Roman"/>
          <w:sz w:val="28"/>
          <w:szCs w:val="28"/>
        </w:rPr>
        <w:t>«Общественная опасность проявлений терроризма и экстремизма», «Толерантность», классные часы, посвященные дню памяти трагедии в Беслане;</w:t>
      </w:r>
      <w:proofErr w:type="gramEnd"/>
    </w:p>
    <w:p w:rsidR="00FF42F4" w:rsidRPr="00FF42F4" w:rsidRDefault="00FF42F4" w:rsidP="00FF42F4">
      <w:pPr>
        <w:pStyle w:val="af3"/>
        <w:numPr>
          <w:ilvl w:val="0"/>
          <w:numId w:val="27"/>
        </w:numPr>
        <w:tabs>
          <w:tab w:val="num" w:pos="360"/>
          <w:tab w:val="left" w:pos="960"/>
        </w:tabs>
        <w:spacing w:line="276" w:lineRule="auto"/>
        <w:ind w:left="0" w:firstLine="709"/>
        <w:jc w:val="both"/>
        <w:rPr>
          <w:rFonts w:ascii="Times New Roman" w:hAnsi="Times New Roman"/>
          <w:sz w:val="28"/>
          <w:szCs w:val="28"/>
        </w:rPr>
      </w:pPr>
      <w:r w:rsidRPr="00FF42F4">
        <w:rPr>
          <w:rFonts w:ascii="Times New Roman" w:hAnsi="Times New Roman"/>
          <w:sz w:val="28"/>
          <w:szCs w:val="28"/>
        </w:rPr>
        <w:t xml:space="preserve">преподавателем ОБЖ и БЖД совместно с психологом и педагогом-организатором регулярно проводятся инструктажи «Правила поведения учащихся во время каникул», «Инструкция по действиям преподавателей при угрозе террористического акта», </w:t>
      </w:r>
      <w:r w:rsidRPr="00FF42F4">
        <w:rPr>
          <w:rFonts w:ascii="Times New Roman" w:hAnsi="Times New Roman"/>
          <w:sz w:val="28"/>
          <w:szCs w:val="24"/>
          <w:lang w:bidi="th-TH"/>
        </w:rPr>
        <w:t xml:space="preserve">«Правила поведения студентов филиала «СОКИ» в </w:t>
      </w:r>
      <w:proofErr w:type="gramStart"/>
      <w:r w:rsidRPr="00FF42F4">
        <w:rPr>
          <w:rFonts w:ascii="Times New Roman" w:hAnsi="Times New Roman"/>
          <w:sz w:val="28"/>
          <w:szCs w:val="24"/>
          <w:lang w:bidi="th-TH"/>
        </w:rPr>
        <w:t>г</w:t>
      </w:r>
      <w:proofErr w:type="gramEnd"/>
      <w:r w:rsidRPr="00FF42F4">
        <w:rPr>
          <w:rFonts w:ascii="Times New Roman" w:hAnsi="Times New Roman"/>
          <w:sz w:val="28"/>
          <w:szCs w:val="24"/>
          <w:lang w:bidi="th-TH"/>
        </w:rPr>
        <w:t>. Вольске»; «Инструкция по действиям студентов при угрозе террористического акта»;</w:t>
      </w:r>
    </w:p>
    <w:p w:rsidR="00FF42F4" w:rsidRPr="00FF42F4" w:rsidRDefault="00FF42F4" w:rsidP="00FF42F4">
      <w:pPr>
        <w:pStyle w:val="af3"/>
        <w:numPr>
          <w:ilvl w:val="0"/>
          <w:numId w:val="27"/>
        </w:numPr>
        <w:tabs>
          <w:tab w:val="num" w:pos="360"/>
          <w:tab w:val="left" w:pos="960"/>
        </w:tabs>
        <w:spacing w:line="276" w:lineRule="auto"/>
        <w:ind w:left="0" w:firstLine="709"/>
        <w:jc w:val="both"/>
        <w:rPr>
          <w:rFonts w:ascii="Times New Roman" w:hAnsi="Times New Roman"/>
          <w:sz w:val="28"/>
          <w:szCs w:val="28"/>
        </w:rPr>
      </w:pPr>
      <w:r w:rsidRPr="00FF42F4">
        <w:rPr>
          <w:rFonts w:ascii="Times New Roman" w:hAnsi="Times New Roman"/>
          <w:sz w:val="28"/>
          <w:szCs w:val="28"/>
        </w:rPr>
        <w:t>преподавателем ОБЖ и БЖД проводятся п</w:t>
      </w:r>
      <w:r w:rsidRPr="00FF42F4">
        <w:rPr>
          <w:rFonts w:ascii="Times New Roman" w:hAnsi="Times New Roman"/>
          <w:sz w:val="28"/>
        </w:rPr>
        <w:t>лановые учения - закладка муляжа бомбы (Подведение итогов учений, разбор ошибок), эвакуации;</w:t>
      </w:r>
    </w:p>
    <w:p w:rsidR="00FF42F4" w:rsidRPr="00FF42F4" w:rsidRDefault="00FF42F4" w:rsidP="00FF42F4">
      <w:pPr>
        <w:pStyle w:val="af3"/>
        <w:numPr>
          <w:ilvl w:val="0"/>
          <w:numId w:val="27"/>
        </w:numPr>
        <w:tabs>
          <w:tab w:val="num" w:pos="360"/>
          <w:tab w:val="left" w:pos="960"/>
        </w:tabs>
        <w:spacing w:line="276" w:lineRule="auto"/>
        <w:ind w:left="0" w:firstLine="709"/>
        <w:jc w:val="both"/>
        <w:rPr>
          <w:rFonts w:ascii="Times New Roman" w:hAnsi="Times New Roman"/>
          <w:sz w:val="28"/>
          <w:szCs w:val="28"/>
        </w:rPr>
      </w:pPr>
      <w:r w:rsidRPr="00FF42F4">
        <w:rPr>
          <w:rFonts w:ascii="Times New Roman" w:hAnsi="Times New Roman"/>
          <w:sz w:val="28"/>
          <w:szCs w:val="28"/>
        </w:rPr>
        <w:t xml:space="preserve">преподавателем ОБЖ и БЖД совместно с психологом и педагогом-организатором регулярно проводятся беседы </w:t>
      </w:r>
      <w:r w:rsidRPr="00FF42F4">
        <w:rPr>
          <w:rFonts w:ascii="Times New Roman" w:hAnsi="Times New Roman"/>
          <w:sz w:val="28"/>
        </w:rPr>
        <w:t>«Уголовная и иная ответственность за терроризм и экстремизм», «Противозаконные действия в общественных местах»;</w:t>
      </w:r>
    </w:p>
    <w:p w:rsidR="00FF42F4" w:rsidRPr="00FF42F4" w:rsidRDefault="00FF42F4" w:rsidP="00FF42F4">
      <w:pPr>
        <w:widowControl/>
        <w:numPr>
          <w:ilvl w:val="0"/>
          <w:numId w:val="27"/>
        </w:numPr>
        <w:tabs>
          <w:tab w:val="num" w:pos="360"/>
          <w:tab w:val="left" w:pos="960"/>
        </w:tabs>
        <w:suppressAutoHyphens w:val="0"/>
        <w:spacing w:line="276" w:lineRule="auto"/>
        <w:ind w:left="0" w:firstLine="709"/>
        <w:contextualSpacing/>
        <w:jc w:val="both"/>
        <w:rPr>
          <w:rFonts w:ascii="Times New Roman" w:hAnsi="Times New Roman"/>
          <w:sz w:val="28"/>
          <w:szCs w:val="28"/>
        </w:rPr>
      </w:pPr>
      <w:r w:rsidRPr="00FF42F4">
        <w:rPr>
          <w:rFonts w:ascii="Times New Roman" w:hAnsi="Times New Roman"/>
          <w:sz w:val="28"/>
          <w:szCs w:val="28"/>
        </w:rPr>
        <w:t>педагогом-психологом проведено анкетирование на выявление экстремистских, националистических настроений, по итогам которого студентов с  экстремистскими настроениями выявлено не было.</w:t>
      </w:r>
    </w:p>
    <w:p w:rsidR="00E800F2" w:rsidRPr="00E800F2" w:rsidRDefault="00E800F2" w:rsidP="00E800F2">
      <w:pPr>
        <w:spacing w:line="0" w:lineRule="atLeast"/>
        <w:ind w:firstLine="709"/>
        <w:jc w:val="both"/>
        <w:rPr>
          <w:rFonts w:ascii="Times New Roman" w:hAnsi="Times New Roman"/>
          <w:bCs/>
          <w:sz w:val="28"/>
          <w:szCs w:val="28"/>
        </w:rPr>
      </w:pPr>
      <w:proofErr w:type="gramStart"/>
      <w:r w:rsidRPr="00FF42F4">
        <w:rPr>
          <w:rFonts w:ascii="Times New Roman" w:hAnsi="Times New Roman"/>
          <w:bCs/>
          <w:sz w:val="28"/>
          <w:szCs w:val="28"/>
        </w:rPr>
        <w:t>Профилактическая работа по организации и выявлению раннего</w:t>
      </w:r>
      <w:r w:rsidRPr="00E800F2">
        <w:rPr>
          <w:rFonts w:ascii="Times New Roman" w:hAnsi="Times New Roman"/>
          <w:bCs/>
          <w:sz w:val="28"/>
          <w:szCs w:val="28"/>
        </w:rPr>
        <w:t xml:space="preserve"> предупреждения и </w:t>
      </w:r>
      <w:proofErr w:type="spellStart"/>
      <w:r w:rsidRPr="00E800F2">
        <w:rPr>
          <w:rFonts w:ascii="Times New Roman" w:hAnsi="Times New Roman"/>
          <w:bCs/>
          <w:sz w:val="28"/>
          <w:szCs w:val="28"/>
        </w:rPr>
        <w:t>коррекциидевиантного</w:t>
      </w:r>
      <w:proofErr w:type="spellEnd"/>
      <w:r w:rsidRPr="00E800F2">
        <w:rPr>
          <w:rFonts w:ascii="Times New Roman" w:hAnsi="Times New Roman"/>
          <w:bCs/>
          <w:sz w:val="28"/>
          <w:szCs w:val="28"/>
        </w:rPr>
        <w:t xml:space="preserve"> поведения обучающихся, профилактике правонарушений, преступлений и антиобщественных действий является важным</w:t>
      </w:r>
      <w:r>
        <w:rPr>
          <w:rFonts w:ascii="Times New Roman" w:hAnsi="Times New Roman"/>
          <w:bCs/>
          <w:sz w:val="28"/>
          <w:szCs w:val="28"/>
        </w:rPr>
        <w:t xml:space="preserve"> направлением воспитательной </w:t>
      </w:r>
      <w:r w:rsidRPr="00E800F2">
        <w:rPr>
          <w:rFonts w:ascii="Times New Roman" w:hAnsi="Times New Roman"/>
          <w:bCs/>
          <w:sz w:val="28"/>
          <w:szCs w:val="28"/>
        </w:rPr>
        <w:t>раб</w:t>
      </w:r>
      <w:r>
        <w:rPr>
          <w:rFonts w:ascii="Times New Roman" w:hAnsi="Times New Roman"/>
          <w:bCs/>
          <w:sz w:val="28"/>
          <w:szCs w:val="28"/>
        </w:rPr>
        <w:t>оты ГАПОУ СО «ВТК» и проводится в соответствии</w:t>
      </w:r>
      <w:r w:rsidRPr="00E800F2">
        <w:rPr>
          <w:rFonts w:ascii="Times New Roman" w:hAnsi="Times New Roman"/>
          <w:bCs/>
          <w:sz w:val="28"/>
          <w:szCs w:val="28"/>
        </w:rPr>
        <w:t xml:space="preserve"> с Федеральным законом Российской Федерации от 24 июня 1999 года  120-ФЗ «Об основах системы профилактики безнадзорности и правонарушений несовершеннолетних», комплексной </w:t>
      </w:r>
      <w:r w:rsidRPr="00E800F2">
        <w:rPr>
          <w:rFonts w:ascii="Times New Roman" w:hAnsi="Times New Roman"/>
          <w:bCs/>
          <w:sz w:val="28"/>
          <w:szCs w:val="28"/>
        </w:rPr>
        <w:lastRenderedPageBreak/>
        <w:t>программой профилактики правонарушений в колледже, планом совместных мероприятий с отделом</w:t>
      </w:r>
      <w:proofErr w:type="gramEnd"/>
      <w:r w:rsidRPr="00E800F2">
        <w:rPr>
          <w:rFonts w:ascii="Times New Roman" w:hAnsi="Times New Roman"/>
          <w:bCs/>
          <w:sz w:val="28"/>
          <w:szCs w:val="28"/>
        </w:rPr>
        <w:t xml:space="preserve"> ПДН по</w:t>
      </w:r>
      <w:r>
        <w:rPr>
          <w:rFonts w:ascii="Times New Roman" w:hAnsi="Times New Roman"/>
          <w:bCs/>
          <w:sz w:val="28"/>
          <w:szCs w:val="28"/>
        </w:rPr>
        <w:t xml:space="preserve"> </w:t>
      </w:r>
      <w:proofErr w:type="spellStart"/>
      <w:r w:rsidRPr="00E800F2">
        <w:rPr>
          <w:rFonts w:ascii="Times New Roman" w:hAnsi="Times New Roman"/>
          <w:bCs/>
          <w:sz w:val="28"/>
          <w:szCs w:val="28"/>
        </w:rPr>
        <w:t>Вольскому</w:t>
      </w:r>
      <w:proofErr w:type="spellEnd"/>
      <w:r w:rsidRPr="00E800F2">
        <w:rPr>
          <w:rFonts w:ascii="Times New Roman" w:hAnsi="Times New Roman"/>
          <w:bCs/>
          <w:sz w:val="28"/>
          <w:szCs w:val="28"/>
        </w:rPr>
        <w:t xml:space="preserve"> району, плану воспитательной работы на текущий учебный год.</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Целью направления является создание условий формирования правовой культуры обучающихся.</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Задача направления: обеспечить профилактику правонарушений и вредных привычек обучающихся.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В системе профилактической деятельности колледжа выделяются следующие основные направления (блоки):</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 организационная работа, работа с педагогическим коллективом;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 диагностическая работа;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 профилактическая работа с </w:t>
      </w:r>
      <w:proofErr w:type="gramStart"/>
      <w:r w:rsidRPr="00E800F2">
        <w:rPr>
          <w:rFonts w:ascii="Times New Roman" w:hAnsi="Times New Roman"/>
          <w:bCs/>
          <w:sz w:val="28"/>
          <w:szCs w:val="28"/>
        </w:rPr>
        <w:t>обучающимися</w:t>
      </w:r>
      <w:proofErr w:type="gramEnd"/>
      <w:r w:rsidRPr="00E800F2">
        <w:rPr>
          <w:rFonts w:ascii="Times New Roman" w:hAnsi="Times New Roman"/>
          <w:bCs/>
          <w:sz w:val="28"/>
          <w:szCs w:val="28"/>
        </w:rPr>
        <w:t xml:space="preserve">;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 профилактическая работа с родителями.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Меры общей профилактики обеспечивают вовлечение всех обучающихся в жизнь колледжа. Меры специальной профилактики состоят в выявлении </w:t>
      </w:r>
      <w:proofErr w:type="gramStart"/>
      <w:r w:rsidRPr="00E800F2">
        <w:rPr>
          <w:rFonts w:ascii="Times New Roman" w:hAnsi="Times New Roman"/>
          <w:bCs/>
          <w:sz w:val="28"/>
          <w:szCs w:val="28"/>
        </w:rPr>
        <w:t>обучающихся</w:t>
      </w:r>
      <w:proofErr w:type="gramEnd"/>
      <w:r w:rsidRPr="00E800F2">
        <w:rPr>
          <w:rFonts w:ascii="Times New Roman" w:hAnsi="Times New Roman"/>
          <w:bCs/>
          <w:sz w:val="28"/>
          <w:szCs w:val="28"/>
        </w:rPr>
        <w:t>, которые нуждаются в особом педагогическом внимании и проведении работы с ними на индивидуальном уровне. Обучающиеся «группы риска» находятся под особым вниманием всего педагогического коллектива технологического колледжа.</w:t>
      </w:r>
    </w:p>
    <w:p w:rsidR="00E800F2" w:rsidRPr="00E800F2" w:rsidRDefault="00E800F2" w:rsidP="00E800F2">
      <w:pPr>
        <w:spacing w:line="0" w:lineRule="atLeast"/>
        <w:ind w:firstLine="709"/>
        <w:jc w:val="both"/>
        <w:rPr>
          <w:rFonts w:ascii="Times New Roman" w:hAnsi="Times New Roman"/>
          <w:bCs/>
          <w:sz w:val="28"/>
          <w:szCs w:val="28"/>
        </w:rPr>
      </w:pPr>
      <w:proofErr w:type="gramStart"/>
      <w:r w:rsidRPr="00E800F2">
        <w:rPr>
          <w:rFonts w:ascii="Times New Roman" w:hAnsi="Times New Roman"/>
          <w:bCs/>
          <w:sz w:val="28"/>
          <w:szCs w:val="28"/>
        </w:rPr>
        <w:t>В</w:t>
      </w:r>
      <w:proofErr w:type="gramEnd"/>
      <w:r w:rsidRPr="00E800F2">
        <w:rPr>
          <w:rFonts w:ascii="Times New Roman" w:hAnsi="Times New Roman"/>
          <w:bCs/>
          <w:sz w:val="28"/>
          <w:szCs w:val="28"/>
        </w:rPr>
        <w:t xml:space="preserve"> </w:t>
      </w:r>
      <w:proofErr w:type="gramStart"/>
      <w:r w:rsidRPr="00E800F2">
        <w:rPr>
          <w:rFonts w:ascii="Times New Roman" w:hAnsi="Times New Roman"/>
          <w:bCs/>
          <w:sz w:val="28"/>
          <w:szCs w:val="28"/>
        </w:rPr>
        <w:t>Вольском</w:t>
      </w:r>
      <w:proofErr w:type="gramEnd"/>
      <w:r w:rsidRPr="00E800F2">
        <w:rPr>
          <w:rFonts w:ascii="Times New Roman" w:hAnsi="Times New Roman"/>
          <w:bCs/>
          <w:sz w:val="28"/>
          <w:szCs w:val="28"/>
        </w:rPr>
        <w:t xml:space="preserve"> технологическом колледже создана система мониторинга правонарушений, преступлений и антиобщественных действий обучающихся, отслеживание списочного состава обучающихся,  находящихся на всех видах профилактического учета. На каждого </w:t>
      </w:r>
      <w:proofErr w:type="gramStart"/>
      <w:r w:rsidRPr="00E800F2">
        <w:rPr>
          <w:rFonts w:ascii="Times New Roman" w:hAnsi="Times New Roman"/>
          <w:bCs/>
          <w:sz w:val="28"/>
          <w:szCs w:val="28"/>
        </w:rPr>
        <w:t>состоящего</w:t>
      </w:r>
      <w:proofErr w:type="gramEnd"/>
      <w:r w:rsidRPr="00E800F2">
        <w:rPr>
          <w:rFonts w:ascii="Times New Roman" w:hAnsi="Times New Roman"/>
          <w:bCs/>
          <w:sz w:val="28"/>
          <w:szCs w:val="28"/>
        </w:rPr>
        <w:t xml:space="preserve"> на учете обучающегося, заведено личное дело, в которое ежемесячно классным руководителем (общественным воспитателем), социальным педагогом и педагогом – психологом заносится информация о проведенной индивидуальной работе (пропуски, успеваемость, внеурочной занятости и др.). Разработано положение о постановке на </w:t>
      </w:r>
      <w:proofErr w:type="spellStart"/>
      <w:r w:rsidRPr="00E800F2">
        <w:rPr>
          <w:rFonts w:ascii="Times New Roman" w:hAnsi="Times New Roman"/>
          <w:bCs/>
          <w:sz w:val="28"/>
          <w:szCs w:val="28"/>
        </w:rPr>
        <w:t>внутриколледжный</w:t>
      </w:r>
      <w:proofErr w:type="spellEnd"/>
      <w:r w:rsidRPr="00E800F2">
        <w:rPr>
          <w:rFonts w:ascii="Times New Roman" w:hAnsi="Times New Roman"/>
          <w:bCs/>
          <w:sz w:val="28"/>
          <w:szCs w:val="28"/>
        </w:rPr>
        <w:t xml:space="preserve"> учет, проводились семинары методического объединения классных руководителей, в том числе о работе с данной категорией обучающихся.</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В сентябре месяце составлен социальный паспорт колледжа, позволяющий определить основные направления в работе и численность малообеспеченных, многодетных, неполных семей. Ежемесячно социальный педагог проводит сверку списков обучающихся, состоящих на всех видах профилактического учета, а так же совершивших правонарушения.</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В течение учебного года студенты колледжа принимают участие в различных профилактических мероприятиях и акциях, согласно плану воспитательной работы, утвержденному директором колледжа. Подписаны соглашения о взаимодействии, договоры, совместные планы работы с ГИБДД Вольского района, отдела ОМВД, центром «Волжанка», «Молодежь плюс», «Детский дом №1» г. Вольска.</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Со студентами колледжа были проведены тематические лектории и беседы по актуальным проблемам молодежной среды: безопасности в Интернет – пространстве, уголовной и административной ответственности несовершеннолетних за совершенные правонарушения и преступления, о </w:t>
      </w:r>
      <w:r w:rsidRPr="00E800F2">
        <w:rPr>
          <w:rFonts w:ascii="Times New Roman" w:hAnsi="Times New Roman"/>
          <w:bCs/>
          <w:sz w:val="28"/>
          <w:szCs w:val="28"/>
        </w:rPr>
        <w:lastRenderedPageBreak/>
        <w:t xml:space="preserve">профилактике </w:t>
      </w:r>
      <w:proofErr w:type="spellStart"/>
      <w:proofErr w:type="gramStart"/>
      <w:r w:rsidRPr="00E800F2">
        <w:rPr>
          <w:rFonts w:ascii="Times New Roman" w:hAnsi="Times New Roman"/>
          <w:bCs/>
          <w:sz w:val="28"/>
          <w:szCs w:val="28"/>
        </w:rPr>
        <w:t>дорожно</w:t>
      </w:r>
      <w:proofErr w:type="spellEnd"/>
      <w:r w:rsidRPr="00E800F2">
        <w:rPr>
          <w:rFonts w:ascii="Times New Roman" w:hAnsi="Times New Roman"/>
          <w:bCs/>
          <w:sz w:val="28"/>
          <w:szCs w:val="28"/>
        </w:rPr>
        <w:t xml:space="preserve"> – транспортных</w:t>
      </w:r>
      <w:proofErr w:type="gramEnd"/>
      <w:r w:rsidRPr="00E800F2">
        <w:rPr>
          <w:rFonts w:ascii="Times New Roman" w:hAnsi="Times New Roman"/>
          <w:bCs/>
          <w:sz w:val="28"/>
          <w:szCs w:val="28"/>
        </w:rPr>
        <w:t xml:space="preserve"> происшествий, соблюдении мер пожарной безопасности, профилактики терроризма и экстремизма среди подростков.</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В соответствии с планом совместных мероприятий отдела ПДН по </w:t>
      </w:r>
      <w:proofErr w:type="spellStart"/>
      <w:r w:rsidRPr="00E800F2">
        <w:rPr>
          <w:rFonts w:ascii="Times New Roman" w:hAnsi="Times New Roman"/>
          <w:bCs/>
          <w:sz w:val="28"/>
          <w:szCs w:val="28"/>
        </w:rPr>
        <w:t>Вольскому</w:t>
      </w:r>
      <w:proofErr w:type="spellEnd"/>
      <w:r w:rsidRPr="00E800F2">
        <w:rPr>
          <w:rFonts w:ascii="Times New Roman" w:hAnsi="Times New Roman"/>
          <w:bCs/>
          <w:sz w:val="28"/>
          <w:szCs w:val="28"/>
        </w:rPr>
        <w:t xml:space="preserve"> району, в преддверии зимних и летних каникул в колледже проводятся беседы с </w:t>
      </w:r>
      <w:proofErr w:type="gramStart"/>
      <w:r w:rsidRPr="00E800F2">
        <w:rPr>
          <w:rFonts w:ascii="Times New Roman" w:hAnsi="Times New Roman"/>
          <w:bCs/>
          <w:sz w:val="28"/>
          <w:szCs w:val="28"/>
        </w:rPr>
        <w:t>обучающимися</w:t>
      </w:r>
      <w:proofErr w:type="gramEnd"/>
      <w:r w:rsidRPr="00E800F2">
        <w:rPr>
          <w:rFonts w:ascii="Times New Roman" w:hAnsi="Times New Roman"/>
          <w:bCs/>
          <w:sz w:val="28"/>
          <w:szCs w:val="28"/>
        </w:rPr>
        <w:t xml:space="preserve"> 1,</w:t>
      </w:r>
      <w:r>
        <w:rPr>
          <w:rFonts w:ascii="Times New Roman" w:hAnsi="Times New Roman"/>
          <w:bCs/>
          <w:sz w:val="28"/>
          <w:szCs w:val="28"/>
        </w:rPr>
        <w:t xml:space="preserve"> </w:t>
      </w:r>
      <w:r w:rsidRPr="00E800F2">
        <w:rPr>
          <w:rFonts w:ascii="Times New Roman" w:hAnsi="Times New Roman"/>
          <w:bCs/>
          <w:sz w:val="28"/>
          <w:szCs w:val="28"/>
        </w:rPr>
        <w:t>2 курсов по профилактике безнадзорности и правонарушений среди несовершеннолетних в период каникул.</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Встречи с подростками и проведение плановых профилактических бесед  является </w:t>
      </w:r>
      <w:r>
        <w:rPr>
          <w:rFonts w:ascii="Times New Roman" w:hAnsi="Times New Roman"/>
          <w:bCs/>
          <w:sz w:val="28"/>
          <w:szCs w:val="28"/>
        </w:rPr>
        <w:t xml:space="preserve">неотъемлемой частью совместной </w:t>
      </w:r>
      <w:r w:rsidRPr="00E800F2">
        <w:rPr>
          <w:rFonts w:ascii="Times New Roman" w:hAnsi="Times New Roman"/>
          <w:bCs/>
          <w:sz w:val="28"/>
          <w:szCs w:val="28"/>
        </w:rPr>
        <w:t>работы инспектора ПДН и педагогических работников колледжа.</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Ежемесячно социальный педагог, педагог-психолог, классные руководители и зам. директора по воспитательной работе являются участниками заседаний КДН и ЗП.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Важной частью программы по профилактике правонарушений, преступлений и антиобщественных действий является деятельность Совета профилактики правонарушений, целью которой является воспитание высокой правовой культуры студентов, предупреждение преступлений. Совет профилактики объединяет усилия администрации колледжа, преподавателей, родителей и всех заинтересованных служб системы профилактики Вольского района. Несчастных случаев с </w:t>
      </w:r>
      <w:proofErr w:type="gramStart"/>
      <w:r w:rsidRPr="00E800F2">
        <w:rPr>
          <w:rFonts w:ascii="Times New Roman" w:hAnsi="Times New Roman"/>
          <w:bCs/>
          <w:sz w:val="28"/>
          <w:szCs w:val="28"/>
        </w:rPr>
        <w:t>обучающимися</w:t>
      </w:r>
      <w:proofErr w:type="gramEnd"/>
      <w:r w:rsidRPr="00E800F2">
        <w:rPr>
          <w:rFonts w:ascii="Times New Roman" w:hAnsi="Times New Roman"/>
          <w:bCs/>
          <w:sz w:val="28"/>
          <w:szCs w:val="28"/>
        </w:rPr>
        <w:t xml:space="preserve"> в колледже не зарегистрированы.</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Семьи, находящиеся в социально опасном положении и имеющие несовершеннолетних детей, а так же семьи, состоящие на учете в органах внутренних дел, социальной защиты населения, районной комиссии по делам несовершеннолетних и защите их прав ставятся на </w:t>
      </w:r>
      <w:proofErr w:type="spellStart"/>
      <w:r w:rsidRPr="00E800F2">
        <w:rPr>
          <w:rFonts w:ascii="Times New Roman" w:hAnsi="Times New Roman"/>
          <w:bCs/>
          <w:sz w:val="28"/>
          <w:szCs w:val="28"/>
        </w:rPr>
        <w:t>внутриколледжный</w:t>
      </w:r>
      <w:proofErr w:type="spellEnd"/>
      <w:r w:rsidRPr="00E800F2">
        <w:rPr>
          <w:rFonts w:ascii="Times New Roman" w:hAnsi="Times New Roman"/>
          <w:bCs/>
          <w:sz w:val="28"/>
          <w:szCs w:val="28"/>
        </w:rPr>
        <w:t xml:space="preserve"> учет. Постановка на </w:t>
      </w:r>
      <w:proofErr w:type="spellStart"/>
      <w:r w:rsidRPr="00E800F2">
        <w:rPr>
          <w:rFonts w:ascii="Times New Roman" w:hAnsi="Times New Roman"/>
          <w:bCs/>
          <w:sz w:val="28"/>
          <w:szCs w:val="28"/>
        </w:rPr>
        <w:t>внутриколледжный</w:t>
      </w:r>
      <w:proofErr w:type="spellEnd"/>
      <w:r w:rsidRPr="00E800F2">
        <w:rPr>
          <w:rFonts w:ascii="Times New Roman" w:hAnsi="Times New Roman"/>
          <w:bCs/>
          <w:sz w:val="28"/>
          <w:szCs w:val="28"/>
        </w:rPr>
        <w:t xml:space="preserve"> учет носит профилактический характер и является основанием для организации индивидуальной профилактической работы. </w:t>
      </w:r>
      <w:proofErr w:type="gramStart"/>
      <w:r w:rsidRPr="00E800F2">
        <w:rPr>
          <w:rFonts w:ascii="Times New Roman" w:hAnsi="Times New Roman"/>
          <w:bCs/>
          <w:sz w:val="28"/>
          <w:szCs w:val="28"/>
        </w:rPr>
        <w:t xml:space="preserve">По итогам 2020-2021 года на учете состоит 5 обучающихся, проживающих в социально – опасных семьях.   </w:t>
      </w:r>
      <w:proofErr w:type="gramEnd"/>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В течение учебного  года совместно со специалистами Вольского филиала «Молодежь плюс» со студентами «группы риска» реализуется программа «Дорога в завтра» и «Эксперимент», в рамках проведения которой проводятся различные занятия. В ходе занятий проводятся различные упражнения, которые помогают  выявить эмоциональное состояние обучающихся, способствуют информированию о структуре эмоциональных переживаний, обучению осознания своего эмоционального состояния, его дифференциации.</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Данная программа для подростков, направленная на развитие качеств личности подростка, способствует успешной социализации и самореализации в жизни, мотивации к здоровому образу жизни, к отказу от употребления ПАВ. Целью программы заключается в проведении профилактической работы, направленной на предупреждение </w:t>
      </w:r>
      <w:proofErr w:type="spellStart"/>
      <w:r w:rsidRPr="00E800F2">
        <w:rPr>
          <w:rFonts w:ascii="Times New Roman" w:hAnsi="Times New Roman"/>
          <w:bCs/>
          <w:sz w:val="28"/>
          <w:szCs w:val="28"/>
        </w:rPr>
        <w:t>девиантного</w:t>
      </w:r>
      <w:proofErr w:type="spellEnd"/>
      <w:r w:rsidRPr="00E800F2">
        <w:rPr>
          <w:rFonts w:ascii="Times New Roman" w:hAnsi="Times New Roman"/>
          <w:bCs/>
          <w:sz w:val="28"/>
          <w:szCs w:val="28"/>
        </w:rPr>
        <w:t xml:space="preserve"> (асоциального) поведения среди подростков.</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Таким образом, работа по организации раннего предупреждения и </w:t>
      </w:r>
      <w:r w:rsidRPr="00E800F2">
        <w:rPr>
          <w:rFonts w:ascii="Times New Roman" w:hAnsi="Times New Roman"/>
          <w:bCs/>
          <w:sz w:val="28"/>
          <w:szCs w:val="28"/>
        </w:rPr>
        <w:lastRenderedPageBreak/>
        <w:t xml:space="preserve">коррекции </w:t>
      </w:r>
      <w:proofErr w:type="spellStart"/>
      <w:r w:rsidRPr="00E800F2">
        <w:rPr>
          <w:rFonts w:ascii="Times New Roman" w:hAnsi="Times New Roman"/>
          <w:bCs/>
          <w:sz w:val="28"/>
          <w:szCs w:val="28"/>
        </w:rPr>
        <w:t>девиантного</w:t>
      </w:r>
      <w:proofErr w:type="spellEnd"/>
      <w:r w:rsidRPr="00E800F2">
        <w:rPr>
          <w:rFonts w:ascii="Times New Roman" w:hAnsi="Times New Roman"/>
          <w:bCs/>
          <w:sz w:val="28"/>
          <w:szCs w:val="28"/>
        </w:rPr>
        <w:t xml:space="preserve"> поведения проводится </w:t>
      </w:r>
      <w:proofErr w:type="gramStart"/>
      <w:r w:rsidRPr="00E800F2">
        <w:rPr>
          <w:rFonts w:ascii="Times New Roman" w:hAnsi="Times New Roman"/>
          <w:bCs/>
          <w:sz w:val="28"/>
          <w:szCs w:val="28"/>
        </w:rPr>
        <w:t>по</w:t>
      </w:r>
      <w:proofErr w:type="gramEnd"/>
      <w:r w:rsidR="00A75B42">
        <w:rPr>
          <w:rFonts w:ascii="Times New Roman" w:hAnsi="Times New Roman"/>
          <w:bCs/>
          <w:sz w:val="28"/>
          <w:szCs w:val="28"/>
        </w:rPr>
        <w:t xml:space="preserve"> </w:t>
      </w:r>
      <w:proofErr w:type="gramStart"/>
      <w:r w:rsidRPr="00E800F2">
        <w:rPr>
          <w:rFonts w:ascii="Times New Roman" w:hAnsi="Times New Roman"/>
          <w:bCs/>
          <w:sz w:val="28"/>
          <w:szCs w:val="28"/>
        </w:rPr>
        <w:t>основным</w:t>
      </w:r>
      <w:proofErr w:type="gramEnd"/>
      <w:r w:rsidRPr="00E800F2">
        <w:rPr>
          <w:rFonts w:ascii="Times New Roman" w:hAnsi="Times New Roman"/>
          <w:bCs/>
          <w:sz w:val="28"/>
          <w:szCs w:val="28"/>
        </w:rPr>
        <w:t xml:space="preserve"> направлением, которые можно обозначить так:</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1. </w:t>
      </w:r>
      <w:proofErr w:type="gramStart"/>
      <w:r w:rsidRPr="00E800F2">
        <w:rPr>
          <w:rFonts w:ascii="Times New Roman" w:hAnsi="Times New Roman"/>
          <w:bCs/>
          <w:sz w:val="28"/>
          <w:szCs w:val="28"/>
        </w:rPr>
        <w:t>Профилактические мероприятия с обучающимися: классные часы по профилактике правонарушений; инди</w:t>
      </w:r>
      <w:r w:rsidR="00A75B42">
        <w:rPr>
          <w:rFonts w:ascii="Times New Roman" w:hAnsi="Times New Roman"/>
          <w:bCs/>
          <w:sz w:val="28"/>
          <w:szCs w:val="28"/>
        </w:rPr>
        <w:t xml:space="preserve">видуальные беседы с учащимися; </w:t>
      </w:r>
      <w:proofErr w:type="spellStart"/>
      <w:r w:rsidRPr="00E800F2">
        <w:rPr>
          <w:rFonts w:ascii="Times New Roman" w:hAnsi="Times New Roman"/>
          <w:bCs/>
          <w:sz w:val="28"/>
          <w:szCs w:val="28"/>
        </w:rPr>
        <w:t>тренинговые</w:t>
      </w:r>
      <w:proofErr w:type="spellEnd"/>
      <w:r w:rsidRPr="00E800F2">
        <w:rPr>
          <w:rFonts w:ascii="Times New Roman" w:hAnsi="Times New Roman"/>
          <w:bCs/>
          <w:sz w:val="28"/>
          <w:szCs w:val="28"/>
        </w:rPr>
        <w:t xml:space="preserve"> занятия с учащимися «Как бороться с агрессией?»;</w:t>
      </w:r>
      <w:proofErr w:type="gramEnd"/>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2. Профилактические мероприятия с родителями: родительские собрания «Родительский авторитет, воспитание в семье», «Поощрение и наказание»; консультации для родителей; индивидуальная работа с родителями;</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3. Организационные мероприятия: встречи – беседы со специалистами центра здоровья, «Молодежь – плюс», инспекторами Отдела ПДН, ГИБДД;  заседания Совета профилактики; информационные встречи; волонтерские акции по раздаче буклетов и информационных листовок; просмотр кинофильмов и т.д.</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4. Диагностические мероприятия: «Взаимоотношения студентов в коллективе» (методика А.И. Крупнова), методика диагностики показателей и форм агрессии А. </w:t>
      </w:r>
      <w:proofErr w:type="spellStart"/>
      <w:r w:rsidRPr="00E800F2">
        <w:rPr>
          <w:rFonts w:ascii="Times New Roman" w:hAnsi="Times New Roman"/>
          <w:bCs/>
          <w:sz w:val="28"/>
          <w:szCs w:val="28"/>
        </w:rPr>
        <w:t>Басса</w:t>
      </w:r>
      <w:proofErr w:type="spellEnd"/>
      <w:r w:rsidRPr="00E800F2">
        <w:rPr>
          <w:rFonts w:ascii="Times New Roman" w:hAnsi="Times New Roman"/>
          <w:bCs/>
          <w:sz w:val="28"/>
          <w:szCs w:val="28"/>
        </w:rPr>
        <w:t xml:space="preserve"> и А. </w:t>
      </w:r>
      <w:proofErr w:type="spellStart"/>
      <w:r w:rsidRPr="00E800F2">
        <w:rPr>
          <w:rFonts w:ascii="Times New Roman" w:hAnsi="Times New Roman"/>
          <w:bCs/>
          <w:sz w:val="28"/>
          <w:szCs w:val="28"/>
        </w:rPr>
        <w:t>Дарки</w:t>
      </w:r>
      <w:proofErr w:type="spellEnd"/>
      <w:r w:rsidRPr="00E800F2">
        <w:rPr>
          <w:rFonts w:ascii="Times New Roman" w:hAnsi="Times New Roman"/>
          <w:bCs/>
          <w:sz w:val="28"/>
          <w:szCs w:val="28"/>
        </w:rPr>
        <w:t xml:space="preserve"> (адаптация А.К. </w:t>
      </w:r>
      <w:proofErr w:type="spellStart"/>
      <w:r w:rsidRPr="00E800F2">
        <w:rPr>
          <w:rFonts w:ascii="Times New Roman" w:hAnsi="Times New Roman"/>
          <w:bCs/>
          <w:sz w:val="28"/>
          <w:szCs w:val="28"/>
        </w:rPr>
        <w:t>Осницкого</w:t>
      </w:r>
      <w:proofErr w:type="spellEnd"/>
      <w:r w:rsidRPr="00E800F2">
        <w:rPr>
          <w:rFonts w:ascii="Times New Roman" w:hAnsi="Times New Roman"/>
          <w:bCs/>
          <w:sz w:val="28"/>
          <w:szCs w:val="28"/>
        </w:rPr>
        <w:t>), методика социометрического опроса и др.</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В ГАПОУ СО «Вольский технологический колледж» осуществляется персонифицированный учет несовершеннолетних обучающихся с </w:t>
      </w:r>
      <w:proofErr w:type="spellStart"/>
      <w:r w:rsidRPr="00E800F2">
        <w:rPr>
          <w:rFonts w:ascii="Times New Roman" w:hAnsi="Times New Roman"/>
          <w:bCs/>
          <w:sz w:val="28"/>
          <w:szCs w:val="28"/>
        </w:rPr>
        <w:t>девиантным</w:t>
      </w:r>
      <w:proofErr w:type="spellEnd"/>
      <w:r w:rsidRPr="00E800F2">
        <w:rPr>
          <w:rFonts w:ascii="Times New Roman" w:hAnsi="Times New Roman"/>
          <w:bCs/>
          <w:sz w:val="28"/>
          <w:szCs w:val="28"/>
        </w:rPr>
        <w:t xml:space="preserve"> поведением, что является  основой индивидуальной профилактической  работы с подростками.</w:t>
      </w:r>
      <w:r w:rsidR="00A75B42">
        <w:rPr>
          <w:rFonts w:ascii="Times New Roman" w:hAnsi="Times New Roman"/>
          <w:bCs/>
          <w:sz w:val="28"/>
          <w:szCs w:val="28"/>
        </w:rPr>
        <w:t xml:space="preserve"> </w:t>
      </w:r>
      <w:r w:rsidRPr="00E800F2">
        <w:rPr>
          <w:rFonts w:ascii="Times New Roman" w:hAnsi="Times New Roman"/>
          <w:bCs/>
          <w:sz w:val="28"/>
          <w:szCs w:val="28"/>
        </w:rPr>
        <w:t xml:space="preserve">Целью учета является накопление и систематизация данных о </w:t>
      </w:r>
      <w:proofErr w:type="gramStart"/>
      <w:r w:rsidRPr="00E800F2">
        <w:rPr>
          <w:rFonts w:ascii="Times New Roman" w:hAnsi="Times New Roman"/>
          <w:bCs/>
          <w:sz w:val="28"/>
          <w:szCs w:val="28"/>
        </w:rPr>
        <w:t>несовершеннолетнем</w:t>
      </w:r>
      <w:proofErr w:type="gramEnd"/>
      <w:r w:rsidRPr="00E800F2">
        <w:rPr>
          <w:rFonts w:ascii="Times New Roman" w:hAnsi="Times New Roman"/>
          <w:bCs/>
          <w:sz w:val="28"/>
          <w:szCs w:val="28"/>
        </w:rPr>
        <w:t xml:space="preserve"> обучающемся с </w:t>
      </w:r>
      <w:proofErr w:type="spellStart"/>
      <w:r w:rsidRPr="00E800F2">
        <w:rPr>
          <w:rFonts w:ascii="Times New Roman" w:hAnsi="Times New Roman"/>
          <w:bCs/>
          <w:sz w:val="28"/>
          <w:szCs w:val="28"/>
        </w:rPr>
        <w:t>девиантным</w:t>
      </w:r>
      <w:proofErr w:type="spellEnd"/>
      <w:r w:rsidRPr="00E800F2">
        <w:rPr>
          <w:rFonts w:ascii="Times New Roman" w:hAnsi="Times New Roman"/>
          <w:bCs/>
          <w:sz w:val="28"/>
          <w:szCs w:val="28"/>
        </w:rPr>
        <w:t xml:space="preserve"> поведением для использования их в проведении индивидуально – профилактической работе.</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Основными задачами учета вышеуказанной категории студентов является: обеспечение деятельности колледжа по своевременному предупреждению безнадзорности, беспризорности, правонарушений и антиобщественных действий несовершеннолетних; защите прав и законных интересов несовершеннолетних; выявлению детей, проживающих в семьях, находящихся в социально опасном положении; оказанию социально-психологической и педагогической помощи несовершеннолетним с отклонениями в поведении, имеющими проблемы в обучении;</w:t>
      </w:r>
      <w:r w:rsidR="00A75B42">
        <w:rPr>
          <w:rFonts w:ascii="Times New Roman" w:hAnsi="Times New Roman"/>
          <w:bCs/>
          <w:sz w:val="28"/>
          <w:szCs w:val="28"/>
        </w:rPr>
        <w:t xml:space="preserve"> </w:t>
      </w:r>
      <w:r w:rsidRPr="00E800F2">
        <w:rPr>
          <w:rFonts w:ascii="Times New Roman" w:hAnsi="Times New Roman"/>
          <w:bCs/>
          <w:sz w:val="28"/>
          <w:szCs w:val="28"/>
        </w:rPr>
        <w:t>оказанию адресной помощи семьям в обучении и воспитании детей.</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Кроме этого на основании муниципальной программы по профилактике терроризма и экстремизма в Вольском муниципальном районе» в колледже разработана Программа по профилактике терроризма и экстремизма среди </w:t>
      </w:r>
      <w:proofErr w:type="gramStart"/>
      <w:r w:rsidRPr="00E800F2">
        <w:rPr>
          <w:rFonts w:ascii="Times New Roman" w:hAnsi="Times New Roman"/>
          <w:bCs/>
          <w:sz w:val="28"/>
          <w:szCs w:val="28"/>
        </w:rPr>
        <w:t>несовершеннолетних</w:t>
      </w:r>
      <w:proofErr w:type="gramEnd"/>
      <w:r w:rsidRPr="00E800F2">
        <w:rPr>
          <w:rFonts w:ascii="Times New Roman" w:hAnsi="Times New Roman"/>
          <w:bCs/>
          <w:sz w:val="28"/>
          <w:szCs w:val="28"/>
        </w:rPr>
        <w:t xml:space="preserve"> обучающихся в ГАПОУ СО «Вольский технологический колледж».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Профилактика экстремизма и терроризма предполагает, прежде </w:t>
      </w:r>
      <w:proofErr w:type="gramStart"/>
      <w:r w:rsidRPr="00E800F2">
        <w:rPr>
          <w:rFonts w:ascii="Times New Roman" w:hAnsi="Times New Roman"/>
          <w:bCs/>
          <w:sz w:val="28"/>
          <w:szCs w:val="28"/>
        </w:rPr>
        <w:t>всего</w:t>
      </w:r>
      <w:proofErr w:type="gramEnd"/>
      <w:r w:rsidRPr="00E800F2">
        <w:rPr>
          <w:rFonts w:ascii="Times New Roman" w:hAnsi="Times New Roman"/>
          <w:bCs/>
          <w:sz w:val="28"/>
          <w:szCs w:val="28"/>
        </w:rPr>
        <w:t xml:space="preserve"> просветительскую работу. Она и заключается в реализации вышеуказанной программы, целью которой является внедрение системы мер антитеррористической и </w:t>
      </w:r>
      <w:proofErr w:type="spellStart"/>
      <w:r w:rsidRPr="00E800F2">
        <w:rPr>
          <w:rFonts w:ascii="Times New Roman" w:hAnsi="Times New Roman"/>
          <w:bCs/>
          <w:sz w:val="28"/>
          <w:szCs w:val="28"/>
        </w:rPr>
        <w:t>антиэкстремистской</w:t>
      </w:r>
      <w:proofErr w:type="spellEnd"/>
      <w:r w:rsidRPr="00E800F2">
        <w:rPr>
          <w:rFonts w:ascii="Times New Roman" w:hAnsi="Times New Roman"/>
          <w:bCs/>
          <w:sz w:val="28"/>
          <w:szCs w:val="28"/>
        </w:rPr>
        <w:t xml:space="preserve"> направленности, защита жизни, здоровья обучающихся, их имущественных и других интересов от преступных посягательств.</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lastRenderedPageBreak/>
        <w:t xml:space="preserve">Профилактическая работа в </w:t>
      </w:r>
      <w:proofErr w:type="spellStart"/>
      <w:r w:rsidRPr="00E800F2">
        <w:rPr>
          <w:rFonts w:ascii="Times New Roman" w:hAnsi="Times New Roman"/>
          <w:bCs/>
          <w:sz w:val="28"/>
          <w:szCs w:val="28"/>
        </w:rPr>
        <w:t>подростково</w:t>
      </w:r>
      <w:proofErr w:type="spellEnd"/>
      <w:r w:rsidRPr="00E800F2">
        <w:rPr>
          <w:rFonts w:ascii="Times New Roman" w:hAnsi="Times New Roman"/>
          <w:bCs/>
          <w:sz w:val="28"/>
          <w:szCs w:val="28"/>
        </w:rPr>
        <w:t xml:space="preserve"> – молодежной среде, направленная на недопущение вовлечения подростков в деструктивную идеологию, в том числе экстремистской и террористической направленности является одним из приоритетных направлений в воспитательной работе колледжа.</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В колледже функционирует «Ящик доверия», благодаря которому обучающиеся могут  сообщить  о случаях   антиобщественных действиях  в стенах колледжа, притеснения и некорректного поведения студентов.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Систематически проводятся личные беседы со студентами о наличии многих религий и их непримиримости к насилию.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Были организованы встречи с представителями правоохранительных органов и сотрудников прокуратуры </w:t>
      </w:r>
      <w:proofErr w:type="gramStart"/>
      <w:r w:rsidRPr="00E800F2">
        <w:rPr>
          <w:rFonts w:ascii="Times New Roman" w:hAnsi="Times New Roman"/>
          <w:bCs/>
          <w:sz w:val="28"/>
          <w:szCs w:val="28"/>
        </w:rPr>
        <w:t>г</w:t>
      </w:r>
      <w:proofErr w:type="gramEnd"/>
      <w:r w:rsidRPr="00E800F2">
        <w:rPr>
          <w:rFonts w:ascii="Times New Roman" w:hAnsi="Times New Roman"/>
          <w:bCs/>
          <w:sz w:val="28"/>
          <w:szCs w:val="28"/>
        </w:rPr>
        <w:t xml:space="preserve">. Вольска с целью разъяснения российского законодательства по противодействию экстремистской деятельности.   </w:t>
      </w:r>
    </w:p>
    <w:p w:rsidR="00E800F2" w:rsidRPr="00E800F2" w:rsidRDefault="00A75B42" w:rsidP="00E800F2">
      <w:pPr>
        <w:spacing w:line="0" w:lineRule="atLeast"/>
        <w:ind w:firstLine="709"/>
        <w:jc w:val="both"/>
        <w:rPr>
          <w:rFonts w:ascii="Times New Roman" w:hAnsi="Times New Roman"/>
          <w:bCs/>
          <w:sz w:val="28"/>
          <w:szCs w:val="28"/>
        </w:rPr>
      </w:pPr>
      <w:r>
        <w:rPr>
          <w:rFonts w:ascii="Times New Roman" w:hAnsi="Times New Roman"/>
          <w:bCs/>
          <w:sz w:val="28"/>
          <w:szCs w:val="28"/>
        </w:rPr>
        <w:t>С</w:t>
      </w:r>
      <w:r w:rsidR="00E800F2" w:rsidRPr="00E800F2">
        <w:rPr>
          <w:rFonts w:ascii="Times New Roman" w:hAnsi="Times New Roman"/>
          <w:bCs/>
          <w:sz w:val="28"/>
          <w:szCs w:val="28"/>
        </w:rPr>
        <w:t>истема Программы по профилактике терроризма и экстремизма предусматривает так же проведение антитеррористических мероприятий по защищенности объектов образовательного учреждения.</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В ходе проведения профилактической работы по профилактике терроризма и экстремизма в молодежной среде, обучающиеся знакомятся с российским законодательством по противодействию экстремистской </w:t>
      </w:r>
      <w:proofErr w:type="gramStart"/>
      <w:r w:rsidRPr="00E800F2">
        <w:rPr>
          <w:rFonts w:ascii="Times New Roman" w:hAnsi="Times New Roman"/>
          <w:bCs/>
          <w:sz w:val="28"/>
          <w:szCs w:val="28"/>
        </w:rPr>
        <w:t>деятельности</w:t>
      </w:r>
      <w:proofErr w:type="gramEnd"/>
      <w:r w:rsidRPr="00E800F2">
        <w:rPr>
          <w:rFonts w:ascii="Times New Roman" w:hAnsi="Times New Roman"/>
          <w:bCs/>
          <w:sz w:val="28"/>
          <w:szCs w:val="28"/>
        </w:rPr>
        <w:t xml:space="preserve"> и разъясняется общественная опасность терроризма. Кроме этого студенты волонтерского отряда колледжа «Добрая воля» проводят акции по распространению информационных буклетов о дружбе молодежи «Мы разные, но мы вместе!», листовок и др.</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Так же в целях выявления фактов распространения экстремистской идеологии в ГАПОУ СО «Вольский технологический колледж» проводится диагностика:</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 методика диагностики склонности к отклоняющемуся поведению (СОП), </w:t>
      </w:r>
      <w:proofErr w:type="gramStart"/>
      <w:r w:rsidRPr="00E800F2">
        <w:rPr>
          <w:rFonts w:ascii="Times New Roman" w:hAnsi="Times New Roman"/>
          <w:bCs/>
          <w:sz w:val="28"/>
          <w:szCs w:val="28"/>
        </w:rPr>
        <w:t>предназначенный</w:t>
      </w:r>
      <w:proofErr w:type="gramEnd"/>
      <w:r w:rsidRPr="00E800F2">
        <w:rPr>
          <w:rFonts w:ascii="Times New Roman" w:hAnsi="Times New Roman"/>
          <w:bCs/>
          <w:sz w:val="28"/>
          <w:szCs w:val="28"/>
        </w:rPr>
        <w:t xml:space="preserve"> для измерения готовности (склонности) подростков к реализации форм отклоняющего поведения</w:t>
      </w:r>
      <w:r w:rsidR="003330F3">
        <w:rPr>
          <w:rFonts w:ascii="Times New Roman" w:hAnsi="Times New Roman"/>
          <w:bCs/>
          <w:sz w:val="28"/>
          <w:szCs w:val="28"/>
        </w:rPr>
        <w:t>;</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мониторинг характерологических особенностей подростков (</w:t>
      </w:r>
      <w:proofErr w:type="spellStart"/>
      <w:r w:rsidRPr="00E800F2">
        <w:rPr>
          <w:rFonts w:ascii="Times New Roman" w:hAnsi="Times New Roman"/>
          <w:bCs/>
          <w:sz w:val="28"/>
          <w:szCs w:val="28"/>
        </w:rPr>
        <w:t>Айзенк</w:t>
      </w:r>
      <w:proofErr w:type="spellEnd"/>
      <w:r w:rsidRPr="00E800F2">
        <w:rPr>
          <w:rFonts w:ascii="Times New Roman" w:hAnsi="Times New Roman"/>
          <w:bCs/>
          <w:sz w:val="28"/>
          <w:szCs w:val="28"/>
        </w:rPr>
        <w:t xml:space="preserve">). Методика содержит классификацию в зависимости от соотношения результатов шкалы </w:t>
      </w:r>
      <w:proofErr w:type="spellStart"/>
      <w:r w:rsidRPr="00E800F2">
        <w:rPr>
          <w:rFonts w:ascii="Times New Roman" w:hAnsi="Times New Roman"/>
          <w:bCs/>
          <w:sz w:val="28"/>
          <w:szCs w:val="28"/>
        </w:rPr>
        <w:t>нейротизма</w:t>
      </w:r>
      <w:proofErr w:type="spellEnd"/>
      <w:r w:rsidRPr="00E800F2">
        <w:rPr>
          <w:rFonts w:ascii="Times New Roman" w:hAnsi="Times New Roman"/>
          <w:bCs/>
          <w:sz w:val="28"/>
          <w:szCs w:val="28"/>
        </w:rPr>
        <w:t xml:space="preserve"> и шкалы интроверсии, вербальное описание особенностей каждого типа и основное направление тактики взаимоотношений с подростками каждого типа</w:t>
      </w:r>
      <w:r w:rsidR="003330F3">
        <w:rPr>
          <w:rFonts w:ascii="Times New Roman" w:hAnsi="Times New Roman"/>
          <w:bCs/>
          <w:sz w:val="28"/>
          <w:szCs w:val="28"/>
        </w:rPr>
        <w:t>;</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тестирование на выявление социально – психологической адаптивности (те</w:t>
      </w:r>
      <w:r w:rsidR="003330F3">
        <w:rPr>
          <w:rFonts w:ascii="Times New Roman" w:hAnsi="Times New Roman"/>
          <w:bCs/>
          <w:sz w:val="28"/>
          <w:szCs w:val="28"/>
        </w:rPr>
        <w:t>ст</w:t>
      </w:r>
      <w:r w:rsidRPr="00E800F2">
        <w:rPr>
          <w:rFonts w:ascii="Times New Roman" w:hAnsi="Times New Roman"/>
          <w:bCs/>
          <w:sz w:val="28"/>
          <w:szCs w:val="28"/>
        </w:rPr>
        <w:t xml:space="preserve"> СПА К. </w:t>
      </w:r>
      <w:proofErr w:type="spellStart"/>
      <w:r w:rsidRPr="00E800F2">
        <w:rPr>
          <w:rFonts w:ascii="Times New Roman" w:hAnsi="Times New Roman"/>
          <w:bCs/>
          <w:sz w:val="28"/>
          <w:szCs w:val="28"/>
        </w:rPr>
        <w:t>Рождерса</w:t>
      </w:r>
      <w:proofErr w:type="spellEnd"/>
      <w:r w:rsidRPr="00E800F2">
        <w:rPr>
          <w:rFonts w:ascii="Times New Roman" w:hAnsi="Times New Roman"/>
          <w:bCs/>
          <w:sz w:val="28"/>
          <w:szCs w:val="28"/>
        </w:rPr>
        <w:t xml:space="preserve"> и Р. </w:t>
      </w:r>
      <w:proofErr w:type="spellStart"/>
      <w:r w:rsidRPr="00E800F2">
        <w:rPr>
          <w:rFonts w:ascii="Times New Roman" w:hAnsi="Times New Roman"/>
          <w:bCs/>
          <w:sz w:val="28"/>
          <w:szCs w:val="28"/>
        </w:rPr>
        <w:t>Даймонда</w:t>
      </w:r>
      <w:proofErr w:type="spellEnd"/>
      <w:r w:rsidRPr="00E800F2">
        <w:rPr>
          <w:rFonts w:ascii="Times New Roman" w:hAnsi="Times New Roman"/>
          <w:bCs/>
          <w:sz w:val="28"/>
          <w:szCs w:val="28"/>
        </w:rPr>
        <w:t xml:space="preserve">) с целью получения показателей, присущих каждому индивиду уровню приспособленности или не приспособленности, которые отражают степень </w:t>
      </w:r>
      <w:proofErr w:type="spellStart"/>
      <w:r w:rsidRPr="00E800F2">
        <w:rPr>
          <w:rFonts w:ascii="Times New Roman" w:hAnsi="Times New Roman"/>
          <w:bCs/>
          <w:sz w:val="28"/>
          <w:szCs w:val="28"/>
        </w:rPr>
        <w:t>самоактуализации</w:t>
      </w:r>
      <w:proofErr w:type="spellEnd"/>
      <w:r w:rsidRPr="00E800F2">
        <w:rPr>
          <w:rFonts w:ascii="Times New Roman" w:hAnsi="Times New Roman"/>
          <w:bCs/>
          <w:sz w:val="28"/>
          <w:szCs w:val="28"/>
        </w:rPr>
        <w:t>.</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В результате проведенной работы студенты приобретают достаточный уровень знаний студентов по основным проблемам, связанным с феноменами экстремизма и терроризма. Студенты проявляют достаточно высокую заинтересованность в изучении проблем и вопросов антитеррористического воспитания, формирования антитеррористической идеологии. В условиях роста экстремизма и возрастания террористических угроз профилактика </w:t>
      </w:r>
      <w:r w:rsidRPr="00E800F2">
        <w:rPr>
          <w:rFonts w:ascii="Times New Roman" w:hAnsi="Times New Roman"/>
          <w:bCs/>
          <w:sz w:val="28"/>
          <w:szCs w:val="28"/>
        </w:rPr>
        <w:lastRenderedPageBreak/>
        <w:t xml:space="preserve">экстремистских настроений в молодежной среде оказалась чрезвычайно важной и своевременной. </w:t>
      </w:r>
    </w:p>
    <w:p w:rsidR="00E800F2" w:rsidRPr="00E800F2" w:rsidRDefault="00E800F2" w:rsidP="00E800F2">
      <w:pPr>
        <w:spacing w:line="0" w:lineRule="atLeast"/>
        <w:ind w:firstLine="709"/>
        <w:jc w:val="both"/>
        <w:rPr>
          <w:rFonts w:ascii="Times New Roman" w:hAnsi="Times New Roman"/>
          <w:bCs/>
          <w:sz w:val="28"/>
          <w:szCs w:val="28"/>
        </w:rPr>
      </w:pPr>
      <w:r w:rsidRPr="00E800F2">
        <w:rPr>
          <w:rFonts w:ascii="Times New Roman" w:hAnsi="Times New Roman"/>
          <w:bCs/>
          <w:sz w:val="28"/>
          <w:szCs w:val="28"/>
        </w:rPr>
        <w:t xml:space="preserve">Вместе с тем студенты слабы в умениях анализировать политические процессы в регионе, причины роста экстремистских настроений, выявлять причины и условия существования экстремизма. </w:t>
      </w:r>
    </w:p>
    <w:p w:rsidR="00307023" w:rsidRPr="00E800F2" w:rsidRDefault="00307023" w:rsidP="00471572">
      <w:pPr>
        <w:spacing w:line="0" w:lineRule="atLeast"/>
        <w:ind w:firstLine="709"/>
        <w:jc w:val="both"/>
        <w:rPr>
          <w:rFonts w:ascii="Times New Roman" w:hAnsi="Times New Roman"/>
          <w:bCs/>
          <w:sz w:val="28"/>
          <w:szCs w:val="28"/>
        </w:rPr>
      </w:pPr>
    </w:p>
    <w:p w:rsidR="004F179E" w:rsidRPr="00BE13BD" w:rsidRDefault="004F179E" w:rsidP="00471572">
      <w:pPr>
        <w:spacing w:line="0" w:lineRule="atLeast"/>
        <w:ind w:firstLine="709"/>
        <w:jc w:val="both"/>
        <w:rPr>
          <w:rFonts w:ascii="Times New Roman" w:hAnsi="Times New Roman"/>
          <w:sz w:val="28"/>
          <w:szCs w:val="28"/>
        </w:rPr>
      </w:pPr>
      <w:r w:rsidRPr="00BE13BD">
        <w:rPr>
          <w:rFonts w:ascii="Times New Roman" w:hAnsi="Times New Roman"/>
          <w:sz w:val="28"/>
          <w:szCs w:val="28"/>
        </w:rPr>
        <w:t xml:space="preserve">На основании </w:t>
      </w:r>
      <w:proofErr w:type="gramStart"/>
      <w:r w:rsidRPr="00BE13BD">
        <w:rPr>
          <w:rFonts w:ascii="Times New Roman" w:hAnsi="Times New Roman"/>
          <w:sz w:val="28"/>
          <w:szCs w:val="28"/>
        </w:rPr>
        <w:t>изложенного</w:t>
      </w:r>
      <w:proofErr w:type="gramEnd"/>
      <w:r w:rsidR="006B5193" w:rsidRPr="00BE13BD">
        <w:rPr>
          <w:rFonts w:ascii="Times New Roman" w:hAnsi="Times New Roman"/>
          <w:sz w:val="28"/>
          <w:szCs w:val="28"/>
        </w:rPr>
        <w:t>,</w:t>
      </w:r>
      <w:r w:rsidRPr="00BE13BD">
        <w:rPr>
          <w:rFonts w:ascii="Times New Roman" w:hAnsi="Times New Roman"/>
          <w:sz w:val="28"/>
          <w:szCs w:val="28"/>
        </w:rPr>
        <w:t xml:space="preserve"> комиссия </w:t>
      </w:r>
    </w:p>
    <w:p w:rsidR="006B5193" w:rsidRPr="00BE13BD" w:rsidRDefault="006B5193" w:rsidP="00307023">
      <w:pPr>
        <w:ind w:firstLine="708"/>
        <w:jc w:val="both"/>
        <w:rPr>
          <w:rFonts w:ascii="Times New Roman" w:hAnsi="Times New Roman"/>
          <w:sz w:val="28"/>
          <w:szCs w:val="28"/>
        </w:rPr>
      </w:pPr>
    </w:p>
    <w:p w:rsidR="004F179E" w:rsidRPr="00BE13BD" w:rsidRDefault="004F179E" w:rsidP="00307023">
      <w:pPr>
        <w:tabs>
          <w:tab w:val="left" w:pos="142"/>
          <w:tab w:val="left" w:pos="3174"/>
        </w:tabs>
        <w:ind w:firstLine="709"/>
        <w:jc w:val="both"/>
        <w:rPr>
          <w:rFonts w:ascii="Times New Roman" w:eastAsia="Times New Roman CYR" w:hAnsi="Times New Roman"/>
          <w:b/>
          <w:bCs/>
          <w:sz w:val="28"/>
          <w:szCs w:val="28"/>
        </w:rPr>
      </w:pPr>
      <w:r w:rsidRPr="00BE13BD">
        <w:rPr>
          <w:rFonts w:ascii="Times New Roman" w:eastAsia="Times New Roman CYR" w:hAnsi="Times New Roman"/>
          <w:b/>
          <w:bCs/>
          <w:sz w:val="28"/>
          <w:szCs w:val="28"/>
        </w:rPr>
        <w:t>ПОСТАНОВИЛА:</w:t>
      </w:r>
    </w:p>
    <w:p w:rsidR="006B5193" w:rsidRPr="00BE13BD" w:rsidRDefault="006B5193" w:rsidP="00307023">
      <w:pPr>
        <w:tabs>
          <w:tab w:val="left" w:pos="142"/>
          <w:tab w:val="left" w:pos="3174"/>
        </w:tabs>
        <w:ind w:firstLine="709"/>
        <w:jc w:val="both"/>
        <w:rPr>
          <w:rFonts w:ascii="Times New Roman" w:hAnsi="Times New Roman"/>
          <w:sz w:val="28"/>
          <w:szCs w:val="28"/>
        </w:rPr>
      </w:pPr>
    </w:p>
    <w:p w:rsidR="00813A23" w:rsidRPr="00BE13BD" w:rsidRDefault="00813A23" w:rsidP="00307023">
      <w:pPr>
        <w:ind w:firstLine="709"/>
        <w:jc w:val="both"/>
        <w:rPr>
          <w:rFonts w:ascii="Times New Roman" w:eastAsia="Times New Roman CYR" w:hAnsi="Times New Roman"/>
          <w:color w:val="000000"/>
          <w:sz w:val="28"/>
          <w:szCs w:val="28"/>
        </w:rPr>
      </w:pPr>
      <w:r w:rsidRPr="00BE13BD">
        <w:rPr>
          <w:rFonts w:ascii="Times New Roman" w:eastAsia="Times New Roman CYR" w:hAnsi="Times New Roman"/>
          <w:b/>
          <w:bCs/>
          <w:sz w:val="28"/>
          <w:szCs w:val="28"/>
        </w:rPr>
        <w:t>1.</w:t>
      </w:r>
      <w:r w:rsidRPr="00BE13BD">
        <w:rPr>
          <w:rFonts w:ascii="Times New Roman" w:eastAsia="Times New Roman CYR" w:hAnsi="Times New Roman"/>
          <w:sz w:val="28"/>
          <w:szCs w:val="28"/>
        </w:rPr>
        <w:t xml:space="preserve"> Информацию </w:t>
      </w:r>
      <w:r w:rsidR="00954576" w:rsidRPr="00E41F08">
        <w:rPr>
          <w:rFonts w:ascii="Times New Roman" w:hAnsi="Times New Roman"/>
          <w:sz w:val="28"/>
          <w:szCs w:val="28"/>
        </w:rPr>
        <w:t>о работе по профилактике преступлений и правонарушений экстремистского и антитеррористического характера на территории Вольского  района</w:t>
      </w:r>
      <w:r w:rsidR="00954576" w:rsidRPr="00BE13BD">
        <w:rPr>
          <w:rFonts w:ascii="Times New Roman" w:eastAsia="Times New Roman CYR" w:hAnsi="Times New Roman"/>
          <w:color w:val="000000"/>
          <w:sz w:val="28"/>
          <w:szCs w:val="28"/>
        </w:rPr>
        <w:t xml:space="preserve"> </w:t>
      </w:r>
      <w:r w:rsidRPr="00BE13BD">
        <w:rPr>
          <w:rFonts w:ascii="Times New Roman" w:eastAsia="Times New Roman CYR" w:hAnsi="Times New Roman"/>
          <w:color w:val="000000"/>
          <w:sz w:val="28"/>
          <w:szCs w:val="28"/>
        </w:rPr>
        <w:t>принять к сведению.</w:t>
      </w:r>
    </w:p>
    <w:p w:rsidR="00B938C5" w:rsidRPr="00DD6423" w:rsidRDefault="00B938C5" w:rsidP="00307023">
      <w:pPr>
        <w:ind w:firstLine="709"/>
        <w:jc w:val="both"/>
        <w:rPr>
          <w:rFonts w:ascii="Times New Roman" w:eastAsia="Times New Roman CYR" w:hAnsi="Times New Roman"/>
          <w:color w:val="FF0000"/>
          <w:sz w:val="28"/>
          <w:szCs w:val="28"/>
        </w:rPr>
      </w:pPr>
    </w:p>
    <w:p w:rsidR="005C2BC3" w:rsidRPr="001D20E1" w:rsidRDefault="005C2BC3" w:rsidP="005C2BC3">
      <w:pPr>
        <w:ind w:firstLine="709"/>
        <w:jc w:val="both"/>
        <w:rPr>
          <w:rFonts w:ascii="Times New Roman" w:eastAsia="Times New Roman CYR" w:hAnsi="Times New Roman"/>
          <w:b/>
          <w:sz w:val="28"/>
          <w:szCs w:val="28"/>
        </w:rPr>
      </w:pPr>
      <w:r w:rsidRPr="001D20E1">
        <w:rPr>
          <w:rFonts w:ascii="Times New Roman" w:hAnsi="Times New Roman"/>
          <w:b/>
          <w:sz w:val="28"/>
          <w:szCs w:val="28"/>
          <w:u w:val="single"/>
        </w:rPr>
        <w:t xml:space="preserve">2. </w:t>
      </w:r>
      <w:r w:rsidRPr="001D20E1">
        <w:rPr>
          <w:rFonts w:ascii="Times New Roman" w:hAnsi="Times New Roman"/>
          <w:b/>
          <w:iCs/>
          <w:sz w:val="28"/>
          <w:szCs w:val="28"/>
          <w:u w:val="single"/>
        </w:rPr>
        <w:t>Начальнику Управления образования Вольского муниципального района</w:t>
      </w:r>
      <w:r>
        <w:rPr>
          <w:rFonts w:ascii="Times New Roman" w:hAnsi="Times New Roman"/>
          <w:b/>
          <w:iCs/>
          <w:sz w:val="28"/>
          <w:szCs w:val="28"/>
          <w:u w:val="single"/>
        </w:rPr>
        <w:t>, руководителям учреждений профессионального образования, директору ФГКОУ «Средняя общеобразовательная школа № 24»:</w:t>
      </w:r>
    </w:p>
    <w:p w:rsidR="005C2BC3" w:rsidRDefault="005C2BC3" w:rsidP="005C2BC3">
      <w:pPr>
        <w:ind w:firstLine="709"/>
        <w:jc w:val="both"/>
        <w:rPr>
          <w:rFonts w:ascii="Times New Roman" w:eastAsia="Times New Roman CYR" w:hAnsi="Times New Roman" w:cs="Times New Roman CYR"/>
          <w:color w:val="000000"/>
          <w:sz w:val="28"/>
          <w:szCs w:val="28"/>
        </w:rPr>
      </w:pPr>
      <w:r w:rsidRPr="001D20E1">
        <w:rPr>
          <w:rFonts w:ascii="Times New Roman" w:hAnsi="Times New Roman"/>
          <w:b/>
          <w:sz w:val="28"/>
          <w:szCs w:val="28"/>
        </w:rPr>
        <w:t>2.1</w:t>
      </w:r>
      <w:proofErr w:type="gramStart"/>
      <w:r w:rsidRPr="001D20E1">
        <w:rPr>
          <w:rFonts w:ascii="Times New Roman" w:hAnsi="Times New Roman"/>
          <w:sz w:val="28"/>
          <w:szCs w:val="28"/>
        </w:rPr>
        <w:t xml:space="preserve"> </w:t>
      </w:r>
      <w:r>
        <w:rPr>
          <w:rFonts w:ascii="Times New Roman" w:hAnsi="Times New Roman"/>
          <w:sz w:val="28"/>
          <w:szCs w:val="28"/>
        </w:rPr>
        <w:t>О</w:t>
      </w:r>
      <w:proofErr w:type="gramEnd"/>
      <w:r>
        <w:rPr>
          <w:rFonts w:ascii="Times New Roman" w:hAnsi="Times New Roman"/>
          <w:sz w:val="28"/>
          <w:szCs w:val="28"/>
        </w:rPr>
        <w:t xml:space="preserve">бновить информационные стенды с информационно-пропагандистскими материалами антитеррористической направленности (памятки, инструкции, плакаты, методические рекомендации).  </w:t>
      </w:r>
    </w:p>
    <w:p w:rsidR="005C2BC3" w:rsidRDefault="005C2BC3" w:rsidP="005C2BC3">
      <w:pPr>
        <w:ind w:firstLine="709"/>
        <w:jc w:val="both"/>
        <w:rPr>
          <w:rFonts w:ascii="Times New Roman" w:hAnsi="Times New Roman"/>
          <w:color w:val="FF0000"/>
          <w:sz w:val="28"/>
          <w:szCs w:val="28"/>
        </w:rPr>
      </w:pPr>
    </w:p>
    <w:p w:rsidR="005C2BC3" w:rsidRDefault="005C2BC3" w:rsidP="005C2BC3">
      <w:pPr>
        <w:autoSpaceDE w:val="0"/>
        <w:ind w:firstLine="709"/>
        <w:jc w:val="right"/>
        <w:rPr>
          <w:rFonts w:ascii="Times New Roman" w:eastAsia="Times New Roman CYR" w:hAnsi="Times New Roman" w:cs="Times New Roman CYR"/>
          <w:b/>
          <w:bCs/>
          <w:color w:val="000000"/>
          <w:sz w:val="28"/>
          <w:szCs w:val="28"/>
          <w:u w:val="single"/>
        </w:rPr>
      </w:pPr>
      <w:r>
        <w:rPr>
          <w:rFonts w:ascii="Times New Roman" w:eastAsia="Times New Roman CYR" w:hAnsi="Times New Roman" w:cs="Times New Roman CYR"/>
          <w:b/>
          <w:bCs/>
          <w:color w:val="000000"/>
          <w:sz w:val="28"/>
          <w:szCs w:val="28"/>
          <w:u w:val="single"/>
        </w:rPr>
        <w:t>Срок исполнения: до 20.09.2021 г.</w:t>
      </w:r>
    </w:p>
    <w:p w:rsidR="005C2BC3" w:rsidRDefault="005C2BC3" w:rsidP="005C2BC3">
      <w:pPr>
        <w:autoSpaceDE w:val="0"/>
        <w:ind w:firstLine="709"/>
        <w:jc w:val="right"/>
        <w:rPr>
          <w:rFonts w:ascii="Times New Roman" w:eastAsia="Times New Roman CYR" w:hAnsi="Times New Roman" w:cs="Times New Roman CYR"/>
          <w:b/>
          <w:bCs/>
          <w:color w:val="000000"/>
          <w:sz w:val="28"/>
          <w:szCs w:val="28"/>
          <w:u w:val="single"/>
        </w:rPr>
      </w:pPr>
      <w:r>
        <w:rPr>
          <w:rFonts w:ascii="Times New Roman" w:eastAsia="Times New Roman CYR" w:hAnsi="Times New Roman" w:cs="Times New Roman CYR"/>
          <w:b/>
          <w:bCs/>
          <w:color w:val="000000"/>
          <w:sz w:val="28"/>
          <w:szCs w:val="28"/>
          <w:u w:val="single"/>
        </w:rPr>
        <w:t>отчет об исполнении направить до 25.09.2021 г.</w:t>
      </w:r>
    </w:p>
    <w:p w:rsidR="005C2BC3" w:rsidRDefault="005C2BC3" w:rsidP="005C2BC3">
      <w:pPr>
        <w:ind w:firstLine="709"/>
        <w:jc w:val="both"/>
        <w:rPr>
          <w:rFonts w:ascii="Times New Roman" w:hAnsi="Times New Roman"/>
          <w:b/>
          <w:sz w:val="28"/>
          <w:szCs w:val="28"/>
        </w:rPr>
      </w:pPr>
    </w:p>
    <w:p w:rsidR="005C2BC3" w:rsidRDefault="005C2BC3" w:rsidP="005C2BC3">
      <w:pPr>
        <w:ind w:firstLine="709"/>
        <w:jc w:val="both"/>
        <w:rPr>
          <w:rFonts w:ascii="Times New Roman" w:hAnsi="Times New Roman"/>
          <w:sz w:val="28"/>
          <w:szCs w:val="28"/>
        </w:rPr>
      </w:pPr>
      <w:r w:rsidRPr="001D20E1">
        <w:rPr>
          <w:rFonts w:ascii="Times New Roman" w:hAnsi="Times New Roman"/>
          <w:b/>
          <w:sz w:val="28"/>
          <w:szCs w:val="28"/>
        </w:rPr>
        <w:t>2.</w:t>
      </w:r>
      <w:r w:rsidRPr="006371CF">
        <w:rPr>
          <w:rFonts w:ascii="Times New Roman" w:hAnsi="Times New Roman"/>
          <w:b/>
          <w:sz w:val="28"/>
          <w:szCs w:val="28"/>
        </w:rPr>
        <w:t>2</w:t>
      </w:r>
      <w:r w:rsidRPr="001D20E1">
        <w:rPr>
          <w:rFonts w:ascii="Times New Roman" w:hAnsi="Times New Roman"/>
          <w:sz w:val="28"/>
          <w:szCs w:val="28"/>
        </w:rPr>
        <w:t xml:space="preserve"> </w:t>
      </w:r>
      <w:r>
        <w:rPr>
          <w:rFonts w:ascii="Times New Roman" w:hAnsi="Times New Roman"/>
          <w:sz w:val="28"/>
          <w:szCs w:val="28"/>
        </w:rPr>
        <w:t xml:space="preserve">Незамедлительно информировать органы внутренних дел и органы безопасности в отношении учащихся, высказывающих в своем окружении угрозы совершения насильственных действий в отношении сверстников, преподавательского состава и иных лиц, для организации совместной профилактической работы и недопущения совершения ими преступлений террористической и экстремистской направленности. </w:t>
      </w:r>
    </w:p>
    <w:p w:rsidR="005C2BC3" w:rsidRDefault="005C2BC3" w:rsidP="005C2BC3">
      <w:pPr>
        <w:ind w:firstLine="709"/>
        <w:jc w:val="both"/>
        <w:rPr>
          <w:rFonts w:ascii="Times New Roman" w:hAnsi="Times New Roman"/>
          <w:color w:val="FF0000"/>
          <w:sz w:val="28"/>
          <w:szCs w:val="28"/>
        </w:rPr>
      </w:pPr>
    </w:p>
    <w:p w:rsidR="005C2BC3" w:rsidRDefault="005C2BC3" w:rsidP="005C2BC3">
      <w:pPr>
        <w:autoSpaceDE w:val="0"/>
        <w:ind w:firstLine="709"/>
        <w:jc w:val="right"/>
        <w:rPr>
          <w:rFonts w:ascii="Times New Roman" w:eastAsia="Times New Roman CYR" w:hAnsi="Times New Roman" w:cs="Times New Roman CYR"/>
          <w:b/>
          <w:bCs/>
          <w:color w:val="000000"/>
          <w:sz w:val="28"/>
          <w:szCs w:val="28"/>
          <w:u w:val="single"/>
        </w:rPr>
      </w:pPr>
      <w:r>
        <w:rPr>
          <w:rFonts w:ascii="Times New Roman" w:eastAsia="Times New Roman CYR" w:hAnsi="Times New Roman" w:cs="Times New Roman CYR"/>
          <w:b/>
          <w:bCs/>
          <w:color w:val="000000"/>
          <w:sz w:val="28"/>
          <w:szCs w:val="28"/>
          <w:u w:val="single"/>
        </w:rPr>
        <w:t>Срок исполнения: постоянно</w:t>
      </w:r>
    </w:p>
    <w:p w:rsidR="005C2BC3" w:rsidRPr="00DC2EC1" w:rsidRDefault="005C2BC3" w:rsidP="005C2BC3">
      <w:pPr>
        <w:ind w:firstLine="709"/>
        <w:jc w:val="both"/>
        <w:rPr>
          <w:rFonts w:ascii="Times New Roman" w:hAnsi="Times New Roman"/>
          <w:b/>
          <w:color w:val="FF0000"/>
          <w:sz w:val="28"/>
          <w:szCs w:val="28"/>
          <w:u w:val="single"/>
        </w:rPr>
      </w:pPr>
    </w:p>
    <w:p w:rsidR="005C2BC3" w:rsidRDefault="005C2BC3" w:rsidP="005C2BC3">
      <w:pPr>
        <w:autoSpaceDE w:val="0"/>
        <w:ind w:firstLine="709"/>
        <w:jc w:val="both"/>
        <w:rPr>
          <w:rFonts w:ascii="Times New Roman" w:eastAsia="Times New Roman CYR" w:hAnsi="Times New Roman" w:cs="Times New Roman CYR"/>
          <w:b/>
          <w:bCs/>
          <w:color w:val="000000"/>
          <w:sz w:val="28"/>
          <w:szCs w:val="28"/>
          <w:u w:val="single"/>
        </w:rPr>
      </w:pPr>
      <w:r>
        <w:rPr>
          <w:rFonts w:ascii="Times New Roman" w:eastAsia="Times New Roman CYR" w:hAnsi="Times New Roman" w:cs="Times New Roman CYR"/>
          <w:b/>
          <w:bCs/>
          <w:color w:val="000000"/>
          <w:sz w:val="28"/>
          <w:szCs w:val="28"/>
          <w:u w:val="single"/>
        </w:rPr>
        <w:t xml:space="preserve">3. Начальнику </w:t>
      </w:r>
      <w:r>
        <w:rPr>
          <w:rFonts w:ascii="Times New Roman CYR" w:eastAsia="Times New Roman CYR" w:hAnsi="Times New Roman CYR" w:cs="Times New Roman CYR"/>
          <w:b/>
          <w:bCs/>
          <w:color w:val="000000"/>
          <w:sz w:val="28"/>
          <w:szCs w:val="28"/>
          <w:u w:val="single"/>
        </w:rPr>
        <w:t>управления молодежной политики, спорта и туризма администрации Вольского муниципального района</w:t>
      </w:r>
      <w:r>
        <w:rPr>
          <w:rFonts w:ascii="Times New Roman" w:eastAsia="Times New Roman CYR" w:hAnsi="Times New Roman" w:cs="Times New Roman CYR"/>
          <w:b/>
          <w:bCs/>
          <w:color w:val="000000"/>
          <w:sz w:val="28"/>
          <w:szCs w:val="28"/>
          <w:u w:val="single"/>
        </w:rPr>
        <w:t xml:space="preserve">, Директору </w:t>
      </w:r>
      <w:r w:rsidRPr="009F095E">
        <w:rPr>
          <w:rFonts w:ascii="Times New Roman" w:eastAsia="Times New Roman CYR" w:hAnsi="Times New Roman" w:cs="Times New Roman CYR"/>
          <w:b/>
          <w:bCs/>
          <w:color w:val="000000"/>
          <w:sz w:val="28"/>
          <w:szCs w:val="28"/>
          <w:u w:val="single"/>
        </w:rPr>
        <w:t>ГБУ РЦ «Молодежь плюс»</w:t>
      </w:r>
      <w:r>
        <w:rPr>
          <w:rFonts w:ascii="Times New Roman" w:eastAsia="Times New Roman CYR" w:hAnsi="Times New Roman" w:cs="Times New Roman CYR"/>
          <w:b/>
          <w:bCs/>
          <w:color w:val="000000"/>
          <w:sz w:val="28"/>
          <w:szCs w:val="28"/>
          <w:u w:val="single"/>
        </w:rPr>
        <w:t>:</w:t>
      </w:r>
    </w:p>
    <w:p w:rsidR="005C2BC3" w:rsidRPr="009F095E" w:rsidRDefault="005C2BC3" w:rsidP="005C2BC3">
      <w:pPr>
        <w:tabs>
          <w:tab w:val="left" w:pos="2280"/>
        </w:tabs>
        <w:autoSpaceDE w:val="0"/>
        <w:ind w:firstLine="709"/>
        <w:jc w:val="both"/>
        <w:rPr>
          <w:rFonts w:ascii="Times New Roman" w:eastAsia="Times New Roman CYR" w:hAnsi="Times New Roman" w:cs="Times New Roman CYR"/>
          <w:color w:val="000000"/>
          <w:sz w:val="28"/>
          <w:szCs w:val="28"/>
        </w:rPr>
      </w:pPr>
      <w:r>
        <w:rPr>
          <w:rFonts w:ascii="Times New Roman" w:eastAsia="Times New Roman CYR" w:hAnsi="Times New Roman" w:cs="Times New Roman CYR"/>
          <w:b/>
          <w:color w:val="000000"/>
          <w:sz w:val="28"/>
          <w:szCs w:val="28"/>
        </w:rPr>
        <w:t>3</w:t>
      </w:r>
      <w:r w:rsidRPr="009F095E">
        <w:rPr>
          <w:rFonts w:ascii="Times New Roman" w:eastAsia="Times New Roman CYR" w:hAnsi="Times New Roman" w:cs="Times New Roman CYR"/>
          <w:b/>
          <w:color w:val="000000"/>
          <w:sz w:val="28"/>
          <w:szCs w:val="28"/>
        </w:rPr>
        <w:t>.1</w:t>
      </w:r>
      <w:proofErr w:type="gramStart"/>
      <w:r>
        <w:rPr>
          <w:rFonts w:ascii="Times New Roman" w:eastAsia="Times New Roman CYR" w:hAnsi="Times New Roman" w:cs="Times New Roman CYR"/>
          <w:color w:val="000000"/>
          <w:sz w:val="28"/>
          <w:szCs w:val="28"/>
        </w:rPr>
        <w:t xml:space="preserve"> О</w:t>
      </w:r>
      <w:proofErr w:type="gramEnd"/>
      <w:r>
        <w:rPr>
          <w:rFonts w:ascii="Times New Roman" w:eastAsia="Times New Roman CYR" w:hAnsi="Times New Roman" w:cs="Times New Roman CYR"/>
          <w:color w:val="000000"/>
          <w:sz w:val="28"/>
          <w:szCs w:val="28"/>
        </w:rPr>
        <w:t xml:space="preserve">рганизовать проведение межнационального круглого стола, направленного на профилактику экстремизма, дискриминации и социально-неприемлемых форм проявления агрессивности в студенческих группах, образовательных организаций, а также укрепления межнационального молодежного сотрудничества, воспитания чувства национального достоинства, уважения к людям. </w:t>
      </w:r>
    </w:p>
    <w:p w:rsidR="005C2BC3" w:rsidRDefault="005C2BC3" w:rsidP="005C2BC3">
      <w:pPr>
        <w:tabs>
          <w:tab w:val="left" w:pos="2280"/>
        </w:tabs>
        <w:autoSpaceDE w:val="0"/>
        <w:ind w:firstLine="709"/>
        <w:jc w:val="both"/>
        <w:rPr>
          <w:rFonts w:ascii="Times New Roman" w:eastAsia="Times New Roman CYR" w:hAnsi="Times New Roman" w:cs="Times New Roman CYR"/>
          <w:color w:val="000000"/>
          <w:sz w:val="28"/>
          <w:szCs w:val="28"/>
        </w:rPr>
      </w:pPr>
    </w:p>
    <w:p w:rsidR="005C2BC3" w:rsidRDefault="005C2BC3" w:rsidP="005C2BC3">
      <w:pPr>
        <w:autoSpaceDE w:val="0"/>
        <w:ind w:firstLine="709"/>
        <w:jc w:val="right"/>
        <w:rPr>
          <w:rFonts w:ascii="Times New Roman" w:eastAsia="Times New Roman CYR" w:hAnsi="Times New Roman" w:cs="Times New Roman CYR"/>
          <w:b/>
          <w:bCs/>
          <w:color w:val="000000"/>
          <w:sz w:val="28"/>
          <w:szCs w:val="28"/>
          <w:u w:val="single"/>
        </w:rPr>
      </w:pPr>
      <w:r>
        <w:rPr>
          <w:rFonts w:ascii="Times New Roman" w:eastAsia="Times New Roman CYR" w:hAnsi="Times New Roman" w:cs="Times New Roman CYR"/>
          <w:b/>
          <w:bCs/>
          <w:color w:val="000000"/>
          <w:sz w:val="28"/>
          <w:szCs w:val="28"/>
          <w:u w:val="single"/>
        </w:rPr>
        <w:t>Срок исполнения: сентябрь 2021 г.</w:t>
      </w:r>
    </w:p>
    <w:p w:rsidR="005C2BC3" w:rsidRDefault="005C2BC3" w:rsidP="005C2BC3">
      <w:pPr>
        <w:autoSpaceDE w:val="0"/>
        <w:ind w:firstLine="709"/>
        <w:jc w:val="right"/>
        <w:rPr>
          <w:rFonts w:ascii="Times New Roman" w:eastAsia="Times New Roman CYR" w:hAnsi="Times New Roman" w:cs="Times New Roman CYR"/>
          <w:b/>
          <w:bCs/>
          <w:color w:val="000000"/>
          <w:sz w:val="28"/>
          <w:szCs w:val="28"/>
          <w:u w:val="single"/>
        </w:rPr>
      </w:pPr>
      <w:r>
        <w:rPr>
          <w:rFonts w:ascii="Times New Roman" w:eastAsia="Times New Roman CYR" w:hAnsi="Times New Roman" w:cs="Times New Roman CYR"/>
          <w:b/>
          <w:bCs/>
          <w:color w:val="000000"/>
          <w:sz w:val="28"/>
          <w:szCs w:val="28"/>
          <w:u w:val="single"/>
        </w:rPr>
        <w:lastRenderedPageBreak/>
        <w:t>отчет об исполнении направить до 05.10.2021 г.</w:t>
      </w:r>
    </w:p>
    <w:p w:rsidR="005C2BC3" w:rsidRDefault="005C2BC3" w:rsidP="005C2BC3">
      <w:pPr>
        <w:ind w:firstLine="709"/>
        <w:jc w:val="both"/>
        <w:rPr>
          <w:rFonts w:ascii="Times New Roman" w:hAnsi="Times New Roman"/>
          <w:b/>
          <w:sz w:val="28"/>
          <w:szCs w:val="28"/>
          <w:u w:val="single"/>
        </w:rPr>
      </w:pPr>
    </w:p>
    <w:p w:rsidR="005C2BC3" w:rsidRDefault="005C2BC3" w:rsidP="005C2BC3">
      <w:pPr>
        <w:ind w:firstLine="709"/>
        <w:jc w:val="both"/>
        <w:rPr>
          <w:rFonts w:ascii="Times New Roman" w:hAnsi="Times New Roman"/>
          <w:b/>
          <w:iCs/>
          <w:sz w:val="28"/>
          <w:szCs w:val="28"/>
          <w:u w:val="single"/>
        </w:rPr>
      </w:pPr>
      <w:r>
        <w:rPr>
          <w:rFonts w:ascii="Times New Roman" w:hAnsi="Times New Roman"/>
          <w:b/>
          <w:sz w:val="28"/>
          <w:szCs w:val="28"/>
          <w:u w:val="single"/>
        </w:rPr>
        <w:t>4</w:t>
      </w:r>
      <w:r w:rsidRPr="001D20E1">
        <w:rPr>
          <w:rFonts w:ascii="Times New Roman" w:hAnsi="Times New Roman"/>
          <w:b/>
          <w:sz w:val="28"/>
          <w:szCs w:val="28"/>
          <w:u w:val="single"/>
        </w:rPr>
        <w:t xml:space="preserve">. </w:t>
      </w:r>
      <w:r w:rsidRPr="001D20E1">
        <w:rPr>
          <w:rFonts w:ascii="Times New Roman" w:hAnsi="Times New Roman"/>
          <w:b/>
          <w:iCs/>
          <w:sz w:val="28"/>
          <w:szCs w:val="28"/>
          <w:u w:val="single"/>
        </w:rPr>
        <w:t>Начальнику Управления образования Вольского муниципального района</w:t>
      </w:r>
      <w:r>
        <w:rPr>
          <w:rFonts w:ascii="Times New Roman" w:hAnsi="Times New Roman"/>
          <w:b/>
          <w:iCs/>
          <w:sz w:val="28"/>
          <w:szCs w:val="28"/>
          <w:u w:val="single"/>
        </w:rPr>
        <w:t xml:space="preserve">, руководителям учреждений профессионального образования совместно с начальником МО МВД России «Вольский» Саратовской области, директору ФГКОУ «Средняя общеобразовательная школа № 24» совместно с </w:t>
      </w:r>
      <w:r>
        <w:rPr>
          <w:rFonts w:ascii="Times New Roman" w:eastAsia="Times New Roman" w:hAnsi="Times New Roman"/>
          <w:b/>
          <w:sz w:val="28"/>
          <w:u w:val="single"/>
        </w:rPr>
        <w:t xml:space="preserve">начальником ПП № 4 МО МВД России </w:t>
      </w:r>
      <w:proofErr w:type="gramStart"/>
      <w:r>
        <w:rPr>
          <w:rFonts w:ascii="Times New Roman" w:eastAsia="Times New Roman" w:hAnsi="Times New Roman"/>
          <w:b/>
          <w:sz w:val="28"/>
          <w:u w:val="single"/>
        </w:rPr>
        <w:t>по</w:t>
      </w:r>
      <w:proofErr w:type="gramEnd"/>
      <w:r>
        <w:rPr>
          <w:rFonts w:ascii="Times New Roman" w:eastAsia="Times New Roman" w:hAnsi="Times New Roman"/>
          <w:b/>
          <w:sz w:val="28"/>
          <w:u w:val="single"/>
        </w:rPr>
        <w:t xml:space="preserve"> ЗАТО п. Светлый Саратовской области</w:t>
      </w:r>
      <w:r>
        <w:rPr>
          <w:rFonts w:ascii="Times New Roman" w:hAnsi="Times New Roman"/>
          <w:b/>
          <w:iCs/>
          <w:sz w:val="28"/>
          <w:szCs w:val="28"/>
          <w:u w:val="single"/>
        </w:rPr>
        <w:t>:</w:t>
      </w:r>
    </w:p>
    <w:p w:rsidR="005C2BC3" w:rsidRDefault="005C2BC3" w:rsidP="005C2BC3">
      <w:pPr>
        <w:ind w:firstLine="709"/>
        <w:jc w:val="both"/>
        <w:rPr>
          <w:rFonts w:ascii="Times New Roman" w:eastAsia="Times New Roman CYR" w:hAnsi="Times New Roman" w:cs="Times New Roman CYR"/>
          <w:color w:val="000000"/>
          <w:sz w:val="28"/>
          <w:szCs w:val="28"/>
        </w:rPr>
      </w:pPr>
      <w:r>
        <w:rPr>
          <w:rFonts w:ascii="Times New Roman" w:hAnsi="Times New Roman"/>
          <w:b/>
          <w:sz w:val="28"/>
          <w:szCs w:val="28"/>
        </w:rPr>
        <w:t>4</w:t>
      </w:r>
      <w:r w:rsidRPr="001D20E1">
        <w:rPr>
          <w:rFonts w:ascii="Times New Roman" w:hAnsi="Times New Roman"/>
          <w:b/>
          <w:sz w:val="28"/>
          <w:szCs w:val="28"/>
        </w:rPr>
        <w:t>.1</w:t>
      </w:r>
      <w:proofErr w:type="gramStart"/>
      <w:r w:rsidRPr="001D20E1">
        <w:rPr>
          <w:rFonts w:ascii="Times New Roman" w:hAnsi="Times New Roman"/>
          <w:sz w:val="28"/>
          <w:szCs w:val="28"/>
        </w:rPr>
        <w:t xml:space="preserve"> </w:t>
      </w:r>
      <w:r>
        <w:rPr>
          <w:rFonts w:ascii="Times New Roman" w:hAnsi="Times New Roman"/>
          <w:sz w:val="28"/>
          <w:szCs w:val="28"/>
        </w:rPr>
        <w:t>О</w:t>
      </w:r>
      <w:proofErr w:type="gramEnd"/>
      <w:r>
        <w:rPr>
          <w:rFonts w:ascii="Times New Roman" w:hAnsi="Times New Roman"/>
          <w:sz w:val="28"/>
          <w:szCs w:val="28"/>
        </w:rPr>
        <w:t xml:space="preserve">рганизовать проведение инструктивно-методических занятий с сотрудниками образовательных учреждений по усилению бдительности действий в случае обнаружения подозрительных лиц и предметов, возникновения чрезвычайных ситуаций, в том числе совершение террористического акта.   </w:t>
      </w:r>
    </w:p>
    <w:p w:rsidR="005C2BC3" w:rsidRDefault="005C2BC3" w:rsidP="005C2BC3">
      <w:pPr>
        <w:ind w:firstLine="709"/>
        <w:jc w:val="both"/>
        <w:rPr>
          <w:rFonts w:ascii="Times New Roman" w:hAnsi="Times New Roman"/>
          <w:color w:val="FF0000"/>
          <w:sz w:val="28"/>
          <w:szCs w:val="28"/>
        </w:rPr>
      </w:pPr>
    </w:p>
    <w:p w:rsidR="005C2BC3" w:rsidRDefault="005C2BC3" w:rsidP="005C2BC3">
      <w:pPr>
        <w:autoSpaceDE w:val="0"/>
        <w:ind w:firstLine="709"/>
        <w:jc w:val="right"/>
        <w:rPr>
          <w:rFonts w:ascii="Times New Roman" w:eastAsia="Times New Roman CYR" w:hAnsi="Times New Roman" w:cs="Times New Roman CYR"/>
          <w:b/>
          <w:bCs/>
          <w:color w:val="000000"/>
          <w:sz w:val="28"/>
          <w:szCs w:val="28"/>
          <w:u w:val="single"/>
        </w:rPr>
      </w:pPr>
    </w:p>
    <w:p w:rsidR="005C2BC3" w:rsidRPr="00DC2EC1" w:rsidRDefault="005C2BC3" w:rsidP="005C2BC3">
      <w:pPr>
        <w:autoSpaceDE w:val="0"/>
        <w:ind w:firstLine="709"/>
        <w:jc w:val="right"/>
        <w:rPr>
          <w:rFonts w:ascii="Times New Roman" w:eastAsia="Times New Roman CYR" w:hAnsi="Times New Roman" w:cs="Times New Roman CYR"/>
          <w:b/>
          <w:bCs/>
          <w:color w:val="000000"/>
          <w:sz w:val="28"/>
          <w:szCs w:val="28"/>
          <w:u w:val="single"/>
        </w:rPr>
      </w:pPr>
      <w:r>
        <w:rPr>
          <w:rFonts w:ascii="Times New Roman" w:eastAsia="Times New Roman CYR" w:hAnsi="Times New Roman" w:cs="Times New Roman CYR"/>
          <w:b/>
          <w:bCs/>
          <w:color w:val="000000"/>
          <w:sz w:val="28"/>
          <w:szCs w:val="28"/>
          <w:u w:val="single"/>
        </w:rPr>
        <w:t>Срок исполнения: сентябрь 2021 г.</w:t>
      </w:r>
    </w:p>
    <w:p w:rsidR="005C2BC3" w:rsidRDefault="005C2BC3" w:rsidP="005C2BC3">
      <w:pPr>
        <w:autoSpaceDE w:val="0"/>
        <w:ind w:firstLine="709"/>
        <w:jc w:val="right"/>
        <w:rPr>
          <w:rFonts w:ascii="Times New Roman" w:eastAsia="Times New Roman CYR" w:hAnsi="Times New Roman" w:cs="Times New Roman CYR"/>
          <w:b/>
          <w:bCs/>
          <w:color w:val="000000"/>
          <w:sz w:val="28"/>
          <w:szCs w:val="28"/>
          <w:u w:val="single"/>
        </w:rPr>
      </w:pPr>
      <w:r>
        <w:rPr>
          <w:rFonts w:ascii="Times New Roman" w:eastAsia="Times New Roman CYR" w:hAnsi="Times New Roman" w:cs="Times New Roman CYR"/>
          <w:b/>
          <w:bCs/>
          <w:color w:val="000000"/>
          <w:sz w:val="28"/>
          <w:szCs w:val="28"/>
          <w:u w:val="single"/>
        </w:rPr>
        <w:t>отчет об исполнении направить до 05.10.2021 г.</w:t>
      </w:r>
    </w:p>
    <w:p w:rsidR="005C2BC3" w:rsidRPr="00DC2EC1" w:rsidRDefault="005C2BC3" w:rsidP="005C2BC3">
      <w:pPr>
        <w:ind w:firstLine="709"/>
        <w:jc w:val="both"/>
        <w:rPr>
          <w:rFonts w:ascii="Times New Roman" w:eastAsia="Times New Roman CYR" w:hAnsi="Times New Roman"/>
          <w:b/>
          <w:sz w:val="28"/>
          <w:szCs w:val="28"/>
          <w:lang/>
        </w:rPr>
      </w:pPr>
    </w:p>
    <w:p w:rsidR="005C2BC3" w:rsidRDefault="005C2BC3" w:rsidP="005C2BC3">
      <w:pPr>
        <w:ind w:firstLine="709"/>
        <w:jc w:val="both"/>
        <w:rPr>
          <w:rFonts w:ascii="Times New Roman" w:hAnsi="Times New Roman"/>
          <w:b/>
          <w:color w:val="000000"/>
          <w:sz w:val="28"/>
          <w:szCs w:val="28"/>
          <w:u w:val="single"/>
        </w:rPr>
      </w:pPr>
    </w:p>
    <w:p w:rsidR="005C2BC3" w:rsidRPr="00BE13BD" w:rsidRDefault="005C2BC3" w:rsidP="005C2BC3">
      <w:pPr>
        <w:ind w:firstLine="709"/>
        <w:jc w:val="both"/>
        <w:rPr>
          <w:rFonts w:ascii="Times New Roman" w:hAnsi="Times New Roman"/>
          <w:b/>
          <w:color w:val="000000"/>
          <w:sz w:val="28"/>
          <w:szCs w:val="28"/>
          <w:u w:val="single"/>
        </w:rPr>
      </w:pPr>
    </w:p>
    <w:p w:rsidR="005C2BC3" w:rsidRPr="00BE13BD" w:rsidRDefault="005C2BC3" w:rsidP="005C2BC3">
      <w:pPr>
        <w:tabs>
          <w:tab w:val="left" w:pos="142"/>
        </w:tabs>
        <w:ind w:firstLine="709"/>
        <w:jc w:val="both"/>
        <w:rPr>
          <w:rFonts w:ascii="Times New Roman" w:hAnsi="Times New Roman"/>
          <w:b/>
          <w:sz w:val="28"/>
          <w:szCs w:val="28"/>
        </w:rPr>
      </w:pPr>
    </w:p>
    <w:p w:rsidR="005C2BC3" w:rsidRPr="00BE13BD" w:rsidRDefault="005C2BC3" w:rsidP="005C2BC3">
      <w:pPr>
        <w:tabs>
          <w:tab w:val="left" w:pos="142"/>
        </w:tabs>
        <w:ind w:firstLine="709"/>
        <w:jc w:val="both"/>
        <w:rPr>
          <w:rFonts w:ascii="Times New Roman" w:hAnsi="Times New Roman"/>
          <w:b/>
          <w:sz w:val="28"/>
          <w:szCs w:val="28"/>
        </w:rPr>
      </w:pPr>
      <w:r w:rsidRPr="00BE13BD">
        <w:rPr>
          <w:rFonts w:ascii="Times New Roman" w:hAnsi="Times New Roman"/>
          <w:b/>
          <w:sz w:val="28"/>
          <w:szCs w:val="28"/>
        </w:rPr>
        <w:t xml:space="preserve">Председатель КДН и ЗП                                                       Н.Н. </w:t>
      </w:r>
      <w:proofErr w:type="spellStart"/>
      <w:r w:rsidRPr="00BE13BD">
        <w:rPr>
          <w:rFonts w:ascii="Times New Roman" w:hAnsi="Times New Roman"/>
          <w:b/>
          <w:sz w:val="28"/>
          <w:szCs w:val="28"/>
        </w:rPr>
        <w:t>Щирова</w:t>
      </w:r>
      <w:proofErr w:type="spellEnd"/>
    </w:p>
    <w:p w:rsidR="004F179E" w:rsidRPr="00BE13BD" w:rsidRDefault="004F179E" w:rsidP="005C2BC3">
      <w:pPr>
        <w:ind w:firstLine="709"/>
        <w:jc w:val="both"/>
        <w:rPr>
          <w:rFonts w:ascii="Times New Roman" w:hAnsi="Times New Roman"/>
          <w:b/>
          <w:sz w:val="28"/>
          <w:szCs w:val="28"/>
        </w:rPr>
      </w:pPr>
    </w:p>
    <w:sectPr w:rsidR="004F179E" w:rsidRPr="00BE13BD" w:rsidSect="00813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tarSymbol" w:hAnsi="StarSymbol"/>
        <w:color w:val="auto"/>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olor w:val="auto"/>
      </w:rPr>
    </w:lvl>
    <w:lvl w:ilvl="3">
      <w:start w:val="1"/>
      <w:numFmt w:val="bullet"/>
      <w:lvlText w:val="●"/>
      <w:lvlJc w:val="left"/>
      <w:pPr>
        <w:tabs>
          <w:tab w:val="num" w:pos="1800"/>
        </w:tabs>
        <w:ind w:left="1800" w:hanging="360"/>
      </w:pPr>
      <w:rPr>
        <w:rFonts w:ascii="StarSymbol" w:hAnsi="StarSymbol"/>
        <w:color w:val="auto"/>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olor w:val="auto"/>
      </w:rPr>
    </w:lvl>
    <w:lvl w:ilvl="6">
      <w:start w:val="1"/>
      <w:numFmt w:val="bullet"/>
      <w:lvlText w:val="●"/>
      <w:lvlJc w:val="left"/>
      <w:pPr>
        <w:tabs>
          <w:tab w:val="num" w:pos="2880"/>
        </w:tabs>
        <w:ind w:left="2880" w:hanging="360"/>
      </w:pPr>
      <w:rPr>
        <w:rFonts w:ascii="StarSymbol" w:hAnsi="StarSymbol"/>
        <w:color w:val="auto"/>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olor w:val="auto"/>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Symbol" w:hAnsi="Symbol"/>
        <w:b/>
        <w:bCs/>
      </w:rPr>
    </w:lvl>
    <w:lvl w:ilvl="2">
      <w:start w:val="1"/>
      <w:numFmt w:val="bullet"/>
      <w:lvlText w:val=""/>
      <w:lvlJc w:val="left"/>
      <w:pPr>
        <w:tabs>
          <w:tab w:val="num" w:pos="1440"/>
        </w:tabs>
        <w:ind w:left="1440" w:hanging="360"/>
      </w:pPr>
      <w:rPr>
        <w:rFonts w:ascii="Symbol" w:hAnsi="Symbol"/>
        <w:b/>
        <w:bCs/>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Symbol" w:hAnsi="Symbol"/>
        <w:b/>
        <w:bCs/>
      </w:rPr>
    </w:lvl>
    <w:lvl w:ilvl="5">
      <w:start w:val="1"/>
      <w:numFmt w:val="bullet"/>
      <w:lvlText w:val=""/>
      <w:lvlJc w:val="left"/>
      <w:pPr>
        <w:tabs>
          <w:tab w:val="num" w:pos="2520"/>
        </w:tabs>
        <w:ind w:left="2520" w:hanging="360"/>
      </w:pPr>
      <w:rPr>
        <w:rFonts w:ascii="Symbol" w:hAnsi="Symbol"/>
        <w:b/>
        <w:bCs/>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Symbol" w:hAnsi="Symbol"/>
        <w:b/>
        <w:bCs/>
      </w:rPr>
    </w:lvl>
    <w:lvl w:ilvl="8">
      <w:start w:val="1"/>
      <w:numFmt w:val="bullet"/>
      <w:lvlText w:val=""/>
      <w:lvlJc w:val="left"/>
      <w:pPr>
        <w:tabs>
          <w:tab w:val="num" w:pos="3600"/>
        </w:tabs>
        <w:ind w:left="3600" w:hanging="360"/>
      </w:pPr>
      <w:rPr>
        <w:rFonts w:ascii="Symbol" w:hAnsi="Symbol"/>
        <w:b/>
        <w:bCs/>
      </w:rPr>
    </w:lvl>
  </w:abstractNum>
  <w:abstractNum w:abstractNumId="2">
    <w:nsid w:val="0CE97A1A"/>
    <w:multiLevelType w:val="hybridMultilevel"/>
    <w:tmpl w:val="16E23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0388E"/>
    <w:multiLevelType w:val="hybridMultilevel"/>
    <w:tmpl w:val="4154AADC"/>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E7A15D0"/>
    <w:multiLevelType w:val="multilevel"/>
    <w:tmpl w:val="FEE2B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9B69EF"/>
    <w:multiLevelType w:val="hybridMultilevel"/>
    <w:tmpl w:val="6A967924"/>
    <w:lvl w:ilvl="0" w:tplc="2AB2658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25512"/>
    <w:multiLevelType w:val="hybridMultilevel"/>
    <w:tmpl w:val="98487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802C7"/>
    <w:multiLevelType w:val="hybridMultilevel"/>
    <w:tmpl w:val="95E04654"/>
    <w:lvl w:ilvl="0" w:tplc="5606A380">
      <w:start w:val="1"/>
      <w:numFmt w:val="bullet"/>
      <w:lvlText w:val="-"/>
      <w:lvlJc w:val="left"/>
      <w:pPr>
        <w:ind w:left="101" w:hanging="407"/>
      </w:pPr>
      <w:rPr>
        <w:rFonts w:ascii="Times New Roman" w:eastAsia="Times New Roman" w:hAnsi="Times New Roman" w:hint="default"/>
        <w:sz w:val="24"/>
        <w:szCs w:val="24"/>
      </w:rPr>
    </w:lvl>
    <w:lvl w:ilvl="1" w:tplc="CF50DCCA">
      <w:start w:val="1"/>
      <w:numFmt w:val="bullet"/>
      <w:lvlText w:val="•"/>
      <w:lvlJc w:val="left"/>
      <w:pPr>
        <w:ind w:left="1048" w:hanging="407"/>
      </w:pPr>
      <w:rPr>
        <w:rFonts w:hint="default"/>
      </w:rPr>
    </w:lvl>
    <w:lvl w:ilvl="2" w:tplc="F3F6E5B0">
      <w:start w:val="1"/>
      <w:numFmt w:val="bullet"/>
      <w:lvlText w:val="•"/>
      <w:lvlJc w:val="left"/>
      <w:pPr>
        <w:ind w:left="1994" w:hanging="407"/>
      </w:pPr>
      <w:rPr>
        <w:rFonts w:hint="default"/>
      </w:rPr>
    </w:lvl>
    <w:lvl w:ilvl="3" w:tplc="2F565508">
      <w:start w:val="1"/>
      <w:numFmt w:val="bullet"/>
      <w:lvlText w:val="•"/>
      <w:lvlJc w:val="left"/>
      <w:pPr>
        <w:ind w:left="2941" w:hanging="407"/>
      </w:pPr>
      <w:rPr>
        <w:rFonts w:hint="default"/>
      </w:rPr>
    </w:lvl>
    <w:lvl w:ilvl="4" w:tplc="7CAA07C8">
      <w:start w:val="1"/>
      <w:numFmt w:val="bullet"/>
      <w:lvlText w:val="•"/>
      <w:lvlJc w:val="left"/>
      <w:pPr>
        <w:ind w:left="3887" w:hanging="407"/>
      </w:pPr>
      <w:rPr>
        <w:rFonts w:hint="default"/>
      </w:rPr>
    </w:lvl>
    <w:lvl w:ilvl="5" w:tplc="EDA206FC">
      <w:start w:val="1"/>
      <w:numFmt w:val="bullet"/>
      <w:lvlText w:val="•"/>
      <w:lvlJc w:val="left"/>
      <w:pPr>
        <w:ind w:left="4834" w:hanging="407"/>
      </w:pPr>
      <w:rPr>
        <w:rFonts w:hint="default"/>
      </w:rPr>
    </w:lvl>
    <w:lvl w:ilvl="6" w:tplc="41720208">
      <w:start w:val="1"/>
      <w:numFmt w:val="bullet"/>
      <w:lvlText w:val="•"/>
      <w:lvlJc w:val="left"/>
      <w:pPr>
        <w:ind w:left="5780" w:hanging="407"/>
      </w:pPr>
      <w:rPr>
        <w:rFonts w:hint="default"/>
      </w:rPr>
    </w:lvl>
    <w:lvl w:ilvl="7" w:tplc="3A321BD8">
      <w:start w:val="1"/>
      <w:numFmt w:val="bullet"/>
      <w:lvlText w:val="•"/>
      <w:lvlJc w:val="left"/>
      <w:pPr>
        <w:ind w:left="6726" w:hanging="407"/>
      </w:pPr>
      <w:rPr>
        <w:rFonts w:hint="default"/>
      </w:rPr>
    </w:lvl>
    <w:lvl w:ilvl="8" w:tplc="71A8A302">
      <w:start w:val="1"/>
      <w:numFmt w:val="bullet"/>
      <w:lvlText w:val="•"/>
      <w:lvlJc w:val="left"/>
      <w:pPr>
        <w:ind w:left="7673" w:hanging="407"/>
      </w:pPr>
      <w:rPr>
        <w:rFonts w:hint="default"/>
      </w:rPr>
    </w:lvl>
  </w:abstractNum>
  <w:abstractNum w:abstractNumId="8">
    <w:nsid w:val="1AC36D0C"/>
    <w:multiLevelType w:val="hybridMultilevel"/>
    <w:tmpl w:val="4A7000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B4435AA"/>
    <w:multiLevelType w:val="hybridMultilevel"/>
    <w:tmpl w:val="D2580538"/>
    <w:lvl w:ilvl="0" w:tplc="2AB2658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E17D7"/>
    <w:multiLevelType w:val="hybridMultilevel"/>
    <w:tmpl w:val="F33258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980516"/>
    <w:multiLevelType w:val="hybridMultilevel"/>
    <w:tmpl w:val="429AA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42B71"/>
    <w:multiLevelType w:val="hybridMultilevel"/>
    <w:tmpl w:val="722A5050"/>
    <w:lvl w:ilvl="0" w:tplc="2AB2658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59092C"/>
    <w:multiLevelType w:val="hybridMultilevel"/>
    <w:tmpl w:val="15AE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EA4CDC"/>
    <w:multiLevelType w:val="hybridMultilevel"/>
    <w:tmpl w:val="F8488B3C"/>
    <w:lvl w:ilvl="0" w:tplc="04CC50EE">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195B73"/>
    <w:multiLevelType w:val="hybridMultilevel"/>
    <w:tmpl w:val="F6001998"/>
    <w:lvl w:ilvl="0" w:tplc="558A09CC">
      <w:start w:val="2"/>
      <w:numFmt w:val="decimal"/>
      <w:lvlText w:val="%1."/>
      <w:lvlJc w:val="left"/>
      <w:pPr>
        <w:ind w:left="1089" w:hanging="280"/>
      </w:pPr>
      <w:rPr>
        <w:rFonts w:ascii="Times New Roman" w:eastAsia="Times New Roman" w:hAnsi="Times New Roman" w:hint="default"/>
        <w:i w:val="0"/>
        <w:w w:val="99"/>
        <w:sz w:val="28"/>
        <w:szCs w:val="28"/>
      </w:rPr>
    </w:lvl>
    <w:lvl w:ilvl="1" w:tplc="DEF0353E">
      <w:start w:val="1"/>
      <w:numFmt w:val="bullet"/>
      <w:lvlText w:val="•"/>
      <w:lvlJc w:val="left"/>
      <w:pPr>
        <w:ind w:left="1936" w:hanging="280"/>
      </w:pPr>
      <w:rPr>
        <w:rFonts w:hint="default"/>
      </w:rPr>
    </w:lvl>
    <w:lvl w:ilvl="2" w:tplc="0084016A">
      <w:start w:val="1"/>
      <w:numFmt w:val="bullet"/>
      <w:lvlText w:val="•"/>
      <w:lvlJc w:val="left"/>
      <w:pPr>
        <w:ind w:left="2784" w:hanging="280"/>
      </w:pPr>
      <w:rPr>
        <w:rFonts w:hint="default"/>
      </w:rPr>
    </w:lvl>
    <w:lvl w:ilvl="3" w:tplc="B10EF9F8">
      <w:start w:val="1"/>
      <w:numFmt w:val="bullet"/>
      <w:lvlText w:val="•"/>
      <w:lvlJc w:val="left"/>
      <w:pPr>
        <w:ind w:left="3632" w:hanging="280"/>
      </w:pPr>
      <w:rPr>
        <w:rFonts w:hint="default"/>
      </w:rPr>
    </w:lvl>
    <w:lvl w:ilvl="4" w:tplc="58729F10">
      <w:start w:val="1"/>
      <w:numFmt w:val="bullet"/>
      <w:lvlText w:val="•"/>
      <w:lvlJc w:val="left"/>
      <w:pPr>
        <w:ind w:left="4480" w:hanging="280"/>
      </w:pPr>
      <w:rPr>
        <w:rFonts w:hint="default"/>
      </w:rPr>
    </w:lvl>
    <w:lvl w:ilvl="5" w:tplc="9EC46B90">
      <w:start w:val="1"/>
      <w:numFmt w:val="bullet"/>
      <w:lvlText w:val="•"/>
      <w:lvlJc w:val="left"/>
      <w:pPr>
        <w:ind w:left="5327" w:hanging="280"/>
      </w:pPr>
      <w:rPr>
        <w:rFonts w:hint="default"/>
      </w:rPr>
    </w:lvl>
    <w:lvl w:ilvl="6" w:tplc="DB7EECA6">
      <w:start w:val="1"/>
      <w:numFmt w:val="bullet"/>
      <w:lvlText w:val="•"/>
      <w:lvlJc w:val="left"/>
      <w:pPr>
        <w:ind w:left="6175" w:hanging="280"/>
      </w:pPr>
      <w:rPr>
        <w:rFonts w:hint="default"/>
      </w:rPr>
    </w:lvl>
    <w:lvl w:ilvl="7" w:tplc="353C9D3A">
      <w:start w:val="1"/>
      <w:numFmt w:val="bullet"/>
      <w:lvlText w:val="•"/>
      <w:lvlJc w:val="left"/>
      <w:pPr>
        <w:ind w:left="7023" w:hanging="280"/>
      </w:pPr>
      <w:rPr>
        <w:rFonts w:hint="default"/>
      </w:rPr>
    </w:lvl>
    <w:lvl w:ilvl="8" w:tplc="58E6D8FC">
      <w:start w:val="1"/>
      <w:numFmt w:val="bullet"/>
      <w:lvlText w:val="•"/>
      <w:lvlJc w:val="left"/>
      <w:pPr>
        <w:ind w:left="7870" w:hanging="280"/>
      </w:pPr>
      <w:rPr>
        <w:rFonts w:hint="default"/>
      </w:rPr>
    </w:lvl>
  </w:abstractNum>
  <w:abstractNum w:abstractNumId="16">
    <w:nsid w:val="2DC76C6E"/>
    <w:multiLevelType w:val="hybridMultilevel"/>
    <w:tmpl w:val="F6FA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4B199E"/>
    <w:multiLevelType w:val="hybridMultilevel"/>
    <w:tmpl w:val="FE86EF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63161C"/>
    <w:multiLevelType w:val="multilevel"/>
    <w:tmpl w:val="C96E0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133F79"/>
    <w:multiLevelType w:val="hybridMultilevel"/>
    <w:tmpl w:val="E5A6A9F6"/>
    <w:lvl w:ilvl="0" w:tplc="2AB26584">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C5274E"/>
    <w:multiLevelType w:val="hybridMultilevel"/>
    <w:tmpl w:val="349A43CE"/>
    <w:lvl w:ilvl="0" w:tplc="2AB2658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0312D7"/>
    <w:multiLevelType w:val="hybridMultilevel"/>
    <w:tmpl w:val="0C4C18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3F70BB"/>
    <w:multiLevelType w:val="hybridMultilevel"/>
    <w:tmpl w:val="750E209A"/>
    <w:lvl w:ilvl="0" w:tplc="2AB26584">
      <w:start w:val="1"/>
      <w:numFmt w:val="bullet"/>
      <w:lvlText w:val="•"/>
      <w:lvlJc w:val="left"/>
      <w:pPr>
        <w:ind w:left="1180" w:hanging="360"/>
      </w:pPr>
      <w:rPr>
        <w:rFont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3">
    <w:nsid w:val="3FD47774"/>
    <w:multiLevelType w:val="hybridMultilevel"/>
    <w:tmpl w:val="78745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310A79"/>
    <w:multiLevelType w:val="hybridMultilevel"/>
    <w:tmpl w:val="6C0EB5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E91911"/>
    <w:multiLevelType w:val="hybridMultilevel"/>
    <w:tmpl w:val="AB404CA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8503951"/>
    <w:multiLevelType w:val="hybridMultilevel"/>
    <w:tmpl w:val="5E4CF874"/>
    <w:lvl w:ilvl="0" w:tplc="2390B93A">
      <w:start w:val="1"/>
      <w:numFmt w:val="decimal"/>
      <w:lvlText w:val="%1."/>
      <w:lvlJc w:val="left"/>
      <w:pPr>
        <w:ind w:left="1007" w:hanging="360"/>
      </w:pPr>
      <w:rPr>
        <w:rFonts w:hint="default"/>
      </w:rPr>
    </w:lvl>
    <w:lvl w:ilvl="1" w:tplc="04190019" w:tentative="1">
      <w:start w:val="1"/>
      <w:numFmt w:val="lowerLetter"/>
      <w:lvlText w:val="%2."/>
      <w:lvlJc w:val="left"/>
      <w:pPr>
        <w:ind w:left="1727" w:hanging="360"/>
      </w:pPr>
    </w:lvl>
    <w:lvl w:ilvl="2" w:tplc="0419001B" w:tentative="1">
      <w:start w:val="1"/>
      <w:numFmt w:val="lowerRoman"/>
      <w:lvlText w:val="%3."/>
      <w:lvlJc w:val="right"/>
      <w:pPr>
        <w:ind w:left="2447" w:hanging="180"/>
      </w:pPr>
    </w:lvl>
    <w:lvl w:ilvl="3" w:tplc="0419000F" w:tentative="1">
      <w:start w:val="1"/>
      <w:numFmt w:val="decimal"/>
      <w:lvlText w:val="%4."/>
      <w:lvlJc w:val="left"/>
      <w:pPr>
        <w:ind w:left="3167" w:hanging="360"/>
      </w:pPr>
    </w:lvl>
    <w:lvl w:ilvl="4" w:tplc="04190019" w:tentative="1">
      <w:start w:val="1"/>
      <w:numFmt w:val="lowerLetter"/>
      <w:lvlText w:val="%5."/>
      <w:lvlJc w:val="left"/>
      <w:pPr>
        <w:ind w:left="3887" w:hanging="360"/>
      </w:pPr>
    </w:lvl>
    <w:lvl w:ilvl="5" w:tplc="0419001B" w:tentative="1">
      <w:start w:val="1"/>
      <w:numFmt w:val="lowerRoman"/>
      <w:lvlText w:val="%6."/>
      <w:lvlJc w:val="right"/>
      <w:pPr>
        <w:ind w:left="4607" w:hanging="180"/>
      </w:pPr>
    </w:lvl>
    <w:lvl w:ilvl="6" w:tplc="0419000F" w:tentative="1">
      <w:start w:val="1"/>
      <w:numFmt w:val="decimal"/>
      <w:lvlText w:val="%7."/>
      <w:lvlJc w:val="left"/>
      <w:pPr>
        <w:ind w:left="5327" w:hanging="360"/>
      </w:pPr>
    </w:lvl>
    <w:lvl w:ilvl="7" w:tplc="04190019" w:tentative="1">
      <w:start w:val="1"/>
      <w:numFmt w:val="lowerLetter"/>
      <w:lvlText w:val="%8."/>
      <w:lvlJc w:val="left"/>
      <w:pPr>
        <w:ind w:left="6047" w:hanging="360"/>
      </w:pPr>
    </w:lvl>
    <w:lvl w:ilvl="8" w:tplc="0419001B" w:tentative="1">
      <w:start w:val="1"/>
      <w:numFmt w:val="lowerRoman"/>
      <w:lvlText w:val="%9."/>
      <w:lvlJc w:val="right"/>
      <w:pPr>
        <w:ind w:left="6767" w:hanging="180"/>
      </w:pPr>
    </w:lvl>
  </w:abstractNum>
  <w:abstractNum w:abstractNumId="27">
    <w:nsid w:val="59C40BA4"/>
    <w:multiLevelType w:val="hybridMultilevel"/>
    <w:tmpl w:val="3BC2F93A"/>
    <w:lvl w:ilvl="0" w:tplc="C80612C2">
      <w:start w:val="5"/>
      <w:numFmt w:val="decimal"/>
      <w:lvlText w:val="%1."/>
      <w:lvlJc w:val="left"/>
      <w:pPr>
        <w:ind w:left="1090" w:hanging="280"/>
        <w:jc w:val="right"/>
      </w:pPr>
      <w:rPr>
        <w:rFonts w:ascii="Times New Roman" w:eastAsia="Times New Roman" w:hAnsi="Times New Roman" w:hint="default"/>
        <w:i w:val="0"/>
        <w:w w:val="99"/>
        <w:sz w:val="28"/>
        <w:szCs w:val="28"/>
      </w:rPr>
    </w:lvl>
    <w:lvl w:ilvl="1" w:tplc="0F2691FC">
      <w:start w:val="1"/>
      <w:numFmt w:val="bullet"/>
      <w:lvlText w:val="—"/>
      <w:lvlJc w:val="left"/>
      <w:pPr>
        <w:ind w:left="381" w:hanging="350"/>
      </w:pPr>
      <w:rPr>
        <w:rFonts w:ascii="Times New Roman" w:eastAsia="Times New Roman" w:hAnsi="Times New Roman" w:hint="default"/>
        <w:w w:val="99"/>
        <w:sz w:val="28"/>
        <w:szCs w:val="28"/>
      </w:rPr>
    </w:lvl>
    <w:lvl w:ilvl="2" w:tplc="DCF2BC44">
      <w:start w:val="1"/>
      <w:numFmt w:val="bullet"/>
      <w:lvlText w:val="•"/>
      <w:lvlJc w:val="left"/>
      <w:pPr>
        <w:ind w:left="2031" w:hanging="350"/>
      </w:pPr>
      <w:rPr>
        <w:rFonts w:hint="default"/>
      </w:rPr>
    </w:lvl>
    <w:lvl w:ilvl="3" w:tplc="2FDC6C1C">
      <w:start w:val="1"/>
      <w:numFmt w:val="bullet"/>
      <w:lvlText w:val="•"/>
      <w:lvlJc w:val="left"/>
      <w:pPr>
        <w:ind w:left="2973" w:hanging="350"/>
      </w:pPr>
      <w:rPr>
        <w:rFonts w:hint="default"/>
      </w:rPr>
    </w:lvl>
    <w:lvl w:ilvl="4" w:tplc="E8489C2A">
      <w:start w:val="1"/>
      <w:numFmt w:val="bullet"/>
      <w:lvlText w:val="•"/>
      <w:lvlJc w:val="left"/>
      <w:pPr>
        <w:ind w:left="3915" w:hanging="350"/>
      </w:pPr>
      <w:rPr>
        <w:rFonts w:hint="default"/>
      </w:rPr>
    </w:lvl>
    <w:lvl w:ilvl="5" w:tplc="752A7052">
      <w:start w:val="1"/>
      <w:numFmt w:val="bullet"/>
      <w:lvlText w:val="•"/>
      <w:lvlJc w:val="left"/>
      <w:pPr>
        <w:ind w:left="4857" w:hanging="350"/>
      </w:pPr>
      <w:rPr>
        <w:rFonts w:hint="default"/>
      </w:rPr>
    </w:lvl>
    <w:lvl w:ilvl="6" w:tplc="7DDA7852">
      <w:start w:val="1"/>
      <w:numFmt w:val="bullet"/>
      <w:lvlText w:val="•"/>
      <w:lvlJc w:val="left"/>
      <w:pPr>
        <w:ind w:left="5799" w:hanging="350"/>
      </w:pPr>
      <w:rPr>
        <w:rFonts w:hint="default"/>
      </w:rPr>
    </w:lvl>
    <w:lvl w:ilvl="7" w:tplc="6DD4CB0E">
      <w:start w:val="1"/>
      <w:numFmt w:val="bullet"/>
      <w:lvlText w:val="•"/>
      <w:lvlJc w:val="left"/>
      <w:pPr>
        <w:ind w:left="6740" w:hanging="350"/>
      </w:pPr>
      <w:rPr>
        <w:rFonts w:hint="default"/>
      </w:rPr>
    </w:lvl>
    <w:lvl w:ilvl="8" w:tplc="7BC6BD08">
      <w:start w:val="1"/>
      <w:numFmt w:val="bullet"/>
      <w:lvlText w:val="•"/>
      <w:lvlJc w:val="left"/>
      <w:pPr>
        <w:ind w:left="7682" w:hanging="350"/>
      </w:pPr>
      <w:rPr>
        <w:rFonts w:hint="default"/>
      </w:rPr>
    </w:lvl>
  </w:abstractNum>
  <w:abstractNum w:abstractNumId="28">
    <w:nsid w:val="5E72790F"/>
    <w:multiLevelType w:val="hybridMultilevel"/>
    <w:tmpl w:val="FBF0C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C12186"/>
    <w:multiLevelType w:val="hybridMultilevel"/>
    <w:tmpl w:val="72665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1"/>
  </w:num>
  <w:num w:numId="5">
    <w:abstractNumId w:val="26"/>
  </w:num>
  <w:num w:numId="6">
    <w:abstractNumId w:val="0"/>
  </w:num>
  <w:num w:numId="7">
    <w:abstractNumId w:val="10"/>
  </w:num>
  <w:num w:numId="8">
    <w:abstractNumId w:val="23"/>
  </w:num>
  <w:num w:numId="9">
    <w:abstractNumId w:val="7"/>
  </w:num>
  <w:num w:numId="10">
    <w:abstractNumId w:val="27"/>
  </w:num>
  <w:num w:numId="11">
    <w:abstractNumId w:val="15"/>
  </w:num>
  <w:num w:numId="12">
    <w:abstractNumId w:val="12"/>
  </w:num>
  <w:num w:numId="13">
    <w:abstractNumId w:val="5"/>
  </w:num>
  <w:num w:numId="14">
    <w:abstractNumId w:val="9"/>
  </w:num>
  <w:num w:numId="15">
    <w:abstractNumId w:val="19"/>
  </w:num>
  <w:num w:numId="16">
    <w:abstractNumId w:val="20"/>
  </w:num>
  <w:num w:numId="17">
    <w:abstractNumId w:val="22"/>
  </w:num>
  <w:num w:numId="18">
    <w:abstractNumId w:val="2"/>
  </w:num>
  <w:num w:numId="19">
    <w:abstractNumId w:val="24"/>
  </w:num>
  <w:num w:numId="20">
    <w:abstractNumId w:val="28"/>
  </w:num>
  <w:num w:numId="21">
    <w:abstractNumId w:val="29"/>
  </w:num>
  <w:num w:numId="22">
    <w:abstractNumId w:val="6"/>
  </w:num>
  <w:num w:numId="23">
    <w:abstractNumId w:val="14"/>
  </w:num>
  <w:num w:numId="24">
    <w:abstractNumId w:val="11"/>
  </w:num>
  <w:num w:numId="25">
    <w:abstractNumId w:val="21"/>
  </w:num>
  <w:num w:numId="26">
    <w:abstractNumId w:val="13"/>
  </w:num>
  <w:num w:numId="27">
    <w:abstractNumId w:val="17"/>
  </w:num>
  <w:num w:numId="28">
    <w:abstractNumId w:val="8"/>
  </w:num>
  <w:num w:numId="29">
    <w:abstractNumId w:val="3"/>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F0AA1"/>
    <w:rsid w:val="00007F60"/>
    <w:rsid w:val="0001202F"/>
    <w:rsid w:val="00012F59"/>
    <w:rsid w:val="000137CF"/>
    <w:rsid w:val="0001787D"/>
    <w:rsid w:val="00026D12"/>
    <w:rsid w:val="00046C21"/>
    <w:rsid w:val="00056827"/>
    <w:rsid w:val="000B429D"/>
    <w:rsid w:val="000D3624"/>
    <w:rsid w:val="00100A70"/>
    <w:rsid w:val="00104B48"/>
    <w:rsid w:val="00107EA9"/>
    <w:rsid w:val="00124E32"/>
    <w:rsid w:val="001567C8"/>
    <w:rsid w:val="0016063B"/>
    <w:rsid w:val="00175DCD"/>
    <w:rsid w:val="001763B6"/>
    <w:rsid w:val="001821CF"/>
    <w:rsid w:val="001D20E1"/>
    <w:rsid w:val="001D72CA"/>
    <w:rsid w:val="001E35F0"/>
    <w:rsid w:val="00204C9F"/>
    <w:rsid w:val="00245F88"/>
    <w:rsid w:val="00246E99"/>
    <w:rsid w:val="00250603"/>
    <w:rsid w:val="002550CF"/>
    <w:rsid w:val="00275D13"/>
    <w:rsid w:val="0028783C"/>
    <w:rsid w:val="002B2B59"/>
    <w:rsid w:val="002D7637"/>
    <w:rsid w:val="002F14A4"/>
    <w:rsid w:val="00307023"/>
    <w:rsid w:val="00332FA9"/>
    <w:rsid w:val="003330F3"/>
    <w:rsid w:val="00342684"/>
    <w:rsid w:val="0034466A"/>
    <w:rsid w:val="003472A5"/>
    <w:rsid w:val="0037132E"/>
    <w:rsid w:val="0037296C"/>
    <w:rsid w:val="0037533B"/>
    <w:rsid w:val="003915DF"/>
    <w:rsid w:val="003C5D2A"/>
    <w:rsid w:val="004063DE"/>
    <w:rsid w:val="004178FB"/>
    <w:rsid w:val="004307E7"/>
    <w:rsid w:val="00432DC0"/>
    <w:rsid w:val="00451540"/>
    <w:rsid w:val="00471572"/>
    <w:rsid w:val="0048183F"/>
    <w:rsid w:val="00487951"/>
    <w:rsid w:val="00491532"/>
    <w:rsid w:val="004920BA"/>
    <w:rsid w:val="004E361F"/>
    <w:rsid w:val="004E414A"/>
    <w:rsid w:val="004F179E"/>
    <w:rsid w:val="00520429"/>
    <w:rsid w:val="00525EA5"/>
    <w:rsid w:val="00532C69"/>
    <w:rsid w:val="00551F62"/>
    <w:rsid w:val="00567ECC"/>
    <w:rsid w:val="005911F9"/>
    <w:rsid w:val="00596EB8"/>
    <w:rsid w:val="005A03B2"/>
    <w:rsid w:val="005B2373"/>
    <w:rsid w:val="005C2BC3"/>
    <w:rsid w:val="005C736D"/>
    <w:rsid w:val="005D0CAC"/>
    <w:rsid w:val="005F3FF4"/>
    <w:rsid w:val="005F773C"/>
    <w:rsid w:val="005F7788"/>
    <w:rsid w:val="006124EB"/>
    <w:rsid w:val="00624F62"/>
    <w:rsid w:val="006371CF"/>
    <w:rsid w:val="00637B8B"/>
    <w:rsid w:val="006750E2"/>
    <w:rsid w:val="006766CC"/>
    <w:rsid w:val="00680493"/>
    <w:rsid w:val="00691B9B"/>
    <w:rsid w:val="006B3DC8"/>
    <w:rsid w:val="006B5193"/>
    <w:rsid w:val="006D3042"/>
    <w:rsid w:val="006D36AE"/>
    <w:rsid w:val="006D7D00"/>
    <w:rsid w:val="006E6166"/>
    <w:rsid w:val="006F0AA1"/>
    <w:rsid w:val="006F3136"/>
    <w:rsid w:val="00726689"/>
    <w:rsid w:val="00731C6F"/>
    <w:rsid w:val="00732EFD"/>
    <w:rsid w:val="007457A0"/>
    <w:rsid w:val="0074757D"/>
    <w:rsid w:val="00751737"/>
    <w:rsid w:val="00772300"/>
    <w:rsid w:val="007746B6"/>
    <w:rsid w:val="00783008"/>
    <w:rsid w:val="00792653"/>
    <w:rsid w:val="007A444C"/>
    <w:rsid w:val="007A5EB6"/>
    <w:rsid w:val="007C1425"/>
    <w:rsid w:val="007C6F58"/>
    <w:rsid w:val="007D563C"/>
    <w:rsid w:val="007F60C2"/>
    <w:rsid w:val="0080706A"/>
    <w:rsid w:val="00813A23"/>
    <w:rsid w:val="008247BD"/>
    <w:rsid w:val="00824D01"/>
    <w:rsid w:val="0084282B"/>
    <w:rsid w:val="00857E1B"/>
    <w:rsid w:val="00875E58"/>
    <w:rsid w:val="008A1DF6"/>
    <w:rsid w:val="008A5054"/>
    <w:rsid w:val="008B2057"/>
    <w:rsid w:val="008B58FF"/>
    <w:rsid w:val="008F79FA"/>
    <w:rsid w:val="00901BF0"/>
    <w:rsid w:val="0090544D"/>
    <w:rsid w:val="00936D41"/>
    <w:rsid w:val="009536E1"/>
    <w:rsid w:val="00953C85"/>
    <w:rsid w:val="00954576"/>
    <w:rsid w:val="00967A0B"/>
    <w:rsid w:val="00967BD0"/>
    <w:rsid w:val="0098275A"/>
    <w:rsid w:val="00982F78"/>
    <w:rsid w:val="00985496"/>
    <w:rsid w:val="00994868"/>
    <w:rsid w:val="0099643E"/>
    <w:rsid w:val="009B56D6"/>
    <w:rsid w:val="009C06F7"/>
    <w:rsid w:val="009C1A19"/>
    <w:rsid w:val="009E1615"/>
    <w:rsid w:val="009E2CA5"/>
    <w:rsid w:val="009F095E"/>
    <w:rsid w:val="009F6909"/>
    <w:rsid w:val="00A04941"/>
    <w:rsid w:val="00A075F6"/>
    <w:rsid w:val="00A12116"/>
    <w:rsid w:val="00A14C4E"/>
    <w:rsid w:val="00A220AC"/>
    <w:rsid w:val="00A35CE9"/>
    <w:rsid w:val="00A62174"/>
    <w:rsid w:val="00A704C7"/>
    <w:rsid w:val="00A75B42"/>
    <w:rsid w:val="00A83C20"/>
    <w:rsid w:val="00A91ABA"/>
    <w:rsid w:val="00A96B75"/>
    <w:rsid w:val="00AA458F"/>
    <w:rsid w:val="00AB205A"/>
    <w:rsid w:val="00AB66FE"/>
    <w:rsid w:val="00AD524F"/>
    <w:rsid w:val="00AE0B44"/>
    <w:rsid w:val="00AF03EC"/>
    <w:rsid w:val="00AF415B"/>
    <w:rsid w:val="00AF4BE1"/>
    <w:rsid w:val="00AF599A"/>
    <w:rsid w:val="00B02827"/>
    <w:rsid w:val="00B04B2B"/>
    <w:rsid w:val="00B11FDF"/>
    <w:rsid w:val="00B63780"/>
    <w:rsid w:val="00B74218"/>
    <w:rsid w:val="00B938C5"/>
    <w:rsid w:val="00B93FC3"/>
    <w:rsid w:val="00BD5365"/>
    <w:rsid w:val="00BD7A79"/>
    <w:rsid w:val="00BE13BD"/>
    <w:rsid w:val="00BE3110"/>
    <w:rsid w:val="00C1388F"/>
    <w:rsid w:val="00C809B1"/>
    <w:rsid w:val="00C904D4"/>
    <w:rsid w:val="00C97095"/>
    <w:rsid w:val="00CA1F0B"/>
    <w:rsid w:val="00CC0D34"/>
    <w:rsid w:val="00CC5D41"/>
    <w:rsid w:val="00CE0A61"/>
    <w:rsid w:val="00CF7B0C"/>
    <w:rsid w:val="00D019B6"/>
    <w:rsid w:val="00D443FA"/>
    <w:rsid w:val="00D45E71"/>
    <w:rsid w:val="00D527DA"/>
    <w:rsid w:val="00D645A4"/>
    <w:rsid w:val="00DB6B32"/>
    <w:rsid w:val="00DD6423"/>
    <w:rsid w:val="00DE0C23"/>
    <w:rsid w:val="00DE1585"/>
    <w:rsid w:val="00DE263E"/>
    <w:rsid w:val="00DE6F79"/>
    <w:rsid w:val="00DF15AE"/>
    <w:rsid w:val="00DF5E9A"/>
    <w:rsid w:val="00DF7DF4"/>
    <w:rsid w:val="00E1072B"/>
    <w:rsid w:val="00E15725"/>
    <w:rsid w:val="00E20E8A"/>
    <w:rsid w:val="00E35BC0"/>
    <w:rsid w:val="00E41F08"/>
    <w:rsid w:val="00E565F7"/>
    <w:rsid w:val="00E7444F"/>
    <w:rsid w:val="00E800F2"/>
    <w:rsid w:val="00E80746"/>
    <w:rsid w:val="00E95F2C"/>
    <w:rsid w:val="00EE5671"/>
    <w:rsid w:val="00EF2897"/>
    <w:rsid w:val="00F02CF2"/>
    <w:rsid w:val="00F05873"/>
    <w:rsid w:val="00F24DD1"/>
    <w:rsid w:val="00F9178E"/>
    <w:rsid w:val="00FF42F4"/>
    <w:rsid w:val="00FF7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A1"/>
    <w:pPr>
      <w:widowControl w:val="0"/>
      <w:suppressAutoHyphens/>
      <w:spacing w:after="0" w:line="240" w:lineRule="auto"/>
    </w:pPr>
    <w:rPr>
      <w:rFonts w:ascii="Arial" w:eastAsia="Lucida Sans Unicode" w:hAnsi="Arial" w:cs="Times New Roman"/>
      <w:kern w:val="1"/>
      <w:sz w:val="20"/>
      <w:szCs w:val="24"/>
    </w:rPr>
  </w:style>
  <w:style w:type="paragraph" w:styleId="1">
    <w:name w:val="heading 1"/>
    <w:basedOn w:val="a"/>
    <w:next w:val="a"/>
    <w:link w:val="10"/>
    <w:uiPriority w:val="9"/>
    <w:qFormat/>
    <w:rsid w:val="00901BF0"/>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0AA1"/>
    <w:pPr>
      <w:spacing w:after="120"/>
    </w:pPr>
  </w:style>
  <w:style w:type="character" w:customStyle="1" w:styleId="a4">
    <w:name w:val="Основной текст Знак"/>
    <w:basedOn w:val="a0"/>
    <w:link w:val="a3"/>
    <w:rsid w:val="006F0AA1"/>
    <w:rPr>
      <w:rFonts w:ascii="Arial" w:eastAsia="Lucida Sans Unicode" w:hAnsi="Arial" w:cs="Times New Roman"/>
      <w:kern w:val="1"/>
      <w:sz w:val="20"/>
      <w:szCs w:val="24"/>
    </w:rPr>
  </w:style>
  <w:style w:type="paragraph" w:styleId="a5">
    <w:name w:val="No Spacing"/>
    <w:link w:val="a6"/>
    <w:uiPriority w:val="1"/>
    <w:qFormat/>
    <w:rsid w:val="006F0AA1"/>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6">
    <w:name w:val="Без интервала Знак"/>
    <w:link w:val="a5"/>
    <w:locked/>
    <w:rsid w:val="006F0AA1"/>
    <w:rPr>
      <w:rFonts w:ascii="Times New Roman" w:eastAsia="Times New Roman" w:hAnsi="Times New Roman" w:cs="Times New Roman"/>
      <w:kern w:val="1"/>
      <w:sz w:val="24"/>
      <w:szCs w:val="24"/>
      <w:lang w:eastAsia="ar-SA"/>
    </w:rPr>
  </w:style>
  <w:style w:type="paragraph" w:styleId="a7">
    <w:name w:val="List Paragraph"/>
    <w:basedOn w:val="a"/>
    <w:uiPriority w:val="34"/>
    <w:qFormat/>
    <w:rsid w:val="009E2CA5"/>
    <w:pPr>
      <w:widowControl/>
      <w:suppressAutoHyphens w:val="0"/>
      <w:spacing w:after="200" w:line="276" w:lineRule="auto"/>
      <w:ind w:left="720"/>
      <w:contextualSpacing/>
    </w:pPr>
    <w:rPr>
      <w:rFonts w:asciiTheme="minorHAnsi" w:eastAsiaTheme="minorHAnsi" w:hAnsiTheme="minorHAnsi" w:cstheme="minorBidi"/>
      <w:kern w:val="0"/>
      <w:sz w:val="22"/>
      <w:szCs w:val="22"/>
    </w:rPr>
  </w:style>
  <w:style w:type="paragraph" w:customStyle="1" w:styleId="Standard">
    <w:name w:val="Standard"/>
    <w:rsid w:val="00DF15A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8">
    <w:name w:val="Strong"/>
    <w:uiPriority w:val="22"/>
    <w:qFormat/>
    <w:rsid w:val="00DF15AE"/>
    <w:rPr>
      <w:b/>
      <w:bCs/>
    </w:rPr>
  </w:style>
  <w:style w:type="paragraph" w:styleId="a9">
    <w:name w:val="Body Text Indent"/>
    <w:basedOn w:val="a"/>
    <w:link w:val="aa"/>
    <w:uiPriority w:val="99"/>
    <w:semiHidden/>
    <w:unhideWhenUsed/>
    <w:rsid w:val="008B58FF"/>
    <w:pPr>
      <w:spacing w:after="120"/>
      <w:ind w:left="283"/>
    </w:pPr>
  </w:style>
  <w:style w:type="character" w:customStyle="1" w:styleId="aa">
    <w:name w:val="Основной текст с отступом Знак"/>
    <w:basedOn w:val="a0"/>
    <w:link w:val="a9"/>
    <w:uiPriority w:val="99"/>
    <w:semiHidden/>
    <w:rsid w:val="008B58FF"/>
    <w:rPr>
      <w:rFonts w:ascii="Arial" w:eastAsia="Lucida Sans Unicode" w:hAnsi="Arial" w:cs="Times New Roman"/>
      <w:kern w:val="1"/>
      <w:sz w:val="20"/>
      <w:szCs w:val="24"/>
    </w:rPr>
  </w:style>
  <w:style w:type="paragraph" w:styleId="ab">
    <w:name w:val="Normal (Web)"/>
    <w:basedOn w:val="a"/>
    <w:uiPriority w:val="99"/>
    <w:unhideWhenUsed/>
    <w:rsid w:val="004F179E"/>
    <w:pPr>
      <w:widowControl/>
      <w:suppressAutoHyphens w:val="0"/>
      <w:spacing w:before="100" w:beforeAutospacing="1" w:after="119"/>
    </w:pPr>
    <w:rPr>
      <w:rFonts w:ascii="Times New Roman" w:eastAsia="Times New Roman" w:hAnsi="Times New Roman"/>
      <w:kern w:val="0"/>
      <w:sz w:val="24"/>
      <w:lang w:eastAsia="ru-RU"/>
    </w:rPr>
  </w:style>
  <w:style w:type="character" w:customStyle="1" w:styleId="WW-Absatz-Standardschriftart11111">
    <w:name w:val="WW-Absatz-Standardschriftart11111"/>
    <w:rsid w:val="005911F9"/>
  </w:style>
  <w:style w:type="paragraph" w:customStyle="1" w:styleId="23">
    <w:name w:val="Основной текст с отступом 23"/>
    <w:basedOn w:val="a"/>
    <w:rsid w:val="008B2057"/>
    <w:pPr>
      <w:spacing w:after="120" w:line="480" w:lineRule="auto"/>
      <w:ind w:left="283"/>
    </w:pPr>
    <w:rPr>
      <w:kern w:val="0"/>
      <w:sz w:val="24"/>
      <w:lang w:eastAsia="ar-SA"/>
    </w:rPr>
  </w:style>
  <w:style w:type="paragraph" w:customStyle="1" w:styleId="ConsPlusNormal">
    <w:name w:val="ConsPlusNormal"/>
    <w:rsid w:val="0049153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c">
    <w:name w:val="Основной текст_"/>
    <w:link w:val="2"/>
    <w:rsid w:val="00491532"/>
    <w:rPr>
      <w:sz w:val="26"/>
      <w:szCs w:val="26"/>
      <w:shd w:val="clear" w:color="auto" w:fill="FFFFFF"/>
    </w:rPr>
  </w:style>
  <w:style w:type="paragraph" w:customStyle="1" w:styleId="2">
    <w:name w:val="Основной текст2"/>
    <w:basedOn w:val="a"/>
    <w:link w:val="ac"/>
    <w:rsid w:val="00491532"/>
    <w:pPr>
      <w:shd w:val="clear" w:color="auto" w:fill="FFFFFF"/>
      <w:suppressAutoHyphens w:val="0"/>
      <w:spacing w:line="320" w:lineRule="exact"/>
      <w:jc w:val="both"/>
    </w:pPr>
    <w:rPr>
      <w:rFonts w:asciiTheme="minorHAnsi" w:eastAsiaTheme="minorHAnsi" w:hAnsiTheme="minorHAnsi" w:cstheme="minorBidi"/>
      <w:kern w:val="0"/>
      <w:sz w:val="26"/>
      <w:szCs w:val="26"/>
    </w:rPr>
  </w:style>
  <w:style w:type="paragraph" w:customStyle="1" w:styleId="ConsNonformat">
    <w:name w:val="ConsNonformat"/>
    <w:link w:val="ConsNonformat0"/>
    <w:uiPriority w:val="99"/>
    <w:rsid w:val="00491532"/>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uiPriority w:val="99"/>
    <w:locked/>
    <w:rsid w:val="00491532"/>
    <w:rPr>
      <w:rFonts w:ascii="Courier New" w:eastAsia="Times New Roman" w:hAnsi="Courier New" w:cs="Times New Roman"/>
      <w:sz w:val="20"/>
      <w:szCs w:val="20"/>
      <w:lang w:eastAsia="ru-RU"/>
    </w:rPr>
  </w:style>
  <w:style w:type="paragraph" w:customStyle="1" w:styleId="msonormalcxspmiddle">
    <w:name w:val="msonormalcxspmiddle"/>
    <w:basedOn w:val="a"/>
    <w:rsid w:val="007457A0"/>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11">
    <w:name w:val="Обычный (веб)1"/>
    <w:rsid w:val="007457A0"/>
    <w:pPr>
      <w:widowControl w:val="0"/>
      <w:suppressAutoHyphens/>
      <w:spacing w:before="100" w:after="119"/>
    </w:pPr>
    <w:rPr>
      <w:rFonts w:ascii="Calibri" w:eastAsia="Lucida Sans Unicode" w:hAnsi="Calibri" w:cs="Times New Roman"/>
      <w:kern w:val="1"/>
      <w:lang w:eastAsia="ar-SA"/>
    </w:rPr>
  </w:style>
  <w:style w:type="character" w:customStyle="1" w:styleId="WW-Absatz-Standardschriftart1">
    <w:name w:val="WW-Absatz-Standardschriftart1"/>
    <w:rsid w:val="006D36AE"/>
  </w:style>
  <w:style w:type="paragraph" w:customStyle="1" w:styleId="c10">
    <w:name w:val="c10"/>
    <w:basedOn w:val="a"/>
    <w:rsid w:val="00726689"/>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c12">
    <w:name w:val="c12"/>
    <w:basedOn w:val="a0"/>
    <w:rsid w:val="00726689"/>
  </w:style>
  <w:style w:type="paragraph" w:customStyle="1" w:styleId="c1">
    <w:name w:val="c1"/>
    <w:basedOn w:val="a"/>
    <w:rsid w:val="00726689"/>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c0">
    <w:name w:val="c0"/>
    <w:basedOn w:val="a0"/>
    <w:rsid w:val="00726689"/>
  </w:style>
  <w:style w:type="paragraph" w:customStyle="1" w:styleId="c5">
    <w:name w:val="c5"/>
    <w:basedOn w:val="a"/>
    <w:rsid w:val="00726689"/>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20">
    <w:name w:val="Без интервала2"/>
    <w:rsid w:val="004307E7"/>
    <w:pPr>
      <w:spacing w:after="0" w:line="240" w:lineRule="auto"/>
    </w:pPr>
    <w:rPr>
      <w:rFonts w:ascii="Calibri" w:eastAsia="Times New Roman" w:hAnsi="Calibri" w:cs="Times New Roman"/>
    </w:rPr>
  </w:style>
  <w:style w:type="paragraph" w:styleId="ad">
    <w:name w:val="Title"/>
    <w:basedOn w:val="a"/>
    <w:link w:val="ae"/>
    <w:uiPriority w:val="99"/>
    <w:qFormat/>
    <w:rsid w:val="004307E7"/>
    <w:pPr>
      <w:widowControl/>
      <w:suppressAutoHyphens w:val="0"/>
      <w:spacing w:line="252" w:lineRule="auto"/>
      <w:jc w:val="center"/>
    </w:pPr>
    <w:rPr>
      <w:rFonts w:ascii="Times New Roman" w:eastAsia="Times New Roman" w:hAnsi="Times New Roman"/>
      <w:kern w:val="0"/>
      <w:sz w:val="28"/>
      <w:szCs w:val="28"/>
      <w:lang w:eastAsia="ru-RU"/>
    </w:rPr>
  </w:style>
  <w:style w:type="character" w:customStyle="1" w:styleId="ae">
    <w:name w:val="Название Знак"/>
    <w:basedOn w:val="a0"/>
    <w:link w:val="ad"/>
    <w:uiPriority w:val="99"/>
    <w:rsid w:val="004307E7"/>
    <w:rPr>
      <w:rFonts w:ascii="Times New Roman" w:eastAsia="Times New Roman" w:hAnsi="Times New Roman" w:cs="Times New Roman"/>
      <w:sz w:val="28"/>
      <w:szCs w:val="28"/>
      <w:lang w:eastAsia="ru-RU"/>
    </w:rPr>
  </w:style>
  <w:style w:type="paragraph" w:customStyle="1" w:styleId="western">
    <w:name w:val="western"/>
    <w:basedOn w:val="a"/>
    <w:rsid w:val="004307E7"/>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fontstyle01">
    <w:name w:val="fontstyle01"/>
    <w:basedOn w:val="a0"/>
    <w:rsid w:val="004307E7"/>
    <w:rPr>
      <w:rFonts w:ascii="Times New Roman" w:hAnsi="Times New Roman" w:cs="Times New Roman" w:hint="default"/>
      <w:b w:val="0"/>
      <w:bCs w:val="0"/>
      <w:i w:val="0"/>
      <w:iCs w:val="0"/>
      <w:color w:val="000000"/>
      <w:sz w:val="28"/>
      <w:szCs w:val="28"/>
    </w:rPr>
  </w:style>
  <w:style w:type="paragraph" w:customStyle="1" w:styleId="12">
    <w:name w:val="Без интервала1"/>
    <w:uiPriority w:val="99"/>
    <w:qFormat/>
    <w:rsid w:val="008F79FA"/>
    <w:pPr>
      <w:spacing w:after="0" w:line="240" w:lineRule="auto"/>
    </w:pPr>
    <w:rPr>
      <w:rFonts w:ascii="Times New Roman" w:eastAsia="Times New Roman" w:hAnsi="Times New Roman" w:cs="Times New Roman"/>
      <w:sz w:val="24"/>
      <w:szCs w:val="24"/>
      <w:lang w:eastAsia="ru-RU"/>
    </w:rPr>
  </w:style>
  <w:style w:type="character" w:customStyle="1" w:styleId="field">
    <w:name w:val="field"/>
    <w:basedOn w:val="a0"/>
    <w:rsid w:val="00EE5671"/>
  </w:style>
  <w:style w:type="paragraph" w:styleId="af">
    <w:name w:val="Balloon Text"/>
    <w:basedOn w:val="a"/>
    <w:link w:val="af0"/>
    <w:uiPriority w:val="99"/>
    <w:semiHidden/>
    <w:unhideWhenUsed/>
    <w:rsid w:val="00EE5671"/>
    <w:rPr>
      <w:rFonts w:ascii="Tahoma" w:hAnsi="Tahoma" w:cs="Tahoma"/>
      <w:sz w:val="16"/>
      <w:szCs w:val="16"/>
    </w:rPr>
  </w:style>
  <w:style w:type="character" w:customStyle="1" w:styleId="af0">
    <w:name w:val="Текст выноски Знак"/>
    <w:basedOn w:val="a0"/>
    <w:link w:val="af"/>
    <w:uiPriority w:val="99"/>
    <w:semiHidden/>
    <w:rsid w:val="00EE5671"/>
    <w:rPr>
      <w:rFonts w:ascii="Tahoma" w:eastAsia="Lucida Sans Unicode" w:hAnsi="Tahoma" w:cs="Tahoma"/>
      <w:kern w:val="1"/>
      <w:sz w:val="16"/>
      <w:szCs w:val="16"/>
    </w:rPr>
  </w:style>
  <w:style w:type="paragraph" w:customStyle="1" w:styleId="14TexstOSNOVA1012">
    <w:name w:val="14TexstOSNOVA_10/12"/>
    <w:basedOn w:val="a"/>
    <w:uiPriority w:val="99"/>
    <w:rsid w:val="00EE5671"/>
    <w:pPr>
      <w:widowControl/>
      <w:suppressAutoHyphens w:val="0"/>
      <w:autoSpaceDE w:val="0"/>
      <w:autoSpaceDN w:val="0"/>
      <w:adjustRightInd w:val="0"/>
      <w:spacing w:line="240" w:lineRule="atLeast"/>
      <w:ind w:firstLine="340"/>
      <w:jc w:val="both"/>
    </w:pPr>
    <w:rPr>
      <w:rFonts w:ascii="PragmaticaC" w:eastAsia="Calibri" w:hAnsi="PragmaticaC" w:cs="PragmaticaC"/>
      <w:color w:val="000000"/>
      <w:kern w:val="0"/>
      <w:szCs w:val="20"/>
    </w:rPr>
  </w:style>
  <w:style w:type="character" w:customStyle="1" w:styleId="apple-style-span">
    <w:name w:val="apple-style-span"/>
    <w:basedOn w:val="a0"/>
    <w:rsid w:val="00EE5671"/>
  </w:style>
  <w:style w:type="table" w:styleId="af1">
    <w:name w:val="Table Grid"/>
    <w:basedOn w:val="a1"/>
    <w:uiPriority w:val="59"/>
    <w:rsid w:val="00EE567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EE5671"/>
    <w:rPr>
      <w:color w:val="0000FF"/>
      <w:u w:val="single"/>
    </w:rPr>
  </w:style>
  <w:style w:type="paragraph" w:customStyle="1" w:styleId="af3">
    <w:name w:val="Ñîäåðæèìîå òàáëèöû"/>
    <w:basedOn w:val="a"/>
    <w:rsid w:val="00D019B6"/>
    <w:pPr>
      <w:suppressLineNumbers/>
      <w:overflowPunct w:val="0"/>
      <w:autoSpaceDE w:val="0"/>
      <w:autoSpaceDN w:val="0"/>
      <w:adjustRightInd w:val="0"/>
    </w:pPr>
    <w:rPr>
      <w:rFonts w:eastAsia="Times New Roman"/>
      <w:kern w:val="0"/>
      <w:sz w:val="24"/>
      <w:szCs w:val="20"/>
      <w:lang w:eastAsia="ru-RU"/>
    </w:rPr>
  </w:style>
  <w:style w:type="character" w:customStyle="1" w:styleId="10">
    <w:name w:val="Заголовок 1 Знак"/>
    <w:basedOn w:val="a0"/>
    <w:link w:val="1"/>
    <w:uiPriority w:val="9"/>
    <w:rsid w:val="00901BF0"/>
    <w:rPr>
      <w:rFonts w:asciiTheme="majorHAnsi" w:eastAsiaTheme="majorEastAsia" w:hAnsiTheme="majorHAnsi" w:cstheme="majorBidi"/>
      <w:b/>
      <w:bCs/>
      <w:color w:val="365F91" w:themeColor="accent1" w:themeShade="BF"/>
      <w:sz w:val="28"/>
      <w:szCs w:val="28"/>
    </w:rPr>
  </w:style>
  <w:style w:type="paragraph" w:customStyle="1" w:styleId="text-justify">
    <w:name w:val="text-justify"/>
    <w:basedOn w:val="a"/>
    <w:rsid w:val="00901BF0"/>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3">
    <w:name w:val="Без интервала3"/>
    <w:rsid w:val="00FF42F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828399609">
      <w:bodyDiv w:val="1"/>
      <w:marLeft w:val="0"/>
      <w:marRight w:val="0"/>
      <w:marTop w:val="0"/>
      <w:marBottom w:val="0"/>
      <w:divBdr>
        <w:top w:val="none" w:sz="0" w:space="0" w:color="auto"/>
        <w:left w:val="none" w:sz="0" w:space="0" w:color="auto"/>
        <w:bottom w:val="none" w:sz="0" w:space="0" w:color="auto"/>
        <w:right w:val="none" w:sz="0" w:space="0" w:color="auto"/>
      </w:divBdr>
    </w:div>
    <w:div w:id="1081947733">
      <w:bodyDiv w:val="1"/>
      <w:marLeft w:val="0"/>
      <w:marRight w:val="0"/>
      <w:marTop w:val="0"/>
      <w:marBottom w:val="0"/>
      <w:divBdr>
        <w:top w:val="none" w:sz="0" w:space="0" w:color="auto"/>
        <w:left w:val="none" w:sz="0" w:space="0" w:color="auto"/>
        <w:bottom w:val="none" w:sz="0" w:space="0" w:color="auto"/>
        <w:right w:val="none" w:sz="0" w:space="0" w:color="auto"/>
      </w:divBdr>
    </w:div>
    <w:div w:id="1479034972">
      <w:bodyDiv w:val="1"/>
      <w:marLeft w:val="0"/>
      <w:marRight w:val="0"/>
      <w:marTop w:val="0"/>
      <w:marBottom w:val="0"/>
      <w:divBdr>
        <w:top w:val="none" w:sz="0" w:space="0" w:color="auto"/>
        <w:left w:val="none" w:sz="0" w:space="0" w:color="auto"/>
        <w:bottom w:val="none" w:sz="0" w:space="0" w:color="auto"/>
        <w:right w:val="none" w:sz="0" w:space="0" w:color="auto"/>
      </w:divBdr>
    </w:div>
    <w:div w:id="1484546455">
      <w:bodyDiv w:val="1"/>
      <w:marLeft w:val="0"/>
      <w:marRight w:val="0"/>
      <w:marTop w:val="0"/>
      <w:marBottom w:val="0"/>
      <w:divBdr>
        <w:top w:val="none" w:sz="0" w:space="0" w:color="auto"/>
        <w:left w:val="none" w:sz="0" w:space="0" w:color="auto"/>
        <w:bottom w:val="none" w:sz="0" w:space="0" w:color="auto"/>
        <w:right w:val="none" w:sz="0" w:space="0" w:color="auto"/>
      </w:divBdr>
    </w:div>
    <w:div w:id="1637904835">
      <w:bodyDiv w:val="1"/>
      <w:marLeft w:val="0"/>
      <w:marRight w:val="0"/>
      <w:marTop w:val="0"/>
      <w:marBottom w:val="0"/>
      <w:divBdr>
        <w:top w:val="none" w:sz="0" w:space="0" w:color="auto"/>
        <w:left w:val="none" w:sz="0" w:space="0" w:color="auto"/>
        <w:bottom w:val="none" w:sz="0" w:space="0" w:color="auto"/>
        <w:right w:val="none" w:sz="0" w:space="0" w:color="auto"/>
      </w:divBdr>
      <w:divsChild>
        <w:div w:id="1799951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74;&#1086;&#1083;&#1100;&#1089;&#1082;&#1080;&#1081;.64.&#1084;&#1074;&#1076;.&#1088;&#1092;/news/item/210759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6E1E-2EE2-4C7F-BEEB-D4A11FE7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19</Pages>
  <Words>6984</Words>
  <Characters>39810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cp:lastPrinted>2021-06-30T11:37:00Z</cp:lastPrinted>
  <dcterms:created xsi:type="dcterms:W3CDTF">2020-12-11T07:46:00Z</dcterms:created>
  <dcterms:modified xsi:type="dcterms:W3CDTF">2021-06-30T11:37:00Z</dcterms:modified>
</cp:coreProperties>
</file>