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D" w:rsidRPr="0061510B" w:rsidRDefault="006F4BED" w:rsidP="006F4BED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</w:t>
      </w:r>
    </w:p>
    <w:p w:rsidR="006F4BED" w:rsidRPr="00533E62" w:rsidRDefault="006F4BED" w:rsidP="006F4BED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6F4BED" w:rsidRPr="00136A57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6F4BED" w:rsidRPr="00136A57" w:rsidRDefault="006F4BED" w:rsidP="006F4BED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6F4BED" w:rsidRPr="0061510B" w:rsidRDefault="006F4BED" w:rsidP="006F4BED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</w:t>
      </w:r>
      <w:r w:rsidRPr="00E851EE">
        <w:rPr>
          <w:szCs w:val="28"/>
        </w:rPr>
        <w:t xml:space="preserve">№  </w:t>
      </w:r>
    </w:p>
    <w:p w:rsidR="006F4BED" w:rsidRDefault="003A502F" w:rsidP="006F4BED">
      <w:pPr>
        <w:contextualSpacing/>
        <w:jc w:val="both"/>
        <w:rPr>
          <w:color w:val="000000"/>
          <w:sz w:val="28"/>
          <w:szCs w:val="28"/>
        </w:rPr>
      </w:pPr>
      <w:r w:rsidRPr="003A502F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w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AgZ5PDOAgAAngUAAA4AAAAAAAAAAAAAAAAALgIAAGRycy9lMm9Eb2MueG1s&#10;UEsBAi0AFAAGAAgAAAAhAAiqJErcAAAABgEAAA8AAAAAAAAAAAAAAAAAKAUAAGRycy9kb3ducmV2&#10;LnhtbFBLBQYAAAAABAAEAPMAAAAxBgAAAAA=&#10;" strokeweight=".26mm">
            <v:stroke joinstyle="miter"/>
          </v:line>
        </w:pict>
      </w:r>
      <w:r w:rsidRPr="003A502F">
        <w:rPr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" strokeweight=".26mm">
            <v:stroke joinstyle="miter"/>
          </v:line>
        </w:pict>
      </w:r>
    </w:p>
    <w:p w:rsidR="006F4BED" w:rsidRDefault="006F4BED" w:rsidP="006F4BED">
      <w:pPr>
        <w:ind w:right="1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5E70AA">
        <w:rPr>
          <w:color w:val="000000"/>
          <w:sz w:val="28"/>
          <w:szCs w:val="28"/>
        </w:rPr>
        <w:t>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постановление администрации Вольского муниципального района от </w:t>
      </w:r>
      <w:r w:rsidR="009375AA">
        <w:rPr>
          <w:color w:val="000000"/>
          <w:sz w:val="28"/>
          <w:szCs w:val="28"/>
        </w:rPr>
        <w:t xml:space="preserve"> 24</w:t>
      </w:r>
      <w:r w:rsidR="008320A1" w:rsidRPr="008320A1">
        <w:rPr>
          <w:color w:val="000000"/>
          <w:sz w:val="28"/>
          <w:szCs w:val="28"/>
        </w:rPr>
        <w:t>.0</w:t>
      </w:r>
      <w:r w:rsidR="009375AA">
        <w:rPr>
          <w:color w:val="000000"/>
          <w:sz w:val="28"/>
          <w:szCs w:val="28"/>
        </w:rPr>
        <w:t>7</w:t>
      </w:r>
      <w:r w:rsidR="008320A1" w:rsidRPr="008320A1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№ </w:t>
      </w:r>
      <w:r w:rsidR="009375AA">
        <w:rPr>
          <w:color w:val="000000"/>
          <w:sz w:val="28"/>
          <w:szCs w:val="28"/>
        </w:rPr>
        <w:t>1578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375AA" w:rsidRPr="00DE0FED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color w:val="000000"/>
          <w:sz w:val="28"/>
          <w:szCs w:val="28"/>
        </w:rPr>
        <w:t xml:space="preserve">» </w:t>
      </w:r>
    </w:p>
    <w:p w:rsidR="006F4BED" w:rsidRDefault="006F4BED" w:rsidP="006F4BED">
      <w:pPr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4BED" w:rsidRPr="00396117" w:rsidRDefault="008320A1" w:rsidP="006F4B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F4BED" w:rsidRPr="006151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4BED">
        <w:rPr>
          <w:rFonts w:ascii="Times New Roman" w:hAnsi="Times New Roman" w:cs="Times New Roman"/>
          <w:sz w:val="28"/>
          <w:szCs w:val="28"/>
        </w:rPr>
        <w:t xml:space="preserve"> Федеральным законом от 27.07</w:t>
      </w:r>
      <w:r w:rsidR="006F4BED" w:rsidRPr="00A576BA">
        <w:rPr>
          <w:rFonts w:ascii="Times New Roman" w:hAnsi="Times New Roman" w:cs="Times New Roman"/>
          <w:sz w:val="28"/>
          <w:szCs w:val="28"/>
        </w:rPr>
        <w:t xml:space="preserve">.2010 г. № 210-ФЗ </w:t>
      </w:r>
      <w:r w:rsidR="00BD2494">
        <w:rPr>
          <w:rFonts w:ascii="Times New Roman" w:hAnsi="Times New Roman" w:cs="Times New Roman"/>
          <w:sz w:val="28"/>
          <w:szCs w:val="28"/>
        </w:rPr>
        <w:t>«</w:t>
      </w:r>
      <w:r w:rsidR="006F4BED" w:rsidRPr="00A576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2494">
        <w:rPr>
          <w:rFonts w:ascii="Times New Roman" w:hAnsi="Times New Roman" w:cs="Times New Roman"/>
          <w:sz w:val="28"/>
          <w:szCs w:val="28"/>
        </w:rPr>
        <w:t>»</w:t>
      </w:r>
      <w:r w:rsidR="006F4BED" w:rsidRPr="00A576BA">
        <w:rPr>
          <w:rFonts w:ascii="Times New Roman" w:hAnsi="Times New Roman" w:cs="Times New Roman"/>
          <w:sz w:val="28"/>
          <w:szCs w:val="28"/>
        </w:rPr>
        <w:t>,</w:t>
      </w:r>
      <w:r w:rsidR="00BD2494">
        <w:rPr>
          <w:rFonts w:ascii="Times New Roman" w:hAnsi="Times New Roman" w:cs="Times New Roman"/>
          <w:sz w:val="28"/>
          <w:szCs w:val="28"/>
        </w:rPr>
        <w:t xml:space="preserve"> </w:t>
      </w:r>
      <w:r w:rsidR="006F4BED" w:rsidRPr="0061510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26.03.2016г. № 236 </w:t>
      </w:r>
      <w:r w:rsidR="00BD24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4BED" w:rsidRPr="0061510B">
        <w:rPr>
          <w:rFonts w:ascii="Times New Roman" w:hAnsi="Times New Roman" w:cs="Times New Roman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 w:rsidR="00BD24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4BED" w:rsidRPr="006151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2494" w:rsidRPr="00BD2494">
        <w:rPr>
          <w:rFonts w:ascii="Times New Roman" w:hAnsi="Times New Roman" w:cs="Times New Roman"/>
          <w:sz w:val="28"/>
          <w:szCs w:val="28"/>
          <w:lang w:eastAsia="ru-RU"/>
        </w:rPr>
        <w:t>распоряжением Правительства Саратовской области от 27.04.2021 г. № 117-Пр «Об утверждении Плана-графика по приведению административных регламентов предоставления государственных услуг органов и муниципальных услуг органов местного самоуправления</w:t>
      </w:r>
      <w:proofErr w:type="gramEnd"/>
      <w:r w:rsidR="00BD2494" w:rsidRPr="00BD2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494" w:rsidRPr="00BD2494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 в соответствие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BD24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4BED" w:rsidRPr="0061510B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Воль</w:t>
      </w:r>
      <w:r w:rsidR="006F4BE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26.12.2018 </w:t>
      </w:r>
      <w:r w:rsidR="006F4BED" w:rsidRPr="0061510B">
        <w:rPr>
          <w:rFonts w:ascii="Times New Roman" w:hAnsi="Times New Roman" w:cs="Times New Roman"/>
          <w:sz w:val="28"/>
          <w:szCs w:val="28"/>
        </w:rPr>
        <w:t>г. № 2</w:t>
      </w:r>
      <w:r w:rsidR="006F4BED">
        <w:rPr>
          <w:rFonts w:ascii="Times New Roman" w:hAnsi="Times New Roman" w:cs="Times New Roman"/>
          <w:sz w:val="28"/>
          <w:szCs w:val="28"/>
        </w:rPr>
        <w:t>578</w:t>
      </w:r>
      <w:r w:rsidR="006F4BED" w:rsidRPr="0061510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</w:t>
      </w:r>
      <w:r w:rsidR="006F4BED">
        <w:rPr>
          <w:rFonts w:ascii="Times New Roman" w:hAnsi="Times New Roman" w:cs="Times New Roman"/>
          <w:sz w:val="28"/>
          <w:szCs w:val="28"/>
        </w:rPr>
        <w:t xml:space="preserve">29, </w:t>
      </w:r>
      <w:r w:rsidR="006F4BED" w:rsidRPr="0061510B">
        <w:rPr>
          <w:rFonts w:ascii="Times New Roman" w:hAnsi="Times New Roman" w:cs="Times New Roman"/>
          <w:sz w:val="28"/>
          <w:szCs w:val="28"/>
        </w:rPr>
        <w:t>3</w:t>
      </w:r>
      <w:r w:rsidR="006F4BED">
        <w:rPr>
          <w:rFonts w:ascii="Times New Roman" w:hAnsi="Times New Roman" w:cs="Times New Roman"/>
          <w:sz w:val="28"/>
          <w:szCs w:val="28"/>
        </w:rPr>
        <w:t>5</w:t>
      </w:r>
      <w:r w:rsidR="006F4BED" w:rsidRPr="0061510B">
        <w:rPr>
          <w:rFonts w:ascii="Times New Roman" w:hAnsi="Times New Roman" w:cs="Times New Roman"/>
          <w:sz w:val="28"/>
          <w:szCs w:val="28"/>
        </w:rPr>
        <w:t>, 50 Устава Вольского муниципального района, ст. 32 Устава муниципального образования город</w:t>
      </w:r>
      <w:proofErr w:type="gramEnd"/>
      <w:r w:rsidR="006F4BED" w:rsidRPr="0061510B">
        <w:rPr>
          <w:rFonts w:ascii="Times New Roman" w:hAnsi="Times New Roman" w:cs="Times New Roman"/>
          <w:sz w:val="28"/>
          <w:szCs w:val="28"/>
        </w:rPr>
        <w:t xml:space="preserve"> Вольск,</w:t>
      </w:r>
      <w:r w:rsidR="00BD2494">
        <w:rPr>
          <w:rFonts w:ascii="Times New Roman" w:hAnsi="Times New Roman" w:cs="Times New Roman"/>
          <w:sz w:val="28"/>
          <w:szCs w:val="28"/>
        </w:rPr>
        <w:t xml:space="preserve"> </w:t>
      </w:r>
      <w:r w:rsidR="006F4BED" w:rsidRPr="003961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4BED" w:rsidRDefault="006F4BED" w:rsidP="008D001F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Вольского муниципального района от </w:t>
      </w:r>
      <w:r w:rsidR="009375AA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9375AA">
        <w:rPr>
          <w:sz w:val="28"/>
          <w:szCs w:val="28"/>
        </w:rPr>
        <w:t>7</w:t>
      </w:r>
      <w:r>
        <w:rPr>
          <w:sz w:val="28"/>
          <w:szCs w:val="28"/>
        </w:rPr>
        <w:t xml:space="preserve">.2019 № </w:t>
      </w:r>
      <w:r w:rsidR="009375AA">
        <w:rPr>
          <w:sz w:val="28"/>
          <w:szCs w:val="28"/>
        </w:rPr>
        <w:t>1578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375AA" w:rsidRPr="00DE0FED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>» следующие изменения:</w:t>
      </w:r>
    </w:p>
    <w:p w:rsidR="008D001F" w:rsidRDefault="008D001F" w:rsidP="008D001F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 в п. 2.6.4 дополнить вторым абзацем следующего содержания:</w:t>
      </w:r>
    </w:p>
    <w:p w:rsidR="008320A1" w:rsidRPr="003566AE" w:rsidRDefault="008D001F" w:rsidP="00BD2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20A1" w:rsidRPr="008320A1">
        <w:rPr>
          <w:color w:val="FF0000"/>
          <w:sz w:val="28"/>
          <w:szCs w:val="28"/>
          <w:lang w:eastAsia="ru-RU"/>
        </w:rPr>
        <w:t>Органы, предоставляющие муниципальные услуги, не вправе требовать от заявителя предоставления на бумажном носителя</w:t>
      </w:r>
      <w:r w:rsidR="00BD2494">
        <w:rPr>
          <w:color w:val="FF0000"/>
          <w:sz w:val="28"/>
          <w:szCs w:val="28"/>
          <w:lang w:eastAsia="ru-RU"/>
        </w:rPr>
        <w:t xml:space="preserve"> </w:t>
      </w:r>
      <w:r w:rsidR="008320A1" w:rsidRPr="008320A1">
        <w:rPr>
          <w:color w:val="FF0000"/>
          <w:sz w:val="28"/>
          <w:szCs w:val="28"/>
          <w:lang w:eastAsia="ru-RU"/>
        </w:rPr>
        <w:t>документов и информации,</w:t>
      </w:r>
      <w:r w:rsidR="00BD2494">
        <w:rPr>
          <w:color w:val="FF0000"/>
          <w:sz w:val="28"/>
          <w:szCs w:val="28"/>
          <w:lang w:eastAsia="ru-RU"/>
        </w:rPr>
        <w:t xml:space="preserve"> </w:t>
      </w:r>
      <w:r w:rsidR="008320A1" w:rsidRPr="008320A1">
        <w:rPr>
          <w:color w:val="FF0000"/>
          <w:sz w:val="28"/>
          <w:szCs w:val="28"/>
          <w:lang w:eastAsia="ru-RU"/>
        </w:rPr>
        <w:t xml:space="preserve">электронные образы которых ранее были заверены в </w:t>
      </w:r>
      <w:r w:rsidR="00BD2494" w:rsidRPr="008320A1">
        <w:rPr>
          <w:color w:val="FF0000"/>
          <w:sz w:val="28"/>
          <w:szCs w:val="28"/>
          <w:lang w:eastAsia="ru-RU"/>
        </w:rPr>
        <w:t>соответствии</w:t>
      </w:r>
      <w:r w:rsidR="008320A1" w:rsidRPr="008320A1">
        <w:rPr>
          <w:color w:val="FF0000"/>
          <w:sz w:val="28"/>
          <w:szCs w:val="28"/>
          <w:lang w:eastAsia="ru-RU"/>
        </w:rPr>
        <w:t xml:space="preserve"> с пунктом 7.2 части 1 статьи 16 Федерального закона от 27 июля 2010 года № 210-ФЗ, за исключением случаев, если нанесение отметок на такие </w:t>
      </w:r>
      <w:proofErr w:type="gramStart"/>
      <w:r w:rsidR="008320A1" w:rsidRPr="008320A1">
        <w:rPr>
          <w:color w:val="FF0000"/>
          <w:sz w:val="28"/>
          <w:szCs w:val="28"/>
          <w:lang w:eastAsia="ru-RU"/>
        </w:rPr>
        <w:t>документы</w:t>
      </w:r>
      <w:proofErr w:type="gramEnd"/>
      <w:r w:rsidR="008320A1" w:rsidRPr="008320A1">
        <w:rPr>
          <w:color w:val="FF0000"/>
          <w:sz w:val="28"/>
          <w:szCs w:val="28"/>
          <w:lang w:eastAsia="ru-RU"/>
        </w:rPr>
        <w:t xml:space="preserve"> либо их </w:t>
      </w:r>
      <w:r w:rsidR="00BD2494" w:rsidRPr="008320A1">
        <w:rPr>
          <w:color w:val="FF0000"/>
          <w:sz w:val="28"/>
          <w:szCs w:val="28"/>
          <w:lang w:eastAsia="ru-RU"/>
        </w:rPr>
        <w:t>изъятие</w:t>
      </w:r>
      <w:r w:rsidR="008320A1" w:rsidRPr="008320A1">
        <w:rPr>
          <w:color w:val="FF0000"/>
          <w:sz w:val="28"/>
          <w:szCs w:val="28"/>
          <w:lang w:eastAsia="ru-RU"/>
        </w:rPr>
        <w:t xml:space="preserve"> является необходимым условием </w:t>
      </w:r>
      <w:r w:rsidR="008320A1" w:rsidRPr="008320A1">
        <w:rPr>
          <w:color w:val="FF0000"/>
          <w:sz w:val="28"/>
          <w:szCs w:val="28"/>
          <w:lang w:eastAsia="ru-RU"/>
        </w:rPr>
        <w:lastRenderedPageBreak/>
        <w:t>предоставления государственной или муниципальной услуги, и иных случаев, установленных федеральными законами</w:t>
      </w:r>
      <w:r>
        <w:rPr>
          <w:color w:val="FF0000"/>
          <w:sz w:val="28"/>
          <w:szCs w:val="28"/>
          <w:lang w:eastAsia="ru-RU"/>
        </w:rPr>
        <w:t>"</w:t>
      </w:r>
      <w:r w:rsidR="00BD2494" w:rsidRPr="00BD2494">
        <w:rPr>
          <w:color w:val="FF0000"/>
          <w:sz w:val="28"/>
          <w:szCs w:val="28"/>
          <w:lang w:eastAsia="ru-RU"/>
        </w:rPr>
        <w:t>;</w:t>
      </w:r>
    </w:p>
    <w:p w:rsidR="008D001F" w:rsidRDefault="008D001F" w:rsidP="00BD2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внести в пункт 6.1 следующего содержания:</w:t>
      </w:r>
    </w:p>
    <w:p w:rsidR="008D001F" w:rsidRPr="008320A1" w:rsidRDefault="008D001F" w:rsidP="00BD2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D001F">
        <w:rPr>
          <w:color w:val="FF0000"/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8D001F">
        <w:rPr>
          <w:sz w:val="28"/>
          <w:szCs w:val="28"/>
        </w:rPr>
        <w:t>"</w:t>
      </w:r>
    </w:p>
    <w:p w:rsidR="006F4BED" w:rsidRPr="008320A1" w:rsidRDefault="006F4BED" w:rsidP="00BD2494">
      <w:pPr>
        <w:ind w:firstLine="567"/>
        <w:jc w:val="both"/>
        <w:rPr>
          <w:sz w:val="28"/>
          <w:szCs w:val="28"/>
        </w:rPr>
      </w:pPr>
      <w:r w:rsidRPr="008320A1">
        <w:rPr>
          <w:sz w:val="28"/>
          <w:szCs w:val="28"/>
        </w:rPr>
        <w:t xml:space="preserve">3.  </w:t>
      </w:r>
      <w:proofErr w:type="gramStart"/>
      <w:r w:rsidRPr="008320A1">
        <w:rPr>
          <w:sz w:val="28"/>
          <w:szCs w:val="28"/>
        </w:rPr>
        <w:t>Контроль за</w:t>
      </w:r>
      <w:proofErr w:type="gramEnd"/>
      <w:r w:rsidRPr="008320A1">
        <w:rPr>
          <w:sz w:val="28"/>
          <w:szCs w:val="28"/>
        </w:rPr>
        <w:t xml:space="preserve"> исполнением настоящего постановления возложить на </w:t>
      </w:r>
      <w:r w:rsidR="00BD2494">
        <w:rPr>
          <w:sz w:val="28"/>
          <w:szCs w:val="28"/>
        </w:rPr>
        <w:t>первого заместителя главы администрации Вольского муниципального района по жизнеобеспечению и безопасности</w:t>
      </w:r>
      <w:r w:rsidRPr="008320A1">
        <w:rPr>
          <w:sz w:val="28"/>
          <w:szCs w:val="28"/>
        </w:rPr>
        <w:t>.</w:t>
      </w:r>
    </w:p>
    <w:p w:rsidR="006F4BED" w:rsidRDefault="006F4BED" w:rsidP="00BD249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официального опубликования. </w:t>
      </w: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Pr="00AD1526" w:rsidRDefault="006F4BED" w:rsidP="006F4BED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2494">
        <w:rPr>
          <w:sz w:val="28"/>
          <w:szCs w:val="28"/>
        </w:rPr>
        <w:t xml:space="preserve"> </w:t>
      </w:r>
      <w:r w:rsidRPr="00AD1526">
        <w:rPr>
          <w:sz w:val="28"/>
          <w:szCs w:val="28"/>
        </w:rPr>
        <w:t>Вольского</w:t>
      </w:r>
    </w:p>
    <w:p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10253B" w:rsidRDefault="0010253B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9375AA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Согласовано</w:t>
      </w:r>
      <w:r w:rsidRPr="00792B00">
        <w:rPr>
          <w:rFonts w:eastAsia="Arial Unicode MS"/>
          <w:b w:val="0"/>
          <w:sz w:val="28"/>
          <w:szCs w:val="28"/>
        </w:rPr>
        <w:t>:</w:t>
      </w:r>
    </w:p>
    <w:p w:rsidR="006F4BED" w:rsidRDefault="009375AA" w:rsidP="009375AA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Галицкий Р.Б.</w:t>
      </w:r>
    </w:p>
    <w:p w:rsidR="006F4BED" w:rsidRDefault="006F4BED" w:rsidP="009375AA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Сазанова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О.Н.</w:t>
      </w:r>
    </w:p>
    <w:p w:rsidR="009375AA" w:rsidRDefault="009375AA" w:rsidP="009375AA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Дудников А.В.</w:t>
      </w:r>
    </w:p>
    <w:p w:rsidR="006F4BED" w:rsidRDefault="006F4BED" w:rsidP="009375AA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Меремьянина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Л.В.</w:t>
      </w:r>
    </w:p>
    <w:p w:rsidR="009375AA" w:rsidRDefault="009375AA" w:rsidP="009375AA">
      <w:pPr>
        <w:pStyle w:val="21"/>
        <w:tabs>
          <w:tab w:val="clear" w:pos="5103"/>
        </w:tabs>
        <w:spacing w:line="360" w:lineRule="auto"/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Кудайбергенова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А.А.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Разослать</w:t>
      </w:r>
      <w:r w:rsidRPr="00942052">
        <w:rPr>
          <w:rFonts w:eastAsia="Arial Unicode MS"/>
          <w:b w:val="0"/>
          <w:sz w:val="28"/>
          <w:szCs w:val="28"/>
        </w:rPr>
        <w:t>:</w:t>
      </w:r>
    </w:p>
    <w:p w:rsidR="006F4BED" w:rsidRDefault="009375AA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color w:val="FF0000"/>
          <w:sz w:val="28"/>
          <w:szCs w:val="28"/>
        </w:rPr>
        <w:t xml:space="preserve">КУМИ и </w:t>
      </w:r>
      <w:proofErr w:type="gramStart"/>
      <w:r>
        <w:rPr>
          <w:rFonts w:eastAsia="Arial Unicode MS"/>
          <w:b w:val="0"/>
          <w:color w:val="FF0000"/>
          <w:sz w:val="28"/>
          <w:szCs w:val="28"/>
        </w:rPr>
        <w:t>ПР</w:t>
      </w:r>
      <w:proofErr w:type="gramEnd"/>
      <w:r>
        <w:rPr>
          <w:rFonts w:eastAsia="Arial Unicode MS"/>
          <w:b w:val="0"/>
          <w:color w:val="FF0000"/>
          <w:sz w:val="28"/>
          <w:szCs w:val="28"/>
        </w:rPr>
        <w:t xml:space="preserve"> – 1</w:t>
      </w:r>
      <w:r w:rsidR="006F4BED" w:rsidRPr="0010253B">
        <w:rPr>
          <w:rFonts w:eastAsia="Arial Unicode MS"/>
          <w:b w:val="0"/>
          <w:color w:val="FF0000"/>
          <w:sz w:val="28"/>
          <w:szCs w:val="28"/>
        </w:rPr>
        <w:t xml:space="preserve"> экз</w:t>
      </w:r>
      <w:r w:rsidR="006F4BED">
        <w:rPr>
          <w:rFonts w:eastAsia="Arial Unicode MS"/>
          <w:b w:val="0"/>
          <w:sz w:val="28"/>
          <w:szCs w:val="28"/>
        </w:rPr>
        <w:t>.</w:t>
      </w:r>
    </w:p>
    <w:p w:rsidR="006F4BED" w:rsidRDefault="0010253B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УЗиГД</w:t>
      </w:r>
      <w:proofErr w:type="spellEnd"/>
      <w:r>
        <w:rPr>
          <w:rFonts w:eastAsia="Arial Unicode MS"/>
          <w:b w:val="0"/>
          <w:sz w:val="28"/>
          <w:szCs w:val="28"/>
        </w:rPr>
        <w:t xml:space="preserve"> – 2</w:t>
      </w:r>
      <w:r w:rsidR="006F4BED">
        <w:rPr>
          <w:rFonts w:eastAsia="Arial Unicode MS"/>
          <w:b w:val="0"/>
          <w:sz w:val="28"/>
          <w:szCs w:val="28"/>
        </w:rPr>
        <w:t xml:space="preserve">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МУ ИЦ </w:t>
      </w:r>
      <w:r w:rsidRPr="004A2070">
        <w:rPr>
          <w:rFonts w:eastAsia="Arial Unicode MS"/>
          <w:b w:val="0"/>
          <w:sz w:val="28"/>
          <w:szCs w:val="28"/>
        </w:rPr>
        <w:t>“</w:t>
      </w:r>
      <w:proofErr w:type="spellStart"/>
      <w:r>
        <w:rPr>
          <w:rFonts w:eastAsia="Arial Unicode MS"/>
          <w:b w:val="0"/>
          <w:sz w:val="28"/>
          <w:szCs w:val="28"/>
        </w:rPr>
        <w:t>Вольская</w:t>
      </w:r>
      <w:proofErr w:type="spellEnd"/>
      <w:r>
        <w:rPr>
          <w:rFonts w:eastAsia="Arial Unicode MS"/>
          <w:b w:val="0"/>
          <w:sz w:val="28"/>
          <w:szCs w:val="28"/>
        </w:rPr>
        <w:t xml:space="preserve"> жизнь</w:t>
      </w:r>
      <w:r w:rsidRPr="004A2070">
        <w:rPr>
          <w:rFonts w:eastAsia="Arial Unicode MS"/>
          <w:b w:val="0"/>
          <w:sz w:val="28"/>
          <w:szCs w:val="28"/>
        </w:rPr>
        <w:t>”</w:t>
      </w:r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BD2494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Упр</w:t>
      </w:r>
      <w:r w:rsidR="006F4BED">
        <w:rPr>
          <w:rFonts w:eastAsia="Arial Unicode MS"/>
          <w:b w:val="0"/>
          <w:sz w:val="28"/>
          <w:szCs w:val="28"/>
        </w:rPr>
        <w:t xml:space="preserve">. по </w:t>
      </w:r>
      <w:proofErr w:type="spellStart"/>
      <w:r w:rsidR="006F4BED">
        <w:rPr>
          <w:rFonts w:eastAsia="Arial Unicode MS"/>
          <w:b w:val="0"/>
          <w:sz w:val="28"/>
          <w:szCs w:val="28"/>
        </w:rPr>
        <w:t>информ</w:t>
      </w:r>
      <w:proofErr w:type="gramStart"/>
      <w:r w:rsidR="006F4BED">
        <w:rPr>
          <w:rFonts w:eastAsia="Arial Unicode MS"/>
          <w:b w:val="0"/>
          <w:sz w:val="28"/>
          <w:szCs w:val="28"/>
        </w:rPr>
        <w:t>.-</w:t>
      </w:r>
      <w:proofErr w:type="gramEnd"/>
      <w:r w:rsidR="006F4BED">
        <w:rPr>
          <w:rFonts w:eastAsia="Arial Unicode MS"/>
          <w:b w:val="0"/>
          <w:sz w:val="28"/>
          <w:szCs w:val="28"/>
        </w:rPr>
        <w:t>аналитич</w:t>
      </w:r>
      <w:proofErr w:type="spellEnd"/>
      <w:r w:rsidR="006F4BED">
        <w:rPr>
          <w:rFonts w:eastAsia="Arial Unicode MS"/>
          <w:b w:val="0"/>
          <w:sz w:val="28"/>
          <w:szCs w:val="28"/>
        </w:rPr>
        <w:t>. работе – 1 экз.</w:t>
      </w:r>
    </w:p>
    <w:p w:rsidR="005D5145" w:rsidRDefault="005D5145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6F4BED"/>
    <w:p w:rsidR="00BD2494" w:rsidRDefault="00BD2494" w:rsidP="00BD2494">
      <w:r>
        <w:t xml:space="preserve">Проект внесен </w:t>
      </w:r>
      <w:proofErr w:type="spellStart"/>
      <w:r>
        <w:t>УЗиГД</w:t>
      </w:r>
      <w:proofErr w:type="spellEnd"/>
      <w:r>
        <w:t xml:space="preserve"> 09.06.2021 г.</w:t>
      </w:r>
    </w:p>
    <w:p w:rsidR="00BD2494" w:rsidRPr="006F4BED" w:rsidRDefault="00BD2494" w:rsidP="00BD2494">
      <w:r>
        <w:t>Исп. Новикова И.С., 7-42-64</w:t>
      </w:r>
    </w:p>
    <w:sectPr w:rsidR="00BD2494" w:rsidRPr="006F4BED" w:rsidSect="001B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5A8B2E"/>
    <w:lvl w:ilvl="0">
      <w:start w:val="1"/>
      <w:numFmt w:val="decimal"/>
      <w:pStyle w:val="1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>
    <w:nsid w:val="276B734E"/>
    <w:multiLevelType w:val="hybridMultilevel"/>
    <w:tmpl w:val="2BAE2286"/>
    <w:lvl w:ilvl="0" w:tplc="2382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F7160"/>
    <w:multiLevelType w:val="hybridMultilevel"/>
    <w:tmpl w:val="09A20A9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31"/>
    <w:rsid w:val="0000457B"/>
    <w:rsid w:val="0010253B"/>
    <w:rsid w:val="001B7D07"/>
    <w:rsid w:val="003566AE"/>
    <w:rsid w:val="003A502F"/>
    <w:rsid w:val="005D5145"/>
    <w:rsid w:val="005E70AA"/>
    <w:rsid w:val="006F4BED"/>
    <w:rsid w:val="0070497A"/>
    <w:rsid w:val="00823811"/>
    <w:rsid w:val="008320A1"/>
    <w:rsid w:val="008D001F"/>
    <w:rsid w:val="009375AA"/>
    <w:rsid w:val="00B53031"/>
    <w:rsid w:val="00BD2494"/>
    <w:rsid w:val="00D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B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4BE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E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5">
    <w:name w:val="Title"/>
    <w:basedOn w:val="a"/>
    <w:next w:val="a6"/>
    <w:link w:val="a7"/>
    <w:qFormat/>
    <w:rsid w:val="006F4BE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F4BE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rsid w:val="006F4BED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6F4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6F4BE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4B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B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2021-06-09T10:27:00Z</cp:lastPrinted>
  <dcterms:created xsi:type="dcterms:W3CDTF">2021-06-09T05:10:00Z</dcterms:created>
  <dcterms:modified xsi:type="dcterms:W3CDTF">2021-06-09T10:28:00Z</dcterms:modified>
</cp:coreProperties>
</file>