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A5" w:rsidRPr="00A51B75" w:rsidRDefault="00CC0EA5" w:rsidP="00CC0EA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A62ED">
        <w:rPr>
          <w:rFonts w:ascii="Times New Roman" w:hAnsi="Times New Roman" w:cs="Times New Roman"/>
          <w:sz w:val="28"/>
          <w:szCs w:val="28"/>
        </w:rPr>
        <w:t>Анализ показателей для оценки эффек</w:t>
      </w:r>
      <w:r w:rsidRPr="00A51B75">
        <w:rPr>
          <w:rFonts w:ascii="Times New Roman" w:hAnsi="Times New Roman" w:cs="Times New Roman"/>
          <w:sz w:val="28"/>
          <w:szCs w:val="28"/>
        </w:rPr>
        <w:t>тивности деятельности</w:t>
      </w:r>
    </w:p>
    <w:p w:rsidR="00CC0EA5" w:rsidRPr="00A51B75" w:rsidRDefault="00CC0EA5" w:rsidP="00CC0EA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A51B75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A51B7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EA5" w:rsidRPr="00A51B75" w:rsidRDefault="00CC0EA5" w:rsidP="00CC0EA5">
      <w:pPr>
        <w:rPr>
          <w:sz w:val="28"/>
          <w:szCs w:val="28"/>
        </w:rPr>
      </w:pPr>
    </w:p>
    <w:p w:rsidR="00CC0EA5" w:rsidRPr="00A51B75" w:rsidRDefault="00CC0EA5" w:rsidP="00CC0E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1B75">
        <w:rPr>
          <w:rFonts w:ascii="Times New Roman" w:hAnsi="Times New Roman" w:cs="Times New Roman"/>
          <w:b/>
          <w:sz w:val="28"/>
          <w:szCs w:val="28"/>
        </w:rPr>
        <w:t>Раздел 1. Экономическое развитие.</w:t>
      </w:r>
    </w:p>
    <w:p w:rsidR="00CC0EA5" w:rsidRPr="00A51B75" w:rsidRDefault="00CC0EA5" w:rsidP="00CC0E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года показатель «Число субъектов малого и среднего предпринимательства в расчете на 10 тыс. человек» составил </w:t>
      </w:r>
      <w:r>
        <w:rPr>
          <w:rFonts w:ascii="Times New Roman" w:hAnsi="Times New Roman" w:cs="Times New Roman"/>
          <w:sz w:val="28"/>
          <w:szCs w:val="28"/>
        </w:rPr>
        <w:t>249,1 единиц. За 2019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265,5</w:t>
      </w:r>
      <w:r w:rsidRPr="00A51B75">
        <w:rPr>
          <w:rFonts w:ascii="Times New Roman" w:hAnsi="Times New Roman" w:cs="Times New Roman"/>
          <w:sz w:val="28"/>
          <w:szCs w:val="28"/>
        </w:rPr>
        <w:t xml:space="preserve">единиц.  </w:t>
      </w:r>
    </w:p>
    <w:p w:rsidR="00CC0EA5" w:rsidRPr="00A51B75" w:rsidRDefault="00CC0EA5" w:rsidP="00CC0EA5">
      <w:pPr>
        <w:tabs>
          <w:tab w:val="left" w:pos="4678"/>
        </w:tabs>
        <w:spacing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 увеличилась. По итогам 2019 года показатель с</w:t>
      </w:r>
      <w:r>
        <w:rPr>
          <w:rFonts w:ascii="Times New Roman" w:hAnsi="Times New Roman" w:cs="Times New Roman"/>
          <w:sz w:val="28"/>
          <w:szCs w:val="28"/>
        </w:rPr>
        <w:t>оставил 36,6%. За 2019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36,2</w:t>
      </w:r>
      <w:r w:rsidRPr="00A51B75">
        <w:rPr>
          <w:rFonts w:ascii="Times New Roman" w:hAnsi="Times New Roman" w:cs="Times New Roman"/>
          <w:sz w:val="28"/>
          <w:szCs w:val="28"/>
        </w:rPr>
        <w:t>%. Объем инвестиций в основной капитал (за исключением бюджетных средст</w:t>
      </w:r>
      <w:r>
        <w:rPr>
          <w:rFonts w:ascii="Times New Roman" w:hAnsi="Times New Roman" w:cs="Times New Roman"/>
          <w:sz w:val="28"/>
          <w:szCs w:val="28"/>
        </w:rPr>
        <w:t>в) в расчете на 1 жителя за 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 составил  </w:t>
      </w:r>
      <w:r>
        <w:rPr>
          <w:rFonts w:ascii="Times New Roman" w:hAnsi="Times New Roman" w:cs="Times New Roman"/>
          <w:sz w:val="28"/>
          <w:szCs w:val="28"/>
        </w:rPr>
        <w:t>13145,0</w:t>
      </w:r>
      <w:r w:rsidRPr="00A51B75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>
        <w:rPr>
          <w:rFonts w:ascii="Times New Roman" w:hAnsi="Times New Roman" w:cs="Times New Roman"/>
          <w:sz w:val="28"/>
          <w:szCs w:val="28"/>
        </w:rPr>
        <w:t>26,2</w:t>
      </w:r>
      <w:r w:rsidRPr="00A51B75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выше значения, достигнутого в 2019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году (</w:t>
      </w:r>
      <w:r>
        <w:rPr>
          <w:rFonts w:ascii="Times New Roman" w:hAnsi="Times New Roman" w:cs="Times New Roman"/>
          <w:sz w:val="28"/>
          <w:szCs w:val="28"/>
        </w:rPr>
        <w:t>10412,1</w:t>
      </w:r>
      <w:r w:rsidRPr="00A51B75">
        <w:rPr>
          <w:rFonts w:ascii="Times New Roman" w:hAnsi="Times New Roman" w:cs="Times New Roman"/>
          <w:sz w:val="28"/>
          <w:szCs w:val="28"/>
        </w:rPr>
        <w:t xml:space="preserve"> рублей). </w:t>
      </w:r>
    </w:p>
    <w:p w:rsidR="00CC0EA5" w:rsidRPr="00A4100D" w:rsidRDefault="00CC0EA5" w:rsidP="00CC0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0D">
        <w:rPr>
          <w:rFonts w:ascii="Times New Roman" w:hAnsi="Times New Roman" w:cs="Times New Roman"/>
          <w:sz w:val="28"/>
          <w:szCs w:val="28"/>
        </w:rPr>
        <w:t>Ведущим видом деятельности является производство неметаллической минеральной продукции, к которому, кроме градообразующего предприятия, относится ЗАО «</w:t>
      </w:r>
      <w:proofErr w:type="spellStart"/>
      <w:r w:rsidRPr="00A4100D">
        <w:rPr>
          <w:rFonts w:ascii="Times New Roman" w:hAnsi="Times New Roman" w:cs="Times New Roman"/>
          <w:sz w:val="28"/>
          <w:szCs w:val="28"/>
        </w:rPr>
        <w:t>ХайдельбергЦемент</w:t>
      </w:r>
      <w:proofErr w:type="spellEnd"/>
      <w:r w:rsidRPr="00A4100D">
        <w:rPr>
          <w:rFonts w:ascii="Times New Roman" w:hAnsi="Times New Roman" w:cs="Times New Roman"/>
          <w:sz w:val="28"/>
          <w:szCs w:val="28"/>
        </w:rPr>
        <w:t xml:space="preserve"> Волга».</w:t>
      </w:r>
    </w:p>
    <w:p w:rsidR="00CC0EA5" w:rsidRPr="00A4100D" w:rsidRDefault="00CC0EA5" w:rsidP="00CC0EA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00D">
        <w:rPr>
          <w:rFonts w:ascii="Times New Roman" w:hAnsi="Times New Roman" w:cs="Times New Roman"/>
          <w:i/>
          <w:color w:val="000000"/>
          <w:sz w:val="28"/>
          <w:szCs w:val="28"/>
        </w:rPr>
        <w:t>ЗАО «</w:t>
      </w:r>
      <w:proofErr w:type="spellStart"/>
      <w:r w:rsidRPr="00A4100D">
        <w:rPr>
          <w:rFonts w:ascii="Times New Roman" w:hAnsi="Times New Roman" w:cs="Times New Roman"/>
          <w:i/>
          <w:color w:val="000000"/>
          <w:sz w:val="28"/>
          <w:szCs w:val="28"/>
        </w:rPr>
        <w:t>ХайдельбергЦемент</w:t>
      </w:r>
      <w:proofErr w:type="spellEnd"/>
      <w:r w:rsidRPr="00A410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Волга»</w:t>
      </w:r>
      <w:r w:rsidRPr="00A4100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A4100D">
        <w:rPr>
          <w:rFonts w:ascii="Times New Roman" w:hAnsi="Times New Roman" w:cs="Times New Roman"/>
          <w:bCs/>
          <w:color w:val="000000"/>
          <w:sz w:val="28"/>
          <w:szCs w:val="28"/>
        </w:rPr>
        <w:t>современное цементное производство</w:t>
      </w:r>
      <w:r w:rsidRPr="00A4100D">
        <w:rPr>
          <w:rFonts w:ascii="Times New Roman" w:hAnsi="Times New Roman" w:cs="Times New Roman"/>
          <w:color w:val="000000"/>
          <w:sz w:val="28"/>
          <w:szCs w:val="28"/>
        </w:rPr>
        <w:t xml:space="preserve"> по «сухому» способу. Завод имеет высокотехнологичное </w:t>
      </w:r>
      <w:hyperlink r:id="rId5" w:history="1">
        <w:r w:rsidRPr="00A4100D">
          <w:rPr>
            <w:rFonts w:ascii="Times New Roman" w:hAnsi="Times New Roman" w:cs="Times New Roman"/>
            <w:color w:val="000000"/>
            <w:sz w:val="28"/>
            <w:szCs w:val="28"/>
          </w:rPr>
          <w:t>оборудование</w:t>
        </w:r>
      </w:hyperlink>
      <w:r w:rsidRPr="00A4100D">
        <w:rPr>
          <w:rFonts w:ascii="Times New Roman" w:hAnsi="Times New Roman" w:cs="Times New Roman"/>
          <w:color w:val="000000"/>
          <w:sz w:val="28"/>
          <w:szCs w:val="28"/>
        </w:rPr>
        <w:t xml:space="preserve"> и является образцовым по таким ключевым показателям, как защита окружающей среды, повышение эффективности использования всех видов энергии, а так же экономичное расходование природных ресурсов. Осуществляется поставка цемента в Саратов, Самару, Ульяновск, Пензу. </w:t>
      </w:r>
      <w:r w:rsidRPr="00A4100D">
        <w:rPr>
          <w:rFonts w:ascii="Times New Roman" w:hAnsi="Times New Roman" w:cs="Times New Roman"/>
          <w:bCs/>
          <w:sz w:val="28"/>
          <w:szCs w:val="28"/>
        </w:rPr>
        <w:t xml:space="preserve">Объем отгруженной продукции за  2020 год  составил </w:t>
      </w:r>
      <w:r w:rsidRPr="00A410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2 986,6 </w:t>
      </w:r>
      <w:r w:rsidRPr="00A4100D">
        <w:rPr>
          <w:rFonts w:ascii="Times New Roman" w:hAnsi="Times New Roman" w:cs="Times New Roman"/>
          <w:bCs/>
          <w:sz w:val="28"/>
          <w:szCs w:val="28"/>
        </w:rPr>
        <w:t xml:space="preserve">млн. руб., </w:t>
      </w:r>
      <w:r w:rsidRPr="00A4100D">
        <w:rPr>
          <w:rFonts w:ascii="Times New Roman" w:hAnsi="Times New Roman" w:cs="Times New Roman"/>
          <w:color w:val="000000"/>
          <w:sz w:val="28"/>
          <w:szCs w:val="28"/>
        </w:rPr>
        <w:t>объем инвестиций – 45,4 млн. рублей.</w:t>
      </w:r>
    </w:p>
    <w:p w:rsidR="00CC0EA5" w:rsidRPr="00A4100D" w:rsidRDefault="00CC0EA5" w:rsidP="00CC0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0D"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 w:rsidRPr="00A4100D">
        <w:rPr>
          <w:rFonts w:ascii="Times New Roman" w:hAnsi="Times New Roman" w:cs="Times New Roman"/>
          <w:i/>
          <w:sz w:val="28"/>
          <w:szCs w:val="28"/>
        </w:rPr>
        <w:t>ВолгаИзвесть</w:t>
      </w:r>
      <w:proofErr w:type="spellEnd"/>
      <w:r w:rsidRPr="00A4100D">
        <w:rPr>
          <w:rFonts w:ascii="Times New Roman" w:hAnsi="Times New Roman" w:cs="Times New Roman"/>
          <w:i/>
          <w:sz w:val="28"/>
          <w:szCs w:val="28"/>
        </w:rPr>
        <w:t>»</w:t>
      </w:r>
      <w:r w:rsidRPr="00A4100D">
        <w:rPr>
          <w:rFonts w:ascii="Times New Roman" w:hAnsi="Times New Roman" w:cs="Times New Roman"/>
          <w:sz w:val="28"/>
          <w:szCs w:val="28"/>
        </w:rPr>
        <w:t xml:space="preserve"> – новый инвестиционный проект «Строительство завода по производству комовой негашеной извести» с объемом годового выпуска 70 000 т.</w:t>
      </w:r>
      <w:r w:rsidRPr="00A410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100D">
        <w:rPr>
          <w:rFonts w:ascii="Times New Roman" w:hAnsi="Times New Roman" w:cs="Times New Roman"/>
          <w:sz w:val="28"/>
          <w:szCs w:val="28"/>
        </w:rPr>
        <w:t xml:space="preserve">За 2020 год объем отгруженной продукции составил 134,0 млн. руб., </w:t>
      </w:r>
      <w:r w:rsidRPr="00A4100D">
        <w:rPr>
          <w:rFonts w:ascii="Times New Roman" w:hAnsi="Times New Roman" w:cs="Times New Roman"/>
          <w:color w:val="000000"/>
          <w:sz w:val="28"/>
          <w:szCs w:val="28"/>
        </w:rPr>
        <w:t xml:space="preserve">темп роста 136,2% к уровню 2019 года, </w:t>
      </w:r>
      <w:r w:rsidRPr="00A4100D">
        <w:rPr>
          <w:rFonts w:ascii="Times New Roman" w:hAnsi="Times New Roman" w:cs="Times New Roman"/>
          <w:sz w:val="28"/>
          <w:szCs w:val="28"/>
        </w:rPr>
        <w:t>средняя заработная плата – 26 561,0 руб., среднесписочная  численность работников  за 2020 год 48 чел</w:t>
      </w:r>
      <w:proofErr w:type="gramStart"/>
      <w:r w:rsidRPr="00A4100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CC0EA5" w:rsidRPr="00A4100D" w:rsidRDefault="00CC0EA5" w:rsidP="00CC0EA5">
      <w:pPr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A4100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Модернизация технологического процесса и уход от </w:t>
      </w:r>
      <w:proofErr w:type="spellStart"/>
      <w:r w:rsidRPr="00A4100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монопрофильной</w:t>
      </w:r>
      <w:proofErr w:type="spellEnd"/>
      <w:r w:rsidRPr="00A4100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экономики – стали главным ориентиром развития и инвестирования в сфере обрабатывающих производств и перерабатывающей промышленности. </w:t>
      </w:r>
    </w:p>
    <w:p w:rsidR="00CC0EA5" w:rsidRPr="00A4100D" w:rsidRDefault="00CC0EA5" w:rsidP="00CC0EA5">
      <w:pPr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A4100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За </w:t>
      </w:r>
      <w:r w:rsidRPr="00A41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00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2020 год  на новых производствах, реализовавших инвестиционные проекты, ситуация сложилась следующим образом:</w:t>
      </w:r>
    </w:p>
    <w:p w:rsidR="00CC0EA5" w:rsidRPr="00A4100D" w:rsidRDefault="00CC0EA5" w:rsidP="00CC0EA5">
      <w:pPr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4100D">
        <w:rPr>
          <w:rFonts w:ascii="Times New Roman" w:hAnsi="Times New Roman" w:cs="Times New Roman"/>
          <w:bCs/>
          <w:i/>
          <w:sz w:val="28"/>
          <w:szCs w:val="28"/>
        </w:rPr>
        <w:t>Вольская</w:t>
      </w:r>
      <w:proofErr w:type="spellEnd"/>
      <w:r w:rsidRPr="00A4100D">
        <w:rPr>
          <w:rFonts w:ascii="Times New Roman" w:hAnsi="Times New Roman" w:cs="Times New Roman"/>
          <w:bCs/>
          <w:i/>
          <w:sz w:val="28"/>
          <w:szCs w:val="28"/>
        </w:rPr>
        <w:t xml:space="preserve"> швейная фабрика «ЭЛИС» ООО («Центр маркетинга»).</w:t>
      </w:r>
      <w:r w:rsidRPr="00A4100D">
        <w:rPr>
          <w:rFonts w:ascii="Times New Roman" w:hAnsi="Times New Roman" w:cs="Times New Roman"/>
          <w:bCs/>
          <w:sz w:val="28"/>
          <w:szCs w:val="28"/>
        </w:rPr>
        <w:t xml:space="preserve"> Объем отгруженной продукции  за 2020 год составил 95,5</w:t>
      </w:r>
      <w:r w:rsidRPr="00A410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100D">
        <w:rPr>
          <w:rFonts w:ascii="Times New Roman" w:hAnsi="Times New Roman" w:cs="Times New Roman"/>
          <w:bCs/>
          <w:sz w:val="28"/>
          <w:szCs w:val="28"/>
        </w:rPr>
        <w:t xml:space="preserve">млн. руб. В настоящее время численность работников составляет  169 человек, </w:t>
      </w:r>
      <w:r w:rsidRPr="00A4100D">
        <w:rPr>
          <w:rFonts w:ascii="Times New Roman" w:hAnsi="Times New Roman" w:cs="Times New Roman"/>
          <w:bCs/>
          <w:color w:val="000000"/>
          <w:sz w:val="28"/>
          <w:szCs w:val="28"/>
        </w:rPr>
        <w:t>на 2021 год запланировано создание 18 новых рабочих мест.</w:t>
      </w:r>
    </w:p>
    <w:p w:rsidR="00CC0EA5" w:rsidRPr="00A4100D" w:rsidRDefault="00CC0EA5" w:rsidP="00CC0EA5">
      <w:pPr>
        <w:pStyle w:val="a3"/>
        <w:spacing w:line="240" w:lineRule="auto"/>
        <w:ind w:left="0"/>
        <w:outlineLvl w:val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4100D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ООО </w:t>
      </w:r>
      <w:r w:rsidRPr="00A410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«Завод «Империя соков»</w:t>
      </w:r>
      <w:r w:rsidRPr="00A41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 2020 год о</w:t>
      </w:r>
      <w:r w:rsidRPr="00A4100D">
        <w:rPr>
          <w:rFonts w:ascii="Times New Roman" w:hAnsi="Times New Roman" w:cs="Times New Roman"/>
          <w:bCs/>
          <w:color w:val="000000"/>
          <w:sz w:val="28"/>
          <w:szCs w:val="28"/>
        </w:rPr>
        <w:t>бъем отгруженной продукции составил 259,4 млн. руб</w:t>
      </w:r>
      <w:r w:rsidRPr="00A4100D">
        <w:rPr>
          <w:rFonts w:ascii="Times New Roman" w:hAnsi="Times New Roman" w:cs="Times New Roman"/>
          <w:bCs/>
          <w:sz w:val="28"/>
          <w:szCs w:val="28"/>
        </w:rPr>
        <w:t>., что составляет 113,6 % к уровню 2019 года. Численность работников составляет</w:t>
      </w:r>
      <w:r w:rsidRPr="00A41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76 человек. </w:t>
      </w:r>
      <w:r w:rsidRPr="00A410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Используемые на предприятии технологии подвергают сырье щадящей обработке, сохраняя его натуральный вкус и питательную ценность.</w:t>
      </w:r>
      <w:r w:rsidRPr="00A4100D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410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Планируется создание линейки из 10-12 различных вкусов: 70% – натуральный восстановленный сок, 30% – нектары и </w:t>
      </w:r>
      <w:proofErr w:type="spellStart"/>
      <w:r w:rsidRPr="00A410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сокосодержащие</w:t>
      </w:r>
      <w:proofErr w:type="spellEnd"/>
      <w:r w:rsidRPr="00A410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напитки.</w:t>
      </w:r>
      <w:r w:rsidRPr="00A41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410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Ассортимент продукции: соки восстановленные яблоко, груша, вишня, виноград, персик, томат, </w:t>
      </w:r>
      <w:proofErr w:type="spellStart"/>
      <w:r w:rsidRPr="00A410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мультифрукт</w:t>
      </w:r>
      <w:proofErr w:type="spellEnd"/>
      <w:r w:rsidRPr="00A410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A41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100D">
        <w:rPr>
          <w:rFonts w:ascii="Times New Roman" w:eastAsia="Calibri" w:hAnsi="Times New Roman" w:cs="Times New Roman"/>
          <w:color w:val="000000"/>
          <w:sz w:val="28"/>
          <w:szCs w:val="28"/>
        </w:rPr>
        <w:t>Упаковка в картонный пакет обеспечивает сохранность продукта на длительный срок и позволяет производителю выпускать качественные продукты питания.</w:t>
      </w:r>
    </w:p>
    <w:p w:rsidR="00CC0EA5" w:rsidRPr="00A4100D" w:rsidRDefault="00CC0EA5" w:rsidP="00CC0EA5">
      <w:pPr>
        <w:pStyle w:val="dash041e0431044b0447043d044b043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00D">
        <w:rPr>
          <w:rStyle w:val="dash041e0431044b0447043d044b0439char1"/>
          <w:rFonts w:ascii="Times New Roman" w:hAnsi="Times New Roman" w:cs="Times New Roman"/>
          <w:i/>
          <w:color w:val="000000"/>
          <w:sz w:val="28"/>
          <w:szCs w:val="28"/>
        </w:rPr>
        <w:t xml:space="preserve">ООО «Плодовое – 2009». </w:t>
      </w:r>
      <w:r w:rsidRPr="00A4100D">
        <w:rPr>
          <w:rStyle w:val="dash041e0431044b0447043d044b0439char1"/>
          <w:rFonts w:ascii="Times New Roman" w:hAnsi="Times New Roman" w:cs="Times New Roman"/>
          <w:color w:val="000000"/>
          <w:sz w:val="28"/>
          <w:szCs w:val="28"/>
        </w:rPr>
        <w:t xml:space="preserve">Объём продукции за 2020 год  составил 638,85 млн. руб., объем инвестиций на модернизацию технологического оборудования – 49,8 млн. руб. В 2019 году </w:t>
      </w:r>
      <w:r w:rsidRPr="00A4100D">
        <w:rPr>
          <w:rFonts w:ascii="Times New Roman" w:hAnsi="Times New Roman" w:cs="Times New Roman"/>
          <w:sz w:val="28"/>
          <w:szCs w:val="28"/>
          <w:lang w:eastAsia="en-US"/>
        </w:rPr>
        <w:t>установлена новая производственная линия</w:t>
      </w:r>
      <w:r w:rsidRPr="00A4100D">
        <w:rPr>
          <w:rFonts w:ascii="Times New Roman" w:hAnsi="Times New Roman" w:cs="Times New Roman"/>
          <w:sz w:val="28"/>
          <w:szCs w:val="28"/>
          <w:lang w:eastAsia="en-US"/>
        </w:rPr>
        <w:br/>
        <w:t>«Тетра Пак 0,2 литра»</w:t>
      </w:r>
      <w:r w:rsidRPr="00A4100D">
        <w:rPr>
          <w:rStyle w:val="dash041e0431044b0447043d044b0439char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C0EA5" w:rsidRDefault="00CC0EA5" w:rsidP="00CC0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0D">
        <w:rPr>
          <w:rFonts w:ascii="Times New Roman" w:hAnsi="Times New Roman" w:cs="Times New Roman"/>
          <w:i/>
          <w:color w:val="000000"/>
          <w:sz w:val="28"/>
          <w:szCs w:val="28"/>
        </w:rPr>
        <w:t>ОАО «</w:t>
      </w:r>
      <w:proofErr w:type="spellStart"/>
      <w:r w:rsidRPr="00A4100D">
        <w:rPr>
          <w:rFonts w:ascii="Times New Roman" w:hAnsi="Times New Roman" w:cs="Times New Roman"/>
          <w:i/>
          <w:color w:val="000000"/>
          <w:sz w:val="28"/>
          <w:szCs w:val="28"/>
        </w:rPr>
        <w:t>Гормолзавод</w:t>
      </w:r>
      <w:proofErr w:type="spellEnd"/>
      <w:r w:rsidRPr="00A410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A4100D">
        <w:rPr>
          <w:rFonts w:ascii="Times New Roman" w:hAnsi="Times New Roman" w:cs="Times New Roman"/>
          <w:i/>
          <w:color w:val="000000"/>
          <w:sz w:val="28"/>
          <w:szCs w:val="28"/>
        </w:rPr>
        <w:t>Вольский</w:t>
      </w:r>
      <w:proofErr w:type="spellEnd"/>
      <w:r w:rsidRPr="00A410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». </w:t>
      </w:r>
      <w:r w:rsidRPr="00A4100D">
        <w:rPr>
          <w:rFonts w:ascii="Times New Roman" w:hAnsi="Times New Roman" w:cs="Times New Roman"/>
          <w:color w:val="000000"/>
          <w:sz w:val="28"/>
          <w:szCs w:val="28"/>
        </w:rPr>
        <w:t>Объем отгруженной продукции составил 454,2 млн. рублей, з</w:t>
      </w:r>
      <w:r w:rsidRPr="00A410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авершена реконструкция и модернизация технологического оборудования по переработке молока (стоимость – 34,5 млн. руб.), что позволило расширить ассортимент цельномолочной и кисломолочной продукции и рынки сбыта. </w:t>
      </w:r>
      <w:r w:rsidRPr="00A4100D">
        <w:rPr>
          <w:rStyle w:val="dash041e0431044b0447043d044b0439char1"/>
          <w:rFonts w:ascii="Times New Roman" w:hAnsi="Times New Roman" w:cs="Times New Roman"/>
          <w:sz w:val="28"/>
          <w:szCs w:val="28"/>
        </w:rPr>
        <w:t>Продукция завода представлена в специализированных и сетевых магазинах. География поставок – не только города и районы Саратовской области, а также и Самарский регион.</w:t>
      </w:r>
    </w:p>
    <w:p w:rsidR="00CC0EA5" w:rsidRPr="00A4100D" w:rsidRDefault="00CC0EA5" w:rsidP="00CC0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0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ООО «Вольский-Кондитер-2».</w:t>
      </w:r>
      <w:r w:rsidRPr="00A410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100D">
        <w:rPr>
          <w:rFonts w:ascii="Times New Roman" w:hAnsi="Times New Roman" w:cs="Times New Roman"/>
          <w:color w:val="000000"/>
          <w:sz w:val="28"/>
          <w:szCs w:val="28"/>
        </w:rPr>
        <w:t>Объем отгруженной продукции за 2020 год  составил 795,2  млн. руб. (89,8 %) к уровню 2019 года, объем инвестиций – 8,0 млн. рублей.</w:t>
      </w:r>
    </w:p>
    <w:p w:rsidR="00CC0EA5" w:rsidRPr="00A4100D" w:rsidRDefault="00CC0EA5" w:rsidP="00CC0EA5">
      <w:pPr>
        <w:pStyle w:val="a3"/>
        <w:spacing w:line="240" w:lineRule="auto"/>
        <w:ind w:left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4100D">
        <w:rPr>
          <w:rFonts w:ascii="Times New Roman" w:hAnsi="Times New Roman" w:cs="Times New Roman"/>
          <w:i/>
          <w:color w:val="000000"/>
          <w:sz w:val="28"/>
          <w:szCs w:val="28"/>
        </w:rPr>
        <w:t>ООО «Автотрасса».</w:t>
      </w:r>
      <w:r w:rsidRPr="00A4100D">
        <w:rPr>
          <w:rFonts w:ascii="Times New Roman" w:hAnsi="Times New Roman" w:cs="Times New Roman"/>
          <w:color w:val="000000"/>
          <w:sz w:val="28"/>
          <w:szCs w:val="28"/>
        </w:rPr>
        <w:t xml:space="preserve"> Объем отгруженной продукции за 2020 год составил 6 894,0 млн. руб., объем инвестиций 337,0 млн. </w:t>
      </w:r>
      <w:proofErr w:type="spellStart"/>
      <w:r w:rsidRPr="00A4100D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A4100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A4100D">
        <w:rPr>
          <w:rFonts w:ascii="Times New Roman" w:hAnsi="Times New Roman" w:cs="Times New Roman"/>
          <w:color w:val="000000"/>
          <w:sz w:val="28"/>
          <w:szCs w:val="28"/>
        </w:rPr>
        <w:br/>
        <w:t>млн. рублей. На модернизацию и приобретение оборудования в 2021 году планируется направить порядка 100 млн. рублей</w:t>
      </w:r>
      <w:r w:rsidRPr="00A410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C0EA5" w:rsidRPr="00A4100D" w:rsidRDefault="00CC0EA5" w:rsidP="00CC0EA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00D">
        <w:rPr>
          <w:rFonts w:ascii="Times New Roman" w:hAnsi="Times New Roman" w:cs="Times New Roman"/>
          <w:i/>
          <w:color w:val="000000"/>
          <w:sz w:val="28"/>
          <w:szCs w:val="28"/>
        </w:rPr>
        <w:t>ООО «ОВОЩИ КРУГЛЫЙ ГОД»</w:t>
      </w:r>
      <w:r w:rsidRPr="00A4100D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реализован инвестиционный проект </w:t>
      </w:r>
      <w:r w:rsidRPr="00A4100D">
        <w:rPr>
          <w:rFonts w:ascii="Times New Roman" w:hAnsi="Times New Roman" w:cs="Times New Roman"/>
          <w:sz w:val="28"/>
          <w:szCs w:val="28"/>
        </w:rPr>
        <w:t>(110 млн. руб.)</w:t>
      </w:r>
      <w:r w:rsidRPr="00A4100D">
        <w:rPr>
          <w:rFonts w:ascii="Times New Roman" w:hAnsi="Times New Roman" w:cs="Times New Roman"/>
          <w:color w:val="000000"/>
          <w:sz w:val="28"/>
          <w:szCs w:val="28"/>
        </w:rPr>
        <w:t xml:space="preserve"> по строительству тепличного хозяйства по выращиванию овощей закрытого грунта. Объем отгруженной продукции за 2020 год составил 10,7 млн. руб., темп роста 118,8% к 2019 году. Продукция реализуется в розничных магазинах г</w:t>
      </w:r>
      <w:proofErr w:type="gramStart"/>
      <w:r w:rsidRPr="00A4100D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A4100D">
        <w:rPr>
          <w:rFonts w:ascii="Times New Roman" w:hAnsi="Times New Roman" w:cs="Times New Roman"/>
          <w:color w:val="000000"/>
          <w:sz w:val="28"/>
          <w:szCs w:val="28"/>
        </w:rPr>
        <w:t xml:space="preserve">ольска, г.Балаково и г.Саратова. Планируемая производственная мощность – 150 т в год. </w:t>
      </w:r>
    </w:p>
    <w:p w:rsidR="00CC0EA5" w:rsidRPr="00A4100D" w:rsidRDefault="00CC0EA5" w:rsidP="00CC0EA5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4100D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нового инвестиционного проекта «Реконструкция и модернизация овощехранилища» ИП </w:t>
      </w:r>
      <w:proofErr w:type="spellStart"/>
      <w:r w:rsidRPr="00A4100D">
        <w:rPr>
          <w:rFonts w:ascii="Times New Roman" w:hAnsi="Times New Roman" w:cs="Times New Roman"/>
          <w:color w:val="000000"/>
          <w:sz w:val="28"/>
          <w:szCs w:val="28"/>
        </w:rPr>
        <w:t>Бадалов</w:t>
      </w:r>
      <w:proofErr w:type="spellEnd"/>
      <w:r w:rsidRPr="00A4100D">
        <w:rPr>
          <w:rFonts w:ascii="Times New Roman" w:hAnsi="Times New Roman" w:cs="Times New Roman"/>
          <w:color w:val="000000"/>
          <w:sz w:val="28"/>
          <w:szCs w:val="28"/>
        </w:rPr>
        <w:t xml:space="preserve"> Р.Ф. Цель проекта – закупка овощной продукции у </w:t>
      </w:r>
      <w:proofErr w:type="spellStart"/>
      <w:r w:rsidRPr="00A4100D">
        <w:rPr>
          <w:rFonts w:ascii="Times New Roman" w:hAnsi="Times New Roman" w:cs="Times New Roman"/>
          <w:color w:val="000000"/>
          <w:sz w:val="28"/>
          <w:szCs w:val="28"/>
        </w:rPr>
        <w:t>сельхозтоваропроизводителей</w:t>
      </w:r>
      <w:proofErr w:type="spellEnd"/>
      <w:r w:rsidRPr="00A41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100D">
        <w:rPr>
          <w:rFonts w:ascii="Times New Roman" w:hAnsi="Times New Roman" w:cs="Times New Roman"/>
          <w:color w:val="000000"/>
          <w:sz w:val="28"/>
          <w:szCs w:val="28"/>
        </w:rPr>
        <w:t>Вольского</w:t>
      </w:r>
      <w:proofErr w:type="spellEnd"/>
      <w:r w:rsidRPr="00A4100D">
        <w:rPr>
          <w:rFonts w:ascii="Times New Roman" w:hAnsi="Times New Roman" w:cs="Times New Roman"/>
          <w:color w:val="000000"/>
          <w:sz w:val="28"/>
          <w:szCs w:val="28"/>
        </w:rPr>
        <w:t xml:space="preserve"> района, их транспортировка и хранение, предоставление дополнительных рабочих мест. Под реализацию проекта предоставлена свободная инвестиционная площадка территория бывшего подсобного хозяйства </w:t>
      </w:r>
      <w:proofErr w:type="spellStart"/>
      <w:r w:rsidRPr="00A4100D">
        <w:rPr>
          <w:rFonts w:ascii="Times New Roman" w:hAnsi="Times New Roman" w:cs="Times New Roman"/>
          <w:color w:val="000000"/>
          <w:sz w:val="28"/>
          <w:szCs w:val="28"/>
        </w:rPr>
        <w:t>Вольского</w:t>
      </w:r>
      <w:proofErr w:type="spellEnd"/>
      <w:r w:rsidRPr="00A4100D">
        <w:rPr>
          <w:rFonts w:ascii="Times New Roman" w:hAnsi="Times New Roman" w:cs="Times New Roman"/>
          <w:color w:val="000000"/>
          <w:sz w:val="28"/>
          <w:szCs w:val="28"/>
        </w:rPr>
        <w:t xml:space="preserve"> военного училища. Общий объем инвестиций – 52 млн. рублей, инвестору будут предоставлены льготы по налогам и платежам </w:t>
      </w:r>
      <w:proofErr w:type="gramStart"/>
      <w:r w:rsidRPr="00A4100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41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4100D">
        <w:rPr>
          <w:rFonts w:ascii="Times New Roman" w:hAnsi="Times New Roman" w:cs="Times New Roman"/>
          <w:color w:val="000000"/>
          <w:sz w:val="28"/>
          <w:szCs w:val="28"/>
        </w:rPr>
        <w:t>областной</w:t>
      </w:r>
      <w:proofErr w:type="gramEnd"/>
      <w:r w:rsidRPr="00A4100D">
        <w:rPr>
          <w:rFonts w:ascii="Times New Roman" w:hAnsi="Times New Roman" w:cs="Times New Roman"/>
          <w:color w:val="000000"/>
          <w:sz w:val="28"/>
          <w:szCs w:val="28"/>
        </w:rPr>
        <w:t>, местный бюджеты. В  2020 году</w:t>
      </w:r>
      <w:r w:rsidRPr="00A4100D">
        <w:rPr>
          <w:rFonts w:ascii="Times New Roman" w:hAnsi="Times New Roman" w:cs="Times New Roman"/>
          <w:sz w:val="28"/>
          <w:szCs w:val="28"/>
        </w:rPr>
        <w:t xml:space="preserve"> в </w:t>
      </w:r>
      <w:r w:rsidRPr="00A4100D">
        <w:rPr>
          <w:rFonts w:ascii="Times New Roman" w:hAnsi="Times New Roman" w:cs="Times New Roman"/>
          <w:sz w:val="28"/>
          <w:szCs w:val="28"/>
        </w:rPr>
        <w:lastRenderedPageBreak/>
        <w:t>ходе реализации инвестиционного проекта  продолжается</w:t>
      </w:r>
      <w:r w:rsidRPr="00A4100D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строительство  здания, утепление имеющихся построек, приобретение специализированное  оборудование,  а  также  создано  10 новых рабочих мест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CC0EA5" w:rsidRPr="00A51B75" w:rsidRDefault="00CC0EA5" w:rsidP="00CC0E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мун</w:t>
      </w:r>
      <w:r>
        <w:rPr>
          <w:rFonts w:ascii="Times New Roman" w:hAnsi="Times New Roman" w:cs="Times New Roman"/>
          <w:sz w:val="28"/>
          <w:szCs w:val="28"/>
        </w:rPr>
        <w:t>иципального района составляет 86% в 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году. В дальнейшем за счет оформления земельных участков министерства обороны предполагается рос</w:t>
      </w:r>
      <w:r>
        <w:rPr>
          <w:rFonts w:ascii="Times New Roman" w:hAnsi="Times New Roman" w:cs="Times New Roman"/>
          <w:sz w:val="28"/>
          <w:szCs w:val="28"/>
        </w:rPr>
        <w:t xml:space="preserve">т данного показателя до </w:t>
      </w:r>
      <w:r>
        <w:rPr>
          <w:rFonts w:ascii="Times New Roman" w:hAnsi="Times New Roman" w:cs="Times New Roman"/>
          <w:sz w:val="28"/>
          <w:szCs w:val="28"/>
        </w:rPr>
        <w:br/>
        <w:t>89</w:t>
      </w:r>
      <w:r w:rsidRPr="00A51B7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C0EA5" w:rsidRDefault="00CC0EA5" w:rsidP="00CC0EA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2020</w:t>
      </w:r>
      <w:r w:rsidRPr="00A51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все сельскохозяйственные организации сработали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</w:t>
      </w:r>
      <w:r w:rsidRPr="00A51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результатом. </w:t>
      </w:r>
    </w:p>
    <w:p w:rsidR="00CC0EA5" w:rsidRPr="00A51B75" w:rsidRDefault="00CC0EA5" w:rsidP="00CC0E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</w:t>
      </w:r>
      <w:r>
        <w:rPr>
          <w:rFonts w:ascii="Times New Roman" w:hAnsi="Times New Roman" w:cs="Times New Roman"/>
          <w:sz w:val="28"/>
          <w:szCs w:val="28"/>
        </w:rPr>
        <w:t>начения в 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 w:cs="Times New Roman"/>
          <w:sz w:val="28"/>
          <w:szCs w:val="28"/>
        </w:rPr>
        <w:t>29,8</w:t>
      </w:r>
      <w:r w:rsidRPr="00A51B75">
        <w:rPr>
          <w:rFonts w:ascii="Times New Roman" w:hAnsi="Times New Roman" w:cs="Times New Roman"/>
          <w:sz w:val="28"/>
          <w:szCs w:val="28"/>
        </w:rPr>
        <w:t>%.</w:t>
      </w:r>
    </w:p>
    <w:p w:rsidR="00CC0EA5" w:rsidRPr="00A51B75" w:rsidRDefault="00CC0EA5" w:rsidP="00CC0E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>Все населенные пункты муниципального района имеют регулярное автобусное сообщение с административным центром – городом Вольск.</w:t>
      </w:r>
    </w:p>
    <w:p w:rsidR="00CC0EA5" w:rsidRPr="00A51B75" w:rsidRDefault="00CC0EA5" w:rsidP="00CC0E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</w:t>
      </w:r>
      <w:r>
        <w:rPr>
          <w:rFonts w:ascii="Times New Roman" w:hAnsi="Times New Roman" w:cs="Times New Roman"/>
          <w:sz w:val="28"/>
          <w:szCs w:val="28"/>
        </w:rPr>
        <w:t xml:space="preserve"> плата работников по итогам 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CC0EA5" w:rsidRPr="00A51B75" w:rsidRDefault="00CC0EA5" w:rsidP="00CC0E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 xml:space="preserve">на крупных и средних предприятиях и некоммерческих организациях </w:t>
      </w:r>
      <w:r>
        <w:rPr>
          <w:rFonts w:ascii="Times New Roman" w:hAnsi="Times New Roman" w:cs="Times New Roman"/>
          <w:sz w:val="28"/>
          <w:szCs w:val="28"/>
        </w:rPr>
        <w:t>29909,1</w:t>
      </w:r>
      <w:r w:rsidRPr="00A51B75">
        <w:rPr>
          <w:rFonts w:ascii="Times New Roman" w:hAnsi="Times New Roman" w:cs="Times New Roman"/>
          <w:sz w:val="28"/>
          <w:szCs w:val="28"/>
        </w:rPr>
        <w:t xml:space="preserve"> руб., рост по </w:t>
      </w:r>
      <w:r>
        <w:rPr>
          <w:rFonts w:ascii="Times New Roman" w:hAnsi="Times New Roman" w:cs="Times New Roman"/>
          <w:sz w:val="28"/>
          <w:szCs w:val="28"/>
        </w:rPr>
        <w:t>сравнению с 2019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годом составил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51B75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>26901</w:t>
      </w:r>
      <w:r w:rsidRPr="00A51B75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CC0EA5" w:rsidRPr="00A51B75" w:rsidRDefault="00CC0EA5" w:rsidP="00CC0E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учреждениях –</w:t>
      </w:r>
      <w:r>
        <w:rPr>
          <w:rFonts w:ascii="Times New Roman" w:hAnsi="Times New Roman" w:cs="Times New Roman"/>
          <w:sz w:val="28"/>
          <w:szCs w:val="28"/>
        </w:rPr>
        <w:t xml:space="preserve">20631 руб., </w:t>
      </w:r>
      <w:r w:rsidRPr="00A51B75">
        <w:rPr>
          <w:rFonts w:ascii="Times New Roman" w:hAnsi="Times New Roman" w:cs="Times New Roman"/>
          <w:sz w:val="28"/>
          <w:szCs w:val="28"/>
        </w:rPr>
        <w:t xml:space="preserve">рост по </w:t>
      </w:r>
      <w:r>
        <w:rPr>
          <w:rFonts w:ascii="Times New Roman" w:hAnsi="Times New Roman" w:cs="Times New Roman"/>
          <w:sz w:val="28"/>
          <w:szCs w:val="28"/>
        </w:rPr>
        <w:t>сравнению с 2019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годом составил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51B7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(2019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19319,4</w:t>
      </w:r>
      <w:r w:rsidRPr="00A51B7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1B75">
        <w:rPr>
          <w:rFonts w:ascii="Times New Roman" w:hAnsi="Times New Roman" w:cs="Times New Roman"/>
          <w:sz w:val="28"/>
          <w:szCs w:val="28"/>
        </w:rPr>
        <w:t>;</w:t>
      </w:r>
    </w:p>
    <w:p w:rsidR="00CC0EA5" w:rsidRPr="00A51B75" w:rsidRDefault="00CC0EA5" w:rsidP="00CC0E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учреждениях – </w:t>
      </w:r>
      <w:r>
        <w:rPr>
          <w:rFonts w:ascii="Times New Roman" w:hAnsi="Times New Roman" w:cs="Times New Roman"/>
          <w:sz w:val="28"/>
          <w:szCs w:val="28"/>
        </w:rPr>
        <w:t>25566,3</w:t>
      </w:r>
      <w:r w:rsidRPr="00A51B75">
        <w:rPr>
          <w:rFonts w:ascii="Times New Roman" w:hAnsi="Times New Roman" w:cs="Times New Roman"/>
          <w:sz w:val="28"/>
          <w:szCs w:val="28"/>
        </w:rPr>
        <w:t xml:space="preserve"> руб., что </w:t>
      </w:r>
      <w:r>
        <w:rPr>
          <w:rFonts w:ascii="Times New Roman" w:hAnsi="Times New Roman" w:cs="Times New Roman"/>
          <w:sz w:val="28"/>
          <w:szCs w:val="28"/>
        </w:rPr>
        <w:t>выше достигнутого значения 2019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11,4</w:t>
      </w:r>
      <w:r w:rsidRPr="00A51B75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22948,5</w:t>
      </w:r>
      <w:r w:rsidRPr="00A51B75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CC0EA5" w:rsidRPr="00A51B75" w:rsidRDefault="00CC0EA5" w:rsidP="00CC0E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 xml:space="preserve">у учителей муниципальных общеобразовательных учреждений заработная плата составила </w:t>
      </w:r>
      <w:r>
        <w:rPr>
          <w:rFonts w:ascii="Times New Roman" w:hAnsi="Times New Roman" w:cs="Times New Roman"/>
          <w:sz w:val="28"/>
          <w:szCs w:val="28"/>
        </w:rPr>
        <w:t>29946 руб. (показатель 2019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года 2</w:t>
      </w:r>
      <w:r>
        <w:rPr>
          <w:rFonts w:ascii="Times New Roman" w:hAnsi="Times New Roman" w:cs="Times New Roman"/>
          <w:sz w:val="28"/>
          <w:szCs w:val="28"/>
        </w:rPr>
        <w:t>4571</w:t>
      </w:r>
      <w:r w:rsidRPr="00A51B75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CC0EA5" w:rsidRPr="00A51B75" w:rsidRDefault="00CC0EA5" w:rsidP="00CC0E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>в муниципальных учреждениях культуры и искусства –</w:t>
      </w:r>
      <w:r>
        <w:rPr>
          <w:rFonts w:ascii="Times New Roman" w:hAnsi="Times New Roman" w:cs="Times New Roman"/>
          <w:sz w:val="28"/>
          <w:szCs w:val="28"/>
        </w:rPr>
        <w:t>29568,3 руб., что выше значения 2019 года (показатель 2019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26375,3</w:t>
      </w:r>
      <w:r w:rsidRPr="00A51B75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CC0EA5" w:rsidRPr="00A51B75" w:rsidRDefault="00CC0EA5" w:rsidP="00CC0E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 xml:space="preserve">в муниципальных учреждениях физической культуры и спорта – </w:t>
      </w:r>
      <w:r>
        <w:rPr>
          <w:rFonts w:ascii="Times New Roman" w:hAnsi="Times New Roman" w:cs="Times New Roman"/>
          <w:sz w:val="28"/>
          <w:szCs w:val="28"/>
        </w:rPr>
        <w:t>22889,0 руб., рост к уровню 2019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>
        <w:rPr>
          <w:rFonts w:ascii="Times New Roman" w:hAnsi="Times New Roman" w:cs="Times New Roman"/>
          <w:sz w:val="28"/>
          <w:szCs w:val="28"/>
        </w:rPr>
        <w:t>11,5</w:t>
      </w:r>
      <w:r w:rsidRPr="00A51B75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20527,9</w:t>
      </w:r>
      <w:r w:rsidRPr="00A51B75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CC0EA5" w:rsidRPr="00A51B75" w:rsidRDefault="00CC0EA5" w:rsidP="00CC0E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A5" w:rsidRPr="00A51B75" w:rsidRDefault="00CC0EA5" w:rsidP="00CC0E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B75">
        <w:rPr>
          <w:rFonts w:ascii="Times New Roman" w:hAnsi="Times New Roman" w:cs="Times New Roman"/>
          <w:b/>
          <w:sz w:val="28"/>
          <w:szCs w:val="28"/>
        </w:rPr>
        <w:t>Раздел 2. Дошкольное образование</w:t>
      </w:r>
    </w:p>
    <w:p w:rsidR="00CC0EA5" w:rsidRPr="00A51B75" w:rsidRDefault="00CC0EA5" w:rsidP="00CC0E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 за 20</w:t>
      </w:r>
      <w:r>
        <w:rPr>
          <w:rFonts w:ascii="Times New Roman" w:hAnsi="Times New Roman" w:cs="Times New Roman"/>
          <w:sz w:val="28"/>
          <w:szCs w:val="28"/>
        </w:rPr>
        <w:t>20 год составила 66,2 %. По итогам 2019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года данный показатель составлял </w:t>
      </w:r>
      <w:r>
        <w:rPr>
          <w:rFonts w:ascii="Times New Roman" w:hAnsi="Times New Roman" w:cs="Times New Roman"/>
          <w:sz w:val="28"/>
          <w:szCs w:val="28"/>
        </w:rPr>
        <w:t>66,7</w:t>
      </w:r>
      <w:r w:rsidRPr="00A51B75">
        <w:rPr>
          <w:rFonts w:ascii="Times New Roman" w:hAnsi="Times New Roman" w:cs="Times New Roman"/>
          <w:sz w:val="28"/>
          <w:szCs w:val="28"/>
        </w:rPr>
        <w:t>%.</w:t>
      </w:r>
    </w:p>
    <w:p w:rsidR="00CC0EA5" w:rsidRPr="00A51B75" w:rsidRDefault="00CC0EA5" w:rsidP="00CC0E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>Доля детей в возрасте 1 -6 лет, стоящих на учете для определения в муниципальные дошкольные образовательные учреждения, в общей численности детей в возрасте 1 -</w:t>
      </w:r>
      <w:r>
        <w:rPr>
          <w:rFonts w:ascii="Times New Roman" w:hAnsi="Times New Roman" w:cs="Times New Roman"/>
          <w:sz w:val="28"/>
          <w:szCs w:val="28"/>
        </w:rPr>
        <w:t xml:space="preserve"> 6 лет за 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 равна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1B7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C0EA5" w:rsidRPr="00A51B75" w:rsidRDefault="00CC0EA5" w:rsidP="00CC0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lastRenderedPageBreak/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учреждений в 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году составила 0%. По итога</w:t>
      </w:r>
      <w:r>
        <w:rPr>
          <w:rFonts w:ascii="Times New Roman" w:hAnsi="Times New Roman" w:cs="Times New Roman"/>
          <w:sz w:val="28"/>
          <w:szCs w:val="28"/>
        </w:rPr>
        <w:t>м 2019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года данный показатель также составлял 0%.</w:t>
      </w:r>
    </w:p>
    <w:p w:rsidR="00CC0EA5" w:rsidRPr="00A51B75" w:rsidRDefault="00CC0EA5" w:rsidP="00CC0E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A5" w:rsidRPr="00A51B75" w:rsidRDefault="00CC0EA5" w:rsidP="00CC0E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B75">
        <w:rPr>
          <w:rFonts w:ascii="Times New Roman" w:hAnsi="Times New Roman" w:cs="Times New Roman"/>
          <w:b/>
          <w:sz w:val="28"/>
          <w:szCs w:val="28"/>
        </w:rPr>
        <w:t>Раздел 3. Общее и дополнительное образование</w:t>
      </w:r>
    </w:p>
    <w:p w:rsidR="00CC0EA5" w:rsidRPr="00A51B75" w:rsidRDefault="00CC0EA5" w:rsidP="00CC0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</w:t>
      </w:r>
      <w:r>
        <w:rPr>
          <w:rFonts w:ascii="Times New Roman" w:hAnsi="Times New Roman" w:cs="Times New Roman"/>
          <w:sz w:val="28"/>
          <w:szCs w:val="28"/>
        </w:rPr>
        <w:t>еждений в 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1B75">
        <w:rPr>
          <w:rFonts w:ascii="Times New Roman" w:hAnsi="Times New Roman" w:cs="Times New Roman"/>
          <w:sz w:val="28"/>
          <w:szCs w:val="28"/>
        </w:rPr>
        <w:t>. По итогам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года данный показатель составлял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A51B75">
        <w:rPr>
          <w:rFonts w:ascii="Times New Roman" w:hAnsi="Times New Roman" w:cs="Times New Roman"/>
          <w:sz w:val="28"/>
          <w:szCs w:val="28"/>
        </w:rPr>
        <w:t>%.</w:t>
      </w:r>
    </w:p>
    <w:p w:rsidR="00CC0EA5" w:rsidRPr="00A51B75" w:rsidRDefault="00CC0EA5" w:rsidP="00CC0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равна 94,8%. </w:t>
      </w:r>
    </w:p>
    <w:p w:rsidR="00CC0EA5" w:rsidRPr="00A51B75" w:rsidRDefault="00CC0EA5" w:rsidP="00CC0E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 xml:space="preserve">В муниципальном районе отсутствуют муниципальные общеобразовательные учреждения, здания которых находятся в аварийном состоянии или требуют капитального ремонта. </w:t>
      </w:r>
    </w:p>
    <w:p w:rsidR="00CC0EA5" w:rsidRPr="00A51B75" w:rsidRDefault="00CC0EA5" w:rsidP="00CC0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 xml:space="preserve">Доля детей первой и второй групп здоровья в общей </w:t>
      </w:r>
      <w:proofErr w:type="gramStart"/>
      <w:r w:rsidRPr="00A51B75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A51B75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в 2020 году составила 82% (на уровне 2019 года).</w:t>
      </w:r>
    </w:p>
    <w:p w:rsidR="00CC0EA5" w:rsidRPr="00A51B75" w:rsidRDefault="00CC0EA5" w:rsidP="00CC0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A51B75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A51B75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учреждения</w:t>
      </w:r>
      <w:r>
        <w:rPr>
          <w:rFonts w:ascii="Times New Roman" w:hAnsi="Times New Roman" w:cs="Times New Roman"/>
          <w:sz w:val="28"/>
          <w:szCs w:val="28"/>
        </w:rPr>
        <w:t xml:space="preserve">х в 2020 году равна 0,9%. </w:t>
      </w:r>
      <w:r>
        <w:rPr>
          <w:rFonts w:ascii="Times New Roman" w:hAnsi="Times New Roman" w:cs="Times New Roman"/>
          <w:sz w:val="28"/>
          <w:szCs w:val="28"/>
        </w:rPr>
        <w:br/>
        <w:t>(также в 2019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0,9</w:t>
      </w:r>
      <w:r w:rsidRPr="00A51B75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CC0EA5" w:rsidRPr="00A51B75" w:rsidRDefault="00CC0EA5" w:rsidP="00CC0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на общее образование в расчете на 1 обучающегося в муниципальных общеобр</w:t>
      </w:r>
      <w:r>
        <w:rPr>
          <w:rFonts w:ascii="Times New Roman" w:hAnsi="Times New Roman" w:cs="Times New Roman"/>
          <w:sz w:val="28"/>
          <w:szCs w:val="28"/>
        </w:rPr>
        <w:t>азовательных учреждениях в 2020 году составили 53,9 тыс. руб.</w:t>
      </w:r>
    </w:p>
    <w:p w:rsidR="00CC0EA5" w:rsidRPr="00A51B75" w:rsidRDefault="00CC0EA5" w:rsidP="00CC0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</w:t>
      </w:r>
      <w:r>
        <w:rPr>
          <w:rFonts w:ascii="Times New Roman" w:hAnsi="Times New Roman" w:cs="Times New Roman"/>
          <w:sz w:val="28"/>
          <w:szCs w:val="28"/>
        </w:rPr>
        <w:t xml:space="preserve"> данной возрастной группы в 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году составил 73%.</w:t>
      </w:r>
    </w:p>
    <w:p w:rsidR="00CC0EA5" w:rsidRPr="00A51B75" w:rsidRDefault="00CC0EA5" w:rsidP="00CC0E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EA5" w:rsidRPr="00A51B75" w:rsidRDefault="00CC0EA5" w:rsidP="00CC0E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B75">
        <w:rPr>
          <w:rFonts w:ascii="Times New Roman" w:hAnsi="Times New Roman" w:cs="Times New Roman"/>
          <w:b/>
          <w:sz w:val="28"/>
          <w:szCs w:val="28"/>
        </w:rPr>
        <w:t>Раздел 4. Культура</w:t>
      </w:r>
    </w:p>
    <w:p w:rsidR="00CC0EA5" w:rsidRPr="00A51B75" w:rsidRDefault="00CC0EA5" w:rsidP="00CC0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>Уровень фактической обеспеченности учреждениями культуры о</w:t>
      </w:r>
      <w:r>
        <w:rPr>
          <w:rFonts w:ascii="Times New Roman" w:hAnsi="Times New Roman" w:cs="Times New Roman"/>
          <w:sz w:val="28"/>
          <w:szCs w:val="28"/>
        </w:rPr>
        <w:t>т нормативной потребности в 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году сохрани</w:t>
      </w:r>
      <w:r>
        <w:rPr>
          <w:rFonts w:ascii="Times New Roman" w:hAnsi="Times New Roman" w:cs="Times New Roman"/>
          <w:sz w:val="28"/>
          <w:szCs w:val="28"/>
        </w:rPr>
        <w:t>лся на уровне 2019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года и составил 100%.</w:t>
      </w:r>
    </w:p>
    <w:p w:rsidR="00CC0EA5" w:rsidRPr="00A51B75" w:rsidRDefault="00CC0EA5" w:rsidP="00CC0E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</w:t>
      </w:r>
      <w:r>
        <w:rPr>
          <w:rFonts w:ascii="Times New Roman" w:hAnsi="Times New Roman" w:cs="Times New Roman"/>
          <w:sz w:val="28"/>
          <w:szCs w:val="28"/>
        </w:rPr>
        <w:t>ждений в 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остался на уровне 2019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года и составил 5,6%. </w:t>
      </w:r>
    </w:p>
    <w:p w:rsidR="00CC0EA5" w:rsidRPr="00A51B75" w:rsidRDefault="00CC0EA5" w:rsidP="00CC0E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г. составила 10 %. </w:t>
      </w:r>
    </w:p>
    <w:p w:rsidR="00CC0EA5" w:rsidRPr="00A51B75" w:rsidRDefault="00CC0EA5" w:rsidP="00CC0E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B75">
        <w:rPr>
          <w:rFonts w:ascii="Times New Roman" w:hAnsi="Times New Roman" w:cs="Times New Roman"/>
          <w:b/>
          <w:sz w:val="28"/>
          <w:szCs w:val="28"/>
        </w:rPr>
        <w:lastRenderedPageBreak/>
        <w:t>Раздел 5. Физическая культура и спорт</w:t>
      </w:r>
    </w:p>
    <w:p w:rsidR="00CC0EA5" w:rsidRPr="00A51B75" w:rsidRDefault="00CC0EA5" w:rsidP="00CC0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 xml:space="preserve">Доля населения, систематически занимающегося физической культурой и спортом в муниципальном районе, по итогам 2019 года составила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A51B75">
        <w:rPr>
          <w:rFonts w:ascii="Times New Roman" w:hAnsi="Times New Roman" w:cs="Times New Roman"/>
          <w:sz w:val="28"/>
          <w:szCs w:val="28"/>
        </w:rPr>
        <w:t xml:space="preserve">%, что на </w:t>
      </w:r>
      <w:r>
        <w:rPr>
          <w:rFonts w:ascii="Times New Roman" w:hAnsi="Times New Roman" w:cs="Times New Roman"/>
          <w:sz w:val="28"/>
          <w:szCs w:val="28"/>
        </w:rPr>
        <w:t>10,0 %  выше уровня 2019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0EA5" w:rsidRPr="00A51B75" w:rsidRDefault="00CC0EA5" w:rsidP="00CC0E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 xml:space="preserve">Доля обучающихся, систематически занимающихся физической культурой и спортом, в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2020 году составила 34%, что выше уровня 2019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13,3</w:t>
      </w:r>
      <w:r w:rsidRPr="00A51B75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CC0EA5" w:rsidRPr="00A51B75" w:rsidRDefault="00CC0EA5" w:rsidP="00CC0E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B75">
        <w:rPr>
          <w:rFonts w:ascii="Times New Roman" w:hAnsi="Times New Roman" w:cs="Times New Roman"/>
          <w:b/>
          <w:sz w:val="28"/>
          <w:szCs w:val="28"/>
        </w:rPr>
        <w:t>Раздел 6. Жилищное строительство и обеспечение граждан жильем</w:t>
      </w:r>
    </w:p>
    <w:p w:rsidR="00CC0EA5" w:rsidRPr="00A51B75" w:rsidRDefault="00CC0EA5" w:rsidP="00CC0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>Общая площадь жилых помещений, приходящаяся в среднем на одного жителя, всег</w:t>
      </w:r>
      <w:r>
        <w:rPr>
          <w:rFonts w:ascii="Times New Roman" w:hAnsi="Times New Roman" w:cs="Times New Roman"/>
          <w:sz w:val="28"/>
          <w:szCs w:val="28"/>
        </w:rPr>
        <w:t>о за 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>
        <w:rPr>
          <w:rFonts w:ascii="Times New Roman" w:hAnsi="Times New Roman" w:cs="Times New Roman"/>
          <w:sz w:val="28"/>
          <w:szCs w:val="28"/>
        </w:rPr>
        <w:t>27,47</w:t>
      </w:r>
      <w:r w:rsidRPr="00A51B75">
        <w:rPr>
          <w:rFonts w:ascii="Times New Roman" w:hAnsi="Times New Roman" w:cs="Times New Roman"/>
          <w:sz w:val="28"/>
          <w:szCs w:val="28"/>
        </w:rPr>
        <w:t xml:space="preserve"> кв. метров, в том числе введенная  в действие за один год равна 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1B75">
        <w:rPr>
          <w:rFonts w:ascii="Times New Roman" w:hAnsi="Times New Roman" w:cs="Times New Roman"/>
          <w:sz w:val="28"/>
          <w:szCs w:val="28"/>
        </w:rPr>
        <w:t xml:space="preserve"> кв. метра.</w:t>
      </w:r>
    </w:p>
    <w:p w:rsidR="00CC0EA5" w:rsidRPr="00A51B75" w:rsidRDefault="00CC0EA5" w:rsidP="00CC0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>Площадь земельных участков, предоставленных для строительства в расчете на 10 тыс. человек н</w:t>
      </w:r>
      <w:r>
        <w:rPr>
          <w:rFonts w:ascii="Times New Roman" w:hAnsi="Times New Roman" w:cs="Times New Roman"/>
          <w:sz w:val="28"/>
          <w:szCs w:val="28"/>
        </w:rPr>
        <w:t>аселения, - всего по итогам 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года составила 0,18 ге</w:t>
      </w:r>
      <w:r>
        <w:rPr>
          <w:rFonts w:ascii="Times New Roman" w:hAnsi="Times New Roman" w:cs="Times New Roman"/>
          <w:sz w:val="28"/>
          <w:szCs w:val="28"/>
        </w:rPr>
        <w:t>ктара. В 2019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году данный показатель </w:t>
      </w:r>
      <w:r>
        <w:rPr>
          <w:rFonts w:ascii="Times New Roman" w:hAnsi="Times New Roman" w:cs="Times New Roman"/>
          <w:sz w:val="28"/>
          <w:szCs w:val="28"/>
        </w:rPr>
        <w:t>так же составлял 0,18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гектара. В том числе земельных участков, предоставленных для жилищного строительства, индивидуального строительства и комплексного освоения в целях жилищного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в 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году – 0,18 гектара (в 20</w:t>
      </w:r>
      <w:r>
        <w:rPr>
          <w:rFonts w:ascii="Times New Roman" w:hAnsi="Times New Roman" w:cs="Times New Roman"/>
          <w:sz w:val="28"/>
          <w:szCs w:val="28"/>
        </w:rPr>
        <w:t>19 году 0,18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гектара).</w:t>
      </w:r>
    </w:p>
    <w:p w:rsidR="00CC0EA5" w:rsidRPr="00A51B75" w:rsidRDefault="00CC0EA5" w:rsidP="00CC0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униципальном районе в 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году отсутствовали земельные участки, предоставленные для строительства, в отношении которых </w:t>
      </w:r>
      <w:proofErr w:type="gramStart"/>
      <w:r w:rsidRPr="00A51B7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A51B75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эксплуатацию.</w:t>
      </w:r>
    </w:p>
    <w:p w:rsidR="00CC0EA5" w:rsidRPr="00A51B75" w:rsidRDefault="00CC0EA5" w:rsidP="00CC0EA5">
      <w:pPr>
        <w:rPr>
          <w:sz w:val="28"/>
          <w:szCs w:val="28"/>
        </w:rPr>
      </w:pPr>
    </w:p>
    <w:p w:rsidR="00CC0EA5" w:rsidRPr="00A51B75" w:rsidRDefault="00CC0EA5" w:rsidP="00CC0E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B75">
        <w:rPr>
          <w:rFonts w:ascii="Times New Roman" w:hAnsi="Times New Roman" w:cs="Times New Roman"/>
          <w:b/>
          <w:sz w:val="28"/>
          <w:szCs w:val="28"/>
        </w:rPr>
        <w:t xml:space="preserve">Раздел 7. Жилищно-коммунальное хозяйство </w:t>
      </w:r>
    </w:p>
    <w:p w:rsidR="00CC0EA5" w:rsidRPr="00A51B75" w:rsidRDefault="00CC0EA5" w:rsidP="00CC0E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составила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A51B75">
        <w:rPr>
          <w:rFonts w:ascii="Times New Roman" w:hAnsi="Times New Roman" w:cs="Times New Roman"/>
          <w:sz w:val="28"/>
          <w:szCs w:val="28"/>
        </w:rPr>
        <w:t>%.</w:t>
      </w:r>
    </w:p>
    <w:p w:rsidR="00CC0EA5" w:rsidRPr="00A51B75" w:rsidRDefault="00CC0EA5" w:rsidP="00CC0E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 xml:space="preserve">Из общего числа организаций коммунального комплекса, осуществляющих свою деятельность на территории муниципального района 80% это организации, осуществляющие производство товаров, оказание услуг по </w:t>
      </w:r>
      <w:proofErr w:type="spellStart"/>
      <w:r w:rsidRPr="00A51B75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A51B75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A51B7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51B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B75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A51B75">
        <w:rPr>
          <w:rFonts w:ascii="Times New Roman" w:hAnsi="Times New Roman" w:cs="Times New Roman"/>
          <w:sz w:val="28"/>
          <w:szCs w:val="28"/>
        </w:rPr>
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района в уставном капитале которых составляет не более 25 процентов.</w:t>
      </w:r>
    </w:p>
    <w:p w:rsidR="00CC0EA5" w:rsidRPr="00A51B75" w:rsidRDefault="00CC0EA5" w:rsidP="00CC0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</w:t>
      </w:r>
      <w:r>
        <w:rPr>
          <w:rFonts w:ascii="Times New Roman" w:hAnsi="Times New Roman" w:cs="Times New Roman"/>
          <w:sz w:val="28"/>
          <w:szCs w:val="28"/>
        </w:rPr>
        <w:t>рственный кадастровый учет в 2020 году составила 92</w:t>
      </w:r>
      <w:r w:rsidRPr="00A51B75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CC0EA5" w:rsidRPr="00A51B75" w:rsidRDefault="00CC0EA5" w:rsidP="00CC0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B75">
        <w:rPr>
          <w:rFonts w:ascii="Times New Roman" w:hAnsi="Times New Roman" w:cs="Times New Roman"/>
          <w:sz w:val="28"/>
          <w:szCs w:val="28"/>
        </w:rPr>
        <w:t>Доля населения, получившего жилые помещения и улу</w:t>
      </w:r>
      <w:r w:rsidR="00BB452D">
        <w:rPr>
          <w:rFonts w:ascii="Times New Roman" w:hAnsi="Times New Roman" w:cs="Times New Roman"/>
          <w:sz w:val="28"/>
          <w:szCs w:val="28"/>
        </w:rPr>
        <w:t>чшившего жилищные условия в 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году, в общей численности населения, состоящего на </w:t>
      </w:r>
      <w:r w:rsidRPr="00A51B75">
        <w:rPr>
          <w:rFonts w:ascii="Times New Roman" w:hAnsi="Times New Roman" w:cs="Times New Roman"/>
          <w:sz w:val="28"/>
          <w:szCs w:val="28"/>
        </w:rPr>
        <w:lastRenderedPageBreak/>
        <w:t>учете в качестве нуждающегося в жилых помещениях составила 2,</w:t>
      </w:r>
      <w:r w:rsidR="001A10AF">
        <w:rPr>
          <w:rFonts w:ascii="Times New Roman" w:hAnsi="Times New Roman" w:cs="Times New Roman"/>
          <w:sz w:val="28"/>
          <w:szCs w:val="28"/>
        </w:rPr>
        <w:t>5 %. В 2019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году данный показатель также составлял 2,5%.</w:t>
      </w:r>
      <w:proofErr w:type="gramEnd"/>
    </w:p>
    <w:p w:rsidR="00CC0EA5" w:rsidRPr="00A51B75" w:rsidRDefault="00CC0EA5" w:rsidP="00CC0E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A5" w:rsidRPr="00A51B75" w:rsidRDefault="00CC0EA5" w:rsidP="00CC0E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B75">
        <w:rPr>
          <w:rFonts w:ascii="Times New Roman" w:hAnsi="Times New Roman" w:cs="Times New Roman"/>
          <w:b/>
          <w:sz w:val="28"/>
          <w:szCs w:val="28"/>
        </w:rPr>
        <w:t>Раздел 8. Организация муниципального управления</w:t>
      </w:r>
    </w:p>
    <w:p w:rsidR="00CC0EA5" w:rsidRPr="00A51B75" w:rsidRDefault="00CC0EA5" w:rsidP="00CC0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(без учета субвенций) в 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 w:cs="Times New Roman"/>
          <w:sz w:val="28"/>
          <w:szCs w:val="28"/>
        </w:rPr>
        <w:t>53,1</w:t>
      </w:r>
      <w:r w:rsidRPr="00A51B75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CC0EA5" w:rsidRPr="00A51B75" w:rsidRDefault="00CC0EA5" w:rsidP="00CC0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 xml:space="preserve">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 на территории </w:t>
      </w:r>
      <w:proofErr w:type="spellStart"/>
      <w:r w:rsidRPr="00A51B75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A51B75">
        <w:rPr>
          <w:rFonts w:ascii="Times New Roman" w:hAnsi="Times New Roman" w:cs="Times New Roman"/>
          <w:sz w:val="28"/>
          <w:szCs w:val="28"/>
        </w:rPr>
        <w:t xml:space="preserve"> муниципального района не имеется. </w:t>
      </w:r>
    </w:p>
    <w:p w:rsidR="00CC0EA5" w:rsidRPr="00A51B75" w:rsidRDefault="00CC0EA5" w:rsidP="00CC0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 xml:space="preserve">Объем не завершенного в установленные сроки </w:t>
      </w:r>
      <w:proofErr w:type="gramStart"/>
      <w:r w:rsidRPr="00A51B75">
        <w:rPr>
          <w:rFonts w:ascii="Times New Roman" w:hAnsi="Times New Roman" w:cs="Times New Roman"/>
          <w:sz w:val="28"/>
          <w:szCs w:val="28"/>
        </w:rPr>
        <w:t>строительства, осуществляемого за счет средств бюджета муниципального района отсутствует</w:t>
      </w:r>
      <w:proofErr w:type="gramEnd"/>
      <w:r w:rsidRPr="00A51B75">
        <w:rPr>
          <w:rFonts w:ascii="Times New Roman" w:hAnsi="Times New Roman" w:cs="Times New Roman"/>
          <w:sz w:val="28"/>
          <w:szCs w:val="28"/>
        </w:rPr>
        <w:t>.</w:t>
      </w:r>
    </w:p>
    <w:p w:rsidR="00CC0EA5" w:rsidRPr="00A51B75" w:rsidRDefault="00CC0EA5" w:rsidP="00CC0E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>Доля просроченной кредиторской задолженности по оплате труда (включая начислении на оплату труда) муниципальных учреждений в обще объеме расходов муниципального образования на оплату труда (включая начисления на оплату труда</w:t>
      </w:r>
      <w:r w:rsidRPr="00A51B7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 w:cs="Times New Roman"/>
          <w:sz w:val="28"/>
          <w:szCs w:val="28"/>
        </w:rPr>
        <w:t>2,1</w:t>
      </w:r>
      <w:r w:rsidRPr="00A51B7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C0EA5" w:rsidRDefault="00CC0EA5" w:rsidP="00CC0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>Расходы бюджета муниципального района на содержание работников органов местного самоуправления в расчете на одного жит</w:t>
      </w:r>
      <w:r>
        <w:rPr>
          <w:rFonts w:ascii="Times New Roman" w:hAnsi="Times New Roman" w:cs="Times New Roman"/>
          <w:sz w:val="28"/>
          <w:szCs w:val="28"/>
        </w:rPr>
        <w:t>еля муниципального района в 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1A10AF">
        <w:rPr>
          <w:rFonts w:ascii="Times New Roman" w:hAnsi="Times New Roman" w:cs="Times New Roman"/>
          <w:sz w:val="28"/>
          <w:szCs w:val="28"/>
        </w:rPr>
        <w:t>1474,6</w:t>
      </w:r>
      <w:r>
        <w:rPr>
          <w:rFonts w:ascii="Times New Roman" w:hAnsi="Times New Roman" w:cs="Times New Roman"/>
          <w:sz w:val="28"/>
          <w:szCs w:val="28"/>
        </w:rPr>
        <w:t>тыс. рублей (2019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1367,6</w:t>
      </w:r>
      <w:r w:rsidRPr="00A51B7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CC0EA5" w:rsidRPr="00A51B75" w:rsidRDefault="00CC0EA5" w:rsidP="00CC0EA5"/>
    <w:p w:rsidR="00CC0EA5" w:rsidRPr="00A51B75" w:rsidRDefault="00CC0EA5" w:rsidP="00CC0E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>Генеральный план муниципального района утвержден.</w:t>
      </w:r>
    </w:p>
    <w:p w:rsidR="00CC0EA5" w:rsidRPr="00A51B75" w:rsidRDefault="00CC0EA5" w:rsidP="00CC0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>Удовлетворенность населения деятельностью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муниципального района в 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году возросла по сравнению с уровнем</w:t>
      </w:r>
      <w:r>
        <w:rPr>
          <w:rFonts w:ascii="Times New Roman" w:hAnsi="Times New Roman" w:cs="Times New Roman"/>
          <w:sz w:val="28"/>
          <w:szCs w:val="28"/>
        </w:rPr>
        <w:t xml:space="preserve">  2019 года на 1,5%  и составила 70</w:t>
      </w:r>
      <w:r w:rsidRPr="00A51B75">
        <w:rPr>
          <w:rFonts w:ascii="Times New Roman" w:hAnsi="Times New Roman" w:cs="Times New Roman"/>
          <w:sz w:val="28"/>
          <w:szCs w:val="28"/>
        </w:rPr>
        <w:t>%.</w:t>
      </w:r>
    </w:p>
    <w:p w:rsidR="00CC0EA5" w:rsidRPr="00A51B75" w:rsidRDefault="00CC0EA5" w:rsidP="00CC0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 xml:space="preserve">Среднегодовая численность постоянного населения </w:t>
      </w:r>
      <w:proofErr w:type="gramStart"/>
      <w:r w:rsidRPr="00A51B7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51B7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020 </w:t>
      </w:r>
      <w:r w:rsidRPr="00A51B75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>
        <w:rPr>
          <w:rFonts w:ascii="Times New Roman" w:hAnsi="Times New Roman" w:cs="Times New Roman"/>
          <w:sz w:val="28"/>
          <w:szCs w:val="28"/>
        </w:rPr>
        <w:t>85,5</w:t>
      </w:r>
      <w:r w:rsidRPr="00A51B75">
        <w:rPr>
          <w:rFonts w:ascii="Times New Roman" w:hAnsi="Times New Roman" w:cs="Times New Roman"/>
          <w:sz w:val="28"/>
          <w:szCs w:val="28"/>
        </w:rPr>
        <w:t xml:space="preserve"> тыс. человек, что на 1,2 % ниже уровня </w:t>
      </w:r>
      <w:r>
        <w:rPr>
          <w:rFonts w:ascii="Times New Roman" w:hAnsi="Times New Roman" w:cs="Times New Roman"/>
          <w:sz w:val="28"/>
          <w:szCs w:val="28"/>
        </w:rPr>
        <w:t>2019 года (2019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86,6</w:t>
      </w:r>
      <w:r w:rsidRPr="00A51B75">
        <w:rPr>
          <w:rFonts w:ascii="Times New Roman" w:hAnsi="Times New Roman" w:cs="Times New Roman"/>
          <w:sz w:val="28"/>
          <w:szCs w:val="28"/>
        </w:rPr>
        <w:t xml:space="preserve"> тыс. человек).</w:t>
      </w:r>
    </w:p>
    <w:p w:rsidR="00CC0EA5" w:rsidRPr="00A51B75" w:rsidRDefault="00CC0EA5" w:rsidP="00CC0E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B75">
        <w:rPr>
          <w:rFonts w:ascii="Times New Roman" w:hAnsi="Times New Roman" w:cs="Times New Roman"/>
          <w:b/>
          <w:sz w:val="28"/>
          <w:szCs w:val="28"/>
        </w:rPr>
        <w:t>Раздел 9. Энергосбережение и повышение энергетической эффективности</w:t>
      </w:r>
    </w:p>
    <w:p w:rsidR="00CC0EA5" w:rsidRPr="00A51B75" w:rsidRDefault="00CC0EA5" w:rsidP="00CC0EA5">
      <w:pPr>
        <w:pStyle w:val="a5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B75">
        <w:rPr>
          <w:rFonts w:ascii="Times New Roman" w:hAnsi="Times New Roman" w:cs="Times New Roman"/>
          <w:i/>
          <w:sz w:val="28"/>
          <w:szCs w:val="28"/>
        </w:rPr>
        <w:t>Удельная величина потребления энергетических ресурсов в многоквартирных домах в 2018 году составила:</w:t>
      </w:r>
    </w:p>
    <w:p w:rsidR="00CC0EA5" w:rsidRPr="00A51B75" w:rsidRDefault="00CC0EA5" w:rsidP="00CC0E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 xml:space="preserve">по электрической энергии – </w:t>
      </w:r>
      <w:r w:rsidR="001A10AF">
        <w:rPr>
          <w:rFonts w:ascii="Times New Roman" w:hAnsi="Times New Roman" w:cs="Times New Roman"/>
          <w:sz w:val="28"/>
          <w:szCs w:val="28"/>
        </w:rPr>
        <w:t>770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кВт/</w:t>
      </w:r>
      <w:proofErr w:type="gramStart"/>
      <w:r w:rsidRPr="00A51B7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A10AF">
        <w:rPr>
          <w:rFonts w:ascii="Times New Roman" w:hAnsi="Times New Roman" w:cs="Times New Roman"/>
          <w:sz w:val="28"/>
          <w:szCs w:val="28"/>
        </w:rPr>
        <w:t xml:space="preserve"> на 1 проживающего, 2019 г.- 779</w:t>
      </w:r>
      <w:r w:rsidRPr="00A51B75">
        <w:rPr>
          <w:rFonts w:ascii="Times New Roman" w:hAnsi="Times New Roman" w:cs="Times New Roman"/>
          <w:sz w:val="28"/>
          <w:szCs w:val="28"/>
        </w:rPr>
        <w:t xml:space="preserve"> кВт/ч;</w:t>
      </w:r>
    </w:p>
    <w:p w:rsidR="00CC0EA5" w:rsidRPr="00A51B75" w:rsidRDefault="001A10AF" w:rsidP="00CC0E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тепловой энергии – 0,14</w:t>
      </w:r>
      <w:r w:rsidR="00CC0EA5" w:rsidRPr="00A51B75">
        <w:rPr>
          <w:rFonts w:ascii="Times New Roman" w:hAnsi="Times New Roman" w:cs="Times New Roman"/>
          <w:sz w:val="28"/>
          <w:szCs w:val="28"/>
        </w:rPr>
        <w:t xml:space="preserve"> Гкал на 1 </w:t>
      </w:r>
      <w:r>
        <w:rPr>
          <w:rFonts w:ascii="Times New Roman" w:hAnsi="Times New Roman" w:cs="Times New Roman"/>
          <w:sz w:val="28"/>
          <w:szCs w:val="28"/>
        </w:rPr>
        <w:t>кв. метр общей площади - в  2019 году 0,2</w:t>
      </w:r>
      <w:r w:rsidR="00CC0EA5" w:rsidRPr="00A51B75">
        <w:rPr>
          <w:rFonts w:ascii="Times New Roman" w:hAnsi="Times New Roman" w:cs="Times New Roman"/>
          <w:sz w:val="28"/>
          <w:szCs w:val="28"/>
        </w:rPr>
        <w:t>;</w:t>
      </w:r>
    </w:p>
    <w:p w:rsidR="00CC0EA5" w:rsidRPr="00A51B75" w:rsidRDefault="001A10AF" w:rsidP="00CC0E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горячей воде –29</w:t>
      </w:r>
      <w:r w:rsidR="00CC0EA5" w:rsidRPr="00A51B75">
        <w:rPr>
          <w:rFonts w:ascii="Times New Roman" w:hAnsi="Times New Roman" w:cs="Times New Roman"/>
          <w:sz w:val="28"/>
          <w:szCs w:val="28"/>
        </w:rPr>
        <w:t xml:space="preserve"> куб. м на </w:t>
      </w:r>
      <w:r>
        <w:rPr>
          <w:rFonts w:ascii="Times New Roman" w:hAnsi="Times New Roman" w:cs="Times New Roman"/>
          <w:sz w:val="28"/>
          <w:szCs w:val="28"/>
        </w:rPr>
        <w:t>1 проживающего – в 2019 году -31</w:t>
      </w:r>
      <w:r w:rsidR="00CC0EA5" w:rsidRPr="00A51B75">
        <w:rPr>
          <w:rFonts w:ascii="Times New Roman" w:hAnsi="Times New Roman" w:cs="Times New Roman"/>
          <w:sz w:val="28"/>
          <w:szCs w:val="28"/>
        </w:rPr>
        <w:t xml:space="preserve"> куб</w:t>
      </w:r>
      <w:proofErr w:type="gramStart"/>
      <w:r w:rsidR="00CC0EA5" w:rsidRPr="00A51B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C0EA5" w:rsidRPr="00A51B75">
        <w:rPr>
          <w:rFonts w:ascii="Times New Roman" w:hAnsi="Times New Roman" w:cs="Times New Roman"/>
          <w:sz w:val="28"/>
          <w:szCs w:val="28"/>
        </w:rPr>
        <w:t>;</w:t>
      </w:r>
    </w:p>
    <w:p w:rsidR="00CC0EA5" w:rsidRPr="00A51B75" w:rsidRDefault="00CC0EA5" w:rsidP="00CC0E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 xml:space="preserve">по холодной воде – </w:t>
      </w:r>
      <w:r w:rsidR="001A10AF">
        <w:rPr>
          <w:rFonts w:ascii="Times New Roman" w:hAnsi="Times New Roman" w:cs="Times New Roman"/>
          <w:sz w:val="28"/>
          <w:szCs w:val="28"/>
        </w:rPr>
        <w:t>36</w:t>
      </w:r>
      <w:r w:rsidRPr="00A51B75">
        <w:rPr>
          <w:rFonts w:ascii="Times New Roman" w:hAnsi="Times New Roman" w:cs="Times New Roman"/>
          <w:sz w:val="28"/>
          <w:szCs w:val="28"/>
        </w:rPr>
        <w:t xml:space="preserve"> к</w:t>
      </w:r>
      <w:r w:rsidR="001A10AF">
        <w:rPr>
          <w:rFonts w:ascii="Times New Roman" w:hAnsi="Times New Roman" w:cs="Times New Roman"/>
          <w:sz w:val="28"/>
          <w:szCs w:val="28"/>
        </w:rPr>
        <w:t>уб. м на 1 проживающего – в 2019 г. – 38</w:t>
      </w:r>
      <w:r w:rsidRPr="00A51B75">
        <w:rPr>
          <w:rFonts w:ascii="Times New Roman" w:hAnsi="Times New Roman" w:cs="Times New Roman"/>
          <w:sz w:val="28"/>
          <w:szCs w:val="28"/>
        </w:rPr>
        <w:t xml:space="preserve"> куб</w:t>
      </w:r>
      <w:proofErr w:type="gramStart"/>
      <w:r w:rsidRPr="00A51B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51B75">
        <w:rPr>
          <w:rFonts w:ascii="Times New Roman" w:hAnsi="Times New Roman" w:cs="Times New Roman"/>
          <w:sz w:val="28"/>
          <w:szCs w:val="28"/>
        </w:rPr>
        <w:t>;</w:t>
      </w:r>
    </w:p>
    <w:p w:rsidR="00CC0EA5" w:rsidRPr="00A51B75" w:rsidRDefault="001A10AF" w:rsidP="00CC0E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природному газу – 75</w:t>
      </w:r>
      <w:r w:rsidR="00CC0EA5" w:rsidRPr="00A51B75">
        <w:rPr>
          <w:rFonts w:ascii="Times New Roman" w:hAnsi="Times New Roman" w:cs="Times New Roman"/>
          <w:sz w:val="28"/>
          <w:szCs w:val="28"/>
        </w:rPr>
        <w:t>0 к</w:t>
      </w:r>
      <w:r>
        <w:rPr>
          <w:rFonts w:ascii="Times New Roman" w:hAnsi="Times New Roman" w:cs="Times New Roman"/>
          <w:sz w:val="28"/>
          <w:szCs w:val="28"/>
        </w:rPr>
        <w:t>уб. м на 1 проживающего – в 2019</w:t>
      </w:r>
      <w:r w:rsidR="00CC0EA5" w:rsidRPr="00A51B7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– 76</w:t>
      </w:r>
      <w:r w:rsidR="00CC0EA5" w:rsidRPr="00A51B75">
        <w:rPr>
          <w:rFonts w:ascii="Times New Roman" w:hAnsi="Times New Roman" w:cs="Times New Roman"/>
          <w:sz w:val="28"/>
          <w:szCs w:val="28"/>
        </w:rPr>
        <w:t>0 куб</w:t>
      </w:r>
      <w:proofErr w:type="gramStart"/>
      <w:r w:rsidR="00CC0EA5" w:rsidRPr="00A51B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C0EA5" w:rsidRPr="00A51B75">
        <w:rPr>
          <w:rFonts w:ascii="Times New Roman" w:hAnsi="Times New Roman" w:cs="Times New Roman"/>
          <w:sz w:val="28"/>
          <w:szCs w:val="28"/>
        </w:rPr>
        <w:t>);</w:t>
      </w:r>
    </w:p>
    <w:p w:rsidR="00CC0EA5" w:rsidRPr="00A51B75" w:rsidRDefault="00CC0EA5" w:rsidP="00CC0EA5">
      <w:pPr>
        <w:pStyle w:val="a5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B75">
        <w:rPr>
          <w:rFonts w:ascii="Times New Roman" w:hAnsi="Times New Roman" w:cs="Times New Roman"/>
          <w:i/>
          <w:sz w:val="28"/>
          <w:szCs w:val="28"/>
        </w:rPr>
        <w:t xml:space="preserve">Удельная величина потребления энергетических ресурсов муниципальными бюджетными учреждениями по электрической и тепловой энергии в 2019  году </w:t>
      </w:r>
      <w:r w:rsidRPr="00A51B75">
        <w:rPr>
          <w:rFonts w:ascii="Times New Roman" w:hAnsi="Times New Roman" w:cs="Times New Roman"/>
          <w:i/>
          <w:sz w:val="28"/>
          <w:szCs w:val="28"/>
        </w:rPr>
        <w:lastRenderedPageBreak/>
        <w:t>составила:</w:t>
      </w:r>
    </w:p>
    <w:p w:rsidR="00CC0EA5" w:rsidRPr="00A51B75" w:rsidRDefault="001A10AF" w:rsidP="00CC0E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электрической энергии – 40</w:t>
      </w:r>
      <w:r w:rsidR="00CC0EA5" w:rsidRPr="00A51B75">
        <w:rPr>
          <w:rFonts w:ascii="Times New Roman" w:hAnsi="Times New Roman" w:cs="Times New Roman"/>
          <w:sz w:val="28"/>
          <w:szCs w:val="28"/>
        </w:rPr>
        <w:t xml:space="preserve"> кВт/</w:t>
      </w:r>
      <w:proofErr w:type="gramStart"/>
      <w:r w:rsidR="00CC0EA5" w:rsidRPr="00A51B7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C0EA5" w:rsidRPr="00A51B75">
        <w:rPr>
          <w:rFonts w:ascii="Times New Roman" w:hAnsi="Times New Roman" w:cs="Times New Roman"/>
          <w:sz w:val="28"/>
          <w:szCs w:val="28"/>
        </w:rPr>
        <w:t xml:space="preserve"> на 1 человека населения;</w:t>
      </w:r>
    </w:p>
    <w:p w:rsidR="00CC0EA5" w:rsidRPr="00A51B75" w:rsidRDefault="001A10AF" w:rsidP="00CC0E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тепловой энергии – 0,28</w:t>
      </w:r>
      <w:r w:rsidR="00CC0EA5" w:rsidRPr="00A51B75">
        <w:rPr>
          <w:rFonts w:ascii="Times New Roman" w:hAnsi="Times New Roman" w:cs="Times New Roman"/>
          <w:sz w:val="28"/>
          <w:szCs w:val="28"/>
        </w:rPr>
        <w:t xml:space="preserve"> Гкал на 1 кв. метр общей площади;</w:t>
      </w:r>
    </w:p>
    <w:p w:rsidR="00CC0EA5" w:rsidRPr="00A51B75" w:rsidRDefault="00CC0EA5" w:rsidP="00CC0E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 xml:space="preserve">по горячей воде в </w:t>
      </w:r>
      <w:r w:rsidR="001A10AF">
        <w:rPr>
          <w:rFonts w:ascii="Times New Roman" w:hAnsi="Times New Roman" w:cs="Times New Roman"/>
          <w:sz w:val="28"/>
          <w:szCs w:val="28"/>
        </w:rPr>
        <w:t>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году вел</w:t>
      </w:r>
      <w:r w:rsidR="001A10AF">
        <w:rPr>
          <w:rFonts w:ascii="Times New Roman" w:hAnsi="Times New Roman" w:cs="Times New Roman"/>
          <w:sz w:val="28"/>
          <w:szCs w:val="28"/>
        </w:rPr>
        <w:t>ичина потребления составила 0,13</w:t>
      </w:r>
      <w:r w:rsidRPr="00A51B75">
        <w:rPr>
          <w:rFonts w:ascii="Times New Roman" w:hAnsi="Times New Roman" w:cs="Times New Roman"/>
          <w:sz w:val="28"/>
          <w:szCs w:val="28"/>
        </w:rPr>
        <w:t xml:space="preserve"> куб. метров на 1 человека населения. </w:t>
      </w:r>
    </w:p>
    <w:p w:rsidR="00CC0EA5" w:rsidRPr="00A51B75" w:rsidRDefault="00CC0EA5" w:rsidP="00CC0E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B75">
        <w:rPr>
          <w:rFonts w:ascii="Times New Roman" w:hAnsi="Times New Roman" w:cs="Times New Roman"/>
          <w:sz w:val="28"/>
          <w:szCs w:val="28"/>
        </w:rPr>
        <w:t xml:space="preserve">удельная величина </w:t>
      </w:r>
      <w:r w:rsidR="001A10AF">
        <w:rPr>
          <w:rFonts w:ascii="Times New Roman" w:hAnsi="Times New Roman" w:cs="Times New Roman"/>
          <w:sz w:val="28"/>
          <w:szCs w:val="28"/>
        </w:rPr>
        <w:t>потребления холодной воды в 2020 году составила 1,8</w:t>
      </w:r>
      <w:r w:rsidRPr="00A51B75">
        <w:rPr>
          <w:rFonts w:ascii="Times New Roman" w:hAnsi="Times New Roman" w:cs="Times New Roman"/>
          <w:sz w:val="28"/>
          <w:szCs w:val="28"/>
        </w:rPr>
        <w:t xml:space="preserve">куб. метров на 1 человека населения. </w:t>
      </w:r>
    </w:p>
    <w:p w:rsidR="00CC0EA5" w:rsidRPr="00A51B75" w:rsidRDefault="001A10AF" w:rsidP="00CC0E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природному газу в 2020</w:t>
      </w:r>
      <w:r w:rsidR="00CC0EA5" w:rsidRPr="00A51B75">
        <w:rPr>
          <w:rFonts w:ascii="Times New Roman" w:hAnsi="Times New Roman" w:cs="Times New Roman"/>
          <w:sz w:val="28"/>
          <w:szCs w:val="28"/>
        </w:rPr>
        <w:t xml:space="preserve"> году ве</w:t>
      </w:r>
      <w:r>
        <w:rPr>
          <w:rFonts w:ascii="Times New Roman" w:hAnsi="Times New Roman" w:cs="Times New Roman"/>
          <w:sz w:val="28"/>
          <w:szCs w:val="28"/>
        </w:rPr>
        <w:t>личина потребления составила 5,2</w:t>
      </w:r>
      <w:r w:rsidR="00CC0EA5" w:rsidRPr="00A51B75">
        <w:rPr>
          <w:rFonts w:ascii="Times New Roman" w:hAnsi="Times New Roman" w:cs="Times New Roman"/>
          <w:sz w:val="28"/>
          <w:szCs w:val="28"/>
        </w:rPr>
        <w:t xml:space="preserve"> куб. метров на 1 человека населения. </w:t>
      </w:r>
    </w:p>
    <w:p w:rsidR="00CC0EA5" w:rsidRPr="00A51B75" w:rsidRDefault="00CC0EA5" w:rsidP="00CC0E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EA5" w:rsidRPr="00A51B75" w:rsidRDefault="00CC0EA5" w:rsidP="00CC0E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B75">
        <w:rPr>
          <w:rFonts w:ascii="Times New Roman" w:hAnsi="Times New Roman" w:cs="Times New Roman"/>
          <w:sz w:val="28"/>
          <w:szCs w:val="28"/>
        </w:rPr>
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</w:t>
      </w:r>
      <w:r w:rsidR="001A10AF">
        <w:rPr>
          <w:rFonts w:ascii="Times New Roman" w:hAnsi="Times New Roman" w:cs="Times New Roman"/>
          <w:sz w:val="28"/>
          <w:szCs w:val="28"/>
        </w:rPr>
        <w:t>муниципальных образований в 2020</w:t>
      </w:r>
      <w:r w:rsidRPr="00A51B75">
        <w:rPr>
          <w:rFonts w:ascii="Times New Roman" w:hAnsi="Times New Roman" w:cs="Times New Roman"/>
          <w:sz w:val="28"/>
          <w:szCs w:val="28"/>
        </w:rPr>
        <w:t xml:space="preserve"> году в сфере культуры  составил </w:t>
      </w:r>
      <w:r w:rsidR="0004017A">
        <w:rPr>
          <w:rFonts w:ascii="Times New Roman" w:hAnsi="Times New Roman" w:cs="Times New Roman"/>
          <w:sz w:val="28"/>
          <w:szCs w:val="28"/>
        </w:rPr>
        <w:t>88,03</w:t>
      </w:r>
      <w:r>
        <w:rPr>
          <w:rFonts w:ascii="Times New Roman" w:hAnsi="Times New Roman" w:cs="Times New Roman"/>
          <w:sz w:val="28"/>
          <w:szCs w:val="28"/>
        </w:rPr>
        <w:t xml:space="preserve"> балла, в сфере образования </w:t>
      </w:r>
      <w:r w:rsidR="0004017A">
        <w:rPr>
          <w:rFonts w:ascii="Times New Roman" w:hAnsi="Times New Roman" w:cs="Times New Roman"/>
          <w:sz w:val="28"/>
          <w:szCs w:val="28"/>
        </w:rPr>
        <w:t>независимая оценка качества не проводилась.</w:t>
      </w:r>
      <w:proofErr w:type="gramEnd"/>
    </w:p>
    <w:p w:rsidR="00A56BF1" w:rsidRDefault="00A56BF1" w:rsidP="00CC0EA5">
      <w:pPr>
        <w:rPr>
          <w:szCs w:val="28"/>
        </w:rPr>
      </w:pPr>
    </w:p>
    <w:p w:rsidR="00F87AA9" w:rsidRPr="00A56BF1" w:rsidRDefault="00A56BF1" w:rsidP="00A56BF1">
      <w:pPr>
        <w:tabs>
          <w:tab w:val="left" w:pos="9030"/>
        </w:tabs>
        <w:rPr>
          <w:szCs w:val="28"/>
        </w:rPr>
      </w:pPr>
      <w:r>
        <w:rPr>
          <w:szCs w:val="28"/>
        </w:rPr>
        <w:tab/>
      </w:r>
    </w:p>
    <w:sectPr w:rsidR="00F87AA9" w:rsidRPr="00A56BF1" w:rsidSect="00A4100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69DA"/>
    <w:multiLevelType w:val="hybridMultilevel"/>
    <w:tmpl w:val="03B8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667FC"/>
    <w:rsid w:val="00011FCB"/>
    <w:rsid w:val="00013595"/>
    <w:rsid w:val="0004017A"/>
    <w:rsid w:val="001A10AF"/>
    <w:rsid w:val="00201CE1"/>
    <w:rsid w:val="002061D1"/>
    <w:rsid w:val="002918D1"/>
    <w:rsid w:val="002966FB"/>
    <w:rsid w:val="00314CB5"/>
    <w:rsid w:val="00390E0F"/>
    <w:rsid w:val="003A53B1"/>
    <w:rsid w:val="003B1048"/>
    <w:rsid w:val="003C5675"/>
    <w:rsid w:val="003E41D2"/>
    <w:rsid w:val="004526F5"/>
    <w:rsid w:val="004A7FCB"/>
    <w:rsid w:val="00504B06"/>
    <w:rsid w:val="005579CC"/>
    <w:rsid w:val="00576897"/>
    <w:rsid w:val="00583D0C"/>
    <w:rsid w:val="005C17D6"/>
    <w:rsid w:val="005D3F9A"/>
    <w:rsid w:val="005F447A"/>
    <w:rsid w:val="006863CA"/>
    <w:rsid w:val="006B1911"/>
    <w:rsid w:val="006E24E1"/>
    <w:rsid w:val="0070525E"/>
    <w:rsid w:val="00756597"/>
    <w:rsid w:val="00795614"/>
    <w:rsid w:val="007A3619"/>
    <w:rsid w:val="007E7555"/>
    <w:rsid w:val="0083404D"/>
    <w:rsid w:val="00845DA8"/>
    <w:rsid w:val="00846DC2"/>
    <w:rsid w:val="00891E5B"/>
    <w:rsid w:val="008A2D86"/>
    <w:rsid w:val="008B7BF9"/>
    <w:rsid w:val="008F4003"/>
    <w:rsid w:val="00931651"/>
    <w:rsid w:val="0095503C"/>
    <w:rsid w:val="009A2E45"/>
    <w:rsid w:val="00A3132E"/>
    <w:rsid w:val="00A51B75"/>
    <w:rsid w:val="00A56BF1"/>
    <w:rsid w:val="00A959F9"/>
    <w:rsid w:val="00BB452D"/>
    <w:rsid w:val="00C45941"/>
    <w:rsid w:val="00CA090E"/>
    <w:rsid w:val="00CA563E"/>
    <w:rsid w:val="00CC0EA5"/>
    <w:rsid w:val="00CC3E68"/>
    <w:rsid w:val="00D447D2"/>
    <w:rsid w:val="00DB7F14"/>
    <w:rsid w:val="00E24E7A"/>
    <w:rsid w:val="00E32726"/>
    <w:rsid w:val="00E667FC"/>
    <w:rsid w:val="00EA4102"/>
    <w:rsid w:val="00F80BBE"/>
    <w:rsid w:val="00F87AA9"/>
    <w:rsid w:val="00F9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</w:style>
  <w:style w:type="paragraph" w:styleId="1">
    <w:name w:val="heading 1"/>
    <w:basedOn w:val="a"/>
    <w:next w:val="a"/>
    <w:link w:val="10"/>
    <w:uiPriority w:val="99"/>
    <w:qFormat/>
    <w:rsid w:val="00E667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67FC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a3">
    <w:name w:val="List Paragraph"/>
    <w:aliases w:val="Абзац списка1,маркированный,Обычный Перечисление по ГОСТу,Абзац списка2,ПАРАГРАФ,Абзац списка для документа,Нумерация,список 1,Буллит,Выделеный,Текст с номером,Абзац списка4,Абзац списка основной,List Paragraph"/>
    <w:basedOn w:val="a"/>
    <w:link w:val="a4"/>
    <w:uiPriority w:val="34"/>
    <w:qFormat/>
    <w:rsid w:val="00E667FC"/>
    <w:pPr>
      <w:spacing w:after="0"/>
      <w:ind w:left="720" w:firstLine="709"/>
      <w:contextualSpacing/>
      <w:jc w:val="both"/>
    </w:pPr>
    <w:rPr>
      <w:rFonts w:eastAsiaTheme="minorHAnsi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E66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dash041e0431044b0447043d044b0439char1">
    <w:name w:val="dash041e_0431_044b_0447_043d_044b_0439__char1"/>
    <w:rsid w:val="00E667FC"/>
    <w:rPr>
      <w:rFonts w:ascii="Arial" w:hAnsi="Arial" w:cs="Arial"/>
      <w:strike w:val="0"/>
      <w:dstrike w:val="0"/>
      <w:sz w:val="20"/>
      <w:szCs w:val="20"/>
      <w:u w:val="none"/>
    </w:rPr>
  </w:style>
  <w:style w:type="paragraph" w:customStyle="1" w:styleId="dash041e0431044b0447043d044b0439">
    <w:name w:val="dash041e_0431_044b_0447_043d_044b_0439"/>
    <w:basedOn w:val="a"/>
    <w:rsid w:val="00E667F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Абзац списка Знак"/>
    <w:aliases w:val="Абзац списка1 Знак,маркированный Знак,Обычный Перечисление по ГОСТу Знак,Абзац списка2 Знак,ПАРАГРАФ Знак,Абзац списка для документа Знак,Нумерация Знак,список 1 Знак,Буллит Знак,Выделеный Знак,Текст с номером Знак,Абзац списка4 Знак"/>
    <w:link w:val="a3"/>
    <w:uiPriority w:val="34"/>
    <w:locked/>
    <w:rsid w:val="00E667F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cvolga.com/tehnolog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2021-04-28T06:10:00Z</cp:lastPrinted>
  <dcterms:created xsi:type="dcterms:W3CDTF">2021-04-23T05:20:00Z</dcterms:created>
  <dcterms:modified xsi:type="dcterms:W3CDTF">2021-04-28T06:11:00Z</dcterms:modified>
</cp:coreProperties>
</file>