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25" w:rsidRDefault="00AF088F" w:rsidP="00AF088F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AF0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ПРЕСС-РЕЛИЗ</w:t>
      </w:r>
    </w:p>
    <w:p w:rsidR="00AF088F" w:rsidRPr="00AF088F" w:rsidRDefault="00AF088F" w:rsidP="00AF088F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Предприниматели научатся грамотно «упаковывать» свой бизнес на программе «Визуальные материалы для бизнеса»</w:t>
      </w:r>
    </w:p>
    <w:p w:rsidR="00787625" w:rsidRPr="00AF088F" w:rsidRDefault="0007205B" w:rsidP="0007205B">
      <w:pPr>
        <w:jc w:val="both"/>
        <w:rPr>
          <w:rStyle w:val="apple-converted-spac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AF0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Расписание </w:t>
      </w:r>
      <w:proofErr w:type="spellStart"/>
      <w:r w:rsidRPr="00AF0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вебинаров</w:t>
      </w:r>
      <w:proofErr w:type="spellEnd"/>
      <w:r w:rsidRPr="00AF088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программы:</w:t>
      </w:r>
      <w:r w:rsidRPr="00AF088F">
        <w:rPr>
          <w:rStyle w:val="apple-converted-space"/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 </w:t>
      </w:r>
    </w:p>
    <w:p w:rsidR="00787625" w:rsidRPr="00AF088F" w:rsidRDefault="0007205B" w:rsidP="00AF088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7205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 марта, с 18:30 - 20:30. «</w:t>
      </w:r>
      <w:r w:rsidRPr="00AF088F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Цифровая визуальная коммуникация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</w:t>
      </w:r>
    </w:p>
    <w:p w:rsidR="00787625" w:rsidRPr="00AF088F" w:rsidRDefault="0007205B" w:rsidP="00AF088F">
      <w:p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(спикер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Ирина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Вантей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Эксперт по бизнес-презентациям и бизне</w:t>
      </w:r>
      <w:proofErr w:type="gram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с-</w:t>
      </w:r>
      <w:proofErr w:type="gram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пл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анированию. </w:t>
      </w:r>
      <w:proofErr w:type="gramStart"/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Более 1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787625"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готовленн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ых презентаций, 653 тыс. страниц уникального текста)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End"/>
    </w:p>
    <w:p w:rsidR="00787625" w:rsidRPr="00AF088F" w:rsidRDefault="0007205B" w:rsidP="00AF088F">
      <w:p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 марта, с 18:30 - 20:30. </w:t>
      </w:r>
      <w:proofErr w:type="gram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AF088F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Визуальные материалы и имидж компании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(спикер - Зубарев Константин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и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ндивидуальный предприниматель с 10- летним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стажем в 5 видах бизнеса.</w:t>
      </w:r>
      <w:proofErr w:type="gram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Основатель агентства делового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Ивента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proofErr w:type="spellStart"/>
      <w:r w:rsidR="005B2FB9">
        <w:fldChar w:fldCharType="begin"/>
      </w:r>
      <w:r w:rsidR="005B2FB9">
        <w:instrText>HYPERLINK "https://stepnoe.bezformata.com/word/zubarevevent/11355317/" \o "ZubarevEvent"</w:instrText>
      </w:r>
      <w:r w:rsidR="005B2FB9">
        <w:fldChar w:fldCharType="separate"/>
      </w:r>
      <w:r w:rsidRPr="00AF088F">
        <w:rPr>
          <w:rStyle w:val="a4"/>
          <w:rFonts w:ascii="Times New Roman" w:hAnsi="Times New Roman" w:cs="Times New Roman"/>
          <w:color w:val="C61212"/>
          <w:sz w:val="24"/>
          <w:szCs w:val="24"/>
          <w:u w:val="none"/>
          <w:shd w:val="clear" w:color="auto" w:fill="FFFFFF"/>
        </w:rPr>
        <w:t>ZubarevEvent</w:t>
      </w:r>
      <w:proofErr w:type="spellEnd"/>
      <w:r w:rsidR="005B2FB9">
        <w:fldChar w:fldCharType="end"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Эксперт в области событийного маркетинга. </w:t>
      </w:r>
      <w:proofErr w:type="gram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Организовано и проведено более 500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деловых  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мероприятий)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End"/>
    </w:p>
    <w:p w:rsidR="00787625" w:rsidRPr="00AF088F" w:rsidRDefault="0007205B" w:rsidP="00AF088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 марта, с 18:30 - 20:30.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«Ключевые правила продающей бизне</w:t>
      </w:r>
      <w:proofErr w:type="gramStart"/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с-</w:t>
      </w:r>
      <w:proofErr w:type="gramEnd"/>
      <w:r w:rsidRPr="00AF088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визуализации»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D2B25" w:rsidRPr="00AF088F" w:rsidRDefault="0007205B" w:rsidP="00AF088F">
      <w:p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(спикер - Дмитрий Полетаев, - Эксперт в области дизайна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презентаций и публичных выступлений. 8 лет в подготовке публичных выступлений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первых лиц: от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замгубернатора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PR-директора миллиард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ера из первой сотни российского </w:t>
      </w:r>
      <w:proofErr w:type="spellStart"/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Forbes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4D2B25" w:rsidRPr="00AF088F" w:rsidRDefault="0007205B" w:rsidP="00AF088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 марта, с 18:30 - 20:30. </w:t>
      </w:r>
      <w:proofErr w:type="gram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AF088F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Визуальные коммуникации в социальных сетях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(спикер —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Ильяна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Левина, директор по маркетингу агентства комплексного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интернет-маркетинга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proofErr w:type="spellStart"/>
      <w:r w:rsidR="005B2FB9">
        <w:fldChar w:fldCharType="begin"/>
      </w:r>
      <w:r w:rsidR="005B2FB9">
        <w:instrText>HYPERLINK "https://stepnoe.bezformata.com/word/skobeev-i-partneri/5792820/" \o "Скобеев и Партнеры"</w:instrText>
      </w:r>
      <w:r w:rsidR="005B2FB9">
        <w:fldChar w:fldCharType="separate"/>
      </w:r>
      <w:r w:rsidRPr="00AF088F">
        <w:rPr>
          <w:rStyle w:val="a4"/>
          <w:rFonts w:ascii="Times New Roman" w:hAnsi="Times New Roman" w:cs="Times New Roman"/>
          <w:color w:val="C61212"/>
          <w:sz w:val="24"/>
          <w:szCs w:val="24"/>
          <w:u w:val="none"/>
          <w:shd w:val="clear" w:color="auto" w:fill="FFFFFF"/>
        </w:rPr>
        <w:t>Скобеев</w:t>
      </w:r>
      <w:proofErr w:type="spellEnd"/>
      <w:r w:rsidRPr="00AF088F">
        <w:rPr>
          <w:rStyle w:val="a4"/>
          <w:rFonts w:ascii="Times New Roman" w:hAnsi="Times New Roman" w:cs="Times New Roman"/>
          <w:color w:val="C61212"/>
          <w:sz w:val="24"/>
          <w:szCs w:val="24"/>
          <w:u w:val="none"/>
          <w:shd w:val="clear" w:color="auto" w:fill="FFFFFF"/>
        </w:rPr>
        <w:t xml:space="preserve"> и Партнеры</w:t>
      </w:r>
      <w:r w:rsidR="005B2FB9">
        <w:fldChar w:fldCharType="end"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эксперт N1 по повышению конверсии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сайтов, директор по развитию первого в России агентства повышения конверсии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LEADHUNTER GROUP, спикер МГУ и крупнейших digital-конференций (РИФ,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СПИК,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CyberMarketing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др.)</w:t>
      </w:r>
      <w:proofErr w:type="gramEnd"/>
    </w:p>
    <w:p w:rsidR="00787625" w:rsidRPr="00AF088F" w:rsidRDefault="0007205B" w:rsidP="00AF088F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24 марта, с 18:30 - 20:30. </w:t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«Продающее коммерческое предложение в формате</w:t>
      </w:r>
      <w:r w:rsidRPr="00AF088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презентации»</w:t>
      </w:r>
    </w:p>
    <w:p w:rsidR="00787625" w:rsidRPr="00AF088F" w:rsidRDefault="0007205B" w:rsidP="00AF088F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(спикер —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Вантей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Ирина, Эксперт по бизнес- презентациям и бизне</w:t>
      </w:r>
      <w:proofErr w:type="gram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с-</w:t>
      </w:r>
      <w:proofErr w:type="gramEnd"/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планированию. </w:t>
      </w:r>
      <w:proofErr w:type="gram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Более 1000 подготовленных презентаций, 653 тыс. страниц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уникального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текста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26 марта, с 18:30 - 20:30.</w:t>
      </w:r>
      <w:proofErr w:type="gram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«Видео-визуализация в бизнесе, </w:t>
      </w:r>
      <w:proofErr w:type="spellStart"/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вйде</w:t>
      </w:r>
      <w:proofErr w:type="gramStart"/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</w:t>
      </w:r>
      <w:proofErr w:type="spellEnd"/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proofErr w:type="gramEnd"/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контент</w:t>
      </w:r>
      <w:proofErr w:type="spellEnd"/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Pr="00AF088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ведение YouTube-канала»</w:t>
      </w:r>
    </w:p>
    <w:p w:rsidR="004D2B25" w:rsidRPr="00AF088F" w:rsidRDefault="0007205B" w:rsidP="00AF088F">
      <w:p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(спикер Фирсова Анастасия - э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ксперт в создании и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развитии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YouTube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каналов для бизнеса и привлечения Клиентов из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YouTube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среди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клиентов:</w:t>
      </w:r>
      <w:proofErr w:type="gram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Игорь Рыбаков, Клуб "</w:t>
      </w:r>
      <w:proofErr w:type="spellStart"/>
      <w:r w:rsidR="005B2FB9">
        <w:fldChar w:fldCharType="begin"/>
      </w:r>
      <w:r w:rsidR="005B2FB9">
        <w:instrText>HYPERLINK "https://stepnoe.bezformata.com/word/ekvium/10421573/" \o "Эквиум"</w:instrText>
      </w:r>
      <w:r w:rsidR="005B2FB9">
        <w:fldChar w:fldCharType="separate"/>
      </w:r>
      <w:r w:rsidRPr="00AF088F">
        <w:rPr>
          <w:rStyle w:val="a4"/>
          <w:rFonts w:ascii="Times New Roman" w:hAnsi="Times New Roman" w:cs="Times New Roman"/>
          <w:color w:val="C61212"/>
          <w:sz w:val="24"/>
          <w:szCs w:val="24"/>
          <w:u w:val="none"/>
          <w:shd w:val="clear" w:color="auto" w:fill="FFFFFF"/>
        </w:rPr>
        <w:t>Эквиум</w:t>
      </w:r>
      <w:proofErr w:type="spellEnd"/>
      <w:r w:rsidR="005B2FB9">
        <w:fldChar w:fldCharType="end"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",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Like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Центр)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End"/>
    </w:p>
    <w:p w:rsidR="00787625" w:rsidRPr="00AF088F" w:rsidRDefault="0007205B" w:rsidP="00AF088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29 марта, с 18:30 - 20:30. «</w:t>
      </w:r>
      <w:r w:rsidRPr="00AF088F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Презентация как особый вид продажи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4D2B25" w:rsidRPr="00AF088F" w:rsidRDefault="0007205B" w:rsidP="00AF088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(спикер</w:t>
      </w:r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7625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агизов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Рустам, шеф-редактор телеканала РБК-Пермь, ведущий,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медиатренер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работа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кадре, речь, написание текстов, журналистика, модератор деловых мероприятий)</w:t>
      </w:r>
    </w:p>
    <w:p w:rsidR="00787625" w:rsidRPr="00AF088F" w:rsidRDefault="0007205B" w:rsidP="00AF088F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31 марта, с 18:30 - 20:30. </w:t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«Сайт, как один из ключевых элементов современной</w:t>
      </w:r>
      <w:r w:rsidRPr="00AF088F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коммуникации в бизнесе»</w:t>
      </w:r>
    </w:p>
    <w:p w:rsidR="004D2B25" w:rsidRPr="00AF088F" w:rsidRDefault="00093AE8" w:rsidP="00AF088F">
      <w:pPr>
        <w:spacing w:after="0"/>
        <w:ind w:left="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(спикер </w:t>
      </w:r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Константин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Хомченко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Рок-звезда интерне</w:t>
      </w:r>
      <w:proofErr w:type="gram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т-</w:t>
      </w:r>
      <w:proofErr w:type="gramEnd"/>
      <w:r w:rsidR="0007205B"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7205B"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маркетинга, владелец маркетингового агентства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Chili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Marketing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Клиенты: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ВкусВилл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7205B"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Газпром-Нефть,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Дикси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Лента,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Metro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преподаватель IMISP (Топ-3 </w:t>
      </w:r>
      <w:proofErr w:type="spellStart"/>
      <w:proofErr w:type="gram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бизнес-школ</w:t>
      </w:r>
      <w:proofErr w:type="spellEnd"/>
      <w:proofErr w:type="gramEnd"/>
      <w:r w:rsidR="0007205B"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России),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трекер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эксперт по маркетингу в акселераторах ИТМО, МФТИ,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Политех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7205B"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ВШЭ, ВШМ, в корпоративных акселераторах </w:t>
      </w:r>
      <w:proofErr w:type="spellStart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ВкусВилл</w:t>
      </w:r>
      <w:proofErr w:type="spellEnd"/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Агама (за 2020 отсмотрел</w:t>
      </w:r>
      <w:r w:rsidR="0007205B"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7205B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1900 проектов).</w:t>
      </w:r>
    </w:p>
    <w:p w:rsidR="00DD3469" w:rsidRPr="00AF088F" w:rsidRDefault="0007205B" w:rsidP="00AF088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F088F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Участие в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онлайн-программе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бесплатное, чтобы получать ссылки на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трансляции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вебинаров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необходима предварительная регистрация на сайте: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4" w:tgtFrame="_blank" w:history="1">
        <w:r w:rsidRPr="00AF088F">
          <w:rPr>
            <w:rStyle w:val="a4"/>
            <w:rFonts w:ascii="Times New Roman" w:hAnsi="Times New Roman" w:cs="Times New Roman"/>
            <w:color w:val="C61212"/>
            <w:sz w:val="24"/>
            <w:szCs w:val="24"/>
            <w:u w:val="none"/>
            <w:shd w:val="clear" w:color="auto" w:fill="FFFFFF"/>
          </w:rPr>
          <w:t>https://mv.dasreda.ru/biz64</w:t>
        </w:r>
      </w:hyperlink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viz</w:t>
      </w:r>
      <w:proofErr w:type="spellEnd"/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Подробности </w:t>
      </w:r>
      <w:r w:rsidR="00AF088F"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 участии в программе на сайте Центра 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предпринимателя «</w:t>
      </w:r>
      <w:r w:rsidRPr="00AF088F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Мой бизнес</w:t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</w:t>
      </w:r>
      <w:proofErr w:type="spellStart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saratov-bis.ru</w:t>
      </w:r>
      <w:proofErr w:type="spellEnd"/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по телефону бесплатной горячей</w:t>
      </w:r>
      <w:r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F088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F0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линии 8 800 301 43 64</w:t>
      </w:r>
      <w:r w:rsidR="00AF088F" w:rsidRPr="00AF08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DD3469" w:rsidRPr="00AF088F" w:rsidSect="00AF088F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B14"/>
    <w:rsid w:val="00025E27"/>
    <w:rsid w:val="0007205B"/>
    <w:rsid w:val="00090B14"/>
    <w:rsid w:val="00093AE8"/>
    <w:rsid w:val="0021207F"/>
    <w:rsid w:val="004D2B25"/>
    <w:rsid w:val="005B2FB9"/>
    <w:rsid w:val="00787625"/>
    <w:rsid w:val="00AF088F"/>
    <w:rsid w:val="00D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9"/>
  </w:style>
  <w:style w:type="paragraph" w:styleId="3">
    <w:name w:val="heading 3"/>
    <w:basedOn w:val="a"/>
    <w:link w:val="30"/>
    <w:uiPriority w:val="9"/>
    <w:qFormat/>
    <w:rsid w:val="00090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B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0B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05B"/>
  </w:style>
  <w:style w:type="character" w:styleId="a5">
    <w:name w:val="Strong"/>
    <w:basedOn w:val="a0"/>
    <w:uiPriority w:val="22"/>
    <w:qFormat/>
    <w:rsid w:val="00072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v.dasreda.ru/biz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</dc:creator>
  <cp:keywords/>
  <dc:description/>
  <cp:lastModifiedBy>Гульжана</cp:lastModifiedBy>
  <cp:revision>7</cp:revision>
  <dcterms:created xsi:type="dcterms:W3CDTF">2021-03-11T04:43:00Z</dcterms:created>
  <dcterms:modified xsi:type="dcterms:W3CDTF">2021-03-11T05:21:00Z</dcterms:modified>
</cp:coreProperties>
</file>