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Административный регламент предоставления муниципальной услуги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«Предоставление сведений, содержащихся в информационной системе обеспечения градостроительной деятельности  на территории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Вольского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 муниципального района»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 1. Общие положения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1. Предмет регулирования регламента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1.1. Административный регламент предоставления администрацией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Вольского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 муниципального района Саратовской области (далее по тексту – Администрация) муниципальной услуги по предоставлению сведений, содержащихся в информационной системе обеспечения градостроительной деятельности на территории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Вольского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 муниципального района (далее по тексту – соответственно Административный регламент, муниципальная услуга) определяет сроки предоставления муниципальной услуги, а так же состав, последовательность действий (административных процедур), сроки их выполнения,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1.2. Круг заявителей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1.2.1. Заявителями на предоставление муниципальной услуги (далее по тексту – заявитель, заявители) являются физические и юридические лица, индивидуальные предприниматели.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1.2.2. 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1.2.3. Заявление подписывается заявителем либо представителем заявителя.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1.3. Требования к порядку информирования о предоставлении муниципальной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1.3.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"Единый портал государственных и муниципальных услуг (функций)": С помощью портала можно получить следующую информацию: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порядок предоставления муниципальной услуги;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перечень документов, требующихся для предоставления муниципальной услуги;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время приема и выдачи документов;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сроки предоставления муниципальной услуги;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досудебный (внесудебный) порядок обжалования решений и действий (бездействия) администрации, предоставляющей муниципальную услугу, а также её должностных лиц.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а также на официальном сайте администрации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Вольского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 муниципального района: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Информирование по вопросам предоставления муниципальной услуги осуществляется следующими способами: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индивидуальное устное информирование непосредственно в подразделении;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индивидуальное устное информирование по телефону;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индивидуальное информирование в письменной форме, в том числе в форме электронного документа;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публичное устное информирование с привлечением средств массовой информации;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публичное письменное информирование.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Информирование по вопросам предоставления муниципальной услуги вышеуказанными способами, осуществляется с учетом требований, установленных Федеральным законом от 02.05.2006 года № 59-ФЗ «О порядке рассмотрения обращений граждан Российской Федерации».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Информирование по вопросам предоставления муниципальной услуги осуществляется следующими способами: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индивидуальное устное информирование непосредственно в подразделении;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индивидуальное устное информирование по телефону;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индивидуальное информирование в письменной форме, в том числе в форме электронного документа;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публичное устное информирование с привлечением средств массовой информации;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публичное письменное информирование.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от 02.05.2006 года № 59-ФЗ «О порядке рассмотрения обращений граждан Российской Федерации».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Для получения информации (консультации) по процедуре предоставления муниципальной услуги заявитель вправе обратиться непосредственно в отдел землеустройства и градостроительной деятельности администрации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Вольского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 муниципального района Саратовской области (далее по тексту - подразделение) в соответствии с графиком приема заявителей.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Время ожидания заинтересованных лиц при индивидуальном устном информировании не может превышать 15 минут.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При ответах на личные обращения специалисты подразделения подробно и в вежливой (корректной) форме информируют обратившихся по вопросам: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местонахождения и графика работы подразделения, предоставляющего муниципальную услугу, местонахождения и графиков работы иных органов, обращение в которые необходимо для получения муниципальной услуги;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перечня документов, необходимых для получения муниципальной услуги;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времени приема и выдачи документов;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срока предоставления муниципальной услуги;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порядка обжалования решений, действий (бездействия), принимаемых и осуществляемых в ходе предоставления муниципальной услуги.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Для получения информации по вопросам предоставления муниципальной услуги заявители могут обратиться к специалистам подразделения по телефону в соответствии с графиком приема заявителей.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При ответах на телефонные обращения специалисты  подразделения подробно и в вежливой (корректной) форме информируют обратившихся по вопросам предоставления муниципальной услуги.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Для получения информации по вопросам предоставления муниципальной услуги заявители могут обратиться в Администрацию письменно посредством почтовой связи, электронной почты либо подав письменное обращение непосредственно в подразделение.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 письменном обращении указываются: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фамилия, имя, отчество (последнее - при наличии) (в случае обращения физического лица);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полное наименование заявителя (в случае обращения от имени юридического лица);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почтовый адрес, по которому должны быть направлены ответ, уведомление о переадресации обращения;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предмет обращения;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личная подпись заявителя (в случае обращения физического лица);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дата составления обращения.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Для работы с обращениями, поступившими по электронной почте, назначается специалист органа местного самоуправления, подразделения, который не менее одного раза в день проверяет наличие </w:t>
      </w: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Обращение, поступившее в Администрацию, подразделение в форме электронного документа, должно содержать следующую информацию: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фамилию, имя, отчество (последнее - при наличии) (в случае обращения физического лица);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полное наименование заявителя (в случае обращения от имени юридического лица);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адрес электронной почты, если ответ должен быть направлен в форме электронного документа;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почтовый адрес, если ответ должен быть направлен в письменной форме;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предмет обращения.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Вольского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 муниципального района.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 соответствии с федеральным законодательством ответ на обращение гражданина направляется в форме электронного документа по адресу электронной почты, указанному в обращении, поступившем в форме электронного документа, и в письменной форме по почтовому адресу, указанному в обращении, поступившем в письменной форме. По просьбе гражданина, изложенной в обращении, ответ дополнительно направляется в установленные федеральным законодательством сроки по почтовому адресу или адресу электронной почты, указанному в обращении.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Ответ должен содержать информацию по существу поставленных в обращении гражданина вопросов, за исключением случаев, установленных федеральным законодательством, дату документа, регистрационный номер, наименование должности лица, его подписавшего, его фамилию, инициалы, подпись и номер контактного телефона.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Информирование заявителей по предоставлению муниципальной услуги осуществляется на безвозмездной основе.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подразделении, а также посредством Единого и регионального порталов - в случае подачи заявления через указанные порталы.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1.3.1. Порядок, форма, место размещения и способы получения справочной информации, в том числе на стендах в местах предоставления муниципальной услуги, которые являются необходимыми и обязательными для представления муниципальной услуги, а также на официальных сайтах администрации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Вольского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 муниципального района, предоставляющего муниципальную услугу, организаций, участвующих в предоставлении муниципальной услуги, в многофункциональном центре предоставления государственных и муниципальных услуг: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Информация об органе местного самоуправления, его структурных подразделениях, предоставляющих муниципальную услугу, организациях, участвующих в предоставлении муниципальной услуги.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Информация, предоставляемая заинтересованным лицам о муниципальной услуге, является открытой и общедоступной. Сведения 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по тексту – МФЦ), представлены в приложении № 2 к настоящему административному регламенту.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Сведения о местах нахождения и графиках работы, контактных телефонах, адресах электронной почты Администрации, его структурных подразделений, предоставляющих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 организаций, на порталах государственных и муниципальных услуг (функций) (http://www.gosuslugi.ru, http://64.gosuslugi.ru/) (далее – Единый и региональный порталы), в средствах массовой информации.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Информирование заинтересованных лиц по вопросам предоставления муниципальной услуги осуществляется специалистами подразделения, МФЦ (приложение № 1 к Административному регламенту).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Местонахождение подразделения: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г. Вольск, ул. Октябрьская, д. 114, кабинеты: № 39, № 40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График работы специалистов подразделения: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понедельник - пятница с 8.00 ч. - 17.00 ч.,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перерыв на обед с 12.00 ч. до 13.00 ч.;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выходные дни - суббота, воскресенье.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Прием граждан специалистами подразделения: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понедельник - четверг с 08.00 ч. - 12.00 ч.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Телефоны для консультации:  8 (845-93) 7-16-34, 7-07-08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Адрес официального сайта: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Вольск.рф</w:t>
      </w:r>
      <w:proofErr w:type="spellEnd"/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Адреса электронной почты: OZ1GD@yandex.ru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График работы специалистов МФЦ: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понедельник - пятница с 9.00 ч. до 20.00 ч.,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суббота - с 9.00 ч. до 17.00 ч.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без перерыва на обед;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выходной день - воскресенье.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Местонахождение МФЦ: г. Вольск, ул. Октябрьская, д. 108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Телефоны для консультации: 8-927-620-67-95; 8-927-620-65-74; 8-927-620-76-62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Порядок, форма и место размещения информации по вопросам предоставления муниципальной услуги.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Информирование по вопросам предоставления муниципальной услуги осуществляется путем размещения на информационных стендах, расположенных в здании подразделения, официальном сайте Администрации, посредством Единого и регионального порталов следующей информации: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выдержек из нормативных правовых актов, регулирующих деятельность по предоставлению муниципальной услуги;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текста Административного регламента;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перечня оснований для отказа в предоставлении муниципальной услуги;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графика приема заявителей;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образцов документов;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адресу: г. Вольск, ул. Октябрьская, 108 и официальном сайте Администрации, официальном сайте Единого портала МФЦ Саратовской области http://www.mfc64.ru/.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II. Стандарт предоставления муниципальной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2.1. Наименование муниципальной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2.1.. "Предоставление сведений, содержащихся в информационной системе обеспечения градостроительной деятельности на территории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Вольского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 муниципального района" (далее по тексту - ИСОГД).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2.2. Наименование структурного подразделения администрации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Вольского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 муниципального района, предоставляющего муниципальную услугу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2.2.1. Муниципальная услуга предоставляется администрацией и осуществляется через подразделение.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Прием заявления и приложенных к нему документов на предоставление муниципальной услуги, выдача документов, являющихся результатом предоставления муниципальной услуги, могут осуществляться через МФЦ, при условии заключения соглашений о взаимодействии с МФЦ.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Администрация не вправе требовать от заявителя осуществления действий, в том числе согласований, необходимых для получения муниципальной услуги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2.3. Описание результата предоставления муниципальной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2.3.1. Результатом предоставления муниципальной услуги является: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выдача или направление непосредственно заявителю либо направление в МФЦ для последующей выдачи заявителю (в случае подачи заявителем заявления о предоставлении муниципальной услуги через МФЦ и указания в нем волеизъявления получить результат предоставления муниципальной услуги через МФЦ) сведений, содержащихся в информационной системе обеспечения градостроительной деятельности.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выдача (направление) непосредственно заявителю либо направление в МФЦ для последующей выдачи заявителю (в случае подачи заявителем заявления о предоставлении муниципальной услуги через МФЦ и указания в нем волеизъявления получить результат предоставления муниципальной услуги через МФЦ) уведомления об отказе в предоставлении муниципальной услуги.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2.4. Срок предоставления муниципальной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2.4.1. Сведения, содержащиеся в информационной системе, выдаются (направляются) заявителю в срок, не превышающий 14 дней с момента приема заявки на оказание муниципальной услуги и представления документа подтверждающего внесение платы за предоставление сведений.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Решение (уведомления об отказе) выдается (направляется) заявителю в соответствии с указанным заявителем при подаче заявления на предоставление муниципальной услуги способом получения результата следующими способами: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лично в администрации;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направляется почтой по адресу, указанному в заявлении;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направляется для выдачи заявителю в МФЦ, порядке и сроки, предусмотренные соглашением о взаимодействии, заключенным между МФЦ и Администрацией.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Решение может быть обжаловано заявителем в судебном порядке.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 случае предоставления заявителем документов через МФЦ срок выдачи (направления) решения заявителю исчисляется со дня передачи МФЦ таких документов в Администрацию.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2.5. Перечень нормативных правовых актов, регулирующих отношения,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возникающих в связи с предоставлением муниципальной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2.5.1.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размещается на: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- официальном сайте Администрации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www.вольск.рф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"Единый портал государственных и муниципальных услуг (функций)" http://www.gosuslugi.ru;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информационных стендах, расположенных в здании Администрации.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 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2.6.1. Для получения муниципальной услуги заявитель представляет: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1) письменный запрос.  В запросе указывается: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– для физических лиц – фамилия, имя, отчество (при наличии) заявителя или его представителя, адрес, контактный телефон, раздел информационной системы обеспечения градостроительной </w:t>
      </w: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деятельности, из которого запрашиваются сведения (копии документов), наименование объекта и его месторасположение, на который подается запрос, а так же форма предоставления сведений и перечень прилагаемых документов;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 – для юридических лиц – полное и сокращенное наименование заинтересованного лица, организационно-правовая форма, юридический адрес и место его фактического нахождения, контактные реквизиты, раздел, из которого запрашиваются сведения (копии документов), наименование объекта и его месторасположение, на который подается запрос, а так же форма предоставления сведений и перечень прилагаемых документов.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2) копию документа, удостоверяющего личность заявителя (заявителей), являющегося физическим лицом;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3) копию документа, удостоверяющего права (полномочия) представителя заявителя, если с заявлением обращается представитель заявителя (заявителей);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4) копия документа, подтверждающего право на получение сведений, отнесенных к категории ограниченного доступа, в случае если запрашиваемая информация относится к категории ограниченного доступа.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При представлении заявления представителем заявителя к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Иностранные граждане либо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2.6.2. Документы не должны содержать подчистки либо приписки, зачеркнутые слова или другие исправления.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2.6.3. Документы, указанные в пункте 2.6.1. Административного регламента, могут быть представлены заявителем непосредственно в подразделение, в МФЦ, направлены в электронной форме через Единый и региональный порталы, а также могут направляться по почте. В случаях, предусмотренных законодательством, копии документов, должны быть нотариально заверены.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2.6.4. При направлении заявления и прилагаемых к нему документов в форме электронных документов посредством Единого и регионального порталов указанные заявление и документы заверяются электронной подписью в соответствии с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 Заявление в электронном виде должно быть заполнено согласно представленной на Едином и региональном порталах форме.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Днем обращения за предоставлением муниципальной услуги считается дата получения документов Администрацией. Обязанность подтверждения факта отправки документов лежит на заявителе.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  в распоряжении государственных органов, органов местного самоуправления и иных органов либо подведомственных государственным органам или органам местного самоуправления организаций, участвующих в предоставлении государственных или муниципальных услуг, и которые заявитель вправе представить по собственной инициативе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2.7.1. Документы, необходимые для предоставления муниципальной услуги, которые находятся 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 самостоятельно: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документ, подтверждающий внесение платы за предоставление муниципальной услуги.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2.7.2. Если заявитель не представил самостоятельно документы, указанные в пункте 2.7.1 настоящего административного регламента, подразделение запрашивает указанные документы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2.7.3. Запрещается требовать от заявителя: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года № 210-ФЗ "Об организации предоставления государственных и муниципальных услуг",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№ 210-ФЗ"Об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2.8.1. Основания для отказа в приеме документов, необходимых для предоставления муниципальной услуги, законодательством не предусмотрены.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2.9. Исчерпывающий перечень оснований для приостановления или отказа в предоставлении муниципальной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2.9.1 Основания для приостановления предоставления муниципальной услуги законодательством не предусмотрены.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2.9.2 Основанием для отказа в предоставлении муниципальной услуги является: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если в представленных документах или информации, в том числе полученных по каналам межведомственного взаимодействия, не содержится сведений, необходимых для оказания муниципальной услуги;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подачи заявителем письменного заявления об отказе в предоставлении муниципальной услуги;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отсутствие платы за предоставление сведений из ИСОГД;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наличие установленного в соответствии с законодательством Российской Федерации запрета на предоставления сведений.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На любой стадии административных процедур до принятия решения о выдаче разрешения предоставление муниципальной услуги может быть прекращено по добровольному волеизъявлению заявителя на основании его письменного заявления.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 предоставлении муниципальной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2.10.1. Для получения муниципальной услуги не требуется получение услуг, которые являются необходимыми и обязательными.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2.11.1. Порядок, размер и основания взимания платы за предоставление муниципальной услуги.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Предоставление сведений из ИСОГД осуществляется бесплатно или за плату.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Размер платы за предоставление сведений (копий документов), содержащихся в информационной системе, устанавливается в соответствии с постановлением Правительства Российской Федерации от 09.06.2006 г. № 363 «Об информационном обеспечении градостроительной деятельности».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Бесплатно сведения (копии документов), содержащиеся в информационной системе, предоставляются по запросам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по запросам физических и юридических лиц (в случаях, предусмотренных федеральными законами), а также организаций (органов) по учету объектов недвижимого имущества и органов по учету государственного и муниципального имущества об объектах капитального строительства в необходимом объеме, а также сведения о соответствии объектов капитального строительства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ресурсов, сведения о классе энергетической эффективности многоквартирных домов в органы государственной власти, которым такие сведения необходимы в связи с осуществлением ими их полномочий, в том числе полномочий по осуществлению государственного контроля за соблюдением требований законодательства об энергосбережении и о повышении энергетической эффективности.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Размер платы за предоставление муниципальной услуги: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а) за предоставление сведений, содержащихся в одном разделе информационной системы обеспечения градостроительной деятельности, - в размере 1000 (одна тысяча) рублей;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б) за предоставление копии одного документа, содержащегося в информационной системе обеспечения градостроительной деятельности, - в размере 100 (сто) рублей.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Оплата за предоставление сведений, содержащихся в информационной системе, осуществляется заинтересованным лицом через банк или иную кредитную организацию путем наличного или безналичного расчета и зачисляется в доход бюджета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Вольского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 муниципального района.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2.13. Срок и порядок регистрации запроса заявителя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 о предоставлении муниципальной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2.13.1. При личном обращении заявителя о предоставлении услуги с предъявлением документов, заявка регистрируется в день поступления.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Регистрация заявки о предоставлении услуги, направленная через организации почтовой связи, по электронной почте либо через Портал осуществляется в течение одного рабочего дня с момента получения.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2.14. 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2.14.1. Требования к залу ожидания: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места ожидания должны быть оборудованы стульями (кресельными секциями) и (или) скамьями (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банкетками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>);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2.14.2. Требования к местам для заполнения запросов о предоставлении муниципальной услуги: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места для заполнения запросов о предоставлении муниципальной услуги должны быть оборудованы столами (стойками) с бланками заявлений и канцелярскими принадлежностями.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2.14.3. Требования к информационным стендам с перечнем документов, необходимых для предоставления муниципальной услуги и образцами их заполнения: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информационные стенды должны быть максимально заметны, хорошо просматриваемы и функциональны, т.е. оборудованы карманами формата А4, в которых размещаются информационные листки.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2.14.4. Требования к размещению и оформлению визуальной, текстовой и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мультимедийной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 информации о порядке предоставления муниципальной услуги: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2.14.5.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- 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муниципальная  услуга, должны иметь расширенные проходы, позволяющие обеспечить беспрепятственный доступ инвалидов, включая инвалидов, использующих кресла-коляски.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2.14.6. Требования к местам приема заявителей: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кабинеты приема заявителей должны быть оборудованы информационными табличками с указанием: номера кабинета; фамилии, имени, отчества и должности специалиста, осуществляющего предоставление муниципальной услуги; времени приема заявителей; место для приема заявителя должно быть снабжено стулом, иметь место для письма и раскладки документов.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2.14.7.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2.14.8. 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2.14.9. В целях обеспечения доступности муниципальной услуги для инвалидов должны быть обеспечены: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•сопровождение инвалидов, имеющих стойкие расстройства функции зрения и самостоятельного передвижения;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•допуск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сурдопереводчика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 и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тифлосурдопереводчика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>, а также иного лица, владеющего жестовым языком;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•допуск на объекты (здания, помещения), в которых предоставляются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•оказание инвалидам помощи в преодолении барьеров, мешающих получению ими услуг наравне с другими лицами.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2.15. Показатели доступности и качества муниципальной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2.15.1. Показателем качества и доступности муниципальной услуги является 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2.15.2. Показателями доступности муниципальной услуги являются: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количество взаимодействий со специалистом при предоставлении муниципальной услуги;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продолжительность взаимодействия со специалистом при предоставлении муниципальной услуги;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количество повторных обращений граждан в администрацию за предоставлением информации о ходе предоставления муниципальной услуги;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возможность получения муниципальной услуги в МФЦ;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транспортная доступность к местам предоставления муниципальной услуги;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на Едином портале и Региональном портале.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2.15.3. Показателями качества муниципальной услуги являются: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соблюдение сроков предоставления муниципальной услуги;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отсутствие обоснованных жалоб граждан на предоставление муниципальной услуги.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2.15.3.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Единого портала государственных и муниципальных услуг и по принципу «одного окна» на базе МФЦ.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2.15.3. При получении муниципальной услуги заявитель осуществляет не более 1 взаимодействий с должностными лицами.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2.15.4. Продолжительность ожидания в очереди при обращении заявителя в МФЦ для получения муниципальной услуги не может превышать 15 минут.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2.16. Иные требования, в том числе учитывающие особенности предоставления муниципальной услуги в электронной форме.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2.16.1 При предоставлении муниципальной услуги в электронной форме для заявителей обеспечивается: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возможность получения информации о предоставляемой муниципальной услуге в сети Интернет, в том числе на официальном сайте Администрации, на Едином и региональном порталах;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возможность получения и копирования формы заявления, необходимой для получения муниципальной услуги в электронной форме в сети Интернет, в том числе на официальном сайте Администрации, на Едином и региональном порталах;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возможность направления заявления в электронной форме с использованием Единого и регионального порталов, через «Личный кабинет пользователя»;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возможность осуществления с использованием Единого и регионального порталов мониторинга хода предоставления муниципальной услуги через «Личный кабинет пользователя»;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направление сведений о принятом Администрацией решении о предоставлении (отказе в предоставлении) муниципальной услуги с использованием Единого и регионального порталов через «Личный кабинет пользователя».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 случае обращения заявителя через Единый портал по желанию заявителя обеспечивается возможность информирования о ходе предоставления услуги и направление сведений о принятом Администрацией решении о предоставлении (отказе в предоставлении) муниципальной услуги по указанному в обращении адресу электронной почты или в форме простого почтового отправления.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III. Состав, последовательность и сроки выполнения административных процедур, требования к порядку их выполнения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3.1. Исчерпывающий перечень административных процедур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3.1.1. Предоставление муниципальной услуги включает в себя следующие административные процедуры: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1) прием, регистрация заявления с приложением документов;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3) формирование и направление межведомственных запросов (при необходимости);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2) рассмотрение заявления и приложенных документов;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4) принятие решения о предоставлении (отказе в предоставлении) муниципальной услуги;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5) выдача (направление) заявителю решения о предоставлении муниципальной услуги или решения об отказе в предоставлении муниципальной услуги.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3.2. Прием и регистрация заявления и документов,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 необходимых для предоставления муниципальной услуги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3.2.1. Основанием для начала административной процедуры является поступление в подразделение заявления с приложением документов одним из следующих способов: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посредством личного обращения заявителя (представителя заявителя) в подразделение;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посредством личного обращения заявителя (представителя заявителя) в МФЦ;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посредством почтового отправления;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посредством направления в электронном виде через Единый и региональный порталы.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Заявление и прилагаемые к нему документы подлежат регистрации в день его поступления в подразделение специалистом, ответственным за прием и регистрацию документов, в соответствии с </w:t>
      </w: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Инструкцией по делопроизводству (постановление Губернатора Саратовской области от 01 июня 2006 года № 88).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Специалист, ответственный за прием и регистрацию документов, несет персональную ответственность за правильность выполнения процедуры по приему документов с учетом их конфиденциальности.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Специалист, ответственный за прием и регистрацию документов, регистрирует заявление и выдает (направляет) заявителю расписку в получении документов с указанием их перечня и даты получения.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Если заявление и документы представляются заявителем (представителем заявителя) в подразделение лично, специалист, ответственный за прием и регистрацию документов выдает заявителю (представителю заявителя) расписку в получении документов с указанием их перечня и даты получения. Расписка выдается заявителю (представителю заявителя) в день поступления в подразделение таких документов.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 случае если заявление и документы представлены в подразделение посредством почтового отправления, расписка направляется подразделением по указанному в заявлении почтовому адресу в течение рабочего дня, следующего за днем поступления в подразделение документов.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Получение заявления и документов представленных в форме электронных документов, подтверждается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 Сообщение направляется по указанному в заявлении адресу электронной почты или в личный кабинет заявителя (представителя заявителя) на Едином и региональном порталах в случае представления заявления и документов через Единый и региональный порталы. Сообщение направляется не позднее рабочего дня, следующего за днем поступления заявления в подразделение.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Результатом административной процедуры является регистрация поступивших заявления и документов и выдача (направление) заявителю расписки в получении документов.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Способ фиксации результата административной процедуры: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присвоение специалистом, ответственным за прием и регистрацию документов, регистрационного номера принятому заявлению.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Максимальный срок выполнения административной процедуры составляет 1 календарный день.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3.3. Формирование и направление межведомственных запросов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3.3.1. Основанием для начала административной процедуры является поступление документов на рассмотрение специалисту, ответственному за предоставление муниципальной услуги.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 случае если заявителем представлены все документы специалист приступает к исполнению следующей административной процедуры.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 случае если заявителем по собственной инициативе не представлены документы специалист формирует и направляет межведомственные запросы в органы государственной власти,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указанные документы (их копии, сведения, содержащиеся в них).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Направление межведомственного запроса осуществляется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веб-сервисов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 органов, предоставляющих муниципальные услуги.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Состав электронного межведомственного запроса определяется правилами использования системы межведомственного электронного взаимодействия и подключаемых к ней региональных систем межведомственного электронного взаимодействия, утвержденными Постановлением Правительства РФ от 08 сентября 2010 года № 697 «О единой системе межведомственного </w:t>
      </w: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электронного взаимодействия», а также утвержденной технологической картой межведомственного взаимодействия муниципальной услуги.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Срок подготовки и направления межведомственного запроса – 1 рабочий день со дня регистрации заявления и документов заявителя.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Специалист, осуществляющий формирование и направление межведомственного запроса, несет персональную ответственность за правильность выполнения административной процедуры.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Способ фиксации административной процедуры является регистрация запрашиваемых документов.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Результатом административной процедуры является получение запрашиваемых документов либо отказ в их предоставлении.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Полученные документы в течение 1 рабочего дня со дня их поступления передаются специалистом, осуществляющим формирование и направление межведомственного запроса специалисту, ответственному за предоставление муниципальной услуги.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Гражданин вправе получить в администрации, подразделении, в том числе по телефону, информацию о регистрации его обращения, сроках его рассмотрения, о том, какому должностному лицу поручено рассмотрение обращения, его контактном телефоне, а также иную информацию о ходе рассмотрения обращения, распространение которой не запрещено федеральным законодательством.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При приеме письменного обращения непосредственно от гражданина по его просьбе на втором экземпляре принятого обращения делается отметка с указанием даты его принятия, фамилии и инициалов лица, принявшего обращение, контактного телефона администрации. подразделении, принявших обращение.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Информация о месте личного приема граждан, а также об установленных для личного приема днях и часах должна быть доступной для граждан и размещаться при входе в здание (помещение) или в фойе здания, в котором располагается администрация, подразделение, а также на официальном сайте в информационно-телекоммуникационной сети "Интернет" в соответствии с федеральным законодательством.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При совпадении дня личного приема граждан с нерабочим праздничным днем или с выходным днем, перенесенным при совпадении выходного и нерабочего праздничного дней, личный прием граждан проводится в ближайший рабочий день, не являющийся днем личного приема граждан.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Право на личный прием в первоочередном порядке имеют: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1) ветераны и инвалиды Великой Отечественной войны;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2) ветераны и инвалиды боевых действий;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3) инвалиды I-III групп, семьи, имеющие детей-инвалидов, законные представители граждан, относящихся к указанным категориям;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4) беременные женщины;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5) граждане, пришедшие на личный прием с детьми в возрасте до трех лет;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6) граждане, достигшие 70-летнего возраста;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7) иные категории граждан в соответствии с законодательством Российской Федерации и законодательством области.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 случае, если правом на первоочередной личный прием одновременно обладают несколько граждан, прием указанных граждан производится в порядке их явки.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Обращения граждан, содержащие сведения о возможности наступления аварий, катастроф, иных чрезвычайных ситуаций, угрозы жизни и вреда здоровью, подлежат безотлагательной регистрации в администрации, подразделении или должностным лицом.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Максимальный срок выполнения административной процедуры составляет 10 рабочих дней с момента поступления заявления в Администрацию.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3.4. Рассмотрение заявления и представленных документов и принятие решения по подготовке результата предоставления муниципальной услуги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3.4.1. Основанием для начала административной процедуры является формирование полного пакета документов, необходимого для предоставления муниципальной услуги.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Специалист подразделения рассматривает заявление и представленные документы на наличие оснований для принятия решения о предоставлении муниципальной услуги, либо отказе в предоставлении муниципальной услуги.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При наличии оснований для принятия решения о предоставлении муниципальной услуги специалист определяет почтовый адрес, оформляет и согласовывает проект постановления о присвоении, изменении или аннулировании адреса объекту адресации.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При наличии оснований для отказа в присвоении, изменении или аннулировании адреса объекту адресации специалист оформляет и согласовывает проект постановления об отказе в присвоении, изменении или аннулировании адреса объекту адресации.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Результатом административной процедуры является оформленный и согласованный проект постановления о присвоении, изменении или аннулировании адреса объекту адресации или оформленный и согласованный проект постановления об отказе в присвоении, изменении или аннулировании адреса объекту адресации.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По просьбе граждан, направивших коллективное обращение, ответ на него направляется лицу, указанному в обращении в качестве получателя ответа, уведомления о переадресации обращения или представителя коллектива граждан, подписавших обращение.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 случае, если просьба о направлении ответа выражена несколькими либо всеми гражданами, подписавшими коллективное обращение, копия ответа направляется каждому из них по указанным ими адресам.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Максимальный срок выполнения административной процедуры составляет 10 рабочих дней с момента поступления заявления в Администрацию.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3.5. Выдача (направление) заявителю результата предоставления муниципальной услуги или отказа в предоставлении муниципальной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3.5.1. Основанием для начала исполнения административной процедуры является выдача или направление непосредственно заявителю либо направление в МФЦ для последующей выдачи заявителю разрешения на строительство (далее по тексту - документ).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При выдаче документа на бумажном носителе специалист посредством телефонной связи уведомляет заявителя (представителя заявителя) о необходимости получения документа в течение 3 рабочих дней лично под расписку при предъявлении документа, удостоверяющего личность.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 случае отсутствия возможности уведомления заявителя посредством телефонной связи, а также в случае неявки заявителя в указанный срок специалист направляет документы заявителю по почте заказным письмом по указанному в заявлении почтовому адресу с уведомлением о вручении не позднее 3-х рабочих дней со дня принятия решения.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 форме электронного документа с использованием информационно-телекоммуникационных сетей общего пользования, в том числе Единого и регионального порталов или портала адресной системы специалист направляет документы заявителю не позднее 1 рабочего дня со дня принятия решения.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 случае если в качестве способа получения результата, указанного заявителем при обращении за предоставлением муниципальной услуги, выбран МФЦ, документы передаются в МФЦ в срок, предусмотренный Соглашением о взаимодействии, но не позднее рабочего дня, следующего за днем их подписания.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 случае, если гражданин в подтверждение своих доводов приложил к обращению или представил при рассмотрении обращения документы, материалы либо их копии, по просьбе гражданина они должны быть возвращены ему одновременно с направлением ответа. При этом специалист администрации, подразделения для рассмотрения обращения гражданина вправе изготовить копии возвращаемых документов и материалов.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Максимальный срок выполнения административной процедуры составляет 3-х рабочих дней со дня принятия решения.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3.6. 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состав которых установлен приказом Министерства экономического развития Саратовской области от 14 декабря 2017 года № 2626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3.6.1. Порядок предоставления муниципальной услуги в электронной форме осуществляется в соответствии с действующим законодательством Российской Федерации и Саратовской области.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3.7. Порядок исправления допущенных опечаток и (или) ошибок в выданных в результате предоставления муниципальной услуги документах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3.7.1. 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Администрацию.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3.8.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утвержденной администрацией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Вольского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 муниципального района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3.8.1. Проверка действительности усиленной квалифицированной электронной подписи заявителя осуществляется в соответствии с действующим законодательством Российской Федерации и Саратовской области.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IV. Формы контроля за исполнением административного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регламента предоставления муниципальной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принятию ими решений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4.1.1. 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и принятием решений специалистами подразделения  осуществляется начальником подразделения, а также ответственным специалистом посредством анализа действий специалистов подразделения, участвующих в предоставлении муниципальной услуги, и подготавливаемых ими в ходе предоставления муниципальной услуги документов, а также согласования таких документов.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Текущий контроль осуществляется постоянно.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4.2.1. Проверки полноты и качества предоставления муниципальной услуги осуществляются на основании акта о проведении проверки и принявшего его должностного лица. 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Проверки могут быть плановыми (осуществляться на основании планов работы Администрации) и внеплановыми (в форме рассмотрения жалобы на действия (бездействие) должностных лиц Администрации, предоставляющего муниципальную услугу, а также его должностных лиц, муниципальных служащих, ответственных за предоставление муниципальной услуги).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Периодичность осуществления плановых проверок устанавливается начальником подразделения.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При проведении плановых, внеплановых проверок осуществляется контроль полноты и качества предоставления муниципальной услуги.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4.2.1. Проверка полноты и качества предоставления муниципальной услуги проводится должностными лицами, указанными в пункте 4.1.1 Административного регламента. Результаты проверки оформляются в форме справки, содержащей выводы о наличии или отсутствии недостатков и предложения по их устранению (при наличии недостатков). Справка подписывается начальником управления правового обеспечения.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4.3. Ответственность муниципальных служащих администрации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Вольского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 муниципального района за решения и действия (бездействие), принимаемые (осуществляемые) в ходе предоставления муниципальной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4.3.1. По результатам проведенных проверок в случае выявления нарушений соблюдения положений регламента виновные муниципальные служащие и должностные лица Администрации несут персональную ответственность за решения и действия (бездействие), принимаемые в ходе предоставления муниципальной услуги в порядке, установленном законодательством.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4.3.2. Персональная ответственность муниципальные служащие и должностные лица Администрации закрепляется в должностных регламентах в соответствии с требованиями законодательства Российской Федерации и муниципальными нормативными правовыми актами.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4.4.1. Заявители имеют право осуществлять контроль за соблюдением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(в том числе по телефону) или письменных (в том числе в электронном виде) запросов.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4.4.2. Заявитель вправе получать информацию о порядке предоставления муниципальной услуги, направлять замечания и предложения по улучшению качества предоставления муниципальной услуги, а также оценивать качество предоставления муниципальной услуги.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V.  Досудебный (внесудебный) порядок обжалования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5.1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5.1.1.Заявители имеют право на обжалование действий или бездействия Администрации, специалистов подразделения, а также принимаемых ими решений при предоставлении муниципальной услуги в досудебном (внесудебном) порядке (далее -жалоба).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5.2 Предмет жалобы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5.2.1 Предметом жалобы могут являться действие (бездействие) и (или) решения, осуществляемые (принятые) Администрацией, подразделением, предоставляющими муниципальную услугу, а также их должностными лицами, муниципальными служащими, с совершением (принятием) которых не согласно лицо, обратившееся с жалобой.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Заявитель может обратиться с жалобой, в том числе в следующих случаях: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1) нарушение срока регистрации запроса о предоставлении муниципальной услуги,;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услуги, у заявителя;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</w:t>
      </w: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Федерального закона от 27.07.2010 №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от 27.07.2010 №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5.3 Органы местного самоуправления и должностные лица, которым может быть направлена жалоба заявителя в досудебном (внесудебном) порядке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5.3.1. Органами самоуправления, уполномоченными на рассмотрение жалобы, является Администрация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Вольского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 муниципального района.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В случае несогласия заявителя с решением или действием (бездействием) подразделения, а также их должностных лиц, муниципального служащего жалоба подается главе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Вольского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 муниципального района.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5.4. Порядок подачи и рассмотрения жалобы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5.4.1 Жалоба подается в орган, предоставляющий муниципальную услугу. Жалобы на решения, принятые подразделением, могут быть поданы в Администрацию.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5.4.2. Жалоба может быть направлена по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Саратовской  области, а также может быть принята при личном приеме заявителя.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5.4.3.Жалоба должна содержать: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а) наименование органа, предоставляющего муниципальную услугу, фамилию, имя, отчество должностного лица, решения и действия (бездействие) которых обжалуются;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б)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</w:t>
      </w: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в) сведения об обжалуемых решениях и действиях (бездействии) органа, предоставляющего муниципальную услугу, либо должностного лица;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г) доводы, на основании которых заявитель не согласен с решением и действием (бездействием) органа, предоставляющего муниципальную услугу, либо специалиста. Заявителем могут быть представлены документы (при наличии), подтверждающие доводы заявителя, либо их копии.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5.4.4.В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5.5.Сроки рассмотрения жалобы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5.5.1. Жалоба подлежит регистрации не позднее следующего рабочего дня со дня ее поступления.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5.5.2. Жалоба подлежит рассмотрению должностным лицом, наделенным полномочиями по рассмотрению жалобы, в течение пятнадцати рабочих дней со дня ее регистрации.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Внесение изменений в результат предоставления муниципальной услуги в целях исправления допущенных опечаток и ошибок осуществляется подразделением в срок не более 5 рабочих дней.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5.6.Результат рассмотрения жалобы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5.6.1. По результатам рассмотрения обращения жалобы принимается одно из следующих решений: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По результатам рассмотрения жалобы Администрация принимает одно из следующих решений: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 удовлетворяет жалобу, в том числе в форме отмены принятого решения, исправления допущенных подразделением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При удовлетворении жалобы Администрация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 отказывает в удовлетворении жалобы.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 оставление жалобы без ответа.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5.7.Исчерпывающий перечень оснований для отказа в рассмотрении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жалобы (претензии) либо оставления жалобы без ответа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5.7.1. Администрация отказывает в удовлетворении жалобы в следующих случаях: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•наличие вступившего в законную силу решения суда, арбитражного суда по жалобе о том же предмете и по тем же основаниям;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•подача жалобы лицом, полномочия которого не подтверждены в порядке, установленном законодательством Российской Федерации;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•наличие решения по жалобе, принятого ранее в соответствии с требованиями настоящих Правил в отношении того же заявителя и по тому же предмету жалобы.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5.7.2.Уполномоченный на рассмотрение жалобы орган вправе оставить жалобу без ответа в следующих случаях: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 случае, если текст письменного обращения не позволяет определить суть жалобы, ответ на обращение не дается, о чем в течение семи дней со дня регистрации обращения сообщается гражданину, направившему обращение;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•если в письменном обращении не указаны фамилия гражданина, направившего обращение, и почтовый адрес, по которому должен быть направлен ответ на обращение;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•если жалоба подана заявителем в орган, в компетенцию которого не входит принятие решения по жалобе. В этом случае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•если в письменном обращении заявителя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Управления образования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Управление образования или одному и тому же должностному лицу. О данном решении уведомляется заявитель, направивший обращение;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•если обращение затрагивает интересы неопределенного круга лиц, ответ может быть размещен на официальном сайте органа местного самоуправления в  информационно-телекоммуникационной сети «Интернет», о чем в течение семи дней со дня регистрации обращения сообщается гражданину, направившему обращение;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подразделение, или соответствующему должностному лицу.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5.8.Порядок информирования заявителя о результатах рассмотрения жалобы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5.8.1.Не позднее дня, следующего за днем принятия, заявителю в письменной форме и по желанию в электронной форме направляется мотивированный ответ о результатах рассмотрения жалобы.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5.8.2.Ответ на обращение направляется в форме электронного документа по адресу электронной почты, указанному в обращении, поступившем в подразделение, или должностному лицу в форме электронного документа, и в письменной форме по почтовому адресу, указанному в обращении, поступившем в подразделение, или должностному лицу в письменной форме. Кроме того, ответ на поступившее в подразделение, или должностному лицу обращение, содержащее предложение, заявление или жалобу, которые затрагивают интересы неопределенного круга лиц, может быть размещен с соблюдением требований федерального законодательства на официальном сайте данных  подразделения, в информационно-телекоммуникационной сети "Интернет".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5.9.Порядок обжалования решения по жалобе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5.9.1.Заявитель вправе обжаловать решения по жалобе в администрации.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5.9.2.В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в установленном порядке незамедлительно направляются в органы прокуратуры.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5.9.3.Заявитель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5.9.4.При подаче жалобы заявитель вправе получить следующую информацию: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•местонахождение подразделения;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•перечень номеров телефонов для получения сведений о прохождении процедур по рассмотрению жалобы;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•местонахождение администрации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Вольского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 муниципального района, фамилии, имена, отчества (при наличии) и должности их руководителей, а также должностных лиц, которым может быть направлена жалоба.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5.9.5.При подаче жалобы заинтересованное лицо вправе получить в Администрации, подразделении копии документов, подтверждающих обжалуемое действие (бездействие), решение должностного лица.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5.10.Право заявителя на получение информации и документов,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необходимых для обоснования и рассмотрения жалобы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5.10.1.Заявитель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5.10.2.Информация и документы, необходимые для обоснования и рассмотрения жалобы размещаются в Администрации, подразделении и МФЦ, на их официальных сайтах, на Едином портале государственных и муниципальных услуг, Портале государственных и муниципальных услуг Саратовской  области, а также может быть сообщена заявителю в устной и/или письменной форме.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5.11 Способы информирования заявителей о порядке подачи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и рассмотрения жалобы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5.11.1. Информирование заявителей о порядке подачи и рассмотрения жалобы на решения и действия (бездействие) Администрации, подразделении, их должностных лиц осуществляется посредством размещения информации на стендах, на их официальных сайтах, на Едином портале государственных и муниципальных услуг и Портале государственных и муниципальных услуг Саратовской области, а также может быть сообщена заявителю в устной и (или) письменной форме.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5.12. Перечень нормативных правовых актов, регулирующих порядок досудебного (внесудебного) обжалования решений и действий (бездействия) администрации </w:t>
      </w:r>
      <w:proofErr w:type="spellStart"/>
      <w:r w:rsidRPr="00061746">
        <w:rPr>
          <w:rFonts w:ascii="Times New Roman" w:eastAsia="Times New Roman" w:hAnsi="Times New Roman" w:cs="Times New Roman"/>
          <w:color w:val="auto"/>
          <w:lang w:bidi="ar-SA"/>
        </w:rPr>
        <w:t>Вольского</w:t>
      </w:r>
      <w:proofErr w:type="spellEnd"/>
      <w:r w:rsidRPr="00061746">
        <w:rPr>
          <w:rFonts w:ascii="Times New Roman" w:eastAsia="Times New Roman" w:hAnsi="Times New Roman" w:cs="Times New Roman"/>
          <w:color w:val="auto"/>
          <w:lang w:bidi="ar-SA"/>
        </w:rPr>
        <w:t xml:space="preserve"> муниципального района, предоставляющего муниципальную услугу, а также его должностных лиц: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Федеральный закон от 27.07.2010 г. № 210-ФЗ «Об организации предоставления государственных и муниципальных услуг»,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- Федеральный закон  от 02.05.2006г. № 59-ФЗ «О порядке рассмотрения обращений граждан Российской Федерации».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VI. Особенности выполнения административных процедур (действий) в МФЦ предоставления муниципальных услуг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6.1. Предоставление муниципальной услуги МФЦ включает в себя следующие административные процедуры: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МФЦ;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 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 Формирование и направление МФЦ межведомственного запроса в органы, предоставляющие государственные услуги, в иные органы государственной власти, органы  местного самоуправления и организации, участвующие в предоставлении муниципальной услуги;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 Направление комплекта документов из МФЦ в Администрацию;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• Выдача заявителю результата предоставления муниципальной услуги.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6.2.Информирование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6.2.1. Заявитель имеет право обратиться в МФЦ в целях получения информации о порядке предоставления муниципальной услуги, ходе выполнения муниципальной услуги или о готовности документов, являющихся результатом предоставления муниципальной услуги.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6.2.2. Основанием начала выполнения административной процедуры является обращение заявителя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6.2.3.Указанная информация предоставляется МФЦ: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1) в ходе личного приема заявителя;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2) по телефону;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3) по электронной почте.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6.2.4. При личном обращении заявителя, ответе на телефонный звонок должностное лицо МФЦ  представляется, назвав свою фамилию, имя, отчество, должность, предлагает представиться собеседнику, выслушивает и уточняет суть вопроса, даёт полный, точный и понятный ответ на заданный заявителем вопрос.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Консультации предоставляются по вопросам порядка и сроков предоставления услуги.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Информирование по телефону и в устной форме при личном обращении осуществляется в пределах 10 минут.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Время ожидания  в очереди не должно превышать 15 минут.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6.2.5. В случае обращения заявителя в МФЦ с запросом о предоставлении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посредством электронной почты, МФЦ обязан направить ответ заявителю не позднее рабочего дня, следующего за днем получения МФЦ указанного запроса на электронную почту, указанную заявителем в обращении.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6.2.6. Способом фиксации результата исполнения административной процедуры является предоставление полной и достоверной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МФЦ.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6.3.Прием запроса заявителя о предоставлении муниципальной услуги и иных документов, необходимых для предоставления муниципальной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6.3.1. Основанием начала выполнения административной процедуры является обращение заявителя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муниципальной услуги.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6.3.2. Лицом, ответственным за выполнение административной процедуры по приему заявления и прилагаемых к нему документов, является специалист МФЦ.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6.3.4.При поступлении заявления и прилагаемых к нему документов специалист МФЦ осуществляет следующую последовательность действий: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1) устанавливает предмет обращения;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2) устанавливает соответствие личности заявителя документу, удостоверяющему личность;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3) проверяет комплектность прилагаемых к заявлению документов;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4) осуществляет сверку копий представленных документов с их оригиналами;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6) осуществляет прием заявления и документов по описи, которая содержит полный перечень документов, представленных заявителем;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7) вручает заявителю копию описи с отметкой о дате приема заявления и прилагаемых к нему документов.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8) организует передачу заявления и прилагаемых к нему документов в Администрацию  в соответствии с заключенным соглашением о взаимодействии.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6.3.5. Максимальное время приема заявления и прилагаемых к нему документов при личном обращении заявителя не превышает 15 минут.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6.3.6. При отсутствии у заявителя, обратившегося лично, заполненного заявления или неправильном его заполнении, специалист МФЦ консультирует заявителя по вопросам заполнения заявления.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6.3.7. В случае поступления заявления и прилагаемых к нему документов (при наличии) в электронной форме с использованием Портала государственных и муниципальных услуг (функций) Саратовской  области, Единого портала государственных и муниципальных услуг (функций) специалист МФЦ осуществляет следующую последовательность действий: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1) просматривает электронные образы заявления и прилагаемых к нему документов;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2) осуществляет контроль полученных электронных образов заявления и прилагаемых к нему документов на предмет целостности;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3) фиксирует дату получения заявления и прилагаемых к нему документов;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4) в случае, если заявление и прилагаемые к нему документы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и прилагаемые к нему документы, подписанные электронной подписью, либо представить в МФЦ подлинники документов (копии, заверенные в установленном порядке), в срок, не превышающий 5 календарных дней с даты получения заявления и прилагаемых к нему документов (при наличии) в электронной форме;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5) в случае, если заявление и прилагаемые к нему документы подписаны электронной подписью в соответствии с действующим законодательством, направляет заявителю через личный кабинет уведомление о получении заявления и прилагаемых к нему документов.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6.3.8.Максимальный срок выполнения административной процедуры по приему заявления и прилагаемых к нему документов  в электронной форме не превышает 1 рабочий день с даты поступления заявления и прилагаемых к нему документов в МФЦ.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6.3.9. Результатом исполнения административной процедуры по приему заявления и прилагаемых к нему документов в МФЦ является принятие документов от заявителя и их регистрация в информационной системе МФЦ и выдача расписки о приеме и регистрации комплекта документов.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6.3.10. Способом фиксации результата исполнения административной процедуры по приему заявления и прилагаемых к нему документов в МФЦ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6.4.Формирование и направление МФЦ межведомственных запросов в органы, предоставляющие муниципальные услуги, в иные органы государственной власти, органы  местного самоуправления и организации, участвующие в предоставлении муниципальной услуги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6.4.1. Формирования и направления МФЦ межведомственных запросов  в органы местного самоуправления и организации, участвующие в предоставлении данной муниципальной услуги, не требуется.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6.5.Направление комплекта документов из МФЦ в Администрацию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6.5.1. Основанием для начала исполнения административной процедуры по направлению комплекта документов из МФЦ в Администрацию является поступление в МФЦ документов, предусмотренных подразделом 2.6. раздела 2 Регламента.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6.5.2.Должностным лицом, ответственным за выполнение административной процедуры по направлению комплекта документов из МФЦ в Администрацию, является руководитель МФЦ.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6.5.3.Результатом административной процедуры является: передача заявления и документов, предусмотренных подразделом 2.6. раздела 2 Регламента в Администрацию.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6.5.4.Способом фиксации результата исполнения административной процедуры по направлению комплекта документов из МФЦ в Администрацию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6.6.Выдача заявителю результата предоставления муниципальной услуги 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6.6.1. Основанием для начала административной процедуры по выдаче результата предоставления муниципальной услуги заявителю является подготовка результата административной процедуры по принятию решения о предоставлении муниципальной услуги либо об отказе в предоставлении муниципальной услуги.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6.6.2. Лицами, ответственными за выполнение административной процедуры, являются специалисты Администрации, подразделения.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6.6.3. Способ получения результата предоставления муниципальной услуги в Администрации, подразделении или МФЦ определяется заявителем при подаче заявления о предоставлении муниципальной услуги.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t>6.6..4. Результатом административной процедуры по выдаче результата предоставления услуги заявителю является выдача или направление непосредственно заявителю постановления администрации о присвоении, изменении или аннулированию адреса объекту адресации.</w:t>
      </w:r>
    </w:p>
    <w:p w:rsidR="00061746" w:rsidRPr="00061746" w:rsidRDefault="00061746" w:rsidP="00061746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61746">
        <w:rPr>
          <w:rFonts w:ascii="Times New Roman" w:eastAsia="Times New Roman" w:hAnsi="Times New Roman" w:cs="Times New Roman"/>
          <w:color w:val="auto"/>
          <w:lang w:bidi="ar-SA"/>
        </w:rPr>
        <w:lastRenderedPageBreak/>
        <w:t>6.6.5. Способом фиксации результата административной процедуры является внесение работником МФЦ сведений о выдаче заявителю результата предоставления услуги в информационную систему МФЦ.</w:t>
      </w:r>
    </w:p>
    <w:p w:rsidR="00CF1339" w:rsidRPr="00061746" w:rsidRDefault="00CF1339" w:rsidP="00061746">
      <w:pPr>
        <w:rPr>
          <w:szCs w:val="2"/>
        </w:rPr>
      </w:pPr>
    </w:p>
    <w:sectPr w:rsidR="00CF1339" w:rsidRPr="00061746" w:rsidSect="00CF1339">
      <w:footerReference w:type="even" r:id="rId6"/>
      <w:footerReference w:type="default" r:id="rId7"/>
      <w:footerReference w:type="first" r:id="rId8"/>
      <w:type w:val="continuous"/>
      <w:pgSz w:w="11900" w:h="16840"/>
      <w:pgMar w:top="747" w:right="926" w:bottom="747" w:left="74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339" w:rsidRDefault="00CF1339" w:rsidP="00CF1339">
      <w:r>
        <w:separator/>
      </w:r>
    </w:p>
  </w:endnote>
  <w:endnote w:type="continuationSeparator" w:id="1">
    <w:p w:rsidR="00CF1339" w:rsidRDefault="00CF1339" w:rsidP="00CF1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339" w:rsidRDefault="005B5791">
    <w:pPr>
      <w:rPr>
        <w:sz w:val="2"/>
        <w:szCs w:val="2"/>
      </w:rPr>
    </w:pPr>
    <w:r w:rsidRPr="005B579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9.35pt;margin-top:798.95pt;width:8.9pt;height:6.95pt;z-index:-188744059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F1339" w:rsidRDefault="005B5791">
                <w:pPr>
                  <w:pStyle w:val="a5"/>
                  <w:shd w:val="clear" w:color="auto" w:fill="auto"/>
                  <w:spacing w:line="240" w:lineRule="auto"/>
                </w:pPr>
                <w:fldSimple w:instr=" PAGE \* MERGEFORMAT ">
                  <w:r w:rsidR="00061746" w:rsidRPr="00061746">
                    <w:rPr>
                      <w:rStyle w:val="a6"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339" w:rsidRDefault="005B5791">
    <w:pPr>
      <w:rPr>
        <w:sz w:val="2"/>
        <w:szCs w:val="2"/>
      </w:rPr>
    </w:pPr>
    <w:r w:rsidRPr="005B579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9.35pt;margin-top:798.95pt;width:8.9pt;height:6.95pt;z-index:-18874405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F1339" w:rsidRDefault="005B5791">
                <w:pPr>
                  <w:pStyle w:val="a5"/>
                  <w:shd w:val="clear" w:color="auto" w:fill="auto"/>
                  <w:spacing w:line="240" w:lineRule="auto"/>
                </w:pPr>
                <w:fldSimple w:instr=" PAGE \* MERGEFORMAT ">
                  <w:r w:rsidR="00061746" w:rsidRPr="00061746">
                    <w:rPr>
                      <w:rStyle w:val="a6"/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339" w:rsidRDefault="00CF133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339" w:rsidRDefault="00CF1339"/>
  </w:footnote>
  <w:footnote w:type="continuationSeparator" w:id="1">
    <w:p w:rsidR="00CF1339" w:rsidRDefault="00CF1339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CF1339"/>
    <w:rsid w:val="000317F9"/>
    <w:rsid w:val="00061746"/>
    <w:rsid w:val="004A3F8B"/>
    <w:rsid w:val="005B50A9"/>
    <w:rsid w:val="005B5791"/>
    <w:rsid w:val="00CF1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F133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F133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CF1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CF1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sid w:val="00CF1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sid w:val="00CF1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none"/>
    </w:rPr>
  </w:style>
  <w:style w:type="character" w:customStyle="1" w:styleId="a6">
    <w:name w:val="Колонтитул"/>
    <w:basedOn w:val="a4"/>
    <w:rsid w:val="00CF1339"/>
    <w:rPr>
      <w:color w:val="00000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CF13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CF1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1">
    <w:name w:val="Основной текст (4) + Не курсив"/>
    <w:basedOn w:val="4"/>
    <w:rsid w:val="00CF1339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4Candara95pt">
    <w:name w:val="Основной текст (4) + Candara;9;5 pt"/>
    <w:basedOn w:val="4"/>
    <w:rsid w:val="00CF1339"/>
    <w:rPr>
      <w:rFonts w:ascii="Candara" w:eastAsia="Candara" w:hAnsi="Candara" w:cs="Candara"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CF133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Exact">
    <w:name w:val="Подпись к картинке (2) Exact"/>
    <w:basedOn w:val="a0"/>
    <w:link w:val="21"/>
    <w:rsid w:val="00CF1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link w:val="a7"/>
    <w:rsid w:val="00CF1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Exact0">
    <w:name w:val="Основной текст (2) Exact"/>
    <w:basedOn w:val="a0"/>
    <w:rsid w:val="00CF1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1">
    <w:name w:val="Подпись к таблице (2) Exact"/>
    <w:basedOn w:val="a0"/>
    <w:rsid w:val="00CF1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Exact2">
    <w:name w:val="Подпись к таблице (2) Exact"/>
    <w:basedOn w:val="22"/>
    <w:rsid w:val="00CF1339"/>
    <w:rPr>
      <w:u w:val="single"/>
    </w:rPr>
  </w:style>
  <w:style w:type="character" w:customStyle="1" w:styleId="29pt">
    <w:name w:val="Основной текст (2) + 9 pt"/>
    <w:basedOn w:val="2"/>
    <w:rsid w:val="00CF1339"/>
    <w:rPr>
      <w:color w:val="000000"/>
      <w:spacing w:val="0"/>
      <w:w w:val="100"/>
      <w:position w:val="0"/>
      <w:sz w:val="18"/>
      <w:szCs w:val="18"/>
      <w:lang w:val="ru-RU" w:eastAsia="ru-RU" w:bidi="ru-RU"/>
    </w:rPr>
  </w:style>
  <w:style w:type="character" w:customStyle="1" w:styleId="9Exact">
    <w:name w:val="Основной текст (9) Exact"/>
    <w:basedOn w:val="a0"/>
    <w:rsid w:val="00CF1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0Exact">
    <w:name w:val="Основной текст (10) Exact"/>
    <w:basedOn w:val="a0"/>
    <w:link w:val="100"/>
    <w:rsid w:val="00CF133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3Exact">
    <w:name w:val="Подпись к картинке (3) Exact"/>
    <w:basedOn w:val="a0"/>
    <w:link w:val="31"/>
    <w:rsid w:val="00CF1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Подпись к картинке (4) Exact"/>
    <w:basedOn w:val="a0"/>
    <w:link w:val="42"/>
    <w:rsid w:val="00CF1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8Exact">
    <w:name w:val="Основной текст (8) Exact"/>
    <w:basedOn w:val="a0"/>
    <w:rsid w:val="00CF1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7">
    <w:name w:val="Основной текст (7)_"/>
    <w:basedOn w:val="a0"/>
    <w:link w:val="70"/>
    <w:rsid w:val="00CF133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8"/>
      <w:szCs w:val="18"/>
      <w:u w:val="none"/>
    </w:rPr>
  </w:style>
  <w:style w:type="character" w:customStyle="1" w:styleId="22">
    <w:name w:val="Подпись к таблице (2)_"/>
    <w:basedOn w:val="a0"/>
    <w:link w:val="23"/>
    <w:rsid w:val="00CF1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4">
    <w:name w:val="Подпись к таблице (2)"/>
    <w:basedOn w:val="22"/>
    <w:rsid w:val="00CF1339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32">
    <w:name w:val="Подпись к таблице (3)_"/>
    <w:basedOn w:val="a0"/>
    <w:link w:val="33"/>
    <w:rsid w:val="00CF1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8">
    <w:name w:val="Основной текст (8)_"/>
    <w:basedOn w:val="a0"/>
    <w:link w:val="80"/>
    <w:rsid w:val="00CF1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9">
    <w:name w:val="Основной текст (9)_"/>
    <w:basedOn w:val="a0"/>
    <w:link w:val="90"/>
    <w:rsid w:val="00CF1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a8">
    <w:name w:val="Подпись к таблице_"/>
    <w:basedOn w:val="a0"/>
    <w:link w:val="a9"/>
    <w:rsid w:val="00CF13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34">
    <w:name w:val="Подпись к таблице (3)"/>
    <w:basedOn w:val="32"/>
    <w:rsid w:val="00CF1339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5Exact">
    <w:name w:val="Подпись к картинке (5) Exact"/>
    <w:basedOn w:val="a0"/>
    <w:link w:val="51"/>
    <w:rsid w:val="00CF133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10"/>
      <w:sz w:val="13"/>
      <w:szCs w:val="13"/>
      <w:u w:val="none"/>
    </w:rPr>
  </w:style>
  <w:style w:type="paragraph" w:customStyle="1" w:styleId="30">
    <w:name w:val="Основной текст (3)"/>
    <w:basedOn w:val="a"/>
    <w:link w:val="3"/>
    <w:rsid w:val="00CF1339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CF1339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pacing w:val="30"/>
      <w:sz w:val="30"/>
      <w:szCs w:val="30"/>
    </w:rPr>
  </w:style>
  <w:style w:type="paragraph" w:customStyle="1" w:styleId="20">
    <w:name w:val="Основной текст (2)"/>
    <w:basedOn w:val="a"/>
    <w:link w:val="2"/>
    <w:rsid w:val="00CF1339"/>
    <w:pPr>
      <w:shd w:val="clear" w:color="auto" w:fill="FFFFFF"/>
      <w:spacing w:after="480" w:line="274" w:lineRule="exact"/>
      <w:ind w:hanging="1940"/>
      <w:jc w:val="right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CF13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CF1339"/>
    <w:pPr>
      <w:shd w:val="clear" w:color="auto" w:fill="FFFFFF"/>
      <w:spacing w:before="180" w:line="269" w:lineRule="exact"/>
      <w:ind w:hanging="2200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rsid w:val="00CF1339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Основной текст (6)"/>
    <w:basedOn w:val="a"/>
    <w:link w:val="6"/>
    <w:rsid w:val="00CF1339"/>
    <w:pPr>
      <w:shd w:val="clear" w:color="auto" w:fill="FFFFFF"/>
      <w:spacing w:before="60" w:line="0" w:lineRule="atLeast"/>
      <w:jc w:val="center"/>
    </w:pPr>
    <w:rPr>
      <w:rFonts w:ascii="Lucida Sans Unicode" w:eastAsia="Lucida Sans Unicode" w:hAnsi="Lucida Sans Unicode" w:cs="Lucida Sans Unicode"/>
      <w:sz w:val="17"/>
      <w:szCs w:val="17"/>
    </w:rPr>
  </w:style>
  <w:style w:type="paragraph" w:customStyle="1" w:styleId="21">
    <w:name w:val="Подпись к картинке (2)"/>
    <w:basedOn w:val="a"/>
    <w:link w:val="2Exact"/>
    <w:rsid w:val="00CF13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7">
    <w:name w:val="Подпись к картинке"/>
    <w:basedOn w:val="a"/>
    <w:link w:val="Exact"/>
    <w:rsid w:val="00CF1339"/>
    <w:pPr>
      <w:shd w:val="clear" w:color="auto" w:fill="FFFFFF"/>
      <w:spacing w:line="158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23">
    <w:name w:val="Подпись к таблице (2)"/>
    <w:basedOn w:val="a"/>
    <w:link w:val="22"/>
    <w:rsid w:val="00CF13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90">
    <w:name w:val="Основной текст (9)"/>
    <w:basedOn w:val="a"/>
    <w:link w:val="9"/>
    <w:rsid w:val="00CF1339"/>
    <w:pPr>
      <w:shd w:val="clear" w:color="auto" w:fill="FFFFFF"/>
      <w:spacing w:before="24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00">
    <w:name w:val="Основной текст (10)"/>
    <w:basedOn w:val="a"/>
    <w:link w:val="10Exact"/>
    <w:rsid w:val="00CF1339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1"/>
      <w:szCs w:val="11"/>
    </w:rPr>
  </w:style>
  <w:style w:type="paragraph" w:customStyle="1" w:styleId="31">
    <w:name w:val="Подпись к картинке (3)"/>
    <w:basedOn w:val="a"/>
    <w:link w:val="3Exact"/>
    <w:rsid w:val="00CF1339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Подпись к картинке (4)"/>
    <w:basedOn w:val="a"/>
    <w:link w:val="4Exact"/>
    <w:rsid w:val="00CF1339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80">
    <w:name w:val="Основной текст (8)"/>
    <w:basedOn w:val="a"/>
    <w:link w:val="8"/>
    <w:rsid w:val="00CF1339"/>
    <w:pPr>
      <w:shd w:val="clear" w:color="auto" w:fill="FFFFFF"/>
      <w:spacing w:before="420" w:after="240"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70">
    <w:name w:val="Основной текст (7)"/>
    <w:basedOn w:val="a"/>
    <w:link w:val="7"/>
    <w:rsid w:val="00CF1339"/>
    <w:pPr>
      <w:shd w:val="clear" w:color="auto" w:fill="FFFFFF"/>
      <w:spacing w:before="240" w:after="720" w:line="0" w:lineRule="atLeast"/>
    </w:pPr>
    <w:rPr>
      <w:rFonts w:ascii="Segoe UI" w:eastAsia="Segoe UI" w:hAnsi="Segoe UI" w:cs="Segoe UI"/>
      <w:sz w:val="18"/>
      <w:szCs w:val="18"/>
    </w:rPr>
  </w:style>
  <w:style w:type="paragraph" w:customStyle="1" w:styleId="33">
    <w:name w:val="Подпись к таблице (3)"/>
    <w:basedOn w:val="a"/>
    <w:link w:val="32"/>
    <w:rsid w:val="00CF133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9">
    <w:name w:val="Подпись к таблице"/>
    <w:basedOn w:val="a"/>
    <w:link w:val="a8"/>
    <w:rsid w:val="00CF1339"/>
    <w:pPr>
      <w:shd w:val="clear" w:color="auto" w:fill="FFFFFF"/>
      <w:spacing w:line="158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51">
    <w:name w:val="Подпись к картинке (5)"/>
    <w:basedOn w:val="a"/>
    <w:link w:val="5Exact"/>
    <w:rsid w:val="00CF1339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pacing w:val="-10"/>
      <w:sz w:val="13"/>
      <w:szCs w:val="13"/>
    </w:rPr>
  </w:style>
  <w:style w:type="paragraph" w:customStyle="1" w:styleId="consplusnormal">
    <w:name w:val="consplusnormal"/>
    <w:basedOn w:val="a"/>
    <w:rsid w:val="004A3F8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a">
    <w:name w:val="Normal (Web)"/>
    <w:basedOn w:val="a"/>
    <w:uiPriority w:val="99"/>
    <w:unhideWhenUsed/>
    <w:rsid w:val="004A3F8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title">
    <w:name w:val="consplustitle"/>
    <w:basedOn w:val="a"/>
    <w:rsid w:val="004A3F8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1">
    <w:name w:val="consplusnormal1"/>
    <w:basedOn w:val="a"/>
    <w:rsid w:val="004A3F8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11">
    <w:name w:val="1"/>
    <w:basedOn w:val="a"/>
    <w:rsid w:val="004A3F8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0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2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4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3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6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0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8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3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4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3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3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8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2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0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4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2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8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3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7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7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3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72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94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74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7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00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8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17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2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92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7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23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06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2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11910</Words>
  <Characters>67888</Characters>
  <Application>Microsoft Office Word</Application>
  <DocSecurity>0</DocSecurity>
  <Lines>565</Lines>
  <Paragraphs>159</Paragraphs>
  <ScaleCrop>false</ScaleCrop>
  <Company/>
  <LinksUpToDate>false</LinksUpToDate>
  <CharactersWithSpaces>79639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3-40-2</cp:lastModifiedBy>
  <cp:revision>4</cp:revision>
  <dcterms:created xsi:type="dcterms:W3CDTF">2020-07-14T09:54:00Z</dcterms:created>
  <dcterms:modified xsi:type="dcterms:W3CDTF">2020-07-14T10:51:00Z</dcterms:modified>
</cp:coreProperties>
</file>