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850" w:rsidRDefault="00965850" w:rsidP="00F52361">
      <w:pPr>
        <w:pStyle w:val="a8"/>
        <w:rPr>
          <w:sz w:val="26"/>
          <w:szCs w:val="26"/>
        </w:rPr>
      </w:pPr>
    </w:p>
    <w:p w:rsidR="00965850" w:rsidRDefault="00965850" w:rsidP="00F52361">
      <w:pPr>
        <w:pStyle w:val="a8"/>
        <w:rPr>
          <w:sz w:val="26"/>
          <w:szCs w:val="26"/>
        </w:rPr>
      </w:pPr>
      <w:r w:rsidRPr="00965850">
        <w:rPr>
          <w:sz w:val="26"/>
          <w:szCs w:val="26"/>
        </w:rPr>
        <w:drawing>
          <wp:inline distT="0" distB="0" distL="0" distR="0">
            <wp:extent cx="533400" cy="619897"/>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18000" contrast="48000"/>
                    </a:blip>
                    <a:srcRect/>
                    <a:stretch>
                      <a:fillRect/>
                    </a:stretch>
                  </pic:blipFill>
                  <pic:spPr bwMode="auto">
                    <a:xfrm>
                      <a:off x="0" y="0"/>
                      <a:ext cx="533400" cy="619897"/>
                    </a:xfrm>
                    <a:prstGeom prst="rect">
                      <a:avLst/>
                    </a:prstGeom>
                    <a:solidFill>
                      <a:srgbClr val="FFFFFF"/>
                    </a:solidFill>
                    <a:ln w="9525">
                      <a:noFill/>
                      <a:miter lim="800000"/>
                      <a:headEnd/>
                      <a:tailEnd/>
                    </a:ln>
                  </pic:spPr>
                </pic:pic>
              </a:graphicData>
            </a:graphic>
          </wp:inline>
        </w:drawing>
      </w:r>
    </w:p>
    <w:p w:rsidR="00F52361" w:rsidRPr="0037692D" w:rsidRDefault="00F52361" w:rsidP="00F52361">
      <w:pPr>
        <w:pStyle w:val="a8"/>
        <w:rPr>
          <w:sz w:val="26"/>
          <w:szCs w:val="26"/>
        </w:rPr>
      </w:pPr>
      <w:r w:rsidRPr="0037692D">
        <w:rPr>
          <w:sz w:val="26"/>
          <w:szCs w:val="26"/>
        </w:rPr>
        <w:t>АДМИНИСТРАЦИЯ</w:t>
      </w:r>
    </w:p>
    <w:p w:rsidR="00F52361" w:rsidRPr="0037692D" w:rsidRDefault="00F52361" w:rsidP="00F52361">
      <w:pPr>
        <w:pStyle w:val="a6"/>
        <w:tabs>
          <w:tab w:val="clear" w:pos="4153"/>
          <w:tab w:val="clear" w:pos="8306"/>
        </w:tabs>
        <w:spacing w:line="252" w:lineRule="auto"/>
        <w:ind w:firstLine="0"/>
        <w:jc w:val="center"/>
        <w:rPr>
          <w:b/>
          <w:spacing w:val="20"/>
          <w:sz w:val="26"/>
          <w:szCs w:val="26"/>
        </w:rPr>
      </w:pPr>
      <w:r w:rsidRPr="0037692D">
        <w:rPr>
          <w:b/>
          <w:spacing w:val="20"/>
          <w:sz w:val="26"/>
          <w:szCs w:val="26"/>
        </w:rPr>
        <w:t>ВОЛЬСКОГО  МУНИЦИПАЛЬНОГО РАЙОНА</w:t>
      </w:r>
      <w:r w:rsidRPr="0037692D">
        <w:rPr>
          <w:b/>
          <w:spacing w:val="20"/>
          <w:sz w:val="26"/>
          <w:szCs w:val="26"/>
        </w:rPr>
        <w:br/>
        <w:t xml:space="preserve"> САРАТОВСКОЙ ОБЛАСТИ</w:t>
      </w:r>
    </w:p>
    <w:p w:rsidR="00F52361" w:rsidRPr="0037692D" w:rsidRDefault="00F52361" w:rsidP="00F52361">
      <w:pPr>
        <w:pStyle w:val="a6"/>
        <w:tabs>
          <w:tab w:val="clear" w:pos="4153"/>
          <w:tab w:val="clear" w:pos="8306"/>
        </w:tabs>
        <w:spacing w:line="252" w:lineRule="auto"/>
        <w:ind w:firstLine="0"/>
        <w:jc w:val="center"/>
        <w:rPr>
          <w:b/>
          <w:sz w:val="26"/>
          <w:szCs w:val="26"/>
        </w:rPr>
      </w:pPr>
    </w:p>
    <w:p w:rsidR="00F52361" w:rsidRDefault="00F52361" w:rsidP="00D517D7">
      <w:pPr>
        <w:pStyle w:val="a6"/>
        <w:tabs>
          <w:tab w:val="clear" w:pos="4153"/>
          <w:tab w:val="clear" w:pos="8306"/>
        </w:tabs>
        <w:spacing w:line="252" w:lineRule="auto"/>
        <w:ind w:firstLine="0"/>
        <w:jc w:val="center"/>
        <w:rPr>
          <w:b/>
          <w:spacing w:val="20"/>
          <w:sz w:val="26"/>
          <w:szCs w:val="26"/>
        </w:rPr>
      </w:pPr>
      <w:r w:rsidRPr="0037692D">
        <w:rPr>
          <w:b/>
          <w:spacing w:val="20"/>
          <w:sz w:val="26"/>
          <w:szCs w:val="26"/>
        </w:rPr>
        <w:t>ПОСТАНОВЛЕНИЕ</w:t>
      </w:r>
    </w:p>
    <w:p w:rsidR="00965850" w:rsidRDefault="00965850" w:rsidP="00D517D7">
      <w:pPr>
        <w:pStyle w:val="a6"/>
        <w:tabs>
          <w:tab w:val="clear" w:pos="4153"/>
          <w:tab w:val="clear" w:pos="8306"/>
        </w:tabs>
        <w:spacing w:line="252" w:lineRule="auto"/>
        <w:ind w:firstLine="0"/>
        <w:jc w:val="center"/>
        <w:rPr>
          <w:b/>
          <w:spacing w:val="20"/>
          <w:sz w:val="26"/>
          <w:szCs w:val="26"/>
        </w:rPr>
      </w:pPr>
    </w:p>
    <w:p w:rsidR="00965850" w:rsidRPr="00965850" w:rsidRDefault="00965850" w:rsidP="00965850">
      <w:pPr>
        <w:pStyle w:val="a6"/>
        <w:tabs>
          <w:tab w:val="clear" w:pos="4153"/>
          <w:tab w:val="clear" w:pos="8306"/>
        </w:tabs>
        <w:spacing w:line="252" w:lineRule="auto"/>
        <w:ind w:firstLine="0"/>
        <w:jc w:val="left"/>
        <w:rPr>
          <w:spacing w:val="20"/>
          <w:sz w:val="26"/>
          <w:szCs w:val="26"/>
        </w:rPr>
      </w:pPr>
      <w:r w:rsidRPr="00965850">
        <w:rPr>
          <w:spacing w:val="20"/>
          <w:sz w:val="26"/>
          <w:szCs w:val="26"/>
        </w:rPr>
        <w:t xml:space="preserve">от </w:t>
      </w:r>
      <w:r w:rsidRPr="00965850">
        <w:rPr>
          <w:spacing w:val="20"/>
          <w:sz w:val="26"/>
          <w:szCs w:val="26"/>
          <w:u w:val="single"/>
        </w:rPr>
        <w:t>18.06.2020 г</w:t>
      </w:r>
      <w:r w:rsidRPr="00965850">
        <w:rPr>
          <w:spacing w:val="20"/>
          <w:sz w:val="26"/>
          <w:szCs w:val="26"/>
        </w:rPr>
        <w:t xml:space="preserve">. № </w:t>
      </w:r>
      <w:r w:rsidRPr="00965850">
        <w:rPr>
          <w:spacing w:val="20"/>
          <w:sz w:val="26"/>
          <w:szCs w:val="26"/>
          <w:u w:val="single"/>
        </w:rPr>
        <w:t>1133</w:t>
      </w:r>
    </w:p>
    <w:p w:rsidR="00F52361" w:rsidRPr="0037692D" w:rsidRDefault="00F52361" w:rsidP="00F52361">
      <w:pPr>
        <w:suppressAutoHyphens/>
        <w:ind w:firstLine="709"/>
        <w:contextualSpacing/>
        <w:rPr>
          <w:sz w:val="26"/>
          <w:szCs w:val="26"/>
          <w:lang w:eastAsia="ar-SA"/>
        </w:rPr>
      </w:pPr>
    </w:p>
    <w:p w:rsidR="00F52361" w:rsidRPr="0037692D" w:rsidRDefault="00F52361" w:rsidP="00F52361">
      <w:pPr>
        <w:suppressAutoHyphens/>
        <w:contextualSpacing/>
        <w:rPr>
          <w:rFonts w:ascii="Times New Roman" w:hAnsi="Times New Roman" w:cs="Times New Roman"/>
          <w:sz w:val="26"/>
          <w:szCs w:val="26"/>
          <w:lang w:eastAsia="ar-SA"/>
        </w:rPr>
      </w:pPr>
      <w:r w:rsidRPr="0037692D">
        <w:rPr>
          <w:rFonts w:ascii="Times New Roman" w:hAnsi="Times New Roman" w:cs="Times New Roman"/>
          <w:sz w:val="26"/>
          <w:szCs w:val="26"/>
          <w:lang w:eastAsia="ar-SA"/>
        </w:rPr>
        <w:t>Об утверждении административного регламента  предоставления муниципальной услуги «</w:t>
      </w:r>
      <w:r w:rsidR="00D517D7" w:rsidRPr="0037692D">
        <w:rPr>
          <w:rFonts w:ascii="Times New Roman" w:hAnsi="Times New Roman" w:cs="Times New Roman"/>
          <w:sz w:val="26"/>
          <w:szCs w:val="26"/>
          <w:lang w:eastAsia="ar-SA"/>
        </w:rPr>
        <w:t>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 привязных аэростатов на</w:t>
      </w:r>
      <w:r w:rsidR="0019088A">
        <w:rPr>
          <w:rFonts w:ascii="Times New Roman" w:hAnsi="Times New Roman" w:cs="Times New Roman"/>
          <w:sz w:val="26"/>
          <w:szCs w:val="26"/>
          <w:lang w:eastAsia="ar-SA"/>
        </w:rPr>
        <w:t>д</w:t>
      </w:r>
      <w:r w:rsidR="00D517D7" w:rsidRPr="0037692D">
        <w:rPr>
          <w:rFonts w:ascii="Times New Roman" w:hAnsi="Times New Roman" w:cs="Times New Roman"/>
          <w:sz w:val="26"/>
          <w:szCs w:val="26"/>
          <w:lang w:eastAsia="ar-SA"/>
        </w:rPr>
        <w:t xml:space="preserve"> территорией Вольского муниципального района, посадку (взлет) на площадки, расположенные в границах муниципального района, сведения о которых не опубликованы в документах аэронавигационной информации</w:t>
      </w:r>
      <w:r w:rsidRPr="0037692D">
        <w:rPr>
          <w:rFonts w:ascii="Times New Roman" w:hAnsi="Times New Roman" w:cs="Times New Roman"/>
          <w:sz w:val="26"/>
          <w:szCs w:val="26"/>
          <w:lang w:eastAsia="ar-SA"/>
        </w:rPr>
        <w:t>».</w:t>
      </w:r>
    </w:p>
    <w:p w:rsidR="00F52361" w:rsidRPr="0037692D" w:rsidRDefault="00F52361" w:rsidP="00F52361">
      <w:pPr>
        <w:suppressAutoHyphens/>
        <w:contextualSpacing/>
        <w:rPr>
          <w:rFonts w:ascii="Times New Roman" w:hAnsi="Times New Roman" w:cs="Times New Roman"/>
          <w:sz w:val="26"/>
          <w:szCs w:val="26"/>
          <w:lang w:eastAsia="ar-SA"/>
        </w:rPr>
      </w:pPr>
    </w:p>
    <w:p w:rsidR="00F52361" w:rsidRPr="00965850" w:rsidRDefault="00F52361" w:rsidP="00F52361">
      <w:pPr>
        <w:suppressAutoHyphens/>
        <w:ind w:hanging="567"/>
        <w:contextualSpacing/>
        <w:jc w:val="both"/>
        <w:rPr>
          <w:rFonts w:ascii="Times New Roman" w:hAnsi="Times New Roman" w:cs="Times New Roman"/>
          <w:sz w:val="28"/>
          <w:szCs w:val="26"/>
          <w:lang w:eastAsia="ar-SA"/>
        </w:rPr>
      </w:pPr>
      <w:r w:rsidRPr="0037692D">
        <w:rPr>
          <w:rFonts w:ascii="Times New Roman" w:hAnsi="Times New Roman" w:cs="Times New Roman"/>
          <w:sz w:val="26"/>
          <w:szCs w:val="26"/>
          <w:lang w:eastAsia="ar-SA"/>
        </w:rPr>
        <w:t xml:space="preserve">         </w:t>
      </w:r>
      <w:r w:rsidRPr="0037692D">
        <w:rPr>
          <w:rFonts w:ascii="Times New Roman" w:hAnsi="Times New Roman" w:cs="Times New Roman"/>
          <w:sz w:val="26"/>
          <w:szCs w:val="26"/>
          <w:lang w:eastAsia="ar-SA"/>
        </w:rPr>
        <w:tab/>
      </w:r>
      <w:proofErr w:type="gramStart"/>
      <w:r w:rsidRPr="00965850">
        <w:rPr>
          <w:rFonts w:ascii="Times New Roman" w:hAnsi="Times New Roman" w:cs="Times New Roman"/>
          <w:sz w:val="28"/>
          <w:szCs w:val="26"/>
          <w:lang w:eastAsia="ar-SA"/>
        </w:rPr>
        <w:t>В целях реализации прав и законных интересов граждан и организаций при исполнении органами местного самоуправления муниципальных услуг, обеспечения публичности и открытости данной деятельности, повышения качества и доступности предоставления муниципальных услуг, в соответствии с</w:t>
      </w:r>
      <w:r w:rsidR="0019088A" w:rsidRPr="00965850">
        <w:rPr>
          <w:rFonts w:ascii="Times New Roman" w:hAnsi="Times New Roman" w:cs="Times New Roman"/>
          <w:sz w:val="28"/>
          <w:szCs w:val="26"/>
          <w:lang w:eastAsia="ar-SA"/>
        </w:rPr>
        <w:t xml:space="preserve"> Федеральным законом от 19.03.1997 г. № 60-ФЗ «Воздушный кодекс Российской Федерации», </w:t>
      </w:r>
      <w:r w:rsidRPr="00965850">
        <w:rPr>
          <w:rFonts w:ascii="Times New Roman" w:hAnsi="Times New Roman" w:cs="Times New Roman"/>
          <w:sz w:val="28"/>
          <w:szCs w:val="26"/>
          <w:lang w:eastAsia="ar-SA"/>
        </w:rPr>
        <w:t>Федеральным законом от 06.10.2003 г. № 131-ФЗ «Об общих принципах организации местного самоуправления в Российской Федерации», Федеральным законом</w:t>
      </w:r>
      <w:proofErr w:type="gramEnd"/>
      <w:r w:rsidRPr="00965850">
        <w:rPr>
          <w:rFonts w:ascii="Times New Roman" w:hAnsi="Times New Roman" w:cs="Times New Roman"/>
          <w:sz w:val="28"/>
          <w:szCs w:val="26"/>
          <w:lang w:eastAsia="ar-SA"/>
        </w:rPr>
        <w:t xml:space="preserve"> </w:t>
      </w:r>
      <w:proofErr w:type="gramStart"/>
      <w:r w:rsidRPr="00965850">
        <w:rPr>
          <w:rFonts w:ascii="Times New Roman" w:hAnsi="Times New Roman" w:cs="Times New Roman"/>
          <w:sz w:val="28"/>
          <w:szCs w:val="26"/>
          <w:lang w:eastAsia="ar-SA"/>
        </w:rPr>
        <w:t xml:space="preserve">от 27 июля 2010 г. № 210-ФЗ «Об организации предоставления государственных и муниципальных услуг», и руководствуясь постановлением администрации Вольского муниципального района от </w:t>
      </w:r>
      <w:r w:rsidR="00653BDC" w:rsidRPr="00965850">
        <w:rPr>
          <w:rFonts w:ascii="Times New Roman" w:hAnsi="Times New Roman" w:cs="Times New Roman"/>
          <w:sz w:val="28"/>
          <w:szCs w:val="26"/>
          <w:lang w:eastAsia="ar-SA"/>
        </w:rPr>
        <w:t>26</w:t>
      </w:r>
      <w:r w:rsidRPr="00965850">
        <w:rPr>
          <w:rFonts w:ascii="Times New Roman" w:hAnsi="Times New Roman" w:cs="Times New Roman"/>
          <w:sz w:val="28"/>
          <w:szCs w:val="26"/>
          <w:lang w:eastAsia="ar-SA"/>
        </w:rPr>
        <w:t>.</w:t>
      </w:r>
      <w:r w:rsidR="00653BDC" w:rsidRPr="00965850">
        <w:rPr>
          <w:rFonts w:ascii="Times New Roman" w:hAnsi="Times New Roman" w:cs="Times New Roman"/>
          <w:sz w:val="28"/>
          <w:szCs w:val="26"/>
          <w:lang w:eastAsia="ar-SA"/>
        </w:rPr>
        <w:t>12</w:t>
      </w:r>
      <w:r w:rsidRPr="00965850">
        <w:rPr>
          <w:rFonts w:ascii="Times New Roman" w:hAnsi="Times New Roman" w:cs="Times New Roman"/>
          <w:sz w:val="28"/>
          <w:szCs w:val="26"/>
          <w:lang w:eastAsia="ar-SA"/>
        </w:rPr>
        <w:t>.201</w:t>
      </w:r>
      <w:r w:rsidR="00653BDC" w:rsidRPr="00965850">
        <w:rPr>
          <w:rFonts w:ascii="Times New Roman" w:hAnsi="Times New Roman" w:cs="Times New Roman"/>
          <w:sz w:val="28"/>
          <w:szCs w:val="26"/>
          <w:lang w:eastAsia="ar-SA"/>
        </w:rPr>
        <w:t>8</w:t>
      </w:r>
      <w:r w:rsidRPr="00965850">
        <w:rPr>
          <w:rFonts w:ascii="Times New Roman" w:hAnsi="Times New Roman" w:cs="Times New Roman"/>
          <w:sz w:val="28"/>
          <w:szCs w:val="26"/>
          <w:lang w:eastAsia="ar-SA"/>
        </w:rPr>
        <w:t xml:space="preserve"> года № 2</w:t>
      </w:r>
      <w:r w:rsidR="00653BDC" w:rsidRPr="00965850">
        <w:rPr>
          <w:rFonts w:ascii="Times New Roman" w:hAnsi="Times New Roman" w:cs="Times New Roman"/>
          <w:sz w:val="28"/>
          <w:szCs w:val="26"/>
          <w:lang w:eastAsia="ar-SA"/>
        </w:rPr>
        <w:t>578</w:t>
      </w:r>
      <w:r w:rsidRPr="00965850">
        <w:rPr>
          <w:rFonts w:ascii="Times New Roman" w:hAnsi="Times New Roman" w:cs="Times New Roman"/>
          <w:sz w:val="28"/>
          <w:szCs w:val="26"/>
          <w:lang w:eastAsia="ar-SA"/>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на основании ст. ст. 2</w:t>
      </w:r>
      <w:r w:rsidR="004B571A" w:rsidRPr="00965850">
        <w:rPr>
          <w:rFonts w:ascii="Times New Roman" w:hAnsi="Times New Roman" w:cs="Times New Roman"/>
          <w:sz w:val="28"/>
          <w:szCs w:val="26"/>
          <w:lang w:eastAsia="ar-SA"/>
        </w:rPr>
        <w:t>9</w:t>
      </w:r>
      <w:r w:rsidRPr="00965850">
        <w:rPr>
          <w:rFonts w:ascii="Times New Roman" w:hAnsi="Times New Roman" w:cs="Times New Roman"/>
          <w:sz w:val="28"/>
          <w:szCs w:val="26"/>
          <w:lang w:eastAsia="ar-SA"/>
        </w:rPr>
        <w:t>, 35, 50 Устава Вольского муниципального района, ст. 32 Устава муниципального образования город Вольск,     ПОСТАНОВЛЯЮ:</w:t>
      </w:r>
      <w:proofErr w:type="gramEnd"/>
    </w:p>
    <w:p w:rsidR="00F52361" w:rsidRPr="00965850" w:rsidRDefault="00F52361" w:rsidP="005268C2">
      <w:pPr>
        <w:numPr>
          <w:ilvl w:val="0"/>
          <w:numId w:val="21"/>
        </w:numPr>
        <w:suppressAutoHyphens/>
        <w:spacing w:after="0"/>
        <w:ind w:left="0" w:firstLine="567"/>
        <w:contextualSpacing/>
        <w:jc w:val="both"/>
        <w:rPr>
          <w:rFonts w:ascii="Times New Roman" w:hAnsi="Times New Roman" w:cs="Times New Roman"/>
          <w:sz w:val="28"/>
          <w:szCs w:val="26"/>
          <w:lang w:eastAsia="ar-SA"/>
        </w:rPr>
      </w:pPr>
      <w:r w:rsidRPr="00965850">
        <w:rPr>
          <w:rFonts w:ascii="Times New Roman" w:hAnsi="Times New Roman" w:cs="Times New Roman"/>
          <w:sz w:val="28"/>
          <w:szCs w:val="26"/>
          <w:lang w:eastAsia="ar-SA"/>
        </w:rPr>
        <w:t xml:space="preserve"> Утвердить административный регламент предоставления муниципальной услуги «</w:t>
      </w:r>
      <w:r w:rsidR="00A33184" w:rsidRPr="00965850">
        <w:rPr>
          <w:rFonts w:ascii="Times New Roman" w:hAnsi="Times New Roman" w:cs="Times New Roman"/>
          <w:sz w:val="28"/>
          <w:szCs w:val="26"/>
          <w:lang w:eastAsia="ar-SA"/>
        </w:rPr>
        <w:t xml:space="preserve">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 привязных аэростатов </w:t>
      </w:r>
      <w:proofErr w:type="gramStart"/>
      <w:r w:rsidR="00A33184" w:rsidRPr="00965850">
        <w:rPr>
          <w:rFonts w:ascii="Times New Roman" w:hAnsi="Times New Roman" w:cs="Times New Roman"/>
          <w:sz w:val="28"/>
          <w:szCs w:val="26"/>
          <w:lang w:eastAsia="ar-SA"/>
        </w:rPr>
        <w:t>на</w:t>
      </w:r>
      <w:proofErr w:type="gramEnd"/>
      <w:r w:rsidR="00A33184" w:rsidRPr="00965850">
        <w:rPr>
          <w:rFonts w:ascii="Times New Roman" w:hAnsi="Times New Roman" w:cs="Times New Roman"/>
          <w:sz w:val="28"/>
          <w:szCs w:val="26"/>
          <w:lang w:eastAsia="ar-SA"/>
        </w:rPr>
        <w:t xml:space="preserve"> </w:t>
      </w:r>
      <w:proofErr w:type="gramStart"/>
      <w:r w:rsidR="00A33184" w:rsidRPr="00965850">
        <w:rPr>
          <w:rFonts w:ascii="Times New Roman" w:hAnsi="Times New Roman" w:cs="Times New Roman"/>
          <w:sz w:val="28"/>
          <w:szCs w:val="26"/>
          <w:lang w:eastAsia="ar-SA"/>
        </w:rPr>
        <w:t>территорией</w:t>
      </w:r>
      <w:proofErr w:type="gramEnd"/>
      <w:r w:rsidR="00A33184" w:rsidRPr="00965850">
        <w:rPr>
          <w:rFonts w:ascii="Times New Roman" w:hAnsi="Times New Roman" w:cs="Times New Roman"/>
          <w:sz w:val="28"/>
          <w:szCs w:val="26"/>
          <w:lang w:eastAsia="ar-SA"/>
        </w:rPr>
        <w:t xml:space="preserve"> Вольского муниципального района, посадку (взлет) на площадки, расположенные в границах муниципального района, сведения о которых не опубликованы в документах аэронавигационной информации»</w:t>
      </w:r>
      <w:r w:rsidRPr="00965850">
        <w:rPr>
          <w:rFonts w:ascii="Times New Roman" w:hAnsi="Times New Roman" w:cs="Times New Roman"/>
          <w:sz w:val="28"/>
          <w:szCs w:val="26"/>
          <w:lang w:eastAsia="ar-SA"/>
        </w:rPr>
        <w:t xml:space="preserve"> (приложение).</w:t>
      </w:r>
    </w:p>
    <w:p w:rsidR="00F52361" w:rsidRPr="00965850" w:rsidRDefault="00F52361" w:rsidP="005268C2">
      <w:pPr>
        <w:numPr>
          <w:ilvl w:val="0"/>
          <w:numId w:val="21"/>
        </w:numPr>
        <w:suppressAutoHyphens/>
        <w:spacing w:after="0"/>
        <w:ind w:left="0" w:firstLine="567"/>
        <w:contextualSpacing/>
        <w:jc w:val="both"/>
        <w:rPr>
          <w:rFonts w:ascii="Times New Roman" w:hAnsi="Times New Roman" w:cs="Times New Roman"/>
          <w:sz w:val="28"/>
          <w:szCs w:val="26"/>
          <w:lang w:eastAsia="ar-SA"/>
        </w:rPr>
      </w:pPr>
      <w:proofErr w:type="gramStart"/>
      <w:r w:rsidRPr="00965850">
        <w:rPr>
          <w:rFonts w:ascii="Times New Roman" w:hAnsi="Times New Roman" w:cs="Times New Roman"/>
          <w:sz w:val="28"/>
          <w:szCs w:val="26"/>
          <w:lang w:eastAsia="ar-SA"/>
        </w:rPr>
        <w:lastRenderedPageBreak/>
        <w:t>Контроль за</w:t>
      </w:r>
      <w:proofErr w:type="gramEnd"/>
      <w:r w:rsidRPr="00965850">
        <w:rPr>
          <w:rFonts w:ascii="Times New Roman" w:hAnsi="Times New Roman" w:cs="Times New Roman"/>
          <w:sz w:val="28"/>
          <w:szCs w:val="26"/>
          <w:lang w:eastAsia="ar-SA"/>
        </w:rPr>
        <w:t xml:space="preserve"> исполнением настоящего постановления возложить на заместителя главы администрации </w:t>
      </w:r>
      <w:r w:rsidR="00711865" w:rsidRPr="00965850">
        <w:rPr>
          <w:rFonts w:ascii="Times New Roman" w:hAnsi="Times New Roman" w:cs="Times New Roman"/>
          <w:sz w:val="28"/>
          <w:szCs w:val="26"/>
          <w:lang w:eastAsia="ar-SA"/>
        </w:rPr>
        <w:t>по муниципальному хозяйству и градостроительству</w:t>
      </w:r>
      <w:r w:rsidRPr="00965850">
        <w:rPr>
          <w:rFonts w:ascii="Times New Roman" w:hAnsi="Times New Roman" w:cs="Times New Roman"/>
          <w:sz w:val="28"/>
          <w:szCs w:val="26"/>
          <w:lang w:eastAsia="ar-SA"/>
        </w:rPr>
        <w:t>.</w:t>
      </w:r>
    </w:p>
    <w:p w:rsidR="00F52361" w:rsidRPr="00965850" w:rsidRDefault="00F52361" w:rsidP="005268C2">
      <w:pPr>
        <w:numPr>
          <w:ilvl w:val="0"/>
          <w:numId w:val="21"/>
        </w:numPr>
        <w:suppressAutoHyphens/>
        <w:spacing w:after="0"/>
        <w:ind w:left="0" w:firstLine="567"/>
        <w:contextualSpacing/>
        <w:jc w:val="both"/>
        <w:rPr>
          <w:rFonts w:ascii="Times New Roman" w:hAnsi="Times New Roman" w:cs="Times New Roman"/>
          <w:sz w:val="28"/>
          <w:szCs w:val="26"/>
          <w:lang w:eastAsia="ar-SA"/>
        </w:rPr>
      </w:pPr>
      <w:r w:rsidRPr="00965850">
        <w:rPr>
          <w:rFonts w:ascii="Times New Roman" w:hAnsi="Times New Roman" w:cs="Times New Roman"/>
          <w:sz w:val="28"/>
          <w:szCs w:val="26"/>
          <w:lang w:eastAsia="ar-SA"/>
        </w:rPr>
        <w:t>Настоящее постановление вступает в силу со дня его официального опубликования.</w:t>
      </w:r>
    </w:p>
    <w:p w:rsidR="00F52361" w:rsidRPr="00965850" w:rsidRDefault="00F52361" w:rsidP="00F52361">
      <w:pPr>
        <w:suppressAutoHyphens/>
        <w:contextualSpacing/>
        <w:jc w:val="both"/>
        <w:rPr>
          <w:rFonts w:ascii="Times New Roman" w:hAnsi="Times New Roman" w:cs="Times New Roman"/>
          <w:sz w:val="28"/>
          <w:szCs w:val="26"/>
          <w:lang w:eastAsia="ar-SA"/>
        </w:rPr>
      </w:pPr>
    </w:p>
    <w:p w:rsidR="00653BDC" w:rsidRPr="00965850" w:rsidRDefault="00653BDC" w:rsidP="00F52361">
      <w:pPr>
        <w:suppressAutoHyphens/>
        <w:contextualSpacing/>
        <w:jc w:val="both"/>
        <w:rPr>
          <w:rFonts w:ascii="Times New Roman" w:hAnsi="Times New Roman" w:cs="Times New Roman"/>
          <w:sz w:val="28"/>
          <w:szCs w:val="26"/>
          <w:lang w:eastAsia="ar-SA"/>
        </w:rPr>
      </w:pPr>
    </w:p>
    <w:p w:rsidR="00F52361" w:rsidRPr="00965850" w:rsidRDefault="00F52361" w:rsidP="00F52361">
      <w:pPr>
        <w:suppressAutoHyphens/>
        <w:contextualSpacing/>
        <w:jc w:val="both"/>
        <w:rPr>
          <w:rFonts w:ascii="Times New Roman" w:hAnsi="Times New Roman" w:cs="Times New Roman"/>
          <w:sz w:val="28"/>
          <w:szCs w:val="26"/>
          <w:lang w:eastAsia="ar-SA"/>
        </w:rPr>
      </w:pPr>
      <w:r w:rsidRPr="00965850">
        <w:rPr>
          <w:rFonts w:ascii="Times New Roman" w:hAnsi="Times New Roman" w:cs="Times New Roman"/>
          <w:sz w:val="28"/>
          <w:szCs w:val="26"/>
          <w:lang w:eastAsia="ar-SA"/>
        </w:rPr>
        <w:t>Глава Вольского</w:t>
      </w:r>
    </w:p>
    <w:p w:rsidR="00F52361" w:rsidRPr="0037692D" w:rsidRDefault="00F52361" w:rsidP="00F52361">
      <w:pPr>
        <w:suppressAutoHyphens/>
        <w:contextualSpacing/>
        <w:jc w:val="both"/>
        <w:rPr>
          <w:rFonts w:ascii="Times New Roman" w:hAnsi="Times New Roman" w:cs="Times New Roman"/>
          <w:b/>
          <w:sz w:val="26"/>
          <w:szCs w:val="26"/>
          <w:lang w:eastAsia="ar-SA"/>
        </w:rPr>
      </w:pPr>
      <w:r w:rsidRPr="00965850">
        <w:rPr>
          <w:rFonts w:ascii="Times New Roman" w:hAnsi="Times New Roman" w:cs="Times New Roman"/>
          <w:sz w:val="28"/>
          <w:szCs w:val="26"/>
          <w:lang w:eastAsia="ar-SA"/>
        </w:rPr>
        <w:t xml:space="preserve">муниципального района                                                           </w:t>
      </w:r>
      <w:r w:rsidR="00D517D7" w:rsidRPr="00965850">
        <w:rPr>
          <w:rFonts w:ascii="Times New Roman" w:hAnsi="Times New Roman" w:cs="Times New Roman"/>
          <w:sz w:val="28"/>
          <w:szCs w:val="26"/>
          <w:lang w:eastAsia="ar-SA"/>
        </w:rPr>
        <w:t xml:space="preserve">      </w:t>
      </w:r>
      <w:r w:rsidR="00AA78E1" w:rsidRPr="00965850">
        <w:rPr>
          <w:rFonts w:ascii="Times New Roman" w:hAnsi="Times New Roman" w:cs="Times New Roman"/>
          <w:sz w:val="28"/>
          <w:szCs w:val="26"/>
          <w:lang w:eastAsia="ar-SA"/>
        </w:rPr>
        <w:t xml:space="preserve">    </w:t>
      </w:r>
      <w:r w:rsidRPr="00965850">
        <w:rPr>
          <w:rFonts w:ascii="Times New Roman" w:hAnsi="Times New Roman" w:cs="Times New Roman"/>
          <w:sz w:val="28"/>
          <w:szCs w:val="26"/>
          <w:lang w:eastAsia="ar-SA"/>
        </w:rPr>
        <w:t>В.Г. Матвеев</w:t>
      </w:r>
    </w:p>
    <w:p w:rsidR="00353685" w:rsidRDefault="00353685"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965850" w:rsidRDefault="00965850" w:rsidP="00A134D6">
      <w:pPr>
        <w:spacing w:after="0" w:line="240" w:lineRule="auto"/>
        <w:jc w:val="right"/>
        <w:rPr>
          <w:rFonts w:ascii="Times New Roman" w:hAnsi="Times New Roman" w:cs="Times New Roman"/>
          <w:sz w:val="26"/>
          <w:szCs w:val="26"/>
        </w:rPr>
      </w:pPr>
    </w:p>
    <w:p w:rsidR="00A134D6" w:rsidRPr="0037692D" w:rsidRDefault="00A134D6" w:rsidP="00A134D6">
      <w:pPr>
        <w:spacing w:after="0" w:line="240" w:lineRule="auto"/>
        <w:jc w:val="right"/>
        <w:rPr>
          <w:rFonts w:ascii="Times New Roman" w:hAnsi="Times New Roman" w:cs="Times New Roman"/>
          <w:sz w:val="26"/>
          <w:szCs w:val="26"/>
        </w:rPr>
      </w:pPr>
      <w:r w:rsidRPr="0037692D">
        <w:rPr>
          <w:rFonts w:ascii="Times New Roman" w:hAnsi="Times New Roman" w:cs="Times New Roman"/>
          <w:sz w:val="26"/>
          <w:szCs w:val="26"/>
        </w:rPr>
        <w:t xml:space="preserve">Приложение к постановлению </w:t>
      </w:r>
    </w:p>
    <w:p w:rsidR="00A134D6" w:rsidRPr="0037692D" w:rsidRDefault="00A134D6" w:rsidP="00A134D6">
      <w:pPr>
        <w:spacing w:after="0" w:line="240" w:lineRule="auto"/>
        <w:jc w:val="right"/>
        <w:rPr>
          <w:rFonts w:ascii="Times New Roman" w:hAnsi="Times New Roman" w:cs="Times New Roman"/>
          <w:sz w:val="26"/>
          <w:szCs w:val="26"/>
        </w:rPr>
      </w:pPr>
      <w:r w:rsidRPr="0037692D">
        <w:rPr>
          <w:rFonts w:ascii="Times New Roman" w:hAnsi="Times New Roman" w:cs="Times New Roman"/>
          <w:sz w:val="26"/>
          <w:szCs w:val="26"/>
        </w:rPr>
        <w:t xml:space="preserve">администрации </w:t>
      </w:r>
      <w:r w:rsidR="00FA63CA" w:rsidRPr="0037692D">
        <w:rPr>
          <w:rFonts w:ascii="Times New Roman" w:hAnsi="Times New Roman" w:cs="Times New Roman"/>
          <w:sz w:val="26"/>
          <w:szCs w:val="26"/>
        </w:rPr>
        <w:t>Вольского</w:t>
      </w:r>
      <w:r w:rsidRPr="0037692D">
        <w:rPr>
          <w:rFonts w:ascii="Times New Roman" w:hAnsi="Times New Roman" w:cs="Times New Roman"/>
          <w:sz w:val="26"/>
          <w:szCs w:val="26"/>
        </w:rPr>
        <w:t xml:space="preserve"> </w:t>
      </w:r>
    </w:p>
    <w:p w:rsidR="00A134D6" w:rsidRDefault="00A134D6" w:rsidP="00A134D6">
      <w:pPr>
        <w:spacing w:after="0" w:line="240" w:lineRule="auto"/>
        <w:jc w:val="right"/>
        <w:rPr>
          <w:rFonts w:ascii="Times New Roman" w:hAnsi="Times New Roman" w:cs="Times New Roman"/>
          <w:sz w:val="26"/>
          <w:szCs w:val="26"/>
        </w:rPr>
      </w:pPr>
      <w:r w:rsidRPr="0037692D">
        <w:rPr>
          <w:rFonts w:ascii="Times New Roman" w:hAnsi="Times New Roman" w:cs="Times New Roman"/>
          <w:sz w:val="26"/>
          <w:szCs w:val="26"/>
        </w:rPr>
        <w:t xml:space="preserve">муниципального района </w:t>
      </w:r>
    </w:p>
    <w:p w:rsidR="00965850" w:rsidRPr="0037692D" w:rsidRDefault="00965850" w:rsidP="00A134D6">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от 18.06.2020 г. № 1133</w:t>
      </w:r>
    </w:p>
    <w:p w:rsidR="00A134D6" w:rsidRPr="0037692D" w:rsidRDefault="00A134D6" w:rsidP="00A134D6">
      <w:pPr>
        <w:spacing w:after="0"/>
        <w:jc w:val="both"/>
        <w:rPr>
          <w:rFonts w:ascii="Times New Roman" w:hAnsi="Times New Roman" w:cs="Times New Roman"/>
          <w:sz w:val="26"/>
          <w:szCs w:val="26"/>
        </w:rPr>
      </w:pPr>
    </w:p>
    <w:p w:rsidR="00FA63CA" w:rsidRPr="0037692D" w:rsidRDefault="00A134D6" w:rsidP="00FA63CA">
      <w:pPr>
        <w:spacing w:after="0"/>
        <w:jc w:val="center"/>
        <w:rPr>
          <w:rFonts w:ascii="Times New Roman" w:hAnsi="Times New Roman" w:cs="Times New Roman"/>
          <w:b/>
          <w:sz w:val="26"/>
          <w:szCs w:val="26"/>
        </w:rPr>
      </w:pPr>
      <w:r w:rsidRPr="0037692D">
        <w:rPr>
          <w:rFonts w:ascii="Times New Roman" w:hAnsi="Times New Roman" w:cs="Times New Roman"/>
          <w:b/>
          <w:sz w:val="26"/>
          <w:szCs w:val="26"/>
        </w:rPr>
        <w:t>Административный регламент предоставления муниципальной услуги по выдаче разрешений на выполнение авиационных работ, парашютных прыжков, демонстрационных полётов воздушных судов, полетов беспилотных летательных аппаратов, подъема привязных аэростатов над территорией муниципального района, посадку (взлет) на площадки, расположенные в границах муниципального района, сведения о которых не опубликованы в документах аэронавигационной информации</w:t>
      </w:r>
    </w:p>
    <w:p w:rsidR="00FA63CA" w:rsidRPr="0037692D" w:rsidRDefault="00FA63CA" w:rsidP="00A134D6">
      <w:pPr>
        <w:spacing w:after="0"/>
        <w:jc w:val="both"/>
        <w:rPr>
          <w:rFonts w:ascii="Times New Roman" w:hAnsi="Times New Roman" w:cs="Times New Roman"/>
          <w:sz w:val="26"/>
          <w:szCs w:val="26"/>
        </w:rPr>
      </w:pPr>
    </w:p>
    <w:p w:rsidR="00FA63CA" w:rsidRPr="0037692D" w:rsidRDefault="00A134D6" w:rsidP="00FA63CA">
      <w:pPr>
        <w:spacing w:after="0"/>
        <w:jc w:val="center"/>
        <w:rPr>
          <w:rFonts w:ascii="Times New Roman" w:hAnsi="Times New Roman" w:cs="Times New Roman"/>
          <w:b/>
          <w:sz w:val="26"/>
          <w:szCs w:val="26"/>
        </w:rPr>
      </w:pPr>
      <w:r w:rsidRPr="0037692D">
        <w:rPr>
          <w:rFonts w:ascii="Times New Roman" w:hAnsi="Times New Roman" w:cs="Times New Roman"/>
          <w:b/>
          <w:sz w:val="26"/>
          <w:szCs w:val="26"/>
        </w:rPr>
        <w:t>I. Общие положения</w:t>
      </w:r>
    </w:p>
    <w:p w:rsidR="00FA63CA" w:rsidRPr="0037692D" w:rsidRDefault="00FA63CA" w:rsidP="00A134D6">
      <w:pPr>
        <w:spacing w:after="0"/>
        <w:jc w:val="both"/>
        <w:rPr>
          <w:rFonts w:ascii="Times New Roman" w:hAnsi="Times New Roman" w:cs="Times New Roman"/>
          <w:sz w:val="26"/>
          <w:szCs w:val="26"/>
        </w:rPr>
      </w:pPr>
    </w:p>
    <w:p w:rsidR="00FA63CA" w:rsidRPr="0037692D" w:rsidRDefault="00A134D6" w:rsidP="00FA63CA">
      <w:pPr>
        <w:spacing w:after="0"/>
        <w:jc w:val="center"/>
        <w:rPr>
          <w:rFonts w:ascii="Times New Roman" w:hAnsi="Times New Roman" w:cs="Times New Roman"/>
          <w:b/>
          <w:i/>
          <w:sz w:val="26"/>
          <w:szCs w:val="26"/>
        </w:rPr>
      </w:pPr>
      <w:r w:rsidRPr="0037692D">
        <w:rPr>
          <w:rFonts w:ascii="Times New Roman" w:hAnsi="Times New Roman" w:cs="Times New Roman"/>
          <w:b/>
          <w:i/>
          <w:sz w:val="26"/>
          <w:szCs w:val="26"/>
        </w:rPr>
        <w:t>Предмет регулирования регламента услуги</w:t>
      </w:r>
    </w:p>
    <w:p w:rsidR="00FA63CA" w:rsidRPr="0037692D" w:rsidRDefault="00A134D6" w:rsidP="00A134D6">
      <w:pPr>
        <w:spacing w:after="0"/>
        <w:jc w:val="both"/>
        <w:rPr>
          <w:rFonts w:ascii="Times New Roman" w:hAnsi="Times New Roman" w:cs="Times New Roman"/>
          <w:sz w:val="26"/>
          <w:szCs w:val="26"/>
        </w:rPr>
      </w:pPr>
      <w:r w:rsidRPr="0037692D">
        <w:rPr>
          <w:rFonts w:ascii="Times New Roman" w:hAnsi="Times New Roman" w:cs="Times New Roman"/>
          <w:sz w:val="26"/>
          <w:szCs w:val="26"/>
        </w:rPr>
        <w:t xml:space="preserve"> </w:t>
      </w:r>
      <w:r w:rsidR="00FA63CA" w:rsidRPr="0037692D">
        <w:rPr>
          <w:rFonts w:ascii="Times New Roman" w:hAnsi="Times New Roman" w:cs="Times New Roman"/>
          <w:sz w:val="26"/>
          <w:szCs w:val="26"/>
        </w:rPr>
        <w:tab/>
      </w:r>
      <w:r w:rsidRPr="0037692D">
        <w:rPr>
          <w:rFonts w:ascii="Times New Roman" w:hAnsi="Times New Roman" w:cs="Times New Roman"/>
          <w:sz w:val="26"/>
          <w:szCs w:val="26"/>
        </w:rPr>
        <w:t xml:space="preserve">1.1. </w:t>
      </w:r>
      <w:proofErr w:type="gramStart"/>
      <w:r w:rsidRPr="0037692D">
        <w:rPr>
          <w:rFonts w:ascii="Times New Roman" w:hAnsi="Times New Roman" w:cs="Times New Roman"/>
          <w:sz w:val="26"/>
          <w:szCs w:val="26"/>
        </w:rPr>
        <w:t xml:space="preserve">Административный регламент предоставления администрацией </w:t>
      </w:r>
      <w:r w:rsidR="00FA63CA" w:rsidRPr="0037692D">
        <w:rPr>
          <w:rFonts w:ascii="Times New Roman" w:hAnsi="Times New Roman" w:cs="Times New Roman"/>
          <w:sz w:val="26"/>
          <w:szCs w:val="26"/>
        </w:rPr>
        <w:t>Вольского</w:t>
      </w:r>
      <w:r w:rsidRPr="0037692D">
        <w:rPr>
          <w:rFonts w:ascii="Times New Roman" w:hAnsi="Times New Roman" w:cs="Times New Roman"/>
          <w:sz w:val="26"/>
          <w:szCs w:val="26"/>
        </w:rPr>
        <w:t xml:space="preserve"> муниципального района Саратовской области (далее – орган местного самоуправления) муниципальной услуги по выдаче разрешений на выполнение авиационных работ, парашютных прыжков, демонстрационных полётов воздушных судов, полетов беспилотных летательных аппаратов, подъема привязных аэростатов над территорией муниципального района, посадку (взлет) на площадки, расположенные в границах муниципального района, сведения о которых не опубликованы в документах аэронавигационной информации (далее – соответственно Административный</w:t>
      </w:r>
      <w:proofErr w:type="gramEnd"/>
      <w:r w:rsidR="00FA63CA" w:rsidRPr="0037692D">
        <w:rPr>
          <w:rFonts w:ascii="Times New Roman" w:hAnsi="Times New Roman" w:cs="Times New Roman"/>
          <w:sz w:val="26"/>
          <w:szCs w:val="26"/>
        </w:rPr>
        <w:t xml:space="preserve"> </w:t>
      </w:r>
      <w:proofErr w:type="gramStart"/>
      <w:r w:rsidRPr="0037692D">
        <w:rPr>
          <w:rFonts w:ascii="Times New Roman" w:hAnsi="Times New Roman" w:cs="Times New Roman"/>
          <w:sz w:val="26"/>
          <w:szCs w:val="26"/>
        </w:rPr>
        <w:t xml:space="preserve">регламент, муниципальная услуга) определяет сроки предоставления муниципальной услуги, а так же состав, последовательность действий (административных процедур), сроки их выполнения,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органа местного самоуправления, предоставляющего муниципальную услугу, а также его должностных лиц, муниципальных служащих. </w:t>
      </w:r>
      <w:proofErr w:type="gramEnd"/>
    </w:p>
    <w:p w:rsidR="00FA63CA" w:rsidRPr="0037692D" w:rsidRDefault="00FA63CA" w:rsidP="00A134D6">
      <w:pPr>
        <w:spacing w:after="0"/>
        <w:jc w:val="both"/>
        <w:rPr>
          <w:rFonts w:ascii="Times New Roman" w:hAnsi="Times New Roman" w:cs="Times New Roman"/>
          <w:sz w:val="26"/>
          <w:szCs w:val="26"/>
        </w:rPr>
      </w:pPr>
    </w:p>
    <w:p w:rsidR="00FA63CA" w:rsidRPr="0037692D" w:rsidRDefault="00A134D6" w:rsidP="00FA63CA">
      <w:pPr>
        <w:spacing w:after="0"/>
        <w:jc w:val="center"/>
        <w:rPr>
          <w:rFonts w:ascii="Times New Roman" w:hAnsi="Times New Roman" w:cs="Times New Roman"/>
          <w:b/>
          <w:i/>
          <w:sz w:val="26"/>
          <w:szCs w:val="26"/>
        </w:rPr>
      </w:pPr>
      <w:r w:rsidRPr="0037692D">
        <w:rPr>
          <w:rFonts w:ascii="Times New Roman" w:hAnsi="Times New Roman" w:cs="Times New Roman"/>
          <w:b/>
          <w:i/>
          <w:sz w:val="26"/>
          <w:szCs w:val="26"/>
        </w:rPr>
        <w:t>Круг заявителей</w:t>
      </w:r>
    </w:p>
    <w:p w:rsidR="00FA63CA" w:rsidRPr="0037692D" w:rsidRDefault="001B059E" w:rsidP="00A134D6">
      <w:pPr>
        <w:spacing w:after="0"/>
        <w:jc w:val="both"/>
        <w:rPr>
          <w:rFonts w:ascii="Times New Roman" w:hAnsi="Times New Roman" w:cs="Times New Roman"/>
          <w:sz w:val="26"/>
          <w:szCs w:val="26"/>
        </w:rPr>
      </w:pPr>
      <w:r w:rsidRPr="0037692D">
        <w:rPr>
          <w:rFonts w:ascii="Times New Roman" w:hAnsi="Times New Roman" w:cs="Times New Roman"/>
          <w:sz w:val="26"/>
          <w:szCs w:val="26"/>
        </w:rPr>
        <w:t xml:space="preserve">           </w:t>
      </w:r>
      <w:r w:rsidR="00A134D6" w:rsidRPr="0037692D">
        <w:rPr>
          <w:rFonts w:ascii="Times New Roman" w:hAnsi="Times New Roman" w:cs="Times New Roman"/>
          <w:sz w:val="26"/>
          <w:szCs w:val="26"/>
        </w:rPr>
        <w:t xml:space="preserve">1.2. </w:t>
      </w:r>
      <w:proofErr w:type="gramStart"/>
      <w:r w:rsidR="00A134D6" w:rsidRPr="0037692D">
        <w:rPr>
          <w:rFonts w:ascii="Times New Roman" w:hAnsi="Times New Roman" w:cs="Times New Roman"/>
          <w:sz w:val="26"/>
          <w:szCs w:val="26"/>
        </w:rPr>
        <w:t>Заявителями на предоставление муниципальной услуги являются</w:t>
      </w:r>
      <w:r w:rsidR="00FA63CA" w:rsidRPr="0037692D">
        <w:rPr>
          <w:rFonts w:ascii="Times New Roman" w:hAnsi="Times New Roman" w:cs="Times New Roman"/>
          <w:sz w:val="26"/>
          <w:szCs w:val="26"/>
        </w:rPr>
        <w:t xml:space="preserve"> </w:t>
      </w:r>
      <w:r w:rsidR="00A134D6" w:rsidRPr="0037692D">
        <w:rPr>
          <w:rFonts w:ascii="Times New Roman" w:hAnsi="Times New Roman" w:cs="Times New Roman"/>
          <w:sz w:val="26"/>
          <w:szCs w:val="26"/>
        </w:rPr>
        <w:t>физические или юридические лица (за исключением органов государственной власти), наделенные в установленном порядке правом на осуществление деятельности по использованию воздушного пространства (пользователи воздушного пространства над территорией</w:t>
      </w:r>
      <w:r w:rsidR="00FA63CA" w:rsidRPr="0037692D">
        <w:rPr>
          <w:rFonts w:ascii="Times New Roman" w:hAnsi="Times New Roman" w:cs="Times New Roman"/>
          <w:sz w:val="26"/>
          <w:szCs w:val="26"/>
        </w:rPr>
        <w:t xml:space="preserve"> Вольского</w:t>
      </w:r>
      <w:r w:rsidR="00A134D6" w:rsidRPr="0037692D">
        <w:rPr>
          <w:rFonts w:ascii="Times New Roman" w:hAnsi="Times New Roman" w:cs="Times New Roman"/>
          <w:sz w:val="26"/>
          <w:szCs w:val="26"/>
        </w:rPr>
        <w:t xml:space="preserve"> муниципального района (далее - заявители). </w:t>
      </w:r>
      <w:proofErr w:type="gramEnd"/>
    </w:p>
    <w:p w:rsidR="00FA63CA" w:rsidRPr="0037692D" w:rsidRDefault="001B059E" w:rsidP="00FA63CA">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1.3. </w:t>
      </w:r>
      <w:r w:rsidR="00A134D6" w:rsidRPr="0037692D">
        <w:rPr>
          <w:rFonts w:ascii="Times New Roman" w:hAnsi="Times New Roman" w:cs="Times New Roman"/>
          <w:sz w:val="26"/>
          <w:szCs w:val="26"/>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(далее – представитель заявителя).</w:t>
      </w:r>
    </w:p>
    <w:p w:rsidR="00FA63CA" w:rsidRDefault="00FA63CA" w:rsidP="00FA63CA">
      <w:pPr>
        <w:spacing w:after="0"/>
        <w:ind w:firstLine="708"/>
        <w:jc w:val="both"/>
        <w:rPr>
          <w:rFonts w:ascii="Times New Roman" w:hAnsi="Times New Roman" w:cs="Times New Roman"/>
          <w:sz w:val="26"/>
          <w:szCs w:val="26"/>
        </w:rPr>
      </w:pPr>
    </w:p>
    <w:p w:rsidR="0019088A" w:rsidRPr="0037692D" w:rsidRDefault="0019088A" w:rsidP="00FA63CA">
      <w:pPr>
        <w:spacing w:after="0"/>
        <w:ind w:firstLine="708"/>
        <w:jc w:val="both"/>
        <w:rPr>
          <w:rFonts w:ascii="Times New Roman" w:hAnsi="Times New Roman" w:cs="Times New Roman"/>
          <w:sz w:val="26"/>
          <w:szCs w:val="26"/>
        </w:rPr>
      </w:pPr>
    </w:p>
    <w:p w:rsidR="001B059E" w:rsidRPr="0037692D" w:rsidRDefault="001B059E" w:rsidP="001B059E">
      <w:pPr>
        <w:spacing w:after="0"/>
        <w:ind w:left="360"/>
        <w:jc w:val="center"/>
        <w:rPr>
          <w:rFonts w:ascii="Times New Roman" w:hAnsi="Times New Roman" w:cs="Times New Roman"/>
          <w:b/>
          <w:i/>
          <w:sz w:val="26"/>
          <w:szCs w:val="26"/>
        </w:rPr>
      </w:pPr>
      <w:r w:rsidRPr="0037692D">
        <w:rPr>
          <w:rFonts w:ascii="Times New Roman" w:hAnsi="Times New Roman" w:cs="Times New Roman"/>
          <w:b/>
          <w:i/>
          <w:sz w:val="26"/>
          <w:szCs w:val="26"/>
        </w:rPr>
        <w:lastRenderedPageBreak/>
        <w:t>Требования к порядку информирования о предоставлении муниципальной услуги:</w:t>
      </w:r>
    </w:p>
    <w:p w:rsidR="001B059E" w:rsidRPr="0037692D" w:rsidRDefault="001B059E" w:rsidP="001B059E">
      <w:pPr>
        <w:spacing w:after="0"/>
        <w:ind w:left="360"/>
        <w:jc w:val="center"/>
        <w:rPr>
          <w:rFonts w:ascii="Times New Roman" w:hAnsi="Times New Roman" w:cs="Times New Roman"/>
          <w:b/>
          <w:i/>
          <w:sz w:val="26"/>
          <w:szCs w:val="26"/>
        </w:rPr>
      </w:pPr>
      <w:r w:rsidRPr="0037692D">
        <w:rPr>
          <w:rFonts w:ascii="Times New Roman" w:hAnsi="Times New Roman" w:cs="Times New Roman"/>
          <w:b/>
          <w:i/>
          <w:sz w:val="26"/>
          <w:szCs w:val="26"/>
        </w:rPr>
        <w:t>Порядок получения информации заявителями по вопросам предоставления муниципальной услуги и услуг</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xml:space="preserve">1.4. Информация, предоставляемая заинтересованным лицам о муниципальной услуге, является открытой и общедоступной. Сведения о местах нахождения и графике работы органа местного самоуправления, его структурных подразделений, предоставляющих муниципальную услугу, организациях, участвующих в предоставлении муниципальной услуги, представлены в </w:t>
      </w:r>
      <w:r w:rsidRPr="0037692D">
        <w:rPr>
          <w:rFonts w:ascii="Times New Roman" w:hAnsi="Times New Roman" w:cs="Times New Roman"/>
          <w:color w:val="FF0000"/>
          <w:sz w:val="26"/>
          <w:szCs w:val="26"/>
        </w:rPr>
        <w:t xml:space="preserve">Приложении № </w:t>
      </w:r>
      <w:r w:rsidR="00353685">
        <w:rPr>
          <w:rFonts w:ascii="Times New Roman" w:hAnsi="Times New Roman" w:cs="Times New Roman"/>
          <w:color w:val="FF0000"/>
          <w:sz w:val="26"/>
          <w:szCs w:val="26"/>
        </w:rPr>
        <w:t xml:space="preserve">1 </w:t>
      </w:r>
      <w:r w:rsidRPr="0037692D">
        <w:rPr>
          <w:rFonts w:ascii="Times New Roman" w:hAnsi="Times New Roman" w:cs="Times New Roman"/>
          <w:sz w:val="26"/>
          <w:szCs w:val="26"/>
        </w:rPr>
        <w:t>к Административному регламенту.</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1.5. Порядок информирования заинтересованных лиц по вопросам предоставления муниципальной услуги осуществляется специалистами Комитета жилищно-коммунального хозяйства, жилищной политики и городской среды администрации Вольского муниципального района (далее – подразделение).</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1.6. Информирование по вопросам предоставления муниципальной услуги осуществляется следующими способами:</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индивидуальное устное информирование непосредственно в подразделении;</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индивидуальное устное информирование по телефону;</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индивидуальное информирование в письменной форме, в том числе в форме электронного документа;</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публичное устное информирование с привлечением средств массовой информации;</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публичное письменное информирование.</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Информирование по вопросам предоставления муниципальной услуги способами, предусмотренными абзацами вторым - четвертым части первой настоящего пункта, осуществляется с учетом требований, установленных Федеральным законом «О порядке рассмотрения обращений граждан Российской Федерации».</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1.7. Для получения информации и консультаций по процедуре предоставления муниципальной услуги заявитель вправе обратиться непосредственно в подразделение (далее - личное обращение) в соответствии с графиком приема заявителей.</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Время ожидания заинтересованных лиц при индивидуальном устном информировании не может превышать 15 минут.</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При ответах на личные обращения специалисты подразделения подробно и в вежливой (корректной) форме информируют обратившихся по вопросам порядка предоставления муниципальной услуги, в том числе:</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местонахождению и графику работы подразделения предоставляющего муниципальную услугу, местонахождению и графикам работы иных органов, обращение в которые необходимо для получения муниципальной услуги;</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перечню документов, необходимых для получения муниципальной услуги;</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времени приема и выдачи документов;</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сроку предоставления муниципальной услуги;</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lastRenderedPageBreak/>
        <w:t>- порядку обжалования решений, действий (бездействия), принимаемых и осуществляемых в ходе предоставления муниципальной услуги.</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1.8. 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xml:space="preserve">При ответах на телефонные обращения специалисты подразделения подробно и в вежливой (корректной) форме информируют обратившихся по заданным вопросам. </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1.9.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 электронной почты либо подав письменное обращение непосредственно в подразделение.</w:t>
      </w:r>
    </w:p>
    <w:p w:rsidR="001B059E" w:rsidRPr="0037692D" w:rsidRDefault="001B059E" w:rsidP="001B059E">
      <w:pPr>
        <w:spacing w:after="0"/>
        <w:ind w:left="714" w:firstLine="709"/>
        <w:jc w:val="both"/>
        <w:rPr>
          <w:rFonts w:ascii="Times New Roman" w:hAnsi="Times New Roman" w:cs="Times New Roman"/>
          <w:sz w:val="26"/>
          <w:szCs w:val="26"/>
        </w:rPr>
      </w:pPr>
      <w:r w:rsidRPr="0037692D">
        <w:rPr>
          <w:rFonts w:ascii="Times New Roman" w:hAnsi="Times New Roman" w:cs="Times New Roman"/>
          <w:sz w:val="26"/>
          <w:szCs w:val="26"/>
        </w:rPr>
        <w:t>Письменные (электронные) обращения заявителей подлежат обязательной регистрации в течение трех календарных дней с момента поступления.</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В письменном обращении указываются:</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фамилия, имя, отчество (последнее - при наличии) (в случае обращения физического лица);</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полное наименование заявителя (в случае обращения от имени юридического лица);</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наименование органа, в который направляется письменное обращение, либо фамилия, имя, отчество соответствующего должностного лица, либо должность соответствующего лица;</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почтовый адрес, по которому должны быть направлены ответ, уведомление о переадресации обращения;</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предмет обращения;</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личная подпись заявителя (в случае обращения физического лица);</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подпись руководителя юридического лица либо уполномоченного представителя юридического лица (в случае обращения от имени юридического лица);</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дата составления обращения.</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В подтверждение своих доводов заявитель по своей инициативе прилагает к письменному обращению документы и материалы, либо их копии.</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Для работы с обращениями, поступившими по электронной почте, назначается специалист органа местного самоуправления, подразделения, который не менее одного раза в день проверяет наличие обращений. При получении обращения указанный специалист, направляет на электронный адрес заявителя уведомление о получении обращения.</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Обращение, поступившее в орган местного самоуправления, подразделение в форме электронного документа, должно содержать следующую информацию:</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фамилию, имя, отчество (последнее - при наличии) (в случае обращения физического лица);</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полное наименование заявителя (в случае обращения от имени юридического лица);</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lastRenderedPageBreak/>
        <w:t>- адрес электронной почты, если ответ должен быть направлен в форме электронного документа;</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почтовый адрес, если ответ должен быть направлен в письменной форме;</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предмет обращения.</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Рассмотрение письменного (электронного) обращения осуществляется в течение 30 календарных дней со дня регистрации обращения.</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Ответ на обращение дается в простой, четкой и понятной форме с указанием должности, фамилии, имени и отчества, номера телефона исполнителя, подписывается уполномоченными лицами.</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Ответ на обращение, поступившее в орган местного самоуправления, подразделение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1.10. Информирование заявителей по предоставлению муниципальной услуги осуществляется на безвозмездной основе.</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1.11.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 электронной почте, непосредственно в подразделении.</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xml:space="preserve">1.12. Сведения о местах нахождения и графиках работы, контактных телефонах, адресах электронной почты органа местного самоуправления, его структурных подразделений, предоставляющих муниципальную услугу, организациях, участвующих в предоставлении муниципальной услуги, размещаются </w:t>
      </w:r>
      <w:proofErr w:type="gramStart"/>
      <w:r w:rsidRPr="0037692D">
        <w:rPr>
          <w:rFonts w:ascii="Times New Roman" w:hAnsi="Times New Roman" w:cs="Times New Roman"/>
          <w:sz w:val="26"/>
          <w:szCs w:val="26"/>
        </w:rPr>
        <w:t>на</w:t>
      </w:r>
      <w:proofErr w:type="gramEnd"/>
      <w:r w:rsidRPr="0037692D">
        <w:rPr>
          <w:rFonts w:ascii="Times New Roman" w:hAnsi="Times New Roman" w:cs="Times New Roman"/>
          <w:sz w:val="26"/>
          <w:szCs w:val="26"/>
        </w:rPr>
        <w:t>:</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на официальном сайте администрации Вольского муниципального района в сети Интернет;</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xml:space="preserve">- на информационном стенде в </w:t>
      </w:r>
      <w:r w:rsidR="00653BDC">
        <w:rPr>
          <w:rFonts w:ascii="Times New Roman" w:hAnsi="Times New Roman" w:cs="Times New Roman"/>
          <w:sz w:val="26"/>
          <w:szCs w:val="26"/>
        </w:rPr>
        <w:t>комитете</w:t>
      </w:r>
      <w:r w:rsidRPr="0037692D">
        <w:rPr>
          <w:rFonts w:ascii="Times New Roman" w:hAnsi="Times New Roman" w:cs="Times New Roman"/>
          <w:sz w:val="26"/>
          <w:szCs w:val="26"/>
        </w:rPr>
        <w:t>.</w:t>
      </w:r>
    </w:p>
    <w:p w:rsidR="001B059E" w:rsidRPr="0037692D" w:rsidRDefault="001B059E" w:rsidP="001B059E">
      <w:pPr>
        <w:spacing w:after="0"/>
        <w:ind w:left="360" w:firstLine="709"/>
        <w:jc w:val="both"/>
        <w:rPr>
          <w:rFonts w:ascii="Times New Roman" w:hAnsi="Times New Roman" w:cs="Times New Roman"/>
          <w:sz w:val="26"/>
          <w:szCs w:val="26"/>
        </w:rPr>
      </w:pPr>
    </w:p>
    <w:p w:rsidR="001B059E" w:rsidRPr="0037692D" w:rsidRDefault="001B059E" w:rsidP="001B059E">
      <w:pPr>
        <w:spacing w:after="0"/>
        <w:ind w:left="360" w:firstLine="709"/>
        <w:jc w:val="center"/>
        <w:rPr>
          <w:rFonts w:ascii="Times New Roman" w:hAnsi="Times New Roman" w:cs="Times New Roman"/>
          <w:b/>
          <w:i/>
          <w:sz w:val="26"/>
          <w:szCs w:val="26"/>
        </w:rPr>
      </w:pPr>
      <w:r w:rsidRPr="0037692D">
        <w:rPr>
          <w:rFonts w:ascii="Times New Roman" w:hAnsi="Times New Roman" w:cs="Times New Roman"/>
          <w:b/>
          <w:i/>
          <w:sz w:val="26"/>
          <w:szCs w:val="26"/>
        </w:rPr>
        <w:t>Порядок, форма, место размещения и способы получения справочной информации</w:t>
      </w:r>
    </w:p>
    <w:p w:rsidR="001B059E" w:rsidRPr="0037692D" w:rsidRDefault="001B059E" w:rsidP="001B059E">
      <w:pPr>
        <w:spacing w:after="0"/>
        <w:ind w:left="360" w:firstLine="66"/>
        <w:jc w:val="both"/>
        <w:rPr>
          <w:rFonts w:ascii="Times New Roman" w:hAnsi="Times New Roman" w:cs="Times New Roman"/>
          <w:sz w:val="26"/>
          <w:szCs w:val="26"/>
        </w:rPr>
      </w:pPr>
      <w:r w:rsidRPr="0037692D">
        <w:rPr>
          <w:rFonts w:ascii="Times New Roman" w:hAnsi="Times New Roman" w:cs="Times New Roman"/>
          <w:sz w:val="26"/>
          <w:szCs w:val="26"/>
        </w:rPr>
        <w:t xml:space="preserve">             1.13. Информирование по вопросам предоставления муниципальной услуги осуществляется путем размещения на информационных стендах, расположенных в здании подразделения, официальном сайте органа местного самоуправления:</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выдержек из нормативных правовых актов, регулирующих деятельность по предоставлению муниципальной услуги;</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текста Административного регламента;</w:t>
      </w:r>
    </w:p>
    <w:p w:rsidR="001B059E" w:rsidRPr="0037692D" w:rsidRDefault="001B059E" w:rsidP="001B059E">
      <w:pPr>
        <w:spacing w:after="0"/>
        <w:ind w:left="360" w:hanging="76"/>
        <w:jc w:val="both"/>
        <w:rPr>
          <w:rFonts w:ascii="Times New Roman" w:hAnsi="Times New Roman" w:cs="Times New Roman"/>
          <w:sz w:val="26"/>
          <w:szCs w:val="26"/>
        </w:rPr>
      </w:pPr>
      <w:r w:rsidRPr="0037692D">
        <w:rPr>
          <w:rFonts w:ascii="Times New Roman" w:hAnsi="Times New Roman" w:cs="Times New Roman"/>
          <w:sz w:val="26"/>
          <w:szCs w:val="26"/>
        </w:rPr>
        <w:t xml:space="preserve">            - перечня документов, необходимых для предоставления муниципальной услуги, подлежащих представлению заявителем, а также требований, предъявляемых к этим документам;</w:t>
      </w:r>
    </w:p>
    <w:p w:rsidR="001B059E" w:rsidRPr="0037692D" w:rsidRDefault="001B059E" w:rsidP="001B059E">
      <w:pPr>
        <w:spacing w:after="0"/>
        <w:ind w:left="360" w:firstLine="709"/>
        <w:jc w:val="both"/>
        <w:rPr>
          <w:rFonts w:ascii="Times New Roman" w:hAnsi="Times New Roman" w:cs="Times New Roman"/>
          <w:sz w:val="26"/>
          <w:szCs w:val="26"/>
        </w:rPr>
      </w:pPr>
      <w:r w:rsidRPr="0037692D">
        <w:rPr>
          <w:rFonts w:ascii="Times New Roman" w:hAnsi="Times New Roman" w:cs="Times New Roman"/>
          <w:sz w:val="26"/>
          <w:szCs w:val="26"/>
        </w:rPr>
        <w:t>- перечня оснований для отказа в предоставлении муниципальной услуги;</w:t>
      </w:r>
    </w:p>
    <w:p w:rsidR="001B059E" w:rsidRPr="0037692D" w:rsidRDefault="0019088A" w:rsidP="0019088A">
      <w:pPr>
        <w:spacing w:after="0"/>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1B059E" w:rsidRPr="0037692D">
        <w:rPr>
          <w:rFonts w:ascii="Times New Roman" w:hAnsi="Times New Roman" w:cs="Times New Roman"/>
          <w:sz w:val="26"/>
          <w:szCs w:val="26"/>
        </w:rPr>
        <w:t>- графика приема заявителей;</w:t>
      </w:r>
    </w:p>
    <w:p w:rsidR="00BD0AF6" w:rsidRPr="0037692D" w:rsidRDefault="001B059E" w:rsidP="001B059E">
      <w:pPr>
        <w:spacing w:after="0"/>
        <w:ind w:left="360"/>
        <w:jc w:val="both"/>
        <w:rPr>
          <w:rFonts w:ascii="Times New Roman" w:hAnsi="Times New Roman" w:cs="Times New Roman"/>
          <w:sz w:val="26"/>
          <w:szCs w:val="26"/>
        </w:rPr>
      </w:pPr>
      <w:r w:rsidRPr="0037692D">
        <w:rPr>
          <w:rFonts w:ascii="Times New Roman" w:hAnsi="Times New Roman" w:cs="Times New Roman"/>
          <w:sz w:val="26"/>
          <w:szCs w:val="26"/>
        </w:rPr>
        <w:t>- образцов документов.</w:t>
      </w:r>
    </w:p>
    <w:p w:rsidR="001B059E" w:rsidRPr="0037692D" w:rsidRDefault="001B059E" w:rsidP="001B059E">
      <w:pPr>
        <w:spacing w:after="0"/>
        <w:ind w:left="360"/>
        <w:jc w:val="both"/>
        <w:rPr>
          <w:rFonts w:ascii="Times New Roman" w:hAnsi="Times New Roman" w:cs="Times New Roman"/>
          <w:sz w:val="26"/>
          <w:szCs w:val="26"/>
        </w:rPr>
      </w:pPr>
    </w:p>
    <w:p w:rsidR="00BD0AF6" w:rsidRPr="0037692D" w:rsidRDefault="00A134D6" w:rsidP="00BD0AF6">
      <w:pPr>
        <w:spacing w:after="0"/>
        <w:ind w:firstLine="708"/>
        <w:jc w:val="center"/>
        <w:rPr>
          <w:rFonts w:ascii="Times New Roman" w:hAnsi="Times New Roman" w:cs="Times New Roman"/>
          <w:b/>
          <w:sz w:val="26"/>
          <w:szCs w:val="26"/>
        </w:rPr>
      </w:pPr>
      <w:r w:rsidRPr="0037692D">
        <w:rPr>
          <w:rFonts w:ascii="Times New Roman" w:hAnsi="Times New Roman" w:cs="Times New Roman"/>
          <w:b/>
          <w:sz w:val="26"/>
          <w:szCs w:val="26"/>
        </w:rPr>
        <w:t>II. Стандарт предоставления муниципальной услуги</w:t>
      </w:r>
    </w:p>
    <w:p w:rsidR="00711865" w:rsidRPr="0037692D" w:rsidRDefault="00711865" w:rsidP="00BD0AF6">
      <w:pPr>
        <w:spacing w:after="0"/>
        <w:ind w:firstLine="708"/>
        <w:jc w:val="center"/>
        <w:rPr>
          <w:rFonts w:ascii="Times New Roman" w:hAnsi="Times New Roman" w:cs="Times New Roman"/>
          <w:b/>
          <w:sz w:val="26"/>
          <w:szCs w:val="26"/>
        </w:rPr>
      </w:pPr>
    </w:p>
    <w:p w:rsidR="00BD0AF6" w:rsidRPr="0037692D" w:rsidRDefault="00A134D6" w:rsidP="00BD0AF6">
      <w:pPr>
        <w:spacing w:after="0"/>
        <w:ind w:firstLine="708"/>
        <w:jc w:val="center"/>
        <w:rPr>
          <w:rFonts w:ascii="Times New Roman" w:hAnsi="Times New Roman" w:cs="Times New Roman"/>
          <w:b/>
          <w:i/>
          <w:sz w:val="26"/>
          <w:szCs w:val="26"/>
        </w:rPr>
      </w:pPr>
      <w:r w:rsidRPr="0037692D">
        <w:rPr>
          <w:rFonts w:ascii="Times New Roman" w:hAnsi="Times New Roman" w:cs="Times New Roman"/>
          <w:b/>
          <w:i/>
          <w:sz w:val="26"/>
          <w:szCs w:val="26"/>
        </w:rPr>
        <w:t>Наименование муниципальной услуги</w:t>
      </w:r>
    </w:p>
    <w:p w:rsidR="00BD0AF6" w:rsidRPr="0037692D" w:rsidRDefault="00A134D6" w:rsidP="00BD0AF6">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2.1. Наименование муниципальной услуги: «</w:t>
      </w:r>
      <w:r w:rsidR="001B059E" w:rsidRPr="0037692D">
        <w:rPr>
          <w:rFonts w:ascii="Times New Roman" w:hAnsi="Times New Roman" w:cs="Times New Roman"/>
          <w:sz w:val="26"/>
          <w:szCs w:val="26"/>
        </w:rPr>
        <w:t>П</w:t>
      </w:r>
      <w:r w:rsidRPr="0037692D">
        <w:rPr>
          <w:rFonts w:ascii="Times New Roman" w:hAnsi="Times New Roman" w:cs="Times New Roman"/>
          <w:sz w:val="26"/>
          <w:szCs w:val="26"/>
        </w:rPr>
        <w:t>редоставлени</w:t>
      </w:r>
      <w:r w:rsidR="001B059E" w:rsidRPr="0037692D">
        <w:rPr>
          <w:rFonts w:ascii="Times New Roman" w:hAnsi="Times New Roman" w:cs="Times New Roman"/>
          <w:sz w:val="26"/>
          <w:szCs w:val="26"/>
        </w:rPr>
        <w:t>е</w:t>
      </w:r>
      <w:r w:rsidRPr="0037692D">
        <w:rPr>
          <w:rFonts w:ascii="Times New Roman" w:hAnsi="Times New Roman" w:cs="Times New Roman"/>
          <w:sz w:val="26"/>
          <w:szCs w:val="26"/>
        </w:rPr>
        <w:t xml:space="preserve"> муниципальной услуги по выдаче разрешений на выполнение авиационных работ, парашютных прыжков, демонстрационных полётов воздушных судов, полетов беспилотных летательных аппаратов, подъема привязных аэростатов над территорией муниципального района, посадку (взлет) на площадки, расположенные в границах муниципального района, сведения о которых не опубликованы в документах аэронавигационной информации».</w:t>
      </w:r>
    </w:p>
    <w:p w:rsidR="00E75E16" w:rsidRPr="0037692D" w:rsidRDefault="00E75E16" w:rsidP="00BD0AF6">
      <w:pPr>
        <w:spacing w:after="0"/>
        <w:ind w:firstLine="708"/>
        <w:jc w:val="both"/>
        <w:rPr>
          <w:rFonts w:ascii="Times New Roman" w:hAnsi="Times New Roman" w:cs="Times New Roman"/>
          <w:sz w:val="26"/>
          <w:szCs w:val="26"/>
        </w:rPr>
      </w:pPr>
    </w:p>
    <w:p w:rsidR="00BD0AF6" w:rsidRPr="0037692D" w:rsidRDefault="00A134D6" w:rsidP="00E75E16">
      <w:pPr>
        <w:spacing w:after="0"/>
        <w:ind w:firstLine="708"/>
        <w:jc w:val="center"/>
        <w:rPr>
          <w:rFonts w:ascii="Times New Roman" w:hAnsi="Times New Roman" w:cs="Times New Roman"/>
          <w:b/>
          <w:i/>
          <w:sz w:val="26"/>
          <w:szCs w:val="26"/>
        </w:rPr>
      </w:pPr>
      <w:r w:rsidRPr="0037692D">
        <w:rPr>
          <w:rFonts w:ascii="Times New Roman" w:hAnsi="Times New Roman" w:cs="Times New Roman"/>
          <w:b/>
          <w:i/>
          <w:sz w:val="26"/>
          <w:szCs w:val="26"/>
        </w:rPr>
        <w:t>Наименование органа местного самоуправления, предоставляющего муниципальную услугу</w:t>
      </w:r>
    </w:p>
    <w:p w:rsidR="00E75E16" w:rsidRPr="0037692D" w:rsidRDefault="00A134D6" w:rsidP="00BD0AF6">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2.2. Муниципальная услуга предоставляется органом местного самоуправления – администрацией </w:t>
      </w:r>
      <w:r w:rsidR="001B059E" w:rsidRPr="0037692D">
        <w:rPr>
          <w:rFonts w:ascii="Times New Roman" w:hAnsi="Times New Roman" w:cs="Times New Roman"/>
          <w:sz w:val="26"/>
          <w:szCs w:val="26"/>
        </w:rPr>
        <w:t>Вольского</w:t>
      </w:r>
      <w:r w:rsidRPr="0037692D">
        <w:rPr>
          <w:rFonts w:ascii="Times New Roman" w:hAnsi="Times New Roman" w:cs="Times New Roman"/>
          <w:sz w:val="26"/>
          <w:szCs w:val="26"/>
        </w:rPr>
        <w:t xml:space="preserve"> муниципального района Саратовской области и осуществляется специалистами </w:t>
      </w:r>
      <w:r w:rsidR="00653BDC">
        <w:rPr>
          <w:rFonts w:ascii="Times New Roman" w:hAnsi="Times New Roman" w:cs="Times New Roman"/>
          <w:sz w:val="26"/>
          <w:szCs w:val="26"/>
        </w:rPr>
        <w:t>комитета жилищно-коммунального хозяйства, жилищной политики и городской среды администрации Вольского муниципального района</w:t>
      </w:r>
      <w:r w:rsidRPr="0037692D">
        <w:rPr>
          <w:rFonts w:ascii="Times New Roman" w:hAnsi="Times New Roman" w:cs="Times New Roman"/>
          <w:sz w:val="26"/>
          <w:szCs w:val="26"/>
        </w:rPr>
        <w:t>.</w:t>
      </w:r>
    </w:p>
    <w:p w:rsidR="0037692D" w:rsidRPr="0037692D" w:rsidRDefault="00A134D6" w:rsidP="0037692D">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 </w:t>
      </w:r>
    </w:p>
    <w:p w:rsidR="00E75E16" w:rsidRPr="0037692D" w:rsidRDefault="00A134D6" w:rsidP="0037692D">
      <w:pPr>
        <w:spacing w:after="0"/>
        <w:ind w:firstLine="708"/>
        <w:jc w:val="center"/>
        <w:rPr>
          <w:rFonts w:ascii="Times New Roman" w:hAnsi="Times New Roman" w:cs="Times New Roman"/>
          <w:b/>
          <w:i/>
          <w:sz w:val="26"/>
          <w:szCs w:val="26"/>
        </w:rPr>
      </w:pPr>
      <w:r w:rsidRPr="0037692D">
        <w:rPr>
          <w:rFonts w:ascii="Times New Roman" w:hAnsi="Times New Roman" w:cs="Times New Roman"/>
          <w:b/>
          <w:i/>
          <w:sz w:val="26"/>
          <w:szCs w:val="26"/>
        </w:rPr>
        <w:t>Результат предоставления муниципальной услуги</w:t>
      </w:r>
    </w:p>
    <w:p w:rsidR="00E75E16" w:rsidRPr="0037692D" w:rsidRDefault="00A134D6" w:rsidP="00BD0AF6">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2.3. Результатом предоставления муниципальной услуги является: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муниципального района, посадку (взлет) на площадки, расположенные в границах муниципального района, сведения о которых не опубликованы в документах аэронавигационной информации</w:t>
      </w:r>
      <w:r w:rsidR="00E75E16" w:rsidRPr="0037692D">
        <w:rPr>
          <w:rFonts w:ascii="Times New Roman" w:hAnsi="Times New Roman" w:cs="Times New Roman"/>
          <w:sz w:val="26"/>
          <w:szCs w:val="26"/>
        </w:rPr>
        <w:t>:</w:t>
      </w:r>
      <w:r w:rsidRPr="0037692D">
        <w:rPr>
          <w:rFonts w:ascii="Times New Roman" w:hAnsi="Times New Roman" w:cs="Times New Roman"/>
          <w:sz w:val="26"/>
          <w:szCs w:val="26"/>
        </w:rPr>
        <w:t xml:space="preserve"> </w:t>
      </w:r>
    </w:p>
    <w:p w:rsidR="00E75E16" w:rsidRPr="0037692D" w:rsidRDefault="00A134D6" w:rsidP="00E75E16">
      <w:pPr>
        <w:pStyle w:val="a3"/>
        <w:numPr>
          <w:ilvl w:val="0"/>
          <w:numId w:val="4"/>
        </w:numPr>
        <w:spacing w:after="0"/>
        <w:jc w:val="both"/>
        <w:rPr>
          <w:rFonts w:ascii="Times New Roman" w:hAnsi="Times New Roman" w:cs="Times New Roman"/>
          <w:sz w:val="26"/>
          <w:szCs w:val="26"/>
        </w:rPr>
      </w:pPr>
      <w:r w:rsidRPr="0037692D">
        <w:rPr>
          <w:rFonts w:ascii="Times New Roman" w:hAnsi="Times New Roman" w:cs="Times New Roman"/>
          <w:sz w:val="26"/>
          <w:szCs w:val="26"/>
        </w:rPr>
        <w:t xml:space="preserve">отказ в выдаче разрешения. </w:t>
      </w:r>
    </w:p>
    <w:p w:rsidR="00E75E16" w:rsidRPr="0037692D" w:rsidRDefault="00E75E16" w:rsidP="00BD0AF6">
      <w:pPr>
        <w:spacing w:after="0"/>
        <w:ind w:firstLine="708"/>
        <w:jc w:val="both"/>
        <w:rPr>
          <w:rFonts w:ascii="Times New Roman" w:hAnsi="Times New Roman" w:cs="Times New Roman"/>
          <w:sz w:val="26"/>
          <w:szCs w:val="26"/>
        </w:rPr>
      </w:pPr>
    </w:p>
    <w:p w:rsidR="00E75E16" w:rsidRPr="0037692D" w:rsidRDefault="00A134D6" w:rsidP="00E75E16">
      <w:pPr>
        <w:spacing w:after="0"/>
        <w:ind w:firstLine="708"/>
        <w:jc w:val="center"/>
        <w:rPr>
          <w:rFonts w:ascii="Times New Roman" w:hAnsi="Times New Roman" w:cs="Times New Roman"/>
          <w:sz w:val="26"/>
          <w:szCs w:val="26"/>
        </w:rPr>
      </w:pPr>
      <w:r w:rsidRPr="0037692D">
        <w:rPr>
          <w:rFonts w:ascii="Times New Roman" w:hAnsi="Times New Roman" w:cs="Times New Roman"/>
          <w:b/>
          <w:i/>
          <w:sz w:val="26"/>
          <w:szCs w:val="26"/>
        </w:rPr>
        <w:t>Срок предоставления муниципальной услуги</w:t>
      </w:r>
    </w:p>
    <w:p w:rsidR="00E75E16" w:rsidRPr="0037692D" w:rsidRDefault="00A134D6" w:rsidP="00BD0AF6">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2.4. Срок предоставления муниципальной услуги составляет: </w:t>
      </w:r>
    </w:p>
    <w:p w:rsidR="00E75E16" w:rsidRPr="0037692D" w:rsidRDefault="00A134D6" w:rsidP="001B059E">
      <w:pPr>
        <w:pStyle w:val="a3"/>
        <w:numPr>
          <w:ilvl w:val="0"/>
          <w:numId w:val="4"/>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 xml:space="preserve">при личном предоставлении заявителем всех необходимых документов  не более 60 минут; </w:t>
      </w:r>
    </w:p>
    <w:p w:rsidR="00E75E16" w:rsidRPr="0037692D" w:rsidRDefault="00A134D6" w:rsidP="00E75E16">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Внесение исправлений допущенных опечаток и (или) ошибок в выданных в результате предоставления муниципальной услуги документах осуществляется в срок не более </w:t>
      </w:r>
      <w:r w:rsidR="001B059E" w:rsidRPr="0037692D">
        <w:rPr>
          <w:rFonts w:ascii="Times New Roman" w:hAnsi="Times New Roman" w:cs="Times New Roman"/>
          <w:sz w:val="26"/>
          <w:szCs w:val="26"/>
        </w:rPr>
        <w:t>3</w:t>
      </w:r>
      <w:r w:rsidRPr="0037692D">
        <w:rPr>
          <w:rFonts w:ascii="Times New Roman" w:hAnsi="Times New Roman" w:cs="Times New Roman"/>
          <w:sz w:val="26"/>
          <w:szCs w:val="26"/>
        </w:rPr>
        <w:t xml:space="preserve"> календарных дней со дня соответствующего обращения заявителя в орган местного самоуправления. </w:t>
      </w:r>
    </w:p>
    <w:p w:rsidR="006948A4" w:rsidRPr="0037692D" w:rsidRDefault="00A134D6" w:rsidP="001B059E">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2.5. </w:t>
      </w:r>
      <w:proofErr w:type="gramStart"/>
      <w:r w:rsidR="001B059E" w:rsidRPr="0037692D">
        <w:rPr>
          <w:rFonts w:ascii="Times New Roman" w:hAnsi="Times New Roman" w:cs="Times New Roman"/>
          <w:sz w:val="26"/>
          <w:szCs w:val="26"/>
        </w:rPr>
        <w:t>Перечень нормативных правовых актов, регулирующих осуществление муниципальной услуги «</w:t>
      </w:r>
      <w:r w:rsidR="00653BDC" w:rsidRPr="0037692D">
        <w:rPr>
          <w:rFonts w:ascii="Times New Roman" w:hAnsi="Times New Roman" w:cs="Times New Roman"/>
          <w:sz w:val="26"/>
          <w:szCs w:val="26"/>
        </w:rPr>
        <w:t xml:space="preserve">Предоставление муниципальной услуги по выдаче разрешений на выполнение авиационных работ, парашютных прыжков, демонстрационных полётов воздушных судов, полетов беспилотных летательных аппаратов, подъема привязных аэростатов над территорией муниципального района, посадку (взлет) на площадки, расположенные в границах муниципального </w:t>
      </w:r>
      <w:r w:rsidR="00653BDC" w:rsidRPr="0037692D">
        <w:rPr>
          <w:rFonts w:ascii="Times New Roman" w:hAnsi="Times New Roman" w:cs="Times New Roman"/>
          <w:sz w:val="26"/>
          <w:szCs w:val="26"/>
        </w:rPr>
        <w:lastRenderedPageBreak/>
        <w:t>района, сведения о которых не опубликованы в документах аэронавигационной информации</w:t>
      </w:r>
      <w:r w:rsidR="001B059E" w:rsidRPr="0037692D">
        <w:rPr>
          <w:rFonts w:ascii="Times New Roman" w:hAnsi="Times New Roman" w:cs="Times New Roman"/>
          <w:sz w:val="26"/>
          <w:szCs w:val="26"/>
        </w:rPr>
        <w:t>», размещен на официальном сайте администрации Вольского муниципального</w:t>
      </w:r>
      <w:proofErr w:type="gramEnd"/>
      <w:r w:rsidR="001B059E" w:rsidRPr="0037692D">
        <w:rPr>
          <w:rFonts w:ascii="Times New Roman" w:hAnsi="Times New Roman" w:cs="Times New Roman"/>
          <w:sz w:val="26"/>
          <w:szCs w:val="26"/>
        </w:rPr>
        <w:t xml:space="preserve"> района.</w:t>
      </w:r>
    </w:p>
    <w:p w:rsidR="006948A4" w:rsidRPr="0037692D" w:rsidRDefault="00A134D6" w:rsidP="006948A4">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В настоящем Регламенте используются следующие термины и определения: </w:t>
      </w:r>
    </w:p>
    <w:p w:rsidR="006948A4" w:rsidRPr="0037692D" w:rsidRDefault="00A134D6" w:rsidP="006948A4">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а) авиационные работы - работы, выполняемые с использованием полетов гражданских воздушных судов в сельском хозяйстве, строительстве, для охраны окружающей среды, оказания медицинской помощи и других целей, перечень которых устанавливается уполномоченным органом в области гражданской авиации; </w:t>
      </w:r>
    </w:p>
    <w:p w:rsidR="006948A4" w:rsidRPr="0037692D" w:rsidRDefault="00A134D6" w:rsidP="006948A4">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б) аэростат - летательный аппарат, подъемная сила которого основана на аэростатическом или одновременно аэростатическом и аэродинамическом принципах; </w:t>
      </w:r>
    </w:p>
    <w:p w:rsidR="006948A4" w:rsidRPr="0037692D" w:rsidRDefault="00A134D6" w:rsidP="006948A4">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в) беспилотный летательный аппарат - летательный аппарат, выполняющий полет без пилота (экипажа) на борту и управляемый в полете автоматически, оператором с пункта управления или сочетанием указанных способов; </w:t>
      </w:r>
    </w:p>
    <w:p w:rsidR="006948A4" w:rsidRPr="0037692D" w:rsidRDefault="00A134D6" w:rsidP="006948A4">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г) техническая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информации в документах, на основании которых вносились сведения. </w:t>
      </w:r>
    </w:p>
    <w:p w:rsidR="001B059E" w:rsidRPr="0037692D" w:rsidRDefault="001B059E" w:rsidP="006948A4">
      <w:pPr>
        <w:spacing w:after="0"/>
        <w:ind w:firstLine="708"/>
        <w:jc w:val="center"/>
        <w:rPr>
          <w:rFonts w:ascii="Times New Roman" w:hAnsi="Times New Roman" w:cs="Times New Roman"/>
          <w:b/>
          <w:i/>
          <w:sz w:val="26"/>
          <w:szCs w:val="26"/>
        </w:rPr>
      </w:pPr>
    </w:p>
    <w:p w:rsidR="006948A4" w:rsidRPr="0037692D" w:rsidRDefault="00A134D6" w:rsidP="006948A4">
      <w:pPr>
        <w:spacing w:after="0"/>
        <w:ind w:firstLine="708"/>
        <w:jc w:val="center"/>
        <w:rPr>
          <w:rFonts w:ascii="Times New Roman" w:hAnsi="Times New Roman" w:cs="Times New Roman"/>
          <w:b/>
          <w:i/>
          <w:sz w:val="26"/>
          <w:szCs w:val="26"/>
        </w:rPr>
      </w:pPr>
      <w:r w:rsidRPr="0037692D">
        <w:rPr>
          <w:rFonts w:ascii="Times New Roman" w:hAnsi="Times New Roman" w:cs="Times New Roman"/>
          <w:b/>
          <w:i/>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6948A4" w:rsidRPr="0037692D" w:rsidRDefault="00A134D6" w:rsidP="006948A4">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2.6. Для получения муниципальной услуги заявитель представляет: </w:t>
      </w:r>
    </w:p>
    <w:p w:rsidR="006948A4" w:rsidRPr="0037692D" w:rsidRDefault="00A134D6" w:rsidP="006948A4">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Заявление о предоставлении муниципальной услуги в форме документа на бумажном носителе,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 </w:t>
      </w:r>
    </w:p>
    <w:p w:rsidR="006948A4" w:rsidRPr="0037692D" w:rsidRDefault="00A134D6" w:rsidP="006948A4">
      <w:pPr>
        <w:spacing w:after="0"/>
        <w:ind w:left="360"/>
        <w:jc w:val="both"/>
        <w:rPr>
          <w:rFonts w:ascii="Times New Roman" w:hAnsi="Times New Roman" w:cs="Times New Roman"/>
          <w:sz w:val="26"/>
          <w:szCs w:val="26"/>
        </w:rPr>
      </w:pPr>
      <w:r w:rsidRPr="0037692D">
        <w:rPr>
          <w:rFonts w:ascii="Times New Roman" w:hAnsi="Times New Roman" w:cs="Times New Roman"/>
          <w:sz w:val="26"/>
          <w:szCs w:val="26"/>
        </w:rPr>
        <w:t xml:space="preserve">копия устава, если заявителем является юридическое лицо; </w:t>
      </w:r>
    </w:p>
    <w:p w:rsidR="006948A4" w:rsidRPr="0037692D" w:rsidRDefault="00A134D6" w:rsidP="006948A4">
      <w:pPr>
        <w:spacing w:after="0"/>
        <w:ind w:left="360"/>
        <w:jc w:val="both"/>
        <w:rPr>
          <w:rFonts w:ascii="Times New Roman" w:hAnsi="Times New Roman" w:cs="Times New Roman"/>
          <w:sz w:val="26"/>
          <w:szCs w:val="26"/>
        </w:rPr>
      </w:pPr>
      <w:r w:rsidRPr="0037692D">
        <w:rPr>
          <w:rFonts w:ascii="Times New Roman" w:hAnsi="Times New Roman" w:cs="Times New Roman"/>
          <w:sz w:val="26"/>
          <w:szCs w:val="26"/>
        </w:rPr>
        <w:t xml:space="preserve">копия документа, </w:t>
      </w:r>
      <w:proofErr w:type="gramStart"/>
      <w:r w:rsidRPr="0037692D">
        <w:rPr>
          <w:rFonts w:ascii="Times New Roman" w:hAnsi="Times New Roman" w:cs="Times New Roman"/>
          <w:sz w:val="26"/>
          <w:szCs w:val="26"/>
        </w:rPr>
        <w:t>удостоверяющий</w:t>
      </w:r>
      <w:proofErr w:type="gramEnd"/>
      <w:r w:rsidRPr="0037692D">
        <w:rPr>
          <w:rFonts w:ascii="Times New Roman" w:hAnsi="Times New Roman" w:cs="Times New Roman"/>
          <w:sz w:val="26"/>
          <w:szCs w:val="26"/>
        </w:rPr>
        <w:t xml:space="preserve"> личность заявителя; </w:t>
      </w:r>
    </w:p>
    <w:p w:rsidR="006948A4" w:rsidRPr="0037692D" w:rsidRDefault="00A134D6" w:rsidP="006948A4">
      <w:pPr>
        <w:spacing w:after="0"/>
        <w:ind w:left="360"/>
        <w:jc w:val="both"/>
        <w:rPr>
          <w:rFonts w:ascii="Times New Roman" w:hAnsi="Times New Roman" w:cs="Times New Roman"/>
          <w:sz w:val="26"/>
          <w:szCs w:val="26"/>
        </w:rPr>
      </w:pPr>
      <w:r w:rsidRPr="0037692D">
        <w:rPr>
          <w:rFonts w:ascii="Times New Roman" w:hAnsi="Times New Roman" w:cs="Times New Roman"/>
          <w:sz w:val="26"/>
          <w:szCs w:val="26"/>
        </w:rPr>
        <w:t xml:space="preserve">копия проект порядка выполнения (по виду деятельности): </w:t>
      </w:r>
    </w:p>
    <w:p w:rsidR="006948A4" w:rsidRPr="0037692D" w:rsidRDefault="00A134D6" w:rsidP="00653BDC">
      <w:pPr>
        <w:pStyle w:val="a3"/>
        <w:numPr>
          <w:ilvl w:val="0"/>
          <w:numId w:val="7"/>
        </w:numPr>
        <w:spacing w:after="0"/>
        <w:ind w:left="0" w:firstLine="284"/>
        <w:jc w:val="both"/>
        <w:rPr>
          <w:rFonts w:ascii="Times New Roman" w:hAnsi="Times New Roman" w:cs="Times New Roman"/>
          <w:sz w:val="26"/>
          <w:szCs w:val="26"/>
        </w:rPr>
      </w:pPr>
      <w:r w:rsidRPr="0037692D">
        <w:rPr>
          <w:rFonts w:ascii="Times New Roman" w:hAnsi="Times New Roman" w:cs="Times New Roman"/>
          <w:sz w:val="26"/>
          <w:szCs w:val="26"/>
        </w:rPr>
        <w:t>авиационных работ либо раздел руководства по производству полетов, включающий в себя особенности выполнения заявле</w:t>
      </w:r>
      <w:r w:rsidR="006948A4" w:rsidRPr="0037692D">
        <w:rPr>
          <w:rFonts w:ascii="Times New Roman" w:hAnsi="Times New Roman" w:cs="Times New Roman"/>
          <w:sz w:val="26"/>
          <w:szCs w:val="26"/>
        </w:rPr>
        <w:t xml:space="preserve">нных видов авиационных работ; </w:t>
      </w:r>
    </w:p>
    <w:p w:rsidR="006948A4" w:rsidRPr="0037692D" w:rsidRDefault="00A134D6" w:rsidP="00653BDC">
      <w:pPr>
        <w:pStyle w:val="a3"/>
        <w:numPr>
          <w:ilvl w:val="0"/>
          <w:numId w:val="7"/>
        </w:numPr>
        <w:spacing w:after="0"/>
        <w:ind w:left="0" w:firstLine="284"/>
        <w:jc w:val="both"/>
        <w:rPr>
          <w:rFonts w:ascii="Times New Roman" w:hAnsi="Times New Roman" w:cs="Times New Roman"/>
          <w:sz w:val="26"/>
          <w:szCs w:val="26"/>
        </w:rPr>
      </w:pPr>
      <w:r w:rsidRPr="0037692D">
        <w:rPr>
          <w:rFonts w:ascii="Times New Roman" w:hAnsi="Times New Roman" w:cs="Times New Roman"/>
          <w:sz w:val="26"/>
          <w:szCs w:val="26"/>
        </w:rPr>
        <w:t>десантирования парашютистов с указанием времени, места, высоты выброски и количест</w:t>
      </w:r>
      <w:r w:rsidR="006948A4" w:rsidRPr="0037692D">
        <w:rPr>
          <w:rFonts w:ascii="Times New Roman" w:hAnsi="Times New Roman" w:cs="Times New Roman"/>
          <w:sz w:val="26"/>
          <w:szCs w:val="26"/>
        </w:rPr>
        <w:t xml:space="preserve">ва подъемов воздушного судна; </w:t>
      </w:r>
    </w:p>
    <w:p w:rsidR="006948A4" w:rsidRPr="0037692D" w:rsidRDefault="00A134D6" w:rsidP="00653BDC">
      <w:pPr>
        <w:pStyle w:val="a3"/>
        <w:numPr>
          <w:ilvl w:val="0"/>
          <w:numId w:val="7"/>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 xml:space="preserve">подъемов привязных аэростатов с указанием времени, места, высоты </w:t>
      </w:r>
      <w:r w:rsidR="006948A4" w:rsidRPr="0037692D">
        <w:rPr>
          <w:rFonts w:ascii="Times New Roman" w:hAnsi="Times New Roman" w:cs="Times New Roman"/>
          <w:sz w:val="26"/>
          <w:szCs w:val="26"/>
        </w:rPr>
        <w:t xml:space="preserve">подъема привязных аэростатов; </w:t>
      </w:r>
    </w:p>
    <w:p w:rsidR="006948A4" w:rsidRPr="0037692D" w:rsidRDefault="00A134D6" w:rsidP="00653BDC">
      <w:pPr>
        <w:pStyle w:val="a3"/>
        <w:numPr>
          <w:ilvl w:val="0"/>
          <w:numId w:val="7"/>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летной программы при производстве демонстрацио</w:t>
      </w:r>
      <w:r w:rsidR="006948A4" w:rsidRPr="0037692D">
        <w:rPr>
          <w:rFonts w:ascii="Times New Roman" w:hAnsi="Times New Roman" w:cs="Times New Roman"/>
          <w:sz w:val="26"/>
          <w:szCs w:val="26"/>
        </w:rPr>
        <w:t xml:space="preserve">нных полетов воздушных судов; </w:t>
      </w:r>
    </w:p>
    <w:p w:rsidR="006948A4" w:rsidRPr="0037692D" w:rsidRDefault="00A134D6" w:rsidP="00653BDC">
      <w:pPr>
        <w:pStyle w:val="a3"/>
        <w:numPr>
          <w:ilvl w:val="0"/>
          <w:numId w:val="7"/>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полетов беспилотных летательных аппаратов с указ</w:t>
      </w:r>
      <w:r w:rsidR="006948A4" w:rsidRPr="0037692D">
        <w:rPr>
          <w:rFonts w:ascii="Times New Roman" w:hAnsi="Times New Roman" w:cs="Times New Roman"/>
          <w:sz w:val="26"/>
          <w:szCs w:val="26"/>
        </w:rPr>
        <w:t xml:space="preserve">анием времени, места, высоты; </w:t>
      </w:r>
    </w:p>
    <w:p w:rsidR="006948A4" w:rsidRPr="0037692D" w:rsidRDefault="00A134D6" w:rsidP="00653BDC">
      <w:pPr>
        <w:pStyle w:val="a3"/>
        <w:numPr>
          <w:ilvl w:val="0"/>
          <w:numId w:val="7"/>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lastRenderedPageBreak/>
        <w:t xml:space="preserve">посадки (взлета) воздушных судов на площадки, расположенные в границах муниципального района, сведения о которых не опубликованы в документах аэронавигационной информации, с указанием времени, места и количества подъемов (посадок); </w:t>
      </w:r>
    </w:p>
    <w:p w:rsidR="006948A4" w:rsidRPr="0037692D" w:rsidRDefault="006948A4" w:rsidP="006948A4">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К</w:t>
      </w:r>
      <w:r w:rsidR="00A134D6" w:rsidRPr="0037692D">
        <w:rPr>
          <w:rFonts w:ascii="Times New Roman" w:hAnsi="Times New Roman" w:cs="Times New Roman"/>
          <w:sz w:val="26"/>
          <w:szCs w:val="26"/>
        </w:rPr>
        <w:t xml:space="preserve">опия договора с третьим лицом на выполнение заявленных авиационных работ; </w:t>
      </w:r>
    </w:p>
    <w:p w:rsidR="006948A4" w:rsidRPr="0037692D" w:rsidRDefault="006948A4" w:rsidP="006948A4">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К</w:t>
      </w:r>
      <w:r w:rsidR="00A134D6" w:rsidRPr="0037692D">
        <w:rPr>
          <w:rFonts w:ascii="Times New Roman" w:hAnsi="Times New Roman" w:cs="Times New Roman"/>
          <w:sz w:val="26"/>
          <w:szCs w:val="26"/>
        </w:rPr>
        <w:t xml:space="preserve">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 </w:t>
      </w:r>
    </w:p>
    <w:p w:rsidR="006948A4" w:rsidRPr="0037692D" w:rsidRDefault="006948A4" w:rsidP="006948A4">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Н</w:t>
      </w:r>
      <w:r w:rsidR="00A134D6" w:rsidRPr="0037692D">
        <w:rPr>
          <w:rFonts w:ascii="Times New Roman" w:hAnsi="Times New Roman" w:cs="Times New Roman"/>
          <w:sz w:val="26"/>
          <w:szCs w:val="26"/>
        </w:rPr>
        <w:t xml:space="preserve">аличие сертификата летной годности (удостоверения о годности к полетам) и занесении воздушного судна в Государственный реестр гражданских воздушных судов Российской Федерации; </w:t>
      </w:r>
    </w:p>
    <w:p w:rsidR="00A220E9" w:rsidRPr="0037692D" w:rsidRDefault="006948A4" w:rsidP="006948A4">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К</w:t>
      </w:r>
      <w:r w:rsidR="00A134D6" w:rsidRPr="0037692D">
        <w:rPr>
          <w:rFonts w:ascii="Times New Roman" w:hAnsi="Times New Roman" w:cs="Times New Roman"/>
          <w:sz w:val="26"/>
          <w:szCs w:val="26"/>
        </w:rPr>
        <w:t xml:space="preserve">опии документов, подтверждающих обязательное страхование ответственности воздушного судна перед третьими лицами; </w:t>
      </w:r>
    </w:p>
    <w:p w:rsidR="00A220E9" w:rsidRPr="0037692D" w:rsidRDefault="00A220E9" w:rsidP="006948A4">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К</w:t>
      </w:r>
      <w:r w:rsidR="00A134D6" w:rsidRPr="0037692D">
        <w:rPr>
          <w:rFonts w:ascii="Times New Roman" w:hAnsi="Times New Roman" w:cs="Times New Roman"/>
          <w:sz w:val="26"/>
          <w:szCs w:val="26"/>
        </w:rPr>
        <w:t xml:space="preserve">опии документов, подтверждающих обязательное страхование ответственности </w:t>
      </w:r>
      <w:proofErr w:type="spellStart"/>
      <w:r w:rsidR="00A134D6" w:rsidRPr="0037692D">
        <w:rPr>
          <w:rFonts w:ascii="Times New Roman" w:hAnsi="Times New Roman" w:cs="Times New Roman"/>
          <w:sz w:val="26"/>
          <w:szCs w:val="26"/>
        </w:rPr>
        <w:t>эксплуатанта</w:t>
      </w:r>
      <w:proofErr w:type="spellEnd"/>
      <w:r w:rsidR="00A134D6" w:rsidRPr="0037692D">
        <w:rPr>
          <w:rFonts w:ascii="Times New Roman" w:hAnsi="Times New Roman" w:cs="Times New Roman"/>
          <w:sz w:val="26"/>
          <w:szCs w:val="26"/>
        </w:rPr>
        <w:t xml:space="preserve"> при авиационных работах в случае выполнения авиационных работ; </w:t>
      </w:r>
    </w:p>
    <w:p w:rsidR="00A220E9" w:rsidRPr="0037692D" w:rsidRDefault="00A134D6" w:rsidP="006948A4">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Примечание: документы, указанные в пункте 2.6 настоящего административного регламента, представляются заявителем в зависимости от планируемого к выполнению вида авиационной деятельности в виде заверенных копий (за исключением заявлений). На указанных копиях документов на каждом листе такого документа заявителем проставляются: отметка «копия верна» подпись с расшифровкой, печать (для юридических лиц, индивидуальных предпринимателей). Бланк заявления для получения муниципальной услуги заявитель может получить при личном обращении в </w:t>
      </w:r>
      <w:r w:rsidR="00653BDC">
        <w:rPr>
          <w:rFonts w:ascii="Times New Roman" w:hAnsi="Times New Roman" w:cs="Times New Roman"/>
          <w:sz w:val="26"/>
          <w:szCs w:val="26"/>
        </w:rPr>
        <w:t>комитет жилищно-коммунального хозяйства, жилищной политики и городской среды</w:t>
      </w:r>
      <w:r w:rsidR="00FA4A0D" w:rsidRPr="0037692D">
        <w:rPr>
          <w:rFonts w:ascii="Times New Roman" w:hAnsi="Times New Roman" w:cs="Times New Roman"/>
          <w:sz w:val="26"/>
          <w:szCs w:val="26"/>
        </w:rPr>
        <w:t xml:space="preserve"> администрации Вольского муниципального района</w:t>
      </w:r>
      <w:r w:rsidRPr="0037692D">
        <w:rPr>
          <w:rFonts w:ascii="Times New Roman" w:hAnsi="Times New Roman" w:cs="Times New Roman"/>
          <w:sz w:val="26"/>
          <w:szCs w:val="26"/>
        </w:rPr>
        <w:t>. Заявление и прилагаемые документы могут быть представлены (направлены) заявителем на бумажных носителях одним из следующих способов: лично (лицом, действующим от имени заявителя, на основании доверенности); заказным почтовым отправлением с уведомлением о вручении. Заявление и документы также могут быть представлены (направлены) заявителем в виде электронного документа, подписанного усиленной квалифицированной электронной подписью, через информационно-телекоммуникационные сети общего доступа, в</w:t>
      </w:r>
      <w:r w:rsidR="00A220E9" w:rsidRPr="0037692D">
        <w:rPr>
          <w:rFonts w:ascii="Times New Roman" w:hAnsi="Times New Roman" w:cs="Times New Roman"/>
          <w:sz w:val="26"/>
          <w:szCs w:val="26"/>
        </w:rPr>
        <w:t xml:space="preserve"> том числе через информационно </w:t>
      </w:r>
      <w:r w:rsidRPr="0037692D">
        <w:rPr>
          <w:rFonts w:ascii="Times New Roman" w:hAnsi="Times New Roman" w:cs="Times New Roman"/>
          <w:sz w:val="26"/>
          <w:szCs w:val="26"/>
        </w:rPr>
        <w:t>телекоммуникационную сеть «Интернет», и Единый портал государственных и муниципальных услуг;</w:t>
      </w:r>
    </w:p>
    <w:p w:rsidR="00A220E9"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 2.6.1. Документы не должны содержать подчистки либо приписки, зачеркнутые слова или другие исправления. </w:t>
      </w:r>
    </w:p>
    <w:p w:rsidR="00A220E9"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2.6.2. Доку</w:t>
      </w:r>
      <w:r w:rsidR="00FA4A0D" w:rsidRPr="0037692D">
        <w:rPr>
          <w:rFonts w:ascii="Times New Roman" w:hAnsi="Times New Roman" w:cs="Times New Roman"/>
          <w:sz w:val="26"/>
          <w:szCs w:val="26"/>
        </w:rPr>
        <w:t>менты, указанные в пункте 2.6. а</w:t>
      </w:r>
      <w:r w:rsidRPr="0037692D">
        <w:rPr>
          <w:rFonts w:ascii="Times New Roman" w:hAnsi="Times New Roman" w:cs="Times New Roman"/>
          <w:sz w:val="26"/>
          <w:szCs w:val="26"/>
        </w:rPr>
        <w:t xml:space="preserve">дминистративного регламента, могут быть представлены заявителем непосредственно в подразделение, </w:t>
      </w:r>
      <w:r w:rsidR="0037692D" w:rsidRPr="0037692D">
        <w:rPr>
          <w:rFonts w:ascii="Times New Roman" w:hAnsi="Times New Roman" w:cs="Times New Roman"/>
          <w:sz w:val="26"/>
          <w:szCs w:val="26"/>
        </w:rPr>
        <w:t xml:space="preserve">а также </w:t>
      </w:r>
      <w:r w:rsidRPr="0037692D">
        <w:rPr>
          <w:rFonts w:ascii="Times New Roman" w:hAnsi="Times New Roman" w:cs="Times New Roman"/>
          <w:sz w:val="26"/>
          <w:szCs w:val="26"/>
        </w:rPr>
        <w:t xml:space="preserve">направляться по почте. В случаях, предусмотренных законодательством, копии документов, должны быть нотариально заверены. </w:t>
      </w:r>
    </w:p>
    <w:p w:rsidR="00A220E9"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Днем обращения за предоставлением муниципальной услуги считается дата получения документов органом местного самоуправления. Обязанность подтверждения факта отправки документов лежит на заявителе.</w:t>
      </w:r>
    </w:p>
    <w:p w:rsidR="00A220E9" w:rsidRPr="0037692D" w:rsidRDefault="00A220E9" w:rsidP="00A220E9">
      <w:pPr>
        <w:spacing w:after="0"/>
        <w:ind w:firstLine="708"/>
        <w:jc w:val="both"/>
        <w:rPr>
          <w:rFonts w:ascii="Times New Roman" w:hAnsi="Times New Roman" w:cs="Times New Roman"/>
          <w:sz w:val="26"/>
          <w:szCs w:val="26"/>
        </w:rPr>
      </w:pPr>
    </w:p>
    <w:p w:rsidR="00A220E9" w:rsidRPr="0037692D" w:rsidRDefault="00A134D6" w:rsidP="00A220E9">
      <w:pPr>
        <w:spacing w:after="0"/>
        <w:ind w:firstLine="708"/>
        <w:jc w:val="center"/>
        <w:rPr>
          <w:rFonts w:ascii="Times New Roman" w:hAnsi="Times New Roman" w:cs="Times New Roman"/>
          <w:sz w:val="26"/>
          <w:szCs w:val="26"/>
        </w:rPr>
      </w:pPr>
      <w:r w:rsidRPr="0037692D">
        <w:rPr>
          <w:rFonts w:ascii="Times New Roman" w:hAnsi="Times New Roman" w:cs="Times New Roman"/>
          <w:b/>
          <w:i/>
          <w:sz w:val="26"/>
          <w:szCs w:val="26"/>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либо подведомственных государственным органам или органам местного самоуправления организаций, участвующих в предоставлении государственных или муниципальных услуг, и которые заявитель вправе представить по собственной инициативе</w:t>
      </w:r>
    </w:p>
    <w:p w:rsidR="00A220E9"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2.7. 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по собственной инициативе</w:t>
      </w:r>
      <w:r w:rsidR="0037692D" w:rsidRPr="0037692D">
        <w:rPr>
          <w:rFonts w:ascii="Times New Roman" w:hAnsi="Times New Roman" w:cs="Times New Roman"/>
          <w:sz w:val="26"/>
          <w:szCs w:val="26"/>
        </w:rPr>
        <w:t xml:space="preserve"> – отсутствуют.</w:t>
      </w:r>
      <w:r w:rsidRPr="0037692D">
        <w:rPr>
          <w:rFonts w:ascii="Times New Roman" w:hAnsi="Times New Roman" w:cs="Times New Roman"/>
          <w:sz w:val="26"/>
          <w:szCs w:val="26"/>
        </w:rPr>
        <w:t xml:space="preserve"> </w:t>
      </w:r>
    </w:p>
    <w:p w:rsidR="00A220E9" w:rsidRPr="0037692D" w:rsidRDefault="00A220E9" w:rsidP="00A220E9">
      <w:pPr>
        <w:spacing w:after="0"/>
        <w:ind w:firstLine="708"/>
        <w:jc w:val="both"/>
        <w:rPr>
          <w:rFonts w:ascii="Times New Roman" w:hAnsi="Times New Roman" w:cs="Times New Roman"/>
          <w:sz w:val="26"/>
          <w:szCs w:val="26"/>
        </w:rPr>
      </w:pPr>
    </w:p>
    <w:p w:rsidR="00A220E9" w:rsidRPr="0037692D" w:rsidRDefault="00A134D6" w:rsidP="00A220E9">
      <w:pPr>
        <w:spacing w:after="0"/>
        <w:ind w:firstLine="708"/>
        <w:jc w:val="center"/>
        <w:rPr>
          <w:rFonts w:ascii="Times New Roman" w:hAnsi="Times New Roman" w:cs="Times New Roman"/>
          <w:sz w:val="26"/>
          <w:szCs w:val="26"/>
        </w:rPr>
      </w:pPr>
      <w:r w:rsidRPr="0037692D">
        <w:rPr>
          <w:rFonts w:ascii="Times New Roman" w:hAnsi="Times New Roman" w:cs="Times New Roman"/>
          <w:b/>
          <w:i/>
          <w:sz w:val="26"/>
          <w:szCs w:val="26"/>
        </w:rPr>
        <w:t>Особенности взаимодействия с заявителем при предоставлении муниципальной услуги</w:t>
      </w:r>
    </w:p>
    <w:p w:rsidR="00A220E9"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2.8. Запрещается требовать от заявителя: </w:t>
      </w:r>
    </w:p>
    <w:p w:rsidR="00A220E9" w:rsidRPr="0037692D" w:rsidRDefault="0037692D"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п</w:t>
      </w:r>
      <w:r w:rsidR="00A134D6" w:rsidRPr="0037692D">
        <w:rPr>
          <w:rFonts w:ascii="Times New Roman" w:hAnsi="Times New Roman" w:cs="Times New Roman"/>
          <w:sz w:val="26"/>
          <w:szCs w:val="26"/>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A220E9"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а)</w:t>
      </w:r>
      <w:r w:rsidR="00A220E9" w:rsidRPr="0037692D">
        <w:rPr>
          <w:rFonts w:ascii="Times New Roman" w:hAnsi="Times New Roman" w:cs="Times New Roman"/>
          <w:sz w:val="26"/>
          <w:szCs w:val="26"/>
        </w:rPr>
        <w:t xml:space="preserve"> </w:t>
      </w:r>
      <w:r w:rsidRPr="0037692D">
        <w:rPr>
          <w:rFonts w:ascii="Times New Roman" w:hAnsi="Times New Roman" w:cs="Times New Roman"/>
          <w:sz w:val="26"/>
          <w:szCs w:val="26"/>
        </w:rPr>
        <w:t xml:space="preserve">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A220E9"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A220E9"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EC3022" w:rsidRPr="0037692D" w:rsidRDefault="00A134D6" w:rsidP="00A220E9">
      <w:pPr>
        <w:spacing w:after="0"/>
        <w:ind w:firstLine="708"/>
        <w:jc w:val="both"/>
        <w:rPr>
          <w:rFonts w:ascii="Times New Roman" w:hAnsi="Times New Roman" w:cs="Times New Roman"/>
          <w:sz w:val="26"/>
          <w:szCs w:val="26"/>
        </w:rPr>
      </w:pPr>
      <w:proofErr w:type="gramStart"/>
      <w:r w:rsidRPr="0037692D">
        <w:rPr>
          <w:rFonts w:ascii="Times New Roman" w:hAnsi="Times New Roman" w:cs="Times New Roman"/>
          <w:sz w:val="26"/>
          <w:szCs w:val="26"/>
        </w:rPr>
        <w:t>г)</w:t>
      </w:r>
      <w:r w:rsidR="00A220E9" w:rsidRPr="0037692D">
        <w:rPr>
          <w:rFonts w:ascii="Times New Roman" w:hAnsi="Times New Roman" w:cs="Times New Roman"/>
          <w:sz w:val="26"/>
          <w:szCs w:val="26"/>
        </w:rPr>
        <w:t xml:space="preserve"> </w:t>
      </w:r>
      <w:r w:rsidRPr="0037692D">
        <w:rPr>
          <w:rFonts w:ascii="Times New Roman" w:hAnsi="Times New Roman" w:cs="Times New Roman"/>
          <w:sz w:val="26"/>
          <w:szCs w:val="26"/>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w:t>
      </w:r>
      <w:proofErr w:type="gramEnd"/>
      <w:r w:rsidRPr="0037692D">
        <w:rPr>
          <w:rFonts w:ascii="Times New Roman" w:hAnsi="Times New Roman" w:cs="Times New Roman"/>
          <w:sz w:val="26"/>
          <w:szCs w:val="26"/>
        </w:rPr>
        <w:t xml:space="preserve">, а также приносятся извинения за доставленные неудобства. </w:t>
      </w:r>
    </w:p>
    <w:p w:rsidR="0037692D" w:rsidRPr="0037692D" w:rsidRDefault="0037692D" w:rsidP="0037692D">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7692D" w:rsidRPr="0037692D" w:rsidRDefault="0037692D" w:rsidP="0037692D">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lastRenderedPageBreak/>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w:t>
      </w:r>
      <w:r w:rsidR="00653BDC">
        <w:rPr>
          <w:rFonts w:ascii="Times New Roman" w:hAnsi="Times New Roman" w:cs="Times New Roman"/>
          <w:sz w:val="26"/>
          <w:szCs w:val="26"/>
        </w:rPr>
        <w:t>муниципальными правовыми актами</w:t>
      </w:r>
      <w:r w:rsidRPr="0037692D">
        <w:rPr>
          <w:rFonts w:ascii="Times New Roman" w:hAnsi="Times New Roman" w:cs="Times New Roman"/>
          <w:sz w:val="26"/>
          <w:szCs w:val="26"/>
        </w:rPr>
        <w:t>. Заявитель вправе представить указанные документы и информацию по собственной инициативе.</w:t>
      </w:r>
    </w:p>
    <w:p w:rsidR="0037692D" w:rsidRPr="00F370BE" w:rsidRDefault="0037692D" w:rsidP="0037692D">
      <w:pPr>
        <w:spacing w:after="0"/>
        <w:ind w:firstLine="708"/>
        <w:jc w:val="both"/>
        <w:rPr>
          <w:rFonts w:ascii="Times New Roman" w:hAnsi="Times New Roman" w:cs="Times New Roman"/>
          <w:color w:val="FF0000"/>
          <w:sz w:val="26"/>
          <w:szCs w:val="26"/>
        </w:rPr>
      </w:pPr>
      <w:r w:rsidRPr="00F370BE">
        <w:rPr>
          <w:rFonts w:ascii="Times New Roman" w:hAnsi="Times New Roman" w:cs="Times New Roman"/>
          <w:color w:val="FF0000"/>
          <w:sz w:val="26"/>
          <w:szCs w:val="26"/>
        </w:rPr>
        <w:t>- представления документов и информации для предоставления муниципальной услуги, подтверждающие установление инвалидности.</w:t>
      </w:r>
    </w:p>
    <w:p w:rsidR="00EC3022" w:rsidRPr="0037692D" w:rsidRDefault="00EC3022" w:rsidP="00A220E9">
      <w:pPr>
        <w:spacing w:after="0"/>
        <w:ind w:firstLine="708"/>
        <w:jc w:val="both"/>
        <w:rPr>
          <w:rFonts w:ascii="Times New Roman" w:hAnsi="Times New Roman" w:cs="Times New Roman"/>
          <w:sz w:val="26"/>
          <w:szCs w:val="26"/>
        </w:rPr>
      </w:pPr>
    </w:p>
    <w:p w:rsidR="00EC3022" w:rsidRPr="0037692D" w:rsidRDefault="00A134D6" w:rsidP="00EC3022">
      <w:pPr>
        <w:spacing w:after="0"/>
        <w:ind w:firstLine="708"/>
        <w:jc w:val="center"/>
        <w:rPr>
          <w:rFonts w:ascii="Times New Roman" w:hAnsi="Times New Roman" w:cs="Times New Roman"/>
          <w:sz w:val="26"/>
          <w:szCs w:val="26"/>
        </w:rPr>
      </w:pPr>
      <w:r w:rsidRPr="0037692D">
        <w:rPr>
          <w:rFonts w:ascii="Times New Roman" w:hAnsi="Times New Roman" w:cs="Times New Roman"/>
          <w:b/>
          <w:i/>
          <w:sz w:val="26"/>
          <w:szCs w:val="26"/>
        </w:rPr>
        <w:t>Исчерпывающий перечень оснований для отказа в приеме документов, необходимых для предоставления муниципальной услуги</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2.9. Основания для отказа в приеме документов, необходимых для предоставления муниципальной услуги, законодательством не предусмотрены. </w:t>
      </w:r>
    </w:p>
    <w:p w:rsidR="00EC3022" w:rsidRPr="0037692D" w:rsidRDefault="00EC3022" w:rsidP="00A220E9">
      <w:pPr>
        <w:spacing w:after="0"/>
        <w:ind w:firstLine="708"/>
        <w:jc w:val="both"/>
        <w:rPr>
          <w:rFonts w:ascii="Times New Roman" w:hAnsi="Times New Roman" w:cs="Times New Roman"/>
          <w:sz w:val="26"/>
          <w:szCs w:val="26"/>
        </w:rPr>
      </w:pPr>
    </w:p>
    <w:p w:rsidR="00EC3022" w:rsidRPr="0037692D" w:rsidRDefault="00A134D6" w:rsidP="00EC3022">
      <w:pPr>
        <w:spacing w:after="0"/>
        <w:ind w:firstLine="708"/>
        <w:jc w:val="center"/>
        <w:rPr>
          <w:rFonts w:ascii="Times New Roman" w:hAnsi="Times New Roman" w:cs="Times New Roman"/>
          <w:sz w:val="26"/>
          <w:szCs w:val="26"/>
        </w:rPr>
      </w:pPr>
      <w:r w:rsidRPr="0037692D">
        <w:rPr>
          <w:rFonts w:ascii="Times New Roman" w:hAnsi="Times New Roman" w:cs="Times New Roman"/>
          <w:b/>
          <w:i/>
          <w:sz w:val="26"/>
          <w:szCs w:val="26"/>
        </w:rPr>
        <w:t>Исчерпывающий перечень оснований для приостановления или отказа в предоставлении муниципальной услуги</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2.10. Основания для приостановления предоставления муниципальной услуги законодательством не предусмотрены. </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2.11. Основанием для отказа в предоставлении муниципальной услуги является: </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несоответствие статуса заявителя, установленного пунктом 1.2 Административного регламента; </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непредставление полного пакета документов, предусмотренного пунктом 2.6 Административного регламента, с учетом требований пунктов 2.6.1 и 2.6.3 Административного регламента; </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Непредставление (несвоевременное представление) по межведомственному запросу документов и информации, указанных в пункте 2.7. Административного регламента, не может являться основанием для отказа в предоставлении заявителю муниципальной услуги. </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На любой стадии административных процедур до принятия решения о выдаче (отказе в выдаче) разрешения</w:t>
      </w:r>
      <w:r w:rsidR="00EC3022" w:rsidRPr="0037692D">
        <w:rPr>
          <w:rFonts w:ascii="Times New Roman" w:hAnsi="Times New Roman" w:cs="Times New Roman"/>
          <w:sz w:val="26"/>
          <w:szCs w:val="26"/>
        </w:rPr>
        <w:t xml:space="preserve"> </w:t>
      </w:r>
      <w:r w:rsidRPr="0037692D">
        <w:rPr>
          <w:rFonts w:ascii="Times New Roman" w:hAnsi="Times New Roman" w:cs="Times New Roman"/>
          <w:sz w:val="26"/>
          <w:szCs w:val="26"/>
        </w:rPr>
        <w:t xml:space="preserve">предоставление муниципальной услуги может быть прекращено по добровольному волеизъявлению заявителя на основании его письменного заявления. </w:t>
      </w:r>
    </w:p>
    <w:p w:rsidR="00EC3022" w:rsidRPr="0037692D" w:rsidRDefault="00EC3022" w:rsidP="00A220E9">
      <w:pPr>
        <w:spacing w:after="0"/>
        <w:ind w:firstLine="708"/>
        <w:jc w:val="both"/>
        <w:rPr>
          <w:rFonts w:ascii="Times New Roman" w:hAnsi="Times New Roman" w:cs="Times New Roman"/>
          <w:sz w:val="26"/>
          <w:szCs w:val="26"/>
        </w:rPr>
      </w:pPr>
    </w:p>
    <w:p w:rsidR="00EC3022" w:rsidRPr="0037692D" w:rsidRDefault="00A134D6" w:rsidP="00EC3022">
      <w:pPr>
        <w:spacing w:after="0"/>
        <w:ind w:firstLine="708"/>
        <w:jc w:val="center"/>
        <w:rPr>
          <w:rFonts w:ascii="Times New Roman" w:hAnsi="Times New Roman" w:cs="Times New Roman"/>
          <w:sz w:val="26"/>
          <w:szCs w:val="26"/>
        </w:rPr>
      </w:pPr>
      <w:r w:rsidRPr="0037692D">
        <w:rPr>
          <w:rFonts w:ascii="Times New Roman" w:hAnsi="Times New Roman" w:cs="Times New Roman"/>
          <w:b/>
          <w:i/>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2.12. Для получения муниципальной услуги не требуется получение услуг, которые являются необходимыми и обязательными. </w:t>
      </w:r>
    </w:p>
    <w:p w:rsidR="00EC3022" w:rsidRPr="0037692D" w:rsidRDefault="00EC3022" w:rsidP="00A220E9">
      <w:pPr>
        <w:spacing w:after="0"/>
        <w:ind w:firstLine="708"/>
        <w:jc w:val="both"/>
        <w:rPr>
          <w:rFonts w:ascii="Times New Roman" w:hAnsi="Times New Roman" w:cs="Times New Roman"/>
          <w:sz w:val="26"/>
          <w:szCs w:val="26"/>
        </w:rPr>
      </w:pPr>
    </w:p>
    <w:p w:rsidR="00EC3022" w:rsidRPr="0037692D" w:rsidRDefault="00A134D6" w:rsidP="00EC3022">
      <w:pPr>
        <w:spacing w:after="0"/>
        <w:ind w:firstLine="708"/>
        <w:jc w:val="center"/>
        <w:rPr>
          <w:rFonts w:ascii="Times New Roman" w:hAnsi="Times New Roman" w:cs="Times New Roman"/>
          <w:sz w:val="26"/>
          <w:szCs w:val="26"/>
        </w:rPr>
      </w:pPr>
      <w:r w:rsidRPr="0037692D">
        <w:rPr>
          <w:rFonts w:ascii="Times New Roman" w:hAnsi="Times New Roman" w:cs="Times New Roman"/>
          <w:b/>
          <w:i/>
          <w:sz w:val="26"/>
          <w:szCs w:val="26"/>
        </w:rPr>
        <w:t>Порядок, размер и основания взимания государственной пошлины или иной платы, взимаемой за предоставление муниципальной услуги</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2.13. Муниципальная услуга предоставляется бесплатно. </w:t>
      </w:r>
    </w:p>
    <w:p w:rsidR="00EC3022" w:rsidRPr="0037692D" w:rsidRDefault="00EC3022" w:rsidP="00A220E9">
      <w:pPr>
        <w:spacing w:after="0"/>
        <w:ind w:firstLine="708"/>
        <w:jc w:val="both"/>
        <w:rPr>
          <w:rFonts w:ascii="Times New Roman" w:hAnsi="Times New Roman" w:cs="Times New Roman"/>
          <w:sz w:val="26"/>
          <w:szCs w:val="26"/>
        </w:rPr>
      </w:pPr>
    </w:p>
    <w:p w:rsidR="00EC3022" w:rsidRPr="0037692D" w:rsidRDefault="00A134D6" w:rsidP="00EC3022">
      <w:pPr>
        <w:spacing w:after="0"/>
        <w:ind w:firstLine="708"/>
        <w:jc w:val="center"/>
        <w:rPr>
          <w:rFonts w:ascii="Times New Roman" w:hAnsi="Times New Roman" w:cs="Times New Roman"/>
          <w:sz w:val="26"/>
          <w:szCs w:val="26"/>
        </w:rPr>
      </w:pPr>
      <w:r w:rsidRPr="0037692D">
        <w:rPr>
          <w:rFonts w:ascii="Times New Roman" w:hAnsi="Times New Roman" w:cs="Times New Roman"/>
          <w:b/>
          <w:i/>
          <w:sz w:val="26"/>
          <w:szCs w:val="26"/>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2.14. Для получения муниципальной услуги не требуется получение услуг, которые являются необходимыми и обязательными. </w:t>
      </w:r>
    </w:p>
    <w:p w:rsidR="00EC3022" w:rsidRPr="0037692D" w:rsidRDefault="00EC3022" w:rsidP="00A220E9">
      <w:pPr>
        <w:spacing w:after="0"/>
        <w:ind w:firstLine="708"/>
        <w:jc w:val="both"/>
        <w:rPr>
          <w:rFonts w:ascii="Times New Roman" w:hAnsi="Times New Roman" w:cs="Times New Roman"/>
          <w:sz w:val="26"/>
          <w:szCs w:val="26"/>
        </w:rPr>
      </w:pPr>
    </w:p>
    <w:p w:rsidR="00EC3022" w:rsidRPr="0037692D" w:rsidRDefault="00A134D6" w:rsidP="00EC3022">
      <w:pPr>
        <w:spacing w:after="0"/>
        <w:ind w:firstLine="708"/>
        <w:jc w:val="center"/>
        <w:rPr>
          <w:rFonts w:ascii="Times New Roman" w:hAnsi="Times New Roman" w:cs="Times New Roman"/>
          <w:b/>
          <w:i/>
          <w:sz w:val="26"/>
          <w:szCs w:val="26"/>
        </w:rPr>
      </w:pPr>
      <w:r w:rsidRPr="0037692D">
        <w:rPr>
          <w:rFonts w:ascii="Times New Roman" w:hAnsi="Times New Roman" w:cs="Times New Roman"/>
          <w:b/>
          <w:i/>
          <w:sz w:val="26"/>
          <w:szCs w:val="26"/>
        </w:rPr>
        <w:t>Максимальный срок ожидания в очереди при подаче запроса о предоставлении муниципальной услуги и при получении результата ее предоставления</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2.15.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не превышает 15 минут. </w:t>
      </w:r>
    </w:p>
    <w:p w:rsidR="00EC3022" w:rsidRPr="0037692D" w:rsidRDefault="00EC3022" w:rsidP="00A220E9">
      <w:pPr>
        <w:spacing w:after="0"/>
        <w:ind w:firstLine="708"/>
        <w:jc w:val="both"/>
        <w:rPr>
          <w:rFonts w:ascii="Times New Roman" w:hAnsi="Times New Roman" w:cs="Times New Roman"/>
          <w:sz w:val="26"/>
          <w:szCs w:val="26"/>
        </w:rPr>
      </w:pPr>
    </w:p>
    <w:p w:rsidR="00EC3022" w:rsidRPr="0037692D" w:rsidRDefault="00A134D6" w:rsidP="00EC3022">
      <w:pPr>
        <w:spacing w:after="0"/>
        <w:ind w:firstLine="708"/>
        <w:jc w:val="center"/>
        <w:rPr>
          <w:rFonts w:ascii="Times New Roman" w:hAnsi="Times New Roman" w:cs="Times New Roman"/>
          <w:sz w:val="26"/>
          <w:szCs w:val="26"/>
        </w:rPr>
      </w:pPr>
      <w:r w:rsidRPr="0037692D">
        <w:rPr>
          <w:rFonts w:ascii="Times New Roman" w:hAnsi="Times New Roman" w:cs="Times New Roman"/>
          <w:b/>
          <w:i/>
          <w:sz w:val="26"/>
          <w:szCs w:val="26"/>
        </w:rPr>
        <w:t>Срок и порядок регистрации запроса заявителя о предоставлении муниципальной услуги</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2.16. Заявление о предоставлении муниципальной услуги не предусмотрено. </w:t>
      </w:r>
    </w:p>
    <w:p w:rsidR="00EC3022" w:rsidRPr="0037692D" w:rsidRDefault="00EC3022" w:rsidP="00A220E9">
      <w:pPr>
        <w:spacing w:after="0"/>
        <w:ind w:firstLine="708"/>
        <w:jc w:val="both"/>
        <w:rPr>
          <w:rFonts w:ascii="Times New Roman" w:hAnsi="Times New Roman" w:cs="Times New Roman"/>
          <w:sz w:val="26"/>
          <w:szCs w:val="26"/>
        </w:rPr>
      </w:pPr>
    </w:p>
    <w:p w:rsidR="00EC3022" w:rsidRPr="0037692D" w:rsidRDefault="00A134D6" w:rsidP="00EC3022">
      <w:pPr>
        <w:spacing w:after="0"/>
        <w:ind w:firstLine="708"/>
        <w:jc w:val="center"/>
        <w:rPr>
          <w:rFonts w:ascii="Times New Roman" w:hAnsi="Times New Roman" w:cs="Times New Roman"/>
          <w:sz w:val="26"/>
          <w:szCs w:val="26"/>
        </w:rPr>
      </w:pPr>
      <w:r w:rsidRPr="0037692D">
        <w:rPr>
          <w:rFonts w:ascii="Times New Roman" w:hAnsi="Times New Roman" w:cs="Times New Roman"/>
          <w:b/>
          <w:i/>
          <w:sz w:val="26"/>
          <w:szCs w:val="26"/>
        </w:rPr>
        <w:t>Требования к помещениям, в которых предоставляются муниципальная услуга</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2.17. Помещения органа местного самоуправления, подразделения, в которых предоставляется муниципальная услуга, должны соответствовать Санитарно-эпидемиологическим правилам и нормативам, а также требованиям законодательства Российской Федерации о социальной защите инвалидов. </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Помещения оснащаются: </w:t>
      </w:r>
    </w:p>
    <w:p w:rsidR="00EC3022" w:rsidRPr="0037692D" w:rsidRDefault="00A134D6" w:rsidP="00EC3022">
      <w:pPr>
        <w:pStyle w:val="a3"/>
        <w:numPr>
          <w:ilvl w:val="0"/>
          <w:numId w:val="8"/>
        </w:numPr>
        <w:spacing w:after="0"/>
        <w:jc w:val="both"/>
        <w:rPr>
          <w:rFonts w:ascii="Times New Roman" w:hAnsi="Times New Roman" w:cs="Times New Roman"/>
          <w:sz w:val="26"/>
          <w:szCs w:val="26"/>
        </w:rPr>
      </w:pPr>
      <w:r w:rsidRPr="0037692D">
        <w:rPr>
          <w:rFonts w:ascii="Times New Roman" w:hAnsi="Times New Roman" w:cs="Times New Roman"/>
          <w:sz w:val="26"/>
          <w:szCs w:val="26"/>
        </w:rPr>
        <w:t xml:space="preserve">противопожарной системой и средствами пожаротушения; </w:t>
      </w:r>
    </w:p>
    <w:p w:rsidR="00EC3022" w:rsidRPr="0037692D" w:rsidRDefault="00A134D6" w:rsidP="00EC3022">
      <w:pPr>
        <w:pStyle w:val="a3"/>
        <w:numPr>
          <w:ilvl w:val="0"/>
          <w:numId w:val="8"/>
        </w:numPr>
        <w:spacing w:after="0"/>
        <w:jc w:val="both"/>
        <w:rPr>
          <w:rFonts w:ascii="Times New Roman" w:hAnsi="Times New Roman" w:cs="Times New Roman"/>
          <w:sz w:val="26"/>
          <w:szCs w:val="26"/>
        </w:rPr>
      </w:pPr>
      <w:r w:rsidRPr="0037692D">
        <w:rPr>
          <w:rFonts w:ascii="Times New Roman" w:hAnsi="Times New Roman" w:cs="Times New Roman"/>
          <w:sz w:val="26"/>
          <w:szCs w:val="26"/>
        </w:rPr>
        <w:t xml:space="preserve">системой оповещения о возникновении чрезвычайной ситуации; </w:t>
      </w:r>
    </w:p>
    <w:p w:rsidR="00EC3022" w:rsidRPr="0037692D" w:rsidRDefault="00A134D6" w:rsidP="00EC3022">
      <w:pPr>
        <w:pStyle w:val="a3"/>
        <w:numPr>
          <w:ilvl w:val="0"/>
          <w:numId w:val="8"/>
        </w:numPr>
        <w:spacing w:after="0"/>
        <w:jc w:val="both"/>
        <w:rPr>
          <w:rFonts w:ascii="Times New Roman" w:hAnsi="Times New Roman" w:cs="Times New Roman"/>
          <w:sz w:val="26"/>
          <w:szCs w:val="26"/>
        </w:rPr>
      </w:pPr>
      <w:r w:rsidRPr="0037692D">
        <w:rPr>
          <w:rFonts w:ascii="Times New Roman" w:hAnsi="Times New Roman" w:cs="Times New Roman"/>
          <w:sz w:val="26"/>
          <w:szCs w:val="26"/>
        </w:rPr>
        <w:t xml:space="preserve">системой охранной сигнализации; </w:t>
      </w:r>
    </w:p>
    <w:p w:rsidR="00EC3022" w:rsidRPr="0037692D" w:rsidRDefault="00A134D6" w:rsidP="00EC3022">
      <w:pPr>
        <w:pStyle w:val="a3"/>
        <w:numPr>
          <w:ilvl w:val="0"/>
          <w:numId w:val="8"/>
        </w:numPr>
        <w:spacing w:after="0"/>
        <w:jc w:val="both"/>
        <w:rPr>
          <w:rFonts w:ascii="Times New Roman" w:hAnsi="Times New Roman" w:cs="Times New Roman"/>
          <w:sz w:val="26"/>
          <w:szCs w:val="26"/>
        </w:rPr>
      </w:pPr>
      <w:r w:rsidRPr="0037692D">
        <w:rPr>
          <w:rFonts w:ascii="Times New Roman" w:hAnsi="Times New Roman" w:cs="Times New Roman"/>
          <w:sz w:val="26"/>
          <w:szCs w:val="26"/>
        </w:rPr>
        <w:t>средствами оказания первой медицинской помощи;</w:t>
      </w:r>
    </w:p>
    <w:p w:rsidR="00EC3022" w:rsidRPr="0037692D" w:rsidRDefault="00A134D6" w:rsidP="00EC3022">
      <w:pPr>
        <w:pStyle w:val="a3"/>
        <w:numPr>
          <w:ilvl w:val="0"/>
          <w:numId w:val="8"/>
        </w:numPr>
        <w:spacing w:after="0"/>
        <w:jc w:val="both"/>
        <w:rPr>
          <w:rFonts w:ascii="Times New Roman" w:hAnsi="Times New Roman" w:cs="Times New Roman"/>
          <w:sz w:val="26"/>
          <w:szCs w:val="26"/>
        </w:rPr>
      </w:pPr>
      <w:r w:rsidRPr="0037692D">
        <w:rPr>
          <w:rFonts w:ascii="Times New Roman" w:hAnsi="Times New Roman" w:cs="Times New Roman"/>
          <w:sz w:val="26"/>
          <w:szCs w:val="26"/>
        </w:rPr>
        <w:t xml:space="preserve">туалетными комнатами для посетителей. </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Входы в туалетные комнаты оснащаются условными обозначениями и, при необходимости, разъясняющими надписями. </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Непосредственно в здании органа местного самоуправления, размещается схема расположения подразделений с номерами кабинетов, а также график работы специалистов. </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Для ожидания приема заявителям отводится специальное место, оборудованное стульями, столами (стойками) для возможности оформления документов, информационными стендами. </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На стенде размещается следующая информация: </w:t>
      </w:r>
    </w:p>
    <w:p w:rsidR="00EC3022" w:rsidRPr="0037692D" w:rsidRDefault="00A134D6" w:rsidP="00653BDC">
      <w:pPr>
        <w:pStyle w:val="a3"/>
        <w:numPr>
          <w:ilvl w:val="0"/>
          <w:numId w:val="9"/>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 xml:space="preserve">полное наименование и месторасположение органа местного самоуправления, подразделения, телефоны, график работы, фамилии, имена, отчества специалистов; </w:t>
      </w:r>
    </w:p>
    <w:p w:rsidR="00EC3022" w:rsidRPr="0037692D" w:rsidRDefault="00A134D6" w:rsidP="00653BDC">
      <w:pPr>
        <w:pStyle w:val="a3"/>
        <w:numPr>
          <w:ilvl w:val="0"/>
          <w:numId w:val="9"/>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 xml:space="preserve">основные положения законодательства, касающиеся порядка предоставления муниципальной услуги; </w:t>
      </w:r>
    </w:p>
    <w:p w:rsidR="00EC3022" w:rsidRPr="0037692D" w:rsidRDefault="00A134D6" w:rsidP="00653BDC">
      <w:pPr>
        <w:pStyle w:val="a3"/>
        <w:numPr>
          <w:ilvl w:val="0"/>
          <w:numId w:val="9"/>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lastRenderedPageBreak/>
        <w:t xml:space="preserve">перечень и формы документов, необходимых для предоставления муниципальной услуги; </w:t>
      </w:r>
    </w:p>
    <w:p w:rsidR="00EC3022" w:rsidRPr="0037692D" w:rsidRDefault="00A134D6" w:rsidP="00EC3022">
      <w:pPr>
        <w:pStyle w:val="a3"/>
        <w:numPr>
          <w:ilvl w:val="0"/>
          <w:numId w:val="9"/>
        </w:numPr>
        <w:spacing w:after="0"/>
        <w:jc w:val="both"/>
        <w:rPr>
          <w:rFonts w:ascii="Times New Roman" w:hAnsi="Times New Roman" w:cs="Times New Roman"/>
          <w:sz w:val="26"/>
          <w:szCs w:val="26"/>
        </w:rPr>
      </w:pPr>
      <w:r w:rsidRPr="0037692D">
        <w:rPr>
          <w:rFonts w:ascii="Times New Roman" w:hAnsi="Times New Roman" w:cs="Times New Roman"/>
          <w:sz w:val="26"/>
          <w:szCs w:val="26"/>
        </w:rPr>
        <w:t>перечень оснований для отказа в предоставлении муниципальной услуги;</w:t>
      </w:r>
    </w:p>
    <w:p w:rsidR="00EC3022" w:rsidRPr="0037692D" w:rsidRDefault="00A134D6" w:rsidP="00653BDC">
      <w:pPr>
        <w:pStyle w:val="a3"/>
        <w:numPr>
          <w:ilvl w:val="0"/>
          <w:numId w:val="9"/>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порядок обжалования действий (бездействия) органа местного самоуправления, предоставляющего муниципальную услугу, а также его должност</w:t>
      </w:r>
      <w:r w:rsidR="00EC3022" w:rsidRPr="0037692D">
        <w:rPr>
          <w:rFonts w:ascii="Times New Roman" w:hAnsi="Times New Roman" w:cs="Times New Roman"/>
          <w:sz w:val="26"/>
          <w:szCs w:val="26"/>
        </w:rPr>
        <w:t>ных лиц, муниципальных служащих.</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 Для инвалидов должен быть обеспечен беспрепятственный доступ в помещения предоставления муниципальной услуги. Входы в помещения органа местного самоуправления, подразделения, в которых предоставляется муниципальная услуга, посетителям с животными (кроме собаки- проводника), в том числе с птицей, запрещается. </w:t>
      </w:r>
    </w:p>
    <w:p w:rsidR="00EC3022" w:rsidRPr="0037692D" w:rsidRDefault="00A134D6" w:rsidP="00A220E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Требования к обеспечению доступности муниципальной услуги для инвалидов включают: </w:t>
      </w:r>
    </w:p>
    <w:p w:rsidR="00EC3022" w:rsidRPr="0037692D" w:rsidRDefault="00A134D6" w:rsidP="00653BDC">
      <w:pPr>
        <w:pStyle w:val="a3"/>
        <w:numPr>
          <w:ilvl w:val="0"/>
          <w:numId w:val="10"/>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EC3022" w:rsidRPr="0037692D" w:rsidRDefault="00A134D6" w:rsidP="00653BDC">
      <w:pPr>
        <w:pStyle w:val="a3"/>
        <w:numPr>
          <w:ilvl w:val="0"/>
          <w:numId w:val="10"/>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 xml:space="preserve">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rsidRPr="0037692D">
        <w:rPr>
          <w:rFonts w:ascii="Times New Roman" w:hAnsi="Times New Roman" w:cs="Times New Roman"/>
          <w:sz w:val="26"/>
          <w:szCs w:val="26"/>
        </w:rPr>
        <w:t>сурдопереводчика</w:t>
      </w:r>
      <w:proofErr w:type="spellEnd"/>
      <w:r w:rsidRPr="0037692D">
        <w:rPr>
          <w:rFonts w:ascii="Times New Roman" w:hAnsi="Times New Roman" w:cs="Times New Roman"/>
          <w:sz w:val="26"/>
          <w:szCs w:val="26"/>
        </w:rPr>
        <w:t xml:space="preserve">, </w:t>
      </w:r>
      <w:proofErr w:type="spellStart"/>
      <w:r w:rsidRPr="0037692D">
        <w:rPr>
          <w:rFonts w:ascii="Times New Roman" w:hAnsi="Times New Roman" w:cs="Times New Roman"/>
          <w:sz w:val="26"/>
          <w:szCs w:val="26"/>
        </w:rPr>
        <w:t>тифлосурдопереводчика</w:t>
      </w:r>
      <w:proofErr w:type="spellEnd"/>
      <w:r w:rsidRPr="0037692D">
        <w:rPr>
          <w:rFonts w:ascii="Times New Roman" w:hAnsi="Times New Roman" w:cs="Times New Roman"/>
          <w:sz w:val="26"/>
          <w:szCs w:val="26"/>
        </w:rPr>
        <w:t xml:space="preserve">; </w:t>
      </w:r>
    </w:p>
    <w:p w:rsidR="00EC3022" w:rsidRPr="0037692D" w:rsidRDefault="00A134D6" w:rsidP="00653BDC">
      <w:pPr>
        <w:pStyle w:val="a3"/>
        <w:numPr>
          <w:ilvl w:val="0"/>
          <w:numId w:val="10"/>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 xml:space="preserve">оказание работниками органа местного самоуправления, подразделения, предоставляющими услугу, иной необходимой инвалидам помощи в преодолении барьеров, мешающих получению ими услуги наравне с другими лицами; </w:t>
      </w:r>
    </w:p>
    <w:p w:rsidR="00EC3022" w:rsidRPr="0037692D" w:rsidRDefault="00A134D6" w:rsidP="00653BDC">
      <w:pPr>
        <w:pStyle w:val="a3"/>
        <w:numPr>
          <w:ilvl w:val="0"/>
          <w:numId w:val="10"/>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 xml:space="preserve">наличие копий документов, объявлений, инструкций о порядке предоставления муниципальной услуги (в том числе, на информационном стенде), выполненных рельефно-точечным шрифтом Брайля и на контрастном фоне, а также </w:t>
      </w:r>
      <w:proofErr w:type="spellStart"/>
      <w:r w:rsidRPr="0037692D">
        <w:rPr>
          <w:rFonts w:ascii="Times New Roman" w:hAnsi="Times New Roman" w:cs="Times New Roman"/>
          <w:sz w:val="26"/>
          <w:szCs w:val="26"/>
        </w:rPr>
        <w:t>аудиоконтура</w:t>
      </w:r>
      <w:proofErr w:type="spellEnd"/>
      <w:r w:rsidRPr="0037692D">
        <w:rPr>
          <w:rFonts w:ascii="Times New Roman" w:hAnsi="Times New Roman" w:cs="Times New Roman"/>
          <w:sz w:val="26"/>
          <w:szCs w:val="26"/>
        </w:rPr>
        <w:t xml:space="preserve"> в регистратуре. </w:t>
      </w:r>
    </w:p>
    <w:p w:rsidR="00EC3022" w:rsidRPr="0037692D" w:rsidRDefault="00EC3022" w:rsidP="00EC3022">
      <w:pPr>
        <w:spacing w:after="0"/>
        <w:ind w:left="360"/>
        <w:jc w:val="both"/>
        <w:rPr>
          <w:rFonts w:ascii="Times New Roman" w:hAnsi="Times New Roman" w:cs="Times New Roman"/>
          <w:sz w:val="26"/>
          <w:szCs w:val="26"/>
        </w:rPr>
      </w:pPr>
    </w:p>
    <w:p w:rsidR="00EC3022" w:rsidRPr="0037692D" w:rsidRDefault="00A134D6" w:rsidP="00EC3022">
      <w:pPr>
        <w:spacing w:after="0"/>
        <w:jc w:val="center"/>
        <w:rPr>
          <w:rFonts w:ascii="Times New Roman" w:hAnsi="Times New Roman" w:cs="Times New Roman"/>
          <w:b/>
          <w:i/>
          <w:sz w:val="26"/>
          <w:szCs w:val="26"/>
        </w:rPr>
      </w:pPr>
      <w:r w:rsidRPr="0037692D">
        <w:rPr>
          <w:rFonts w:ascii="Times New Roman" w:hAnsi="Times New Roman" w:cs="Times New Roman"/>
          <w:b/>
          <w:i/>
          <w:sz w:val="26"/>
          <w:szCs w:val="26"/>
        </w:rPr>
        <w:t>Показатели доступности и качества муниципальной услуги</w:t>
      </w:r>
    </w:p>
    <w:p w:rsidR="00EC3022" w:rsidRPr="0037692D" w:rsidRDefault="00A134D6" w:rsidP="00EC3022">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2.18. Показателями доступности предоставления муниципальной услуги являются: </w:t>
      </w:r>
    </w:p>
    <w:p w:rsidR="00BC7879" w:rsidRPr="0037692D" w:rsidRDefault="00A134D6" w:rsidP="00653BDC">
      <w:pPr>
        <w:pStyle w:val="a3"/>
        <w:numPr>
          <w:ilvl w:val="0"/>
          <w:numId w:val="11"/>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 xml:space="preserve">наличие полной и понятной информации о месте, порядке и сроках предоставления муниципальной услуги на информационных стендах органа местного самоуправления,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 </w:t>
      </w:r>
    </w:p>
    <w:p w:rsidR="00BC7879" w:rsidRPr="0037692D" w:rsidRDefault="00A134D6" w:rsidP="00653BDC">
      <w:pPr>
        <w:pStyle w:val="a3"/>
        <w:numPr>
          <w:ilvl w:val="0"/>
          <w:numId w:val="11"/>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 xml:space="preserve">содействие инвалиду (при необходимости) со стороны должностных лиц при входе, выходе и перемещения по помещению приема и выдачи документов; </w:t>
      </w:r>
    </w:p>
    <w:p w:rsidR="00BC7879" w:rsidRPr="0037692D" w:rsidRDefault="00A134D6" w:rsidP="00653BDC">
      <w:pPr>
        <w:pStyle w:val="a3"/>
        <w:numPr>
          <w:ilvl w:val="0"/>
          <w:numId w:val="11"/>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 xml:space="preserve">оказание инвалидам должностными лицами необходимой помощи, связанной с разъяснением в доступной для них форме порядка предоставления муниципальной услуги, оформлением необходимых для предоставления муниципальной услуги документов; </w:t>
      </w:r>
    </w:p>
    <w:p w:rsidR="00BC7879" w:rsidRPr="0037692D" w:rsidRDefault="00A134D6" w:rsidP="00653BDC">
      <w:pPr>
        <w:pStyle w:val="a3"/>
        <w:numPr>
          <w:ilvl w:val="0"/>
          <w:numId w:val="11"/>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lastRenderedPageBreak/>
        <w:t xml:space="preserve">обеспечение допуска </w:t>
      </w:r>
      <w:proofErr w:type="spellStart"/>
      <w:r w:rsidRPr="0037692D">
        <w:rPr>
          <w:rFonts w:ascii="Times New Roman" w:hAnsi="Times New Roman" w:cs="Times New Roman"/>
          <w:sz w:val="26"/>
          <w:szCs w:val="26"/>
        </w:rPr>
        <w:t>сурдопереводчика</w:t>
      </w:r>
      <w:proofErr w:type="spellEnd"/>
      <w:r w:rsidRPr="0037692D">
        <w:rPr>
          <w:rFonts w:ascii="Times New Roman" w:hAnsi="Times New Roman" w:cs="Times New Roman"/>
          <w:sz w:val="26"/>
          <w:szCs w:val="26"/>
        </w:rPr>
        <w:t xml:space="preserve">, </w:t>
      </w:r>
      <w:proofErr w:type="spellStart"/>
      <w:r w:rsidRPr="0037692D">
        <w:rPr>
          <w:rFonts w:ascii="Times New Roman" w:hAnsi="Times New Roman" w:cs="Times New Roman"/>
          <w:sz w:val="26"/>
          <w:szCs w:val="26"/>
        </w:rPr>
        <w:t>тифлосурдопереводчика</w:t>
      </w:r>
      <w:proofErr w:type="spellEnd"/>
      <w:r w:rsidRPr="0037692D">
        <w:rPr>
          <w:rFonts w:ascii="Times New Roman" w:hAnsi="Times New Roman" w:cs="Times New Roman"/>
          <w:sz w:val="26"/>
          <w:szCs w:val="26"/>
        </w:rPr>
        <w:t xml:space="preserve">, а также иного лица, владеющего жестовым языком; собаки-проводника при наличии документа, подтверждающего ее специальное обучение, выданного по установленной форме, в помещение приема и выдачи документов. </w:t>
      </w:r>
    </w:p>
    <w:p w:rsidR="00BC7879" w:rsidRPr="0037692D" w:rsidRDefault="00A134D6" w:rsidP="00EC3022">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2.19. Качество предоставления муниципальной услуги характеризуется отсутствием: </w:t>
      </w:r>
    </w:p>
    <w:p w:rsidR="00BC7879" w:rsidRPr="0037692D" w:rsidRDefault="00A134D6" w:rsidP="00653BDC">
      <w:pPr>
        <w:pStyle w:val="a3"/>
        <w:numPr>
          <w:ilvl w:val="0"/>
          <w:numId w:val="12"/>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 xml:space="preserve">превышения максимально допустимого времени ожидания в очереди (15 минут) при приеме документов от заявителей и выдаче результата муниципальной услуги; </w:t>
      </w:r>
    </w:p>
    <w:p w:rsidR="00BC7879" w:rsidRPr="0037692D" w:rsidRDefault="00A134D6" w:rsidP="00653BDC">
      <w:pPr>
        <w:pStyle w:val="a3"/>
        <w:numPr>
          <w:ilvl w:val="0"/>
          <w:numId w:val="12"/>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 xml:space="preserve">жалоб на решения и действия (бездействия) органа местного самоуправления, предоставляющего муниципальную услугу, а также его должностных лиц, муниципальных служащих; </w:t>
      </w:r>
    </w:p>
    <w:p w:rsidR="00BC7879" w:rsidRPr="0037692D" w:rsidRDefault="00A134D6" w:rsidP="00653BDC">
      <w:pPr>
        <w:pStyle w:val="a3"/>
        <w:numPr>
          <w:ilvl w:val="0"/>
          <w:numId w:val="12"/>
        </w:numPr>
        <w:spacing w:after="0"/>
        <w:ind w:left="0" w:firstLine="360"/>
        <w:jc w:val="both"/>
        <w:rPr>
          <w:rFonts w:ascii="Times New Roman" w:hAnsi="Times New Roman" w:cs="Times New Roman"/>
          <w:sz w:val="26"/>
          <w:szCs w:val="26"/>
        </w:rPr>
      </w:pPr>
      <w:r w:rsidRPr="0037692D">
        <w:rPr>
          <w:rFonts w:ascii="Times New Roman" w:hAnsi="Times New Roman" w:cs="Times New Roman"/>
          <w:sz w:val="26"/>
          <w:szCs w:val="26"/>
        </w:rPr>
        <w:t xml:space="preserve">жалоб на некорректное, невнимательное отношение должностных лиц, муниципальных служащих органа местного самоуправления к заявителям; нарушений сроков предоставления муниципальной услуги и выполнения административных процедур. </w:t>
      </w:r>
    </w:p>
    <w:p w:rsidR="00BC7879" w:rsidRPr="0037692D" w:rsidRDefault="00BC7879" w:rsidP="00EC3022">
      <w:pPr>
        <w:spacing w:after="0"/>
        <w:ind w:firstLine="708"/>
        <w:jc w:val="both"/>
        <w:rPr>
          <w:rFonts w:ascii="Times New Roman" w:hAnsi="Times New Roman" w:cs="Times New Roman"/>
          <w:sz w:val="26"/>
          <w:szCs w:val="26"/>
        </w:rPr>
      </w:pPr>
    </w:p>
    <w:p w:rsidR="00BC7879" w:rsidRPr="0037692D" w:rsidRDefault="00A134D6" w:rsidP="00BC7879">
      <w:pPr>
        <w:spacing w:after="0"/>
        <w:ind w:firstLine="708"/>
        <w:jc w:val="center"/>
        <w:rPr>
          <w:rFonts w:ascii="Times New Roman" w:hAnsi="Times New Roman" w:cs="Times New Roman"/>
          <w:sz w:val="26"/>
          <w:szCs w:val="26"/>
        </w:rPr>
      </w:pPr>
      <w:r w:rsidRPr="0037692D">
        <w:rPr>
          <w:rFonts w:ascii="Times New Roman" w:hAnsi="Times New Roman" w:cs="Times New Roman"/>
          <w:b/>
          <w:i/>
          <w:sz w:val="26"/>
          <w:szCs w:val="26"/>
        </w:rPr>
        <w:t>Требования, учитывающие особенности предоставления муниципальной услуги в электронной форме</w:t>
      </w:r>
    </w:p>
    <w:p w:rsidR="00BC7879" w:rsidRPr="0037692D" w:rsidRDefault="00A134D6" w:rsidP="0037692D">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2.20. </w:t>
      </w:r>
      <w:r w:rsidR="0037692D" w:rsidRPr="0037692D">
        <w:rPr>
          <w:rFonts w:ascii="Times New Roman" w:hAnsi="Times New Roman" w:cs="Times New Roman"/>
          <w:sz w:val="26"/>
          <w:szCs w:val="26"/>
        </w:rPr>
        <w:t>Требования, учитывающие особенности предоставления муниципальной услуги в электронной форме отсутствуют.</w:t>
      </w:r>
    </w:p>
    <w:p w:rsidR="0037692D" w:rsidRPr="0037692D" w:rsidRDefault="0037692D" w:rsidP="0037692D">
      <w:pPr>
        <w:spacing w:after="0"/>
        <w:ind w:firstLine="708"/>
        <w:jc w:val="both"/>
        <w:rPr>
          <w:rFonts w:ascii="Times New Roman" w:hAnsi="Times New Roman" w:cs="Times New Roman"/>
          <w:sz w:val="26"/>
          <w:szCs w:val="26"/>
        </w:rPr>
      </w:pPr>
    </w:p>
    <w:p w:rsidR="00BC7879" w:rsidRPr="0037692D" w:rsidRDefault="00A134D6" w:rsidP="00BC7879">
      <w:pPr>
        <w:spacing w:after="0"/>
        <w:ind w:firstLine="708"/>
        <w:jc w:val="center"/>
        <w:rPr>
          <w:rFonts w:ascii="Times New Roman" w:hAnsi="Times New Roman" w:cs="Times New Roman"/>
          <w:b/>
          <w:sz w:val="26"/>
          <w:szCs w:val="26"/>
        </w:rPr>
      </w:pPr>
      <w:r w:rsidRPr="0037692D">
        <w:rPr>
          <w:rFonts w:ascii="Times New Roman" w:hAnsi="Times New Roman" w:cs="Times New Roman"/>
          <w:b/>
          <w:sz w:val="26"/>
          <w:szCs w:val="26"/>
        </w:rPr>
        <w:t>III. Состав, последовательность и сроки выполнения административных процедур, требования к порядку их выполнения</w:t>
      </w:r>
    </w:p>
    <w:p w:rsidR="00BC7879" w:rsidRPr="0037692D" w:rsidRDefault="00BC7879" w:rsidP="00EC3022">
      <w:pPr>
        <w:spacing w:after="0"/>
        <w:ind w:firstLine="708"/>
        <w:jc w:val="both"/>
        <w:rPr>
          <w:rFonts w:ascii="Times New Roman" w:hAnsi="Times New Roman" w:cs="Times New Roman"/>
          <w:sz w:val="26"/>
          <w:szCs w:val="26"/>
        </w:rPr>
      </w:pPr>
    </w:p>
    <w:p w:rsidR="00BC7879" w:rsidRPr="0037692D" w:rsidRDefault="00A134D6" w:rsidP="00BC7879">
      <w:pPr>
        <w:spacing w:after="0"/>
        <w:ind w:firstLine="708"/>
        <w:jc w:val="center"/>
        <w:rPr>
          <w:rFonts w:ascii="Times New Roman" w:hAnsi="Times New Roman" w:cs="Times New Roman"/>
          <w:b/>
          <w:i/>
          <w:sz w:val="26"/>
          <w:szCs w:val="26"/>
        </w:rPr>
      </w:pPr>
      <w:r w:rsidRPr="0037692D">
        <w:rPr>
          <w:rFonts w:ascii="Times New Roman" w:hAnsi="Times New Roman" w:cs="Times New Roman"/>
          <w:b/>
          <w:i/>
          <w:sz w:val="26"/>
          <w:szCs w:val="26"/>
        </w:rPr>
        <w:t>Исчерпывающий перечень административных процедур</w:t>
      </w:r>
    </w:p>
    <w:p w:rsidR="00BC7879" w:rsidRPr="0037692D" w:rsidRDefault="00A134D6" w:rsidP="00EC3022">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3.1. Предоставление муниципальной услуги включает в себя следующие административные процедуры: </w:t>
      </w:r>
    </w:p>
    <w:p w:rsidR="00BC7879" w:rsidRPr="0037692D" w:rsidRDefault="00A134D6" w:rsidP="00EC3022">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1) прием и рассмотрение документов; </w:t>
      </w:r>
    </w:p>
    <w:p w:rsidR="00BC7879" w:rsidRPr="0037692D" w:rsidRDefault="00A134D6" w:rsidP="00EC3022">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2) оформление и выдача (направление) заявителю разрешения либо уведомление заявителя об отказе в выдаче разрешения. </w:t>
      </w:r>
    </w:p>
    <w:p w:rsidR="00BC7879" w:rsidRPr="0037692D" w:rsidRDefault="00A134D6" w:rsidP="00EC3022">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Блок-схема предоставления муниципальной услуги представлена в приложении № </w:t>
      </w:r>
      <w:r w:rsidR="0019088A">
        <w:rPr>
          <w:rFonts w:ascii="Times New Roman" w:hAnsi="Times New Roman" w:cs="Times New Roman"/>
          <w:sz w:val="26"/>
          <w:szCs w:val="26"/>
        </w:rPr>
        <w:t>2</w:t>
      </w:r>
      <w:r w:rsidRPr="0037692D">
        <w:rPr>
          <w:rFonts w:ascii="Times New Roman" w:hAnsi="Times New Roman" w:cs="Times New Roman"/>
          <w:sz w:val="26"/>
          <w:szCs w:val="26"/>
        </w:rPr>
        <w:t xml:space="preserve"> к Административному регламенту. </w:t>
      </w:r>
    </w:p>
    <w:p w:rsidR="00BC7879" w:rsidRPr="0037692D" w:rsidRDefault="00BC7879" w:rsidP="00EC3022">
      <w:pPr>
        <w:spacing w:after="0"/>
        <w:ind w:firstLine="708"/>
        <w:jc w:val="both"/>
        <w:rPr>
          <w:rFonts w:ascii="Times New Roman" w:hAnsi="Times New Roman" w:cs="Times New Roman"/>
          <w:sz w:val="26"/>
          <w:szCs w:val="26"/>
        </w:rPr>
      </w:pPr>
    </w:p>
    <w:p w:rsidR="00BC7879" w:rsidRPr="0037692D" w:rsidRDefault="00A134D6" w:rsidP="00BC7879">
      <w:pPr>
        <w:spacing w:after="0"/>
        <w:ind w:firstLine="708"/>
        <w:jc w:val="center"/>
        <w:rPr>
          <w:rFonts w:ascii="Times New Roman" w:hAnsi="Times New Roman" w:cs="Times New Roman"/>
          <w:b/>
          <w:i/>
          <w:sz w:val="26"/>
          <w:szCs w:val="26"/>
        </w:rPr>
      </w:pPr>
      <w:r w:rsidRPr="0037692D">
        <w:rPr>
          <w:rFonts w:ascii="Times New Roman" w:hAnsi="Times New Roman" w:cs="Times New Roman"/>
          <w:b/>
          <w:i/>
          <w:sz w:val="26"/>
          <w:szCs w:val="26"/>
        </w:rPr>
        <w:t>Прием и рассмотрение</w:t>
      </w:r>
      <w:r w:rsidR="00BC7879" w:rsidRPr="0037692D">
        <w:rPr>
          <w:rFonts w:ascii="Times New Roman" w:hAnsi="Times New Roman" w:cs="Times New Roman"/>
          <w:b/>
          <w:i/>
          <w:sz w:val="26"/>
          <w:szCs w:val="26"/>
        </w:rPr>
        <w:t xml:space="preserve"> </w:t>
      </w:r>
      <w:r w:rsidRPr="0037692D">
        <w:rPr>
          <w:rFonts w:ascii="Times New Roman" w:hAnsi="Times New Roman" w:cs="Times New Roman"/>
          <w:b/>
          <w:i/>
          <w:sz w:val="26"/>
          <w:szCs w:val="26"/>
        </w:rPr>
        <w:t>документов</w:t>
      </w:r>
    </w:p>
    <w:p w:rsidR="00BC7879" w:rsidRPr="0037692D" w:rsidRDefault="00A134D6" w:rsidP="00EC3022">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3.2. Основанием для начала административной процедуры является поступление в подразделение органа местного самоуправления документов, предусмотренных пунктами 2.6 и 2.7 Административного регламента,</w:t>
      </w:r>
      <w:r w:rsidR="00BC7879" w:rsidRPr="0037692D">
        <w:rPr>
          <w:rFonts w:ascii="Times New Roman" w:hAnsi="Times New Roman" w:cs="Times New Roman"/>
          <w:sz w:val="26"/>
          <w:szCs w:val="26"/>
        </w:rPr>
        <w:t xml:space="preserve"> </w:t>
      </w:r>
      <w:r w:rsidRPr="0037692D">
        <w:rPr>
          <w:rFonts w:ascii="Times New Roman" w:hAnsi="Times New Roman" w:cs="Times New Roman"/>
          <w:sz w:val="26"/>
          <w:szCs w:val="26"/>
        </w:rPr>
        <w:t>посредством личного обращения заяв</w:t>
      </w:r>
      <w:r w:rsidR="00653BDC">
        <w:rPr>
          <w:rFonts w:ascii="Times New Roman" w:hAnsi="Times New Roman" w:cs="Times New Roman"/>
          <w:sz w:val="26"/>
          <w:szCs w:val="26"/>
        </w:rPr>
        <w:t>ителя (представителя заявителя)</w:t>
      </w:r>
      <w:r w:rsidRPr="0037692D">
        <w:rPr>
          <w:rFonts w:ascii="Times New Roman" w:hAnsi="Times New Roman" w:cs="Times New Roman"/>
          <w:sz w:val="26"/>
          <w:szCs w:val="26"/>
        </w:rPr>
        <w:t xml:space="preserve">. </w:t>
      </w:r>
    </w:p>
    <w:p w:rsidR="00BC7879" w:rsidRPr="0037692D" w:rsidRDefault="00A134D6" w:rsidP="00EC3022">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Специалист</w:t>
      </w:r>
      <w:r w:rsidR="00BC7879" w:rsidRPr="0037692D">
        <w:rPr>
          <w:rFonts w:ascii="Times New Roman" w:hAnsi="Times New Roman" w:cs="Times New Roman"/>
          <w:sz w:val="26"/>
          <w:szCs w:val="26"/>
        </w:rPr>
        <w:t xml:space="preserve"> </w:t>
      </w:r>
      <w:r w:rsidRPr="0037692D">
        <w:rPr>
          <w:rFonts w:ascii="Times New Roman" w:hAnsi="Times New Roman" w:cs="Times New Roman"/>
          <w:sz w:val="26"/>
          <w:szCs w:val="26"/>
        </w:rPr>
        <w:t xml:space="preserve">подразделения: </w:t>
      </w:r>
    </w:p>
    <w:p w:rsidR="00BC7879" w:rsidRPr="0037692D" w:rsidRDefault="00A134D6" w:rsidP="00BC7879">
      <w:pPr>
        <w:pStyle w:val="a3"/>
        <w:numPr>
          <w:ilvl w:val="0"/>
          <w:numId w:val="14"/>
        </w:numPr>
        <w:spacing w:after="0"/>
        <w:jc w:val="both"/>
        <w:rPr>
          <w:rFonts w:ascii="Times New Roman" w:hAnsi="Times New Roman" w:cs="Times New Roman"/>
          <w:sz w:val="26"/>
          <w:szCs w:val="26"/>
        </w:rPr>
      </w:pPr>
      <w:r w:rsidRPr="0037692D">
        <w:rPr>
          <w:rFonts w:ascii="Times New Roman" w:hAnsi="Times New Roman" w:cs="Times New Roman"/>
          <w:sz w:val="26"/>
          <w:szCs w:val="26"/>
        </w:rPr>
        <w:t>устанавливает личность заявителя, проверяет документы, удос</w:t>
      </w:r>
      <w:r w:rsidR="00BC7879" w:rsidRPr="0037692D">
        <w:rPr>
          <w:rFonts w:ascii="Times New Roman" w:hAnsi="Times New Roman" w:cs="Times New Roman"/>
          <w:sz w:val="26"/>
          <w:szCs w:val="26"/>
        </w:rPr>
        <w:t xml:space="preserve">товеряющие личность заявителя; </w:t>
      </w:r>
    </w:p>
    <w:p w:rsidR="00BC7879" w:rsidRPr="0037692D" w:rsidRDefault="00A134D6" w:rsidP="00BC7879">
      <w:pPr>
        <w:pStyle w:val="a3"/>
        <w:numPr>
          <w:ilvl w:val="0"/>
          <w:numId w:val="14"/>
        </w:numPr>
        <w:spacing w:after="0"/>
        <w:jc w:val="both"/>
        <w:rPr>
          <w:rFonts w:ascii="Times New Roman" w:hAnsi="Times New Roman" w:cs="Times New Roman"/>
          <w:sz w:val="26"/>
          <w:szCs w:val="26"/>
        </w:rPr>
      </w:pPr>
      <w:r w:rsidRPr="0037692D">
        <w:rPr>
          <w:rFonts w:ascii="Times New Roman" w:hAnsi="Times New Roman" w:cs="Times New Roman"/>
          <w:sz w:val="26"/>
          <w:szCs w:val="26"/>
        </w:rPr>
        <w:t>проверяет полномочия</w:t>
      </w:r>
      <w:r w:rsidR="00BC7879" w:rsidRPr="0037692D">
        <w:rPr>
          <w:rFonts w:ascii="Times New Roman" w:hAnsi="Times New Roman" w:cs="Times New Roman"/>
          <w:sz w:val="26"/>
          <w:szCs w:val="26"/>
        </w:rPr>
        <w:t xml:space="preserve"> заявителя, уполномоченных лиц;</w:t>
      </w:r>
    </w:p>
    <w:p w:rsidR="00BC7879" w:rsidRPr="0037692D" w:rsidRDefault="00A134D6" w:rsidP="00BC7879">
      <w:pPr>
        <w:pStyle w:val="a3"/>
        <w:numPr>
          <w:ilvl w:val="0"/>
          <w:numId w:val="14"/>
        </w:numPr>
        <w:spacing w:after="0"/>
        <w:jc w:val="both"/>
        <w:rPr>
          <w:rFonts w:ascii="Times New Roman" w:hAnsi="Times New Roman" w:cs="Times New Roman"/>
          <w:sz w:val="26"/>
          <w:szCs w:val="26"/>
        </w:rPr>
      </w:pPr>
      <w:r w:rsidRPr="0037692D">
        <w:rPr>
          <w:rFonts w:ascii="Times New Roman" w:hAnsi="Times New Roman" w:cs="Times New Roman"/>
          <w:sz w:val="26"/>
          <w:szCs w:val="26"/>
        </w:rPr>
        <w:t>проверяет соответствие предоставленных копий документов оригиналам</w:t>
      </w:r>
      <w:r w:rsidR="00BC7879" w:rsidRPr="0037692D">
        <w:rPr>
          <w:rFonts w:ascii="Times New Roman" w:hAnsi="Times New Roman" w:cs="Times New Roman"/>
          <w:sz w:val="26"/>
          <w:szCs w:val="26"/>
        </w:rPr>
        <w:t>.</w:t>
      </w:r>
      <w:r w:rsidRPr="0037692D">
        <w:rPr>
          <w:rFonts w:ascii="Times New Roman" w:hAnsi="Times New Roman" w:cs="Times New Roman"/>
          <w:sz w:val="26"/>
          <w:szCs w:val="26"/>
        </w:rPr>
        <w:t xml:space="preserve"> </w:t>
      </w:r>
    </w:p>
    <w:p w:rsidR="0019088A" w:rsidRDefault="0019088A" w:rsidP="00BC7879">
      <w:pPr>
        <w:spacing w:after="0"/>
        <w:ind w:firstLine="708"/>
        <w:jc w:val="both"/>
        <w:rPr>
          <w:rFonts w:ascii="Times New Roman" w:hAnsi="Times New Roman" w:cs="Times New Roman"/>
          <w:sz w:val="26"/>
          <w:szCs w:val="26"/>
        </w:rPr>
      </w:pPr>
    </w:p>
    <w:p w:rsidR="0019088A" w:rsidRDefault="0019088A" w:rsidP="00BC7879">
      <w:pPr>
        <w:spacing w:after="0"/>
        <w:ind w:firstLine="708"/>
        <w:jc w:val="both"/>
        <w:rPr>
          <w:rFonts w:ascii="Times New Roman" w:hAnsi="Times New Roman" w:cs="Times New Roman"/>
          <w:sz w:val="26"/>
          <w:szCs w:val="26"/>
        </w:rPr>
      </w:pPr>
    </w:p>
    <w:p w:rsidR="00BC7879"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После установления личности заявителя и установления факта соответствия копий документов оригиналам, специалист подразделения предлагает заявителю, в случае у него отсутствия своего бланка заявления, бланк заявления. </w:t>
      </w:r>
    </w:p>
    <w:p w:rsidR="00BC7879"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Заявление с прилагаемыми копиями документов передается в структурное подразделение администрации </w:t>
      </w:r>
      <w:r w:rsidR="00653BDC">
        <w:rPr>
          <w:rFonts w:ascii="Times New Roman" w:hAnsi="Times New Roman" w:cs="Times New Roman"/>
          <w:sz w:val="26"/>
          <w:szCs w:val="26"/>
        </w:rPr>
        <w:t>Вольского</w:t>
      </w:r>
      <w:r w:rsidRPr="0037692D">
        <w:rPr>
          <w:rFonts w:ascii="Times New Roman" w:hAnsi="Times New Roman" w:cs="Times New Roman"/>
          <w:sz w:val="26"/>
          <w:szCs w:val="26"/>
        </w:rPr>
        <w:t xml:space="preserve"> муниципального района, уполномоченное на прием и регистрацию поступающей в администрацию корреспонденции. </w:t>
      </w:r>
    </w:p>
    <w:p w:rsidR="00BC7879"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Результатом административной процедуры является регистрация поступивших документов и направление документов на рассмотрение специалисту, ответственному за предоставление муниципальной услуги. </w:t>
      </w:r>
    </w:p>
    <w:p w:rsidR="00BC7879"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Способ фиксации результата административной процедуры:</w:t>
      </w:r>
    </w:p>
    <w:p w:rsidR="00BC7879"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Присвоение специалистом, ответственным за прием и регистрацию поступающей в администрацию корреспонденции, в журнале регистрации входящих документов входящего номера заявлению. Максимальный срок выполнения административной процедуры составляет 3 </w:t>
      </w:r>
      <w:proofErr w:type="gramStart"/>
      <w:r w:rsidRPr="0037692D">
        <w:rPr>
          <w:rFonts w:ascii="Times New Roman" w:hAnsi="Times New Roman" w:cs="Times New Roman"/>
          <w:sz w:val="26"/>
          <w:szCs w:val="26"/>
        </w:rPr>
        <w:t>календарных</w:t>
      </w:r>
      <w:proofErr w:type="gramEnd"/>
      <w:r w:rsidRPr="0037692D">
        <w:rPr>
          <w:rFonts w:ascii="Times New Roman" w:hAnsi="Times New Roman" w:cs="Times New Roman"/>
          <w:sz w:val="26"/>
          <w:szCs w:val="26"/>
        </w:rPr>
        <w:t xml:space="preserve"> дня</w:t>
      </w:r>
      <w:r w:rsidR="00BC7879" w:rsidRPr="0037692D">
        <w:rPr>
          <w:rFonts w:ascii="Times New Roman" w:hAnsi="Times New Roman" w:cs="Times New Roman"/>
          <w:sz w:val="26"/>
          <w:szCs w:val="26"/>
        </w:rPr>
        <w:t>.</w:t>
      </w:r>
      <w:r w:rsidRPr="0037692D">
        <w:rPr>
          <w:rFonts w:ascii="Times New Roman" w:hAnsi="Times New Roman" w:cs="Times New Roman"/>
          <w:sz w:val="26"/>
          <w:szCs w:val="26"/>
        </w:rPr>
        <w:t xml:space="preserve"> </w:t>
      </w:r>
    </w:p>
    <w:p w:rsidR="00BC7879" w:rsidRPr="0037692D" w:rsidRDefault="00BC7879" w:rsidP="00BC7879">
      <w:pPr>
        <w:spacing w:after="0"/>
        <w:ind w:firstLine="708"/>
        <w:jc w:val="both"/>
        <w:rPr>
          <w:rFonts w:ascii="Times New Roman" w:hAnsi="Times New Roman" w:cs="Times New Roman"/>
          <w:sz w:val="26"/>
          <w:szCs w:val="26"/>
        </w:rPr>
      </w:pPr>
    </w:p>
    <w:p w:rsidR="0077581A" w:rsidRPr="0037692D" w:rsidRDefault="00A134D6" w:rsidP="0077581A">
      <w:pPr>
        <w:spacing w:after="0"/>
        <w:ind w:firstLine="708"/>
        <w:jc w:val="center"/>
        <w:rPr>
          <w:rFonts w:ascii="Times New Roman" w:hAnsi="Times New Roman" w:cs="Times New Roman"/>
          <w:sz w:val="26"/>
          <w:szCs w:val="26"/>
        </w:rPr>
      </w:pPr>
      <w:r w:rsidRPr="0037692D">
        <w:rPr>
          <w:rFonts w:ascii="Times New Roman" w:hAnsi="Times New Roman" w:cs="Times New Roman"/>
          <w:b/>
          <w:i/>
          <w:sz w:val="26"/>
          <w:szCs w:val="26"/>
        </w:rPr>
        <w:t>Оформление и выдача (направление) заявителю разрешения либо уведомление заявителя об отказе в выдаче разрешения</w:t>
      </w:r>
    </w:p>
    <w:p w:rsidR="0077581A"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3.</w:t>
      </w:r>
      <w:r w:rsidR="0037692D" w:rsidRPr="0037692D">
        <w:rPr>
          <w:rFonts w:ascii="Times New Roman" w:hAnsi="Times New Roman" w:cs="Times New Roman"/>
          <w:sz w:val="26"/>
          <w:szCs w:val="26"/>
        </w:rPr>
        <w:t>3</w:t>
      </w:r>
      <w:r w:rsidRPr="0037692D">
        <w:rPr>
          <w:rFonts w:ascii="Times New Roman" w:hAnsi="Times New Roman" w:cs="Times New Roman"/>
          <w:sz w:val="26"/>
          <w:szCs w:val="26"/>
        </w:rPr>
        <w:t xml:space="preserve">. Основанием для начала административной процедуры является поступление ответа на межведомственный запрос. </w:t>
      </w:r>
    </w:p>
    <w:p w:rsidR="0077581A"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В случае отсутствия оснований для отказа в предоставлении муниципальной услуги, предусмотренных пунктом 2.11 Административного регламента, специалист</w:t>
      </w:r>
      <w:r w:rsidR="0077581A" w:rsidRPr="0037692D">
        <w:rPr>
          <w:rFonts w:ascii="Times New Roman" w:hAnsi="Times New Roman" w:cs="Times New Roman"/>
          <w:sz w:val="26"/>
          <w:szCs w:val="26"/>
        </w:rPr>
        <w:t xml:space="preserve"> </w:t>
      </w:r>
      <w:r w:rsidRPr="0037692D">
        <w:rPr>
          <w:rFonts w:ascii="Times New Roman" w:hAnsi="Times New Roman" w:cs="Times New Roman"/>
          <w:sz w:val="26"/>
          <w:szCs w:val="26"/>
        </w:rPr>
        <w:t>подразделения органа местного самоуправления, ответственный за прием и рассмотрение документов, оформляет разрешение и заверяет своей подписью. Оформленное</w:t>
      </w:r>
      <w:r w:rsidR="0077581A" w:rsidRPr="0037692D">
        <w:rPr>
          <w:rFonts w:ascii="Times New Roman" w:hAnsi="Times New Roman" w:cs="Times New Roman"/>
          <w:sz w:val="26"/>
          <w:szCs w:val="26"/>
        </w:rPr>
        <w:t xml:space="preserve"> </w:t>
      </w:r>
      <w:r w:rsidRPr="0037692D">
        <w:rPr>
          <w:rFonts w:ascii="Times New Roman" w:hAnsi="Times New Roman" w:cs="Times New Roman"/>
          <w:sz w:val="26"/>
          <w:szCs w:val="26"/>
        </w:rPr>
        <w:t xml:space="preserve">разрешение подписывается </w:t>
      </w:r>
      <w:r w:rsidR="00653BDC">
        <w:rPr>
          <w:rFonts w:ascii="Times New Roman" w:hAnsi="Times New Roman" w:cs="Times New Roman"/>
          <w:sz w:val="26"/>
          <w:szCs w:val="26"/>
        </w:rPr>
        <w:t>председателем комитета</w:t>
      </w:r>
      <w:r w:rsidRPr="0037692D">
        <w:rPr>
          <w:rFonts w:ascii="Times New Roman" w:hAnsi="Times New Roman" w:cs="Times New Roman"/>
          <w:sz w:val="26"/>
          <w:szCs w:val="26"/>
        </w:rPr>
        <w:t xml:space="preserve">. </w:t>
      </w:r>
    </w:p>
    <w:p w:rsidR="0077581A"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Разрешение, подписанное </w:t>
      </w:r>
      <w:r w:rsidR="00653BDC">
        <w:rPr>
          <w:rFonts w:ascii="Times New Roman" w:hAnsi="Times New Roman" w:cs="Times New Roman"/>
          <w:sz w:val="26"/>
          <w:szCs w:val="26"/>
        </w:rPr>
        <w:t>председателем комитета</w:t>
      </w:r>
      <w:r w:rsidRPr="0037692D">
        <w:rPr>
          <w:rFonts w:ascii="Times New Roman" w:hAnsi="Times New Roman" w:cs="Times New Roman"/>
          <w:sz w:val="26"/>
          <w:szCs w:val="26"/>
        </w:rPr>
        <w:t xml:space="preserve">, заверяется печатью, регистрируется в журнале «Выдачи разрешений с присвоением регистрационного номера, даты выдачи, указанием фамилии заявителя и указанием разрешенного вида деятельности, и выдается заявителю (его представителю). </w:t>
      </w:r>
    </w:p>
    <w:p w:rsidR="0077581A"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В случае отсутствия оснований для отказа в предоставлении муниципальной услуги, предусмотренных пунктом 2.11 Административного регламента, специалист ответственный за прием и рассмотрение документов, формирует разрешение,</w:t>
      </w:r>
      <w:r w:rsidR="0077581A" w:rsidRPr="0037692D">
        <w:rPr>
          <w:rFonts w:ascii="Times New Roman" w:hAnsi="Times New Roman" w:cs="Times New Roman"/>
          <w:sz w:val="26"/>
          <w:szCs w:val="26"/>
        </w:rPr>
        <w:t xml:space="preserve"> </w:t>
      </w:r>
      <w:proofErr w:type="gramStart"/>
      <w:r w:rsidRPr="0037692D">
        <w:rPr>
          <w:rFonts w:ascii="Times New Roman" w:hAnsi="Times New Roman" w:cs="Times New Roman"/>
          <w:sz w:val="26"/>
          <w:szCs w:val="26"/>
        </w:rPr>
        <w:t>которая</w:t>
      </w:r>
      <w:proofErr w:type="gramEnd"/>
      <w:r w:rsidR="0077581A" w:rsidRPr="0037692D">
        <w:rPr>
          <w:rFonts w:ascii="Times New Roman" w:hAnsi="Times New Roman" w:cs="Times New Roman"/>
          <w:sz w:val="26"/>
          <w:szCs w:val="26"/>
        </w:rPr>
        <w:t xml:space="preserve"> </w:t>
      </w:r>
      <w:r w:rsidRPr="0037692D">
        <w:rPr>
          <w:rFonts w:ascii="Times New Roman" w:hAnsi="Times New Roman" w:cs="Times New Roman"/>
          <w:sz w:val="26"/>
          <w:szCs w:val="26"/>
        </w:rPr>
        <w:t>подписывается уполномоченным специалистом</w:t>
      </w:r>
      <w:r w:rsidR="0077581A" w:rsidRPr="0037692D">
        <w:rPr>
          <w:rFonts w:ascii="Times New Roman" w:hAnsi="Times New Roman" w:cs="Times New Roman"/>
          <w:sz w:val="26"/>
          <w:szCs w:val="26"/>
        </w:rPr>
        <w:t xml:space="preserve"> </w:t>
      </w:r>
      <w:r w:rsidRPr="0037692D">
        <w:rPr>
          <w:rFonts w:ascii="Times New Roman" w:hAnsi="Times New Roman" w:cs="Times New Roman"/>
          <w:sz w:val="26"/>
          <w:szCs w:val="26"/>
        </w:rPr>
        <w:t xml:space="preserve">и заверяется печатью. </w:t>
      </w:r>
    </w:p>
    <w:p w:rsidR="00353685"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Специалист подразделения органа местного самоуправления, ответственный за прием и рассмотрение документов, уведомляет заявителя о необходимости получения результата предоставления услуги. </w:t>
      </w:r>
    </w:p>
    <w:p w:rsidR="0077581A"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Максимальный срок выполнения административной процедуры составляет 1 рабочий день: </w:t>
      </w:r>
    </w:p>
    <w:p w:rsidR="0077581A" w:rsidRPr="0037692D" w:rsidRDefault="0077581A" w:rsidP="00BC7879">
      <w:pPr>
        <w:spacing w:after="0"/>
        <w:ind w:firstLine="708"/>
        <w:jc w:val="both"/>
        <w:rPr>
          <w:rFonts w:ascii="Times New Roman" w:hAnsi="Times New Roman" w:cs="Times New Roman"/>
          <w:sz w:val="26"/>
          <w:szCs w:val="26"/>
        </w:rPr>
      </w:pPr>
    </w:p>
    <w:p w:rsidR="0077581A" w:rsidRPr="0037692D" w:rsidRDefault="00A134D6" w:rsidP="0077581A">
      <w:pPr>
        <w:spacing w:after="0"/>
        <w:ind w:firstLine="708"/>
        <w:jc w:val="center"/>
        <w:rPr>
          <w:rFonts w:ascii="Times New Roman" w:hAnsi="Times New Roman" w:cs="Times New Roman"/>
          <w:sz w:val="26"/>
          <w:szCs w:val="26"/>
        </w:rPr>
      </w:pPr>
      <w:r w:rsidRPr="0037692D">
        <w:rPr>
          <w:rFonts w:ascii="Times New Roman" w:hAnsi="Times New Roman" w:cs="Times New Roman"/>
          <w:b/>
          <w:sz w:val="26"/>
          <w:szCs w:val="26"/>
        </w:rPr>
        <w:t xml:space="preserve">IV. Формы </w:t>
      </w:r>
      <w:proofErr w:type="gramStart"/>
      <w:r w:rsidRPr="0037692D">
        <w:rPr>
          <w:rFonts w:ascii="Times New Roman" w:hAnsi="Times New Roman" w:cs="Times New Roman"/>
          <w:b/>
          <w:sz w:val="26"/>
          <w:szCs w:val="26"/>
        </w:rPr>
        <w:t>контроля за</w:t>
      </w:r>
      <w:proofErr w:type="gramEnd"/>
      <w:r w:rsidRPr="0037692D">
        <w:rPr>
          <w:rFonts w:ascii="Times New Roman" w:hAnsi="Times New Roman" w:cs="Times New Roman"/>
          <w:b/>
          <w:sz w:val="26"/>
          <w:szCs w:val="26"/>
        </w:rPr>
        <w:t xml:space="preserve"> исполнением административного регламента предоставления муниципальной услуги</w:t>
      </w:r>
    </w:p>
    <w:p w:rsidR="0077581A" w:rsidRPr="0037692D" w:rsidRDefault="0077581A" w:rsidP="0077581A">
      <w:pPr>
        <w:tabs>
          <w:tab w:val="left" w:pos="3285"/>
        </w:tabs>
        <w:spacing w:after="0"/>
        <w:ind w:firstLine="708"/>
        <w:jc w:val="center"/>
        <w:rPr>
          <w:rFonts w:ascii="Times New Roman" w:hAnsi="Times New Roman" w:cs="Times New Roman"/>
          <w:sz w:val="26"/>
          <w:szCs w:val="26"/>
        </w:rPr>
      </w:pPr>
    </w:p>
    <w:p w:rsidR="0077581A" w:rsidRPr="0037692D" w:rsidRDefault="00A134D6" w:rsidP="0077581A">
      <w:pPr>
        <w:spacing w:after="0"/>
        <w:ind w:firstLine="708"/>
        <w:jc w:val="center"/>
        <w:rPr>
          <w:rFonts w:ascii="Times New Roman" w:hAnsi="Times New Roman" w:cs="Times New Roman"/>
          <w:sz w:val="26"/>
          <w:szCs w:val="26"/>
        </w:rPr>
      </w:pPr>
      <w:r w:rsidRPr="0037692D">
        <w:rPr>
          <w:rFonts w:ascii="Times New Roman" w:hAnsi="Times New Roman" w:cs="Times New Roman"/>
          <w:b/>
          <w:i/>
          <w:sz w:val="26"/>
          <w:szCs w:val="26"/>
        </w:rPr>
        <w:t xml:space="preserve">Порядок осуществления текущего </w:t>
      </w:r>
      <w:proofErr w:type="gramStart"/>
      <w:r w:rsidRPr="0037692D">
        <w:rPr>
          <w:rFonts w:ascii="Times New Roman" w:hAnsi="Times New Roman" w:cs="Times New Roman"/>
          <w:b/>
          <w:i/>
          <w:sz w:val="26"/>
          <w:szCs w:val="26"/>
        </w:rPr>
        <w:t>контроля за</w:t>
      </w:r>
      <w:proofErr w:type="gramEnd"/>
      <w:r w:rsidRPr="0037692D">
        <w:rPr>
          <w:rFonts w:ascii="Times New Roman" w:hAnsi="Times New Roman" w:cs="Times New Roman"/>
          <w:b/>
          <w:i/>
          <w:sz w:val="26"/>
          <w:szCs w:val="26"/>
        </w:rPr>
        <w:t xml:space="preserve"> соблюдением и исполнением ответственными должностными лицами положений </w:t>
      </w:r>
      <w:r w:rsidRPr="0037692D">
        <w:rPr>
          <w:rFonts w:ascii="Times New Roman" w:hAnsi="Times New Roman" w:cs="Times New Roman"/>
          <w:b/>
          <w:i/>
          <w:sz w:val="26"/>
          <w:szCs w:val="26"/>
        </w:rPr>
        <w:lastRenderedPageBreak/>
        <w:t>административного регламента и иных нормативных правовых актов, устанавливающих требования к предоставлению муниципальной услуги, а также принятию ими решений</w:t>
      </w:r>
    </w:p>
    <w:p w:rsidR="0077581A" w:rsidRPr="0037692D" w:rsidRDefault="00A134D6" w:rsidP="00BC7879">
      <w:pPr>
        <w:spacing w:after="0"/>
        <w:ind w:firstLine="708"/>
        <w:jc w:val="both"/>
        <w:rPr>
          <w:rFonts w:ascii="Times New Roman" w:hAnsi="Times New Roman" w:cs="Times New Roman"/>
          <w:sz w:val="26"/>
          <w:szCs w:val="26"/>
        </w:rPr>
      </w:pPr>
      <w:proofErr w:type="gramStart"/>
      <w:r w:rsidRPr="0037692D">
        <w:rPr>
          <w:rFonts w:ascii="Times New Roman" w:hAnsi="Times New Roman" w:cs="Times New Roman"/>
          <w:sz w:val="26"/>
          <w:szCs w:val="26"/>
        </w:rPr>
        <w:t xml:space="preserve">4.1.Текущий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и принятием решений специалистами подразделения осуществляется заместителем главы администрации </w:t>
      </w:r>
      <w:r w:rsidR="00653BDC">
        <w:rPr>
          <w:rFonts w:ascii="Times New Roman" w:hAnsi="Times New Roman" w:cs="Times New Roman"/>
          <w:sz w:val="26"/>
          <w:szCs w:val="26"/>
        </w:rPr>
        <w:t>по муниципальному хозяйству и градостроительству</w:t>
      </w:r>
      <w:r w:rsidRPr="0037692D">
        <w:rPr>
          <w:rFonts w:ascii="Times New Roman" w:hAnsi="Times New Roman" w:cs="Times New Roman"/>
          <w:sz w:val="26"/>
          <w:szCs w:val="26"/>
        </w:rPr>
        <w:t>, курирующим деятельность подразделения посредством анализа действий специалистов подразделения, участвующих в предоставлении муниципальной услуги, и подготавливаемых ими в ходе предоставления муниципальной услуги документов, а также согласования</w:t>
      </w:r>
      <w:proofErr w:type="gramEnd"/>
      <w:r w:rsidRPr="0037692D">
        <w:rPr>
          <w:rFonts w:ascii="Times New Roman" w:hAnsi="Times New Roman" w:cs="Times New Roman"/>
          <w:sz w:val="26"/>
          <w:szCs w:val="26"/>
        </w:rPr>
        <w:t xml:space="preserve"> таких документов. </w:t>
      </w:r>
    </w:p>
    <w:p w:rsidR="0077581A"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4.2. Текущий контроль осуществляется постоянно. </w:t>
      </w:r>
    </w:p>
    <w:p w:rsidR="0077581A" w:rsidRPr="0037692D" w:rsidRDefault="0077581A" w:rsidP="00BC7879">
      <w:pPr>
        <w:spacing w:after="0"/>
        <w:ind w:firstLine="708"/>
        <w:jc w:val="both"/>
        <w:rPr>
          <w:rFonts w:ascii="Times New Roman" w:hAnsi="Times New Roman" w:cs="Times New Roman"/>
          <w:sz w:val="26"/>
          <w:szCs w:val="26"/>
        </w:rPr>
      </w:pPr>
    </w:p>
    <w:p w:rsidR="0077581A" w:rsidRPr="0037692D" w:rsidRDefault="00A134D6" w:rsidP="0077581A">
      <w:pPr>
        <w:spacing w:after="0"/>
        <w:ind w:firstLine="708"/>
        <w:jc w:val="center"/>
        <w:rPr>
          <w:rFonts w:ascii="Times New Roman" w:hAnsi="Times New Roman" w:cs="Times New Roman"/>
          <w:b/>
          <w:i/>
          <w:sz w:val="26"/>
          <w:szCs w:val="26"/>
        </w:rPr>
      </w:pPr>
      <w:r w:rsidRPr="0037692D">
        <w:rPr>
          <w:rFonts w:ascii="Times New Roman" w:hAnsi="Times New Roman" w:cs="Times New Roman"/>
          <w:b/>
          <w:i/>
          <w:sz w:val="26"/>
          <w:szCs w:val="26"/>
        </w:rPr>
        <w:t xml:space="preserve">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sidRPr="0037692D">
        <w:rPr>
          <w:rFonts w:ascii="Times New Roman" w:hAnsi="Times New Roman" w:cs="Times New Roman"/>
          <w:b/>
          <w:i/>
          <w:sz w:val="26"/>
          <w:szCs w:val="26"/>
        </w:rPr>
        <w:t>контроля за</w:t>
      </w:r>
      <w:proofErr w:type="gramEnd"/>
      <w:r w:rsidRPr="0037692D">
        <w:rPr>
          <w:rFonts w:ascii="Times New Roman" w:hAnsi="Times New Roman" w:cs="Times New Roman"/>
          <w:b/>
          <w:i/>
          <w:sz w:val="26"/>
          <w:szCs w:val="26"/>
        </w:rPr>
        <w:t xml:space="preserve"> полнотой и качеством предоставления государственной услуги</w:t>
      </w:r>
    </w:p>
    <w:p w:rsidR="0077581A"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 4.3. Проверки полноты и качества предоставления муниципальной услуги осуществляются на основании распоряжений органа местного самоуправления. </w:t>
      </w:r>
    </w:p>
    <w:p w:rsidR="0077581A"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4.4. Проверки могут быть плановыми (осуществляться на основании планов работы органа местного самоуправления) и внеплановыми (в форме рассмотрения жалобы на действия (бездействие) должностных лиц органа местного самоуправления, предоставляющего муниципальную услугу, а также его должностных лиц, муниципальных служащих, ответственных за предоставление муниципальной услуги).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77581A"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Периодичность осуществления плановых проверок устанавливается главой </w:t>
      </w:r>
      <w:r w:rsidR="0077581A" w:rsidRPr="0037692D">
        <w:rPr>
          <w:rFonts w:ascii="Times New Roman" w:hAnsi="Times New Roman" w:cs="Times New Roman"/>
          <w:sz w:val="26"/>
          <w:szCs w:val="26"/>
        </w:rPr>
        <w:t>Вольского</w:t>
      </w:r>
      <w:r w:rsidRPr="0037692D">
        <w:rPr>
          <w:rFonts w:ascii="Times New Roman" w:hAnsi="Times New Roman" w:cs="Times New Roman"/>
          <w:sz w:val="26"/>
          <w:szCs w:val="26"/>
        </w:rPr>
        <w:t xml:space="preserve"> муниципального района. </w:t>
      </w:r>
    </w:p>
    <w:p w:rsidR="0077581A"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При проведении плановых, внеплановых проверок осуществляется контроль полноты и качества предоставления муниципальной услуги. Показатели качества предоставления муниципальной услуги определены пунктом 2.19 Административного регламента. </w:t>
      </w:r>
    </w:p>
    <w:p w:rsidR="0077581A"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4.5. Проверка полноты и качества предоставления муниципальной услуги проводится должностными лицами, указанными в пункте 4.1 Административного регламента. Результаты проверки оформляются в форме справки, содержащей выводы о наличии или отсутствии недостатков и предложения по их устранению (при наличии недостатков). Справка подписывается заместителем главы органа местного самоуправления, курирующего деятельность подразделения. </w:t>
      </w:r>
    </w:p>
    <w:p w:rsidR="0077581A" w:rsidRPr="0037692D" w:rsidRDefault="0077581A" w:rsidP="00BC7879">
      <w:pPr>
        <w:spacing w:after="0"/>
        <w:ind w:firstLine="708"/>
        <w:jc w:val="both"/>
        <w:rPr>
          <w:rFonts w:ascii="Times New Roman" w:hAnsi="Times New Roman" w:cs="Times New Roman"/>
          <w:sz w:val="26"/>
          <w:szCs w:val="26"/>
        </w:rPr>
      </w:pPr>
    </w:p>
    <w:p w:rsidR="0077581A" w:rsidRPr="0037692D" w:rsidRDefault="00A134D6" w:rsidP="0077581A">
      <w:pPr>
        <w:spacing w:after="0"/>
        <w:ind w:firstLine="708"/>
        <w:jc w:val="center"/>
        <w:rPr>
          <w:rFonts w:ascii="Times New Roman" w:hAnsi="Times New Roman" w:cs="Times New Roman"/>
          <w:sz w:val="26"/>
          <w:szCs w:val="26"/>
        </w:rPr>
      </w:pPr>
      <w:r w:rsidRPr="0037692D">
        <w:rPr>
          <w:rFonts w:ascii="Times New Roman" w:hAnsi="Times New Roman" w:cs="Times New Roman"/>
          <w:b/>
          <w:i/>
          <w:sz w:val="26"/>
          <w:szCs w:val="26"/>
        </w:rPr>
        <w:t>Ответственность муниципальных служащих органов местного самоуправления и иных должностных лиц за решения и действия (бездействие), принимаемые (осуществляемые) в ходе предоставления муниципальной услуги</w:t>
      </w:r>
    </w:p>
    <w:p w:rsidR="0077581A"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lastRenderedPageBreak/>
        <w:t xml:space="preserve">4.6. По результатам проведенных проверок в случае </w:t>
      </w:r>
      <w:proofErr w:type="gramStart"/>
      <w:r w:rsidRPr="0037692D">
        <w:rPr>
          <w:rFonts w:ascii="Times New Roman" w:hAnsi="Times New Roman" w:cs="Times New Roman"/>
          <w:sz w:val="26"/>
          <w:szCs w:val="26"/>
        </w:rPr>
        <w:t>выявления нарушений соблюдения положений регламента</w:t>
      </w:r>
      <w:proofErr w:type="gramEnd"/>
      <w:r w:rsidRPr="0037692D">
        <w:rPr>
          <w:rFonts w:ascii="Times New Roman" w:hAnsi="Times New Roman" w:cs="Times New Roman"/>
          <w:sz w:val="26"/>
          <w:szCs w:val="26"/>
        </w:rPr>
        <w:t xml:space="preserve"> виновные муниципальные служащие и должностные лица органа местного самоуправления несут персональную ответственность за решения и действия (бездействие), принимаемые в ходе предоставления муниципальной услуги в порядке, установленном законодательством. </w:t>
      </w:r>
    </w:p>
    <w:p w:rsidR="0077581A"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4.7. Персональная ответственность муниципальных служащих и должностных лиц органа местного самоуправления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 </w:t>
      </w:r>
    </w:p>
    <w:p w:rsidR="0077581A" w:rsidRPr="0037692D" w:rsidRDefault="0077581A" w:rsidP="00BC7879">
      <w:pPr>
        <w:spacing w:after="0"/>
        <w:ind w:firstLine="708"/>
        <w:jc w:val="both"/>
        <w:rPr>
          <w:rFonts w:ascii="Times New Roman" w:hAnsi="Times New Roman" w:cs="Times New Roman"/>
          <w:sz w:val="26"/>
          <w:szCs w:val="26"/>
        </w:rPr>
      </w:pPr>
    </w:p>
    <w:p w:rsidR="0077581A" w:rsidRPr="0037692D" w:rsidRDefault="00A134D6" w:rsidP="0077581A">
      <w:pPr>
        <w:spacing w:after="0"/>
        <w:ind w:firstLine="708"/>
        <w:jc w:val="center"/>
        <w:rPr>
          <w:rFonts w:ascii="Times New Roman" w:hAnsi="Times New Roman" w:cs="Times New Roman"/>
          <w:sz w:val="26"/>
          <w:szCs w:val="26"/>
        </w:rPr>
      </w:pPr>
      <w:r w:rsidRPr="0037692D">
        <w:rPr>
          <w:rFonts w:ascii="Times New Roman" w:hAnsi="Times New Roman" w:cs="Times New Roman"/>
          <w:b/>
          <w:i/>
          <w:sz w:val="26"/>
          <w:szCs w:val="26"/>
        </w:rPr>
        <w:t xml:space="preserve">Положения, характеризующие требования к порядку и формам </w:t>
      </w:r>
      <w:proofErr w:type="gramStart"/>
      <w:r w:rsidRPr="0037692D">
        <w:rPr>
          <w:rFonts w:ascii="Times New Roman" w:hAnsi="Times New Roman" w:cs="Times New Roman"/>
          <w:b/>
          <w:i/>
          <w:sz w:val="26"/>
          <w:szCs w:val="26"/>
        </w:rPr>
        <w:t>контроля за</w:t>
      </w:r>
      <w:proofErr w:type="gramEnd"/>
      <w:r w:rsidRPr="0037692D">
        <w:rPr>
          <w:rFonts w:ascii="Times New Roman" w:hAnsi="Times New Roman" w:cs="Times New Roman"/>
          <w:b/>
          <w:i/>
          <w:sz w:val="26"/>
          <w:szCs w:val="26"/>
        </w:rPr>
        <w:t xml:space="preserve"> предоставлением муниципальной услуги, в том числе со стороны граждан, их объединений и организаций</w:t>
      </w:r>
    </w:p>
    <w:p w:rsidR="0077581A"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4.8. Заявители имеют право осуществлять </w:t>
      </w:r>
      <w:proofErr w:type="gramStart"/>
      <w:r w:rsidRPr="0037692D">
        <w:rPr>
          <w:rFonts w:ascii="Times New Roman" w:hAnsi="Times New Roman" w:cs="Times New Roman"/>
          <w:sz w:val="26"/>
          <w:szCs w:val="26"/>
        </w:rPr>
        <w:t>контроль за</w:t>
      </w:r>
      <w:proofErr w:type="gramEnd"/>
      <w:r w:rsidRPr="0037692D">
        <w:rPr>
          <w:rFonts w:ascii="Times New Roman" w:hAnsi="Times New Roman" w:cs="Times New Roman"/>
          <w:sz w:val="26"/>
          <w:szCs w:val="26"/>
        </w:rPr>
        <w:t xml:space="preserve"> соблюдением положений Административного регламента, сроков исполнения административных процедур в ходе рассмотрения их заявлений путем получения устной информации (в том числе по телефону) или письменных (в том числе в электронном виде) запросов. </w:t>
      </w:r>
    </w:p>
    <w:p w:rsidR="0077581A" w:rsidRPr="0037692D" w:rsidRDefault="00A134D6" w:rsidP="00BC7879">
      <w:pPr>
        <w:spacing w:after="0"/>
        <w:ind w:firstLine="708"/>
        <w:jc w:val="both"/>
        <w:rPr>
          <w:rFonts w:ascii="Times New Roman" w:hAnsi="Times New Roman" w:cs="Times New Roman"/>
          <w:sz w:val="26"/>
          <w:szCs w:val="26"/>
        </w:rPr>
      </w:pPr>
      <w:r w:rsidRPr="0037692D">
        <w:rPr>
          <w:rFonts w:ascii="Times New Roman" w:hAnsi="Times New Roman" w:cs="Times New Roman"/>
          <w:sz w:val="26"/>
          <w:szCs w:val="26"/>
        </w:rPr>
        <w:t xml:space="preserve">4.9. Заявитель вправе получать информацию о порядке предоставления муниципальной услуги, направлять замечания и предложения по улучшению качества предоставления муниципальной услуги, а также оценивать качество предоставления муниципальной услуги. </w:t>
      </w:r>
    </w:p>
    <w:p w:rsidR="0077581A" w:rsidRPr="0037692D" w:rsidRDefault="0077581A" w:rsidP="00BC7879">
      <w:pPr>
        <w:spacing w:after="0"/>
        <w:ind w:firstLine="708"/>
        <w:jc w:val="both"/>
        <w:rPr>
          <w:rFonts w:ascii="Times New Roman" w:hAnsi="Times New Roman" w:cs="Times New Roman"/>
          <w:sz w:val="26"/>
          <w:szCs w:val="26"/>
        </w:rPr>
      </w:pPr>
    </w:p>
    <w:p w:rsidR="00653BDC" w:rsidRPr="00653BDC" w:rsidRDefault="00653BDC" w:rsidP="00653BDC">
      <w:pPr>
        <w:pStyle w:val="a3"/>
        <w:spacing w:after="0"/>
        <w:jc w:val="center"/>
        <w:rPr>
          <w:rFonts w:ascii="Times New Roman" w:hAnsi="Times New Roman" w:cs="Times New Roman"/>
          <w:b/>
          <w:sz w:val="26"/>
          <w:szCs w:val="26"/>
        </w:rPr>
      </w:pPr>
      <w:r w:rsidRPr="00653BDC">
        <w:rPr>
          <w:rFonts w:ascii="Times New Roman" w:hAnsi="Times New Roman" w:cs="Times New Roman"/>
          <w:b/>
          <w:sz w:val="26"/>
          <w:szCs w:val="26"/>
        </w:rPr>
        <w:t>5. ДОСУДЕБНЫЙ (ВНЕСУДЕБНЫЙ) ПОРЯДОК ОБЖАЛОВАНИЯ РЕШЕНИЙ И ДЕЙСТВИЙ (БЕЗДЕЙСТВИЯ) ОРГАНА, ИСПОЛНЯЮЩЕГО МУНИЦИПАЛЬНУЮ ФУНКЦИЮ, А ТАКЖЕ ЕГО ДОЛЖНОСТНЫХ ЛИЦ</w:t>
      </w:r>
    </w:p>
    <w:p w:rsidR="00653BDC" w:rsidRPr="00653BDC" w:rsidRDefault="00653BDC" w:rsidP="00653BDC">
      <w:pPr>
        <w:pStyle w:val="a3"/>
        <w:spacing w:after="0"/>
        <w:jc w:val="both"/>
        <w:rPr>
          <w:rFonts w:ascii="Times New Roman" w:hAnsi="Times New Roman" w:cs="Times New Roman"/>
          <w:sz w:val="26"/>
          <w:szCs w:val="26"/>
        </w:rPr>
      </w:pP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 xml:space="preserve">5.1. </w:t>
      </w:r>
      <w:proofErr w:type="gramStart"/>
      <w:r w:rsidRPr="00653BDC">
        <w:rPr>
          <w:rFonts w:ascii="Times New Roman" w:hAnsi="Times New Roman" w:cs="Times New Roman"/>
          <w:sz w:val="26"/>
          <w:szCs w:val="26"/>
        </w:rPr>
        <w:t>Юридическое лицо, индивидуальный предприниматель (далее - заявитель) имеют право на досудебное (внесудебное) обжалование действий (бездействия) и решений, принятых (осуществляемых) должностными лицами органа муниципального контроля.</w:t>
      </w:r>
      <w:proofErr w:type="gramEnd"/>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5.2. Предметом досудебного (внесудебного) обжалования являются конкретные действия (бездействие) и решения, принятые (осуществляемые) должностными лицами органа муниципального контроля в ходе исполнения муниципальной функции, в результате которых нарушены права заявителя.</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5.3. В случае</w:t>
      </w:r>
      <w:proofErr w:type="gramStart"/>
      <w:r w:rsidRPr="00653BDC">
        <w:rPr>
          <w:rFonts w:ascii="Times New Roman" w:hAnsi="Times New Roman" w:cs="Times New Roman"/>
          <w:sz w:val="26"/>
          <w:szCs w:val="26"/>
        </w:rPr>
        <w:t>,</w:t>
      </w:r>
      <w:proofErr w:type="gramEnd"/>
      <w:r w:rsidRPr="00653BDC">
        <w:rPr>
          <w:rFonts w:ascii="Times New Roman" w:hAnsi="Times New Roman" w:cs="Times New Roman"/>
          <w:sz w:val="26"/>
          <w:szCs w:val="26"/>
        </w:rPr>
        <w:t xml:space="preserve"> если в письменном обращении заинтересованного лица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w:t>
      </w:r>
      <w:r w:rsidRPr="00653BDC">
        <w:rPr>
          <w:rFonts w:ascii="Times New Roman" w:hAnsi="Times New Roman" w:cs="Times New Roman"/>
          <w:sz w:val="26"/>
          <w:szCs w:val="26"/>
        </w:rPr>
        <w:lastRenderedPageBreak/>
        <w:t>лицу. О данном решении уведомляется заинтересованное лицо, направившее обращение.</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 xml:space="preserve">5.4. Жалоба подается в письменной форме.  </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В письменной жалобе указываются:</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-фамилия, имя, отчество заявителя (а также фамилия, имя, отчество уполномоченного представителя в случае обращения с жалобой представителя);</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-полное наименование юридического лица (в случае обращения от имени юридического лица);</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 фактический адрес;</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 предмет жалобы;</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 личная подпись заявителя (его уполномоченного представителя) и дата.</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Письменная жалоба должна быть написана разборчивым почерком, не содержать нецензурных выражений. Письменная жалоба должна быть рассмотрена в установленном законом  порядке. Письменная жалоба регистрируется  в течение трех дней с момента поступления в Администрацию Вольского муниципального района.</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5.5. Заявитель имеет право на получение информации и документов, необходимых для обоснования и рассмотрения жалобы.</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5.6. Жалоба подается в администрацию Вольского муниципального района.</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В электронном виде жалоба может быть подана заявителем посредством:</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а)   электронной почты администрации Вольского муниципального района volskadm@mail.ru в  информационно-телекоммуникационной сети "Интернет";</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 xml:space="preserve"> б)   официального сайта администрации Вольского муниципального района ВОЛЬСК</w:t>
      </w:r>
      <w:proofErr w:type="gramStart"/>
      <w:r w:rsidRPr="00653BDC">
        <w:rPr>
          <w:rFonts w:ascii="Times New Roman" w:hAnsi="Times New Roman" w:cs="Times New Roman"/>
          <w:sz w:val="26"/>
          <w:szCs w:val="26"/>
        </w:rPr>
        <w:t>.Р</w:t>
      </w:r>
      <w:proofErr w:type="gramEnd"/>
      <w:r w:rsidRPr="00653BDC">
        <w:rPr>
          <w:rFonts w:ascii="Times New Roman" w:hAnsi="Times New Roman" w:cs="Times New Roman"/>
          <w:sz w:val="26"/>
          <w:szCs w:val="26"/>
        </w:rPr>
        <w:t>Ф в информационно-телекоммуникационной сети «Интернет»;</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в) федеральной государственной информационной системы «Единый портал государственных и муниципальных услуг (функций)».</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Жалоба может быть подана заявителем через многофункциональный центр предоставления государственных и муниципальных услуг, который обеспечивает её передачу в администрацию Вольского муниципального района в порядке и сроки, установленные соглашением о взаимодействии между многофункциональным центром и администрацией Вольского муниципального района.</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5.7. Сроки рассмотрения жалобы.</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Письменное обращение, поступившее в орган местного самоуправления или должностному лицу в соответствии с их компетенцией, рассматривается в течение 15 дней со дня регистрации письменного обращения.</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В исключительных случаях, а также в случае направления запроса, в государственный орган, орган местного самоуправления или должностному лицу, руководитель органа местного самоуправления, должностное лицо либо уполномоченное на то лицо вправе продлить срок рассмотрения обращения не более чем на 15 дней, уведомив о продлении срока его рассмотрения заинтересованное лицо, направившее обращение.</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5.8. Результат досудебного (внесудебного) обжалования.</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lastRenderedPageBreak/>
        <w:t>Результатом рассмотрения жалобы может быть полное, частичное удовлетворение заявленных претензий либо отказ в их удовлетворении с обоснованием причин.</w:t>
      </w:r>
    </w:p>
    <w:p w:rsidR="00653BDC"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Если в результате рассмотрения жалоба признана обоснованной, то принимается решение об осуществлении действий, направленных на удовлетворение жалобы и применении мер ответственности к специалисту, допустившему нарушения в ходе исполнения муниципальной функции, которые повлекли за собой жалобу заявителя.</w:t>
      </w:r>
    </w:p>
    <w:p w:rsidR="00B343D4" w:rsidRPr="00653BDC" w:rsidRDefault="00653BDC" w:rsidP="00653BDC">
      <w:pPr>
        <w:spacing w:after="0"/>
        <w:ind w:left="357" w:firstLine="709"/>
        <w:jc w:val="both"/>
        <w:rPr>
          <w:rFonts w:ascii="Times New Roman" w:hAnsi="Times New Roman" w:cs="Times New Roman"/>
          <w:sz w:val="26"/>
          <w:szCs w:val="26"/>
        </w:rPr>
      </w:pPr>
      <w:r w:rsidRPr="00653BDC">
        <w:rPr>
          <w:rFonts w:ascii="Times New Roman" w:hAnsi="Times New Roman" w:cs="Times New Roman"/>
          <w:sz w:val="26"/>
          <w:szCs w:val="26"/>
        </w:rPr>
        <w:t>Заявителю направляется письменный ответ о принятом решении и действиях, осуществленных в соответствии с принятым решением, в установленном законом порядке.</w:t>
      </w:r>
    </w:p>
    <w:p w:rsidR="0043626C" w:rsidRPr="0037692D" w:rsidRDefault="0043626C" w:rsidP="0043626C">
      <w:pPr>
        <w:spacing w:after="0"/>
        <w:jc w:val="both"/>
        <w:rPr>
          <w:rFonts w:ascii="Times New Roman" w:hAnsi="Times New Roman" w:cs="Times New Roman"/>
          <w:sz w:val="26"/>
          <w:szCs w:val="26"/>
        </w:rPr>
      </w:pPr>
    </w:p>
    <w:p w:rsidR="0043626C" w:rsidRPr="0037692D" w:rsidRDefault="0043626C" w:rsidP="0043626C">
      <w:pPr>
        <w:spacing w:after="0"/>
        <w:jc w:val="both"/>
        <w:rPr>
          <w:rFonts w:ascii="Times New Roman" w:hAnsi="Times New Roman" w:cs="Times New Roman"/>
          <w:sz w:val="26"/>
          <w:szCs w:val="26"/>
        </w:rPr>
      </w:pPr>
    </w:p>
    <w:p w:rsidR="0043626C" w:rsidRPr="0037692D" w:rsidRDefault="0043626C" w:rsidP="0043626C">
      <w:pPr>
        <w:spacing w:after="0"/>
        <w:jc w:val="both"/>
        <w:rPr>
          <w:rFonts w:ascii="Times New Roman" w:hAnsi="Times New Roman" w:cs="Times New Roman"/>
          <w:sz w:val="26"/>
          <w:szCs w:val="26"/>
        </w:rPr>
      </w:pPr>
      <w:r w:rsidRPr="0037692D">
        <w:rPr>
          <w:rFonts w:ascii="Times New Roman" w:hAnsi="Times New Roman" w:cs="Times New Roman"/>
          <w:sz w:val="26"/>
          <w:szCs w:val="26"/>
        </w:rPr>
        <w:t>Руководитель аппарат                                                                       О.Н. Сазанова</w:t>
      </w:r>
    </w:p>
    <w:p w:rsidR="0043626C" w:rsidRPr="0037692D" w:rsidRDefault="0043626C" w:rsidP="0043626C">
      <w:pPr>
        <w:spacing w:after="0"/>
        <w:jc w:val="both"/>
        <w:rPr>
          <w:rFonts w:ascii="Times New Roman" w:hAnsi="Times New Roman" w:cs="Times New Roman"/>
          <w:sz w:val="26"/>
          <w:szCs w:val="26"/>
        </w:rPr>
      </w:pPr>
    </w:p>
    <w:p w:rsidR="0043626C" w:rsidRPr="0037692D" w:rsidRDefault="0043626C" w:rsidP="0043626C">
      <w:pPr>
        <w:spacing w:after="0"/>
        <w:jc w:val="both"/>
        <w:rPr>
          <w:rFonts w:ascii="Times New Roman" w:hAnsi="Times New Roman" w:cs="Times New Roman"/>
          <w:sz w:val="26"/>
          <w:szCs w:val="26"/>
        </w:rPr>
      </w:pPr>
    </w:p>
    <w:p w:rsidR="0043626C" w:rsidRPr="0037692D" w:rsidRDefault="0043626C" w:rsidP="0043626C">
      <w:pPr>
        <w:spacing w:after="0"/>
        <w:jc w:val="both"/>
        <w:rPr>
          <w:rFonts w:ascii="Times New Roman" w:hAnsi="Times New Roman" w:cs="Times New Roman"/>
          <w:sz w:val="26"/>
          <w:szCs w:val="26"/>
        </w:rPr>
      </w:pPr>
    </w:p>
    <w:p w:rsidR="0043626C" w:rsidRPr="0037692D" w:rsidRDefault="0043626C" w:rsidP="0043626C">
      <w:pPr>
        <w:spacing w:after="0"/>
        <w:jc w:val="both"/>
        <w:rPr>
          <w:rFonts w:ascii="Times New Roman" w:hAnsi="Times New Roman" w:cs="Times New Roman"/>
          <w:sz w:val="26"/>
          <w:szCs w:val="26"/>
        </w:rPr>
      </w:pPr>
    </w:p>
    <w:p w:rsidR="0043626C" w:rsidRPr="0037692D" w:rsidRDefault="0043626C" w:rsidP="0043626C">
      <w:pPr>
        <w:spacing w:after="0"/>
        <w:jc w:val="both"/>
        <w:rPr>
          <w:rFonts w:ascii="Times New Roman" w:hAnsi="Times New Roman" w:cs="Times New Roman"/>
          <w:sz w:val="26"/>
          <w:szCs w:val="26"/>
        </w:rPr>
      </w:pPr>
    </w:p>
    <w:p w:rsidR="0043626C" w:rsidRPr="0037692D" w:rsidRDefault="0043626C" w:rsidP="0043626C">
      <w:pPr>
        <w:spacing w:after="0"/>
        <w:jc w:val="both"/>
        <w:rPr>
          <w:rFonts w:ascii="Times New Roman" w:hAnsi="Times New Roman" w:cs="Times New Roman"/>
          <w:sz w:val="26"/>
          <w:szCs w:val="26"/>
        </w:rPr>
      </w:pPr>
    </w:p>
    <w:p w:rsidR="0043626C" w:rsidRPr="0037692D" w:rsidRDefault="0043626C" w:rsidP="0043626C">
      <w:pPr>
        <w:spacing w:after="0"/>
        <w:jc w:val="both"/>
        <w:rPr>
          <w:rFonts w:ascii="Times New Roman" w:hAnsi="Times New Roman" w:cs="Times New Roman"/>
          <w:sz w:val="26"/>
          <w:szCs w:val="26"/>
        </w:rPr>
      </w:pPr>
    </w:p>
    <w:p w:rsidR="0043626C" w:rsidRDefault="0043626C" w:rsidP="0043626C">
      <w:pPr>
        <w:spacing w:after="0"/>
        <w:jc w:val="both"/>
        <w:rPr>
          <w:rFonts w:ascii="Times New Roman" w:hAnsi="Times New Roman" w:cs="Times New Roman"/>
          <w:sz w:val="26"/>
          <w:szCs w:val="26"/>
        </w:rPr>
      </w:pPr>
    </w:p>
    <w:p w:rsidR="00353685" w:rsidRDefault="00353685"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653BDC" w:rsidRDefault="00653BDC" w:rsidP="0043626C">
      <w:pPr>
        <w:spacing w:after="0"/>
        <w:jc w:val="both"/>
        <w:rPr>
          <w:rFonts w:ascii="Times New Roman" w:hAnsi="Times New Roman" w:cs="Times New Roman"/>
          <w:sz w:val="26"/>
          <w:szCs w:val="26"/>
        </w:rPr>
      </w:pPr>
    </w:p>
    <w:p w:rsidR="00353685" w:rsidRPr="0037692D" w:rsidRDefault="00353685" w:rsidP="0043626C">
      <w:pPr>
        <w:spacing w:after="0"/>
        <w:jc w:val="both"/>
        <w:rPr>
          <w:rFonts w:ascii="Times New Roman" w:hAnsi="Times New Roman" w:cs="Times New Roman"/>
          <w:sz w:val="26"/>
          <w:szCs w:val="26"/>
        </w:rPr>
      </w:pPr>
    </w:p>
    <w:p w:rsidR="0043626C" w:rsidRPr="0037692D" w:rsidRDefault="0043626C" w:rsidP="0043626C">
      <w:pPr>
        <w:spacing w:after="0"/>
        <w:jc w:val="right"/>
        <w:rPr>
          <w:rFonts w:ascii="Times New Roman" w:hAnsi="Times New Roman" w:cs="Times New Roman"/>
          <w:sz w:val="26"/>
          <w:szCs w:val="26"/>
        </w:rPr>
      </w:pPr>
      <w:r w:rsidRPr="0037692D">
        <w:rPr>
          <w:rFonts w:ascii="Times New Roman" w:hAnsi="Times New Roman" w:cs="Times New Roman"/>
          <w:sz w:val="26"/>
          <w:szCs w:val="26"/>
        </w:rPr>
        <w:lastRenderedPageBreak/>
        <w:t>Приложение № 1</w:t>
      </w:r>
    </w:p>
    <w:p w:rsidR="005268C2" w:rsidRDefault="0043626C" w:rsidP="005268C2">
      <w:pPr>
        <w:spacing w:after="0"/>
        <w:jc w:val="right"/>
        <w:rPr>
          <w:rFonts w:ascii="Times New Roman" w:hAnsi="Times New Roman" w:cs="Times New Roman"/>
          <w:sz w:val="26"/>
          <w:szCs w:val="26"/>
        </w:rPr>
      </w:pPr>
      <w:r w:rsidRPr="0037692D">
        <w:rPr>
          <w:rFonts w:ascii="Times New Roman" w:hAnsi="Times New Roman" w:cs="Times New Roman"/>
          <w:sz w:val="26"/>
          <w:szCs w:val="26"/>
        </w:rPr>
        <w:t xml:space="preserve">к типовому административному </w:t>
      </w:r>
      <w:r w:rsidR="005268C2" w:rsidRPr="0037692D">
        <w:rPr>
          <w:rFonts w:ascii="Times New Roman" w:hAnsi="Times New Roman" w:cs="Times New Roman"/>
          <w:sz w:val="26"/>
          <w:szCs w:val="26"/>
        </w:rPr>
        <w:t xml:space="preserve">регламенту </w:t>
      </w:r>
    </w:p>
    <w:p w:rsidR="005268C2" w:rsidRPr="0037692D" w:rsidRDefault="005268C2" w:rsidP="005268C2">
      <w:pPr>
        <w:spacing w:after="0"/>
        <w:jc w:val="right"/>
        <w:rPr>
          <w:rFonts w:ascii="Times New Roman" w:hAnsi="Times New Roman" w:cs="Times New Roman"/>
          <w:sz w:val="26"/>
          <w:szCs w:val="26"/>
        </w:rPr>
      </w:pPr>
      <w:r w:rsidRPr="0037692D">
        <w:rPr>
          <w:rFonts w:ascii="Times New Roman" w:hAnsi="Times New Roman" w:cs="Times New Roman"/>
          <w:sz w:val="26"/>
          <w:szCs w:val="26"/>
        </w:rPr>
        <w:t>по предоставлению</w:t>
      </w:r>
      <w:r w:rsidRPr="005268C2">
        <w:rPr>
          <w:rFonts w:ascii="Times New Roman" w:hAnsi="Times New Roman" w:cs="Times New Roman"/>
          <w:sz w:val="26"/>
          <w:szCs w:val="26"/>
        </w:rPr>
        <w:t xml:space="preserve"> </w:t>
      </w:r>
      <w:r w:rsidRPr="0037692D">
        <w:rPr>
          <w:rFonts w:ascii="Times New Roman" w:hAnsi="Times New Roman" w:cs="Times New Roman"/>
          <w:sz w:val="26"/>
          <w:szCs w:val="26"/>
        </w:rPr>
        <w:t>муниципальной услуги</w:t>
      </w:r>
    </w:p>
    <w:p w:rsidR="00AB0D37" w:rsidRPr="0037692D" w:rsidRDefault="005268C2" w:rsidP="0043626C">
      <w:pPr>
        <w:spacing w:after="0"/>
        <w:jc w:val="right"/>
        <w:rPr>
          <w:rFonts w:ascii="Times New Roman" w:hAnsi="Times New Roman" w:cs="Times New Roman"/>
          <w:sz w:val="26"/>
          <w:szCs w:val="26"/>
        </w:rPr>
      </w:pPr>
      <w:r w:rsidRPr="0037692D">
        <w:rPr>
          <w:rFonts w:ascii="Times New Roman" w:hAnsi="Times New Roman" w:cs="Times New Roman"/>
          <w:sz w:val="26"/>
          <w:szCs w:val="26"/>
        </w:rPr>
        <w:t xml:space="preserve"> </w:t>
      </w:r>
      <w:r w:rsidR="00AB0D37" w:rsidRPr="0037692D">
        <w:rPr>
          <w:rFonts w:ascii="Times New Roman" w:hAnsi="Times New Roman" w:cs="Times New Roman"/>
          <w:sz w:val="26"/>
          <w:szCs w:val="26"/>
        </w:rPr>
        <w:t>«предоставление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привязанных аэростатов над территорией муниципального района, посадку</w:t>
      </w:r>
      <w:r w:rsidR="00AC1F52" w:rsidRPr="0037692D">
        <w:rPr>
          <w:rFonts w:ascii="Times New Roman" w:hAnsi="Times New Roman" w:cs="Times New Roman"/>
          <w:sz w:val="26"/>
          <w:szCs w:val="26"/>
        </w:rPr>
        <w:t xml:space="preserve"> </w:t>
      </w:r>
      <w:r w:rsidR="00AB0D37" w:rsidRPr="0037692D">
        <w:rPr>
          <w:rFonts w:ascii="Times New Roman" w:hAnsi="Times New Roman" w:cs="Times New Roman"/>
          <w:sz w:val="26"/>
          <w:szCs w:val="26"/>
        </w:rPr>
        <w:t>(взлет) на площадки, расположенные в границах муниципального района, сведения о которых не опубликованы в документах аэронавигационной информации»</w:t>
      </w:r>
    </w:p>
    <w:p w:rsidR="00AB0D37" w:rsidRPr="0037692D" w:rsidRDefault="00AB0D37" w:rsidP="0043626C">
      <w:pPr>
        <w:spacing w:after="0"/>
        <w:jc w:val="right"/>
        <w:rPr>
          <w:rFonts w:ascii="Times New Roman" w:hAnsi="Times New Roman" w:cs="Times New Roman"/>
          <w:sz w:val="26"/>
          <w:szCs w:val="26"/>
        </w:rPr>
      </w:pPr>
    </w:p>
    <w:p w:rsidR="00AB0D37" w:rsidRPr="0037692D" w:rsidRDefault="00AB0D37" w:rsidP="0043626C">
      <w:pPr>
        <w:spacing w:after="0"/>
        <w:jc w:val="right"/>
        <w:rPr>
          <w:rFonts w:ascii="Times New Roman" w:hAnsi="Times New Roman" w:cs="Times New Roman"/>
          <w:sz w:val="26"/>
          <w:szCs w:val="26"/>
        </w:rPr>
      </w:pPr>
    </w:p>
    <w:p w:rsidR="00AB0D37" w:rsidRPr="0037692D" w:rsidRDefault="00AB0D37" w:rsidP="00AB0D37">
      <w:pPr>
        <w:spacing w:after="0"/>
        <w:jc w:val="center"/>
        <w:rPr>
          <w:rFonts w:ascii="Times New Roman" w:hAnsi="Times New Roman" w:cs="Times New Roman"/>
          <w:b/>
          <w:sz w:val="26"/>
          <w:szCs w:val="26"/>
        </w:rPr>
      </w:pPr>
      <w:r w:rsidRPr="0037692D">
        <w:rPr>
          <w:rFonts w:ascii="Times New Roman" w:hAnsi="Times New Roman" w:cs="Times New Roman"/>
          <w:b/>
          <w:sz w:val="26"/>
          <w:szCs w:val="26"/>
        </w:rPr>
        <w:t>Сведения о местах нахождения и график работ органа местного самоуправления, структурное подразделение, предоставляющее муниципальную услугу</w:t>
      </w:r>
    </w:p>
    <w:p w:rsidR="00AB0D37" w:rsidRPr="0037692D" w:rsidRDefault="00AB0D37" w:rsidP="00AB0D37">
      <w:pPr>
        <w:spacing w:after="0"/>
        <w:jc w:val="center"/>
        <w:rPr>
          <w:rFonts w:ascii="Times New Roman" w:hAnsi="Times New Roman" w:cs="Times New Roman"/>
          <w:b/>
          <w:sz w:val="26"/>
          <w:szCs w:val="26"/>
        </w:rPr>
      </w:pPr>
    </w:p>
    <w:tbl>
      <w:tblPr>
        <w:tblStyle w:val="a4"/>
        <w:tblW w:w="0" w:type="auto"/>
        <w:tblLook w:val="04A0"/>
      </w:tblPr>
      <w:tblGrid>
        <w:gridCol w:w="2076"/>
        <w:gridCol w:w="1710"/>
        <w:gridCol w:w="1547"/>
        <w:gridCol w:w="2456"/>
        <w:gridCol w:w="1782"/>
      </w:tblGrid>
      <w:tr w:rsidR="00A15C10" w:rsidRPr="0037692D" w:rsidTr="00AB0D37">
        <w:tc>
          <w:tcPr>
            <w:tcW w:w="1951" w:type="dxa"/>
          </w:tcPr>
          <w:p w:rsidR="00AB0D37" w:rsidRPr="0037692D" w:rsidRDefault="00AB0D37" w:rsidP="00AB0D37">
            <w:pPr>
              <w:jc w:val="center"/>
              <w:rPr>
                <w:rFonts w:ascii="Times New Roman" w:hAnsi="Times New Roman" w:cs="Times New Roman"/>
                <w:b/>
                <w:sz w:val="26"/>
                <w:szCs w:val="26"/>
              </w:rPr>
            </w:pPr>
            <w:r w:rsidRPr="0037692D">
              <w:rPr>
                <w:rFonts w:ascii="Times New Roman" w:hAnsi="Times New Roman" w:cs="Times New Roman"/>
                <w:b/>
                <w:sz w:val="26"/>
                <w:szCs w:val="26"/>
              </w:rPr>
              <w:t xml:space="preserve">Наименование </w:t>
            </w:r>
          </w:p>
        </w:tc>
        <w:tc>
          <w:tcPr>
            <w:tcW w:w="1877" w:type="dxa"/>
          </w:tcPr>
          <w:p w:rsidR="00AB0D37" w:rsidRPr="0037692D" w:rsidRDefault="00AB0D37" w:rsidP="00AB0D37">
            <w:pPr>
              <w:jc w:val="center"/>
              <w:rPr>
                <w:rFonts w:ascii="Times New Roman" w:hAnsi="Times New Roman" w:cs="Times New Roman"/>
                <w:b/>
                <w:sz w:val="26"/>
                <w:szCs w:val="26"/>
              </w:rPr>
            </w:pPr>
            <w:r w:rsidRPr="0037692D">
              <w:rPr>
                <w:rFonts w:ascii="Times New Roman" w:hAnsi="Times New Roman" w:cs="Times New Roman"/>
                <w:b/>
                <w:sz w:val="26"/>
                <w:szCs w:val="26"/>
              </w:rPr>
              <w:t xml:space="preserve">Адрес </w:t>
            </w:r>
          </w:p>
        </w:tc>
        <w:tc>
          <w:tcPr>
            <w:tcW w:w="1914" w:type="dxa"/>
          </w:tcPr>
          <w:p w:rsidR="00AB0D37" w:rsidRPr="0037692D" w:rsidRDefault="00AB0D37" w:rsidP="00AB0D37">
            <w:pPr>
              <w:jc w:val="center"/>
              <w:rPr>
                <w:rFonts w:ascii="Times New Roman" w:hAnsi="Times New Roman" w:cs="Times New Roman"/>
                <w:b/>
                <w:sz w:val="26"/>
                <w:szCs w:val="26"/>
              </w:rPr>
            </w:pPr>
            <w:r w:rsidRPr="0037692D">
              <w:rPr>
                <w:rFonts w:ascii="Times New Roman" w:hAnsi="Times New Roman" w:cs="Times New Roman"/>
                <w:b/>
                <w:sz w:val="26"/>
                <w:szCs w:val="26"/>
              </w:rPr>
              <w:t>Телефон, факс</w:t>
            </w:r>
          </w:p>
        </w:tc>
        <w:tc>
          <w:tcPr>
            <w:tcW w:w="1914" w:type="dxa"/>
          </w:tcPr>
          <w:p w:rsidR="00AB0D37" w:rsidRPr="0037692D" w:rsidRDefault="00A15C10" w:rsidP="00AB0D37">
            <w:pPr>
              <w:jc w:val="center"/>
              <w:rPr>
                <w:rFonts w:ascii="Times New Roman" w:hAnsi="Times New Roman" w:cs="Times New Roman"/>
                <w:b/>
                <w:sz w:val="26"/>
                <w:szCs w:val="26"/>
              </w:rPr>
            </w:pPr>
            <w:r w:rsidRPr="0037692D">
              <w:rPr>
                <w:rFonts w:ascii="Times New Roman" w:hAnsi="Times New Roman" w:cs="Times New Roman"/>
                <w:b/>
                <w:sz w:val="26"/>
                <w:szCs w:val="26"/>
              </w:rPr>
              <w:t>Адрес электронной почты</w:t>
            </w:r>
          </w:p>
        </w:tc>
        <w:tc>
          <w:tcPr>
            <w:tcW w:w="1915" w:type="dxa"/>
          </w:tcPr>
          <w:p w:rsidR="00AB0D37" w:rsidRPr="0037692D" w:rsidRDefault="00AB0D37" w:rsidP="00AB0D37">
            <w:pPr>
              <w:jc w:val="center"/>
              <w:rPr>
                <w:rFonts w:ascii="Times New Roman" w:hAnsi="Times New Roman" w:cs="Times New Roman"/>
                <w:b/>
                <w:sz w:val="26"/>
                <w:szCs w:val="26"/>
              </w:rPr>
            </w:pPr>
            <w:r w:rsidRPr="0037692D">
              <w:rPr>
                <w:rFonts w:ascii="Times New Roman" w:hAnsi="Times New Roman" w:cs="Times New Roman"/>
                <w:b/>
                <w:sz w:val="26"/>
                <w:szCs w:val="26"/>
              </w:rPr>
              <w:t xml:space="preserve">График работы </w:t>
            </w:r>
          </w:p>
        </w:tc>
      </w:tr>
      <w:tr w:rsidR="00A15C10" w:rsidRPr="0037692D" w:rsidTr="00AB0D37">
        <w:tc>
          <w:tcPr>
            <w:tcW w:w="1951" w:type="dxa"/>
          </w:tcPr>
          <w:p w:rsidR="00AB0D37" w:rsidRPr="0037692D" w:rsidRDefault="00AB0D37" w:rsidP="00AB0D37">
            <w:pPr>
              <w:jc w:val="center"/>
              <w:rPr>
                <w:rFonts w:ascii="Times New Roman" w:hAnsi="Times New Roman" w:cs="Times New Roman"/>
                <w:sz w:val="26"/>
                <w:szCs w:val="26"/>
              </w:rPr>
            </w:pPr>
            <w:r w:rsidRPr="0037692D">
              <w:rPr>
                <w:rFonts w:ascii="Times New Roman" w:hAnsi="Times New Roman" w:cs="Times New Roman"/>
                <w:sz w:val="26"/>
                <w:szCs w:val="26"/>
              </w:rPr>
              <w:t>Администрация Вольского муниципального района Саратовской области</w:t>
            </w:r>
          </w:p>
        </w:tc>
        <w:tc>
          <w:tcPr>
            <w:tcW w:w="1877" w:type="dxa"/>
          </w:tcPr>
          <w:p w:rsidR="00AB0D37" w:rsidRPr="0037692D" w:rsidRDefault="00AB0D37" w:rsidP="00AB0D37">
            <w:pPr>
              <w:jc w:val="center"/>
              <w:rPr>
                <w:rFonts w:ascii="Times New Roman" w:hAnsi="Times New Roman" w:cs="Times New Roman"/>
                <w:sz w:val="26"/>
                <w:szCs w:val="26"/>
              </w:rPr>
            </w:pPr>
            <w:r w:rsidRPr="0037692D">
              <w:rPr>
                <w:rFonts w:ascii="Times New Roman" w:hAnsi="Times New Roman" w:cs="Times New Roman"/>
                <w:sz w:val="26"/>
                <w:szCs w:val="26"/>
              </w:rPr>
              <w:t xml:space="preserve">412900 Саратовская область, </w:t>
            </w:r>
            <w:proofErr w:type="gramStart"/>
            <w:r w:rsidRPr="0037692D">
              <w:rPr>
                <w:rFonts w:ascii="Times New Roman" w:hAnsi="Times New Roman" w:cs="Times New Roman"/>
                <w:sz w:val="26"/>
                <w:szCs w:val="26"/>
              </w:rPr>
              <w:t>г</w:t>
            </w:r>
            <w:proofErr w:type="gramEnd"/>
            <w:r w:rsidRPr="0037692D">
              <w:rPr>
                <w:rFonts w:ascii="Times New Roman" w:hAnsi="Times New Roman" w:cs="Times New Roman"/>
                <w:sz w:val="26"/>
                <w:szCs w:val="26"/>
              </w:rPr>
              <w:t>. Вольск, ул. Октябрьска, д.  114</w:t>
            </w:r>
          </w:p>
        </w:tc>
        <w:tc>
          <w:tcPr>
            <w:tcW w:w="1914" w:type="dxa"/>
          </w:tcPr>
          <w:p w:rsidR="00AB0D37" w:rsidRPr="0037692D" w:rsidRDefault="00A15C10" w:rsidP="00AB0D37">
            <w:pPr>
              <w:jc w:val="center"/>
              <w:rPr>
                <w:rFonts w:ascii="Times New Roman" w:hAnsi="Times New Roman" w:cs="Times New Roman"/>
                <w:sz w:val="26"/>
                <w:szCs w:val="26"/>
              </w:rPr>
            </w:pPr>
            <w:r w:rsidRPr="0037692D">
              <w:rPr>
                <w:rFonts w:ascii="Times New Roman" w:hAnsi="Times New Roman" w:cs="Times New Roman"/>
                <w:sz w:val="26"/>
                <w:szCs w:val="26"/>
              </w:rPr>
              <w:t>тел: (84593) 7-20-17</w:t>
            </w:r>
          </w:p>
          <w:p w:rsidR="00A15C10" w:rsidRPr="0037692D" w:rsidRDefault="00A15C10" w:rsidP="00AB0D37">
            <w:pPr>
              <w:jc w:val="center"/>
              <w:rPr>
                <w:rFonts w:ascii="Times New Roman" w:hAnsi="Times New Roman" w:cs="Times New Roman"/>
                <w:sz w:val="26"/>
                <w:szCs w:val="26"/>
              </w:rPr>
            </w:pPr>
            <w:r w:rsidRPr="0037692D">
              <w:rPr>
                <w:rFonts w:ascii="Times New Roman" w:hAnsi="Times New Roman" w:cs="Times New Roman"/>
                <w:sz w:val="26"/>
                <w:szCs w:val="26"/>
              </w:rPr>
              <w:t>факс: (84593) 7-07-45</w:t>
            </w:r>
          </w:p>
        </w:tc>
        <w:tc>
          <w:tcPr>
            <w:tcW w:w="1914" w:type="dxa"/>
          </w:tcPr>
          <w:p w:rsidR="00AB0D37" w:rsidRPr="0037692D" w:rsidRDefault="00A15C10" w:rsidP="00AB0D37">
            <w:pPr>
              <w:jc w:val="center"/>
              <w:rPr>
                <w:rFonts w:ascii="Times New Roman" w:hAnsi="Times New Roman" w:cs="Times New Roman"/>
                <w:sz w:val="26"/>
                <w:szCs w:val="26"/>
                <w:lang w:val="en-US"/>
              </w:rPr>
            </w:pPr>
            <w:r w:rsidRPr="0037692D">
              <w:rPr>
                <w:rFonts w:ascii="Times New Roman" w:hAnsi="Times New Roman" w:cs="Times New Roman"/>
                <w:sz w:val="26"/>
                <w:szCs w:val="26"/>
                <w:lang w:val="en-US"/>
              </w:rPr>
              <w:t>volskadm@mail.ru</w:t>
            </w:r>
          </w:p>
        </w:tc>
        <w:tc>
          <w:tcPr>
            <w:tcW w:w="1915" w:type="dxa"/>
          </w:tcPr>
          <w:p w:rsidR="00A15C10" w:rsidRPr="0037692D" w:rsidRDefault="00A15C10" w:rsidP="00AB0D37">
            <w:pPr>
              <w:jc w:val="center"/>
              <w:rPr>
                <w:rFonts w:ascii="Times New Roman" w:hAnsi="Times New Roman" w:cs="Times New Roman"/>
                <w:sz w:val="26"/>
                <w:szCs w:val="26"/>
              </w:rPr>
            </w:pPr>
            <w:r w:rsidRPr="0037692D">
              <w:rPr>
                <w:rFonts w:ascii="Times New Roman" w:hAnsi="Times New Roman" w:cs="Times New Roman"/>
                <w:sz w:val="26"/>
                <w:szCs w:val="26"/>
              </w:rPr>
              <w:t xml:space="preserve">Понедельник – Пятница 08:00 – 17:00 </w:t>
            </w:r>
          </w:p>
          <w:p w:rsidR="00AB0D37" w:rsidRPr="0037692D" w:rsidRDefault="00A15C10" w:rsidP="00AB0D37">
            <w:pPr>
              <w:jc w:val="center"/>
              <w:rPr>
                <w:rFonts w:ascii="Times New Roman" w:hAnsi="Times New Roman" w:cs="Times New Roman"/>
                <w:sz w:val="26"/>
                <w:szCs w:val="26"/>
              </w:rPr>
            </w:pPr>
            <w:r w:rsidRPr="0037692D">
              <w:rPr>
                <w:rFonts w:ascii="Times New Roman" w:hAnsi="Times New Roman" w:cs="Times New Roman"/>
                <w:sz w:val="26"/>
                <w:szCs w:val="26"/>
              </w:rPr>
              <w:t xml:space="preserve">Перерыв 12:00 – 13:00 </w:t>
            </w:r>
          </w:p>
        </w:tc>
      </w:tr>
      <w:tr w:rsidR="00A15C10" w:rsidRPr="0037692D" w:rsidTr="00AB0D37">
        <w:tc>
          <w:tcPr>
            <w:tcW w:w="1951" w:type="dxa"/>
          </w:tcPr>
          <w:p w:rsidR="00AB0D37" w:rsidRPr="0037692D" w:rsidRDefault="00A15C10" w:rsidP="0037692D">
            <w:pPr>
              <w:jc w:val="center"/>
              <w:rPr>
                <w:rFonts w:ascii="Times New Roman" w:hAnsi="Times New Roman" w:cs="Times New Roman"/>
                <w:sz w:val="26"/>
                <w:szCs w:val="26"/>
              </w:rPr>
            </w:pPr>
            <w:r w:rsidRPr="0037692D">
              <w:rPr>
                <w:rFonts w:ascii="Times New Roman" w:hAnsi="Times New Roman" w:cs="Times New Roman"/>
                <w:sz w:val="26"/>
                <w:szCs w:val="26"/>
              </w:rPr>
              <w:t xml:space="preserve">Отдел дорожной деятельности транспорта и связи </w:t>
            </w:r>
            <w:r w:rsidR="0037692D" w:rsidRPr="0037692D">
              <w:rPr>
                <w:rFonts w:ascii="Times New Roman" w:hAnsi="Times New Roman" w:cs="Times New Roman"/>
                <w:sz w:val="26"/>
                <w:szCs w:val="26"/>
              </w:rPr>
              <w:t>комитета жилищно – коммунального хозяйства, жилищной политики и городской среды администрации Вольского муниципального района</w:t>
            </w:r>
          </w:p>
        </w:tc>
        <w:tc>
          <w:tcPr>
            <w:tcW w:w="1877" w:type="dxa"/>
          </w:tcPr>
          <w:p w:rsidR="00AB0D37" w:rsidRPr="0037692D" w:rsidRDefault="00A15C10" w:rsidP="00AB0D37">
            <w:pPr>
              <w:jc w:val="center"/>
              <w:rPr>
                <w:rFonts w:ascii="Times New Roman" w:hAnsi="Times New Roman" w:cs="Times New Roman"/>
                <w:sz w:val="26"/>
                <w:szCs w:val="26"/>
              </w:rPr>
            </w:pPr>
            <w:r w:rsidRPr="0037692D">
              <w:rPr>
                <w:rFonts w:ascii="Times New Roman" w:hAnsi="Times New Roman" w:cs="Times New Roman"/>
                <w:sz w:val="26"/>
                <w:szCs w:val="26"/>
              </w:rPr>
              <w:t xml:space="preserve">412900 Саратовская область, </w:t>
            </w:r>
            <w:proofErr w:type="gramStart"/>
            <w:r w:rsidRPr="0037692D">
              <w:rPr>
                <w:rFonts w:ascii="Times New Roman" w:hAnsi="Times New Roman" w:cs="Times New Roman"/>
                <w:sz w:val="26"/>
                <w:szCs w:val="26"/>
              </w:rPr>
              <w:t>г</w:t>
            </w:r>
            <w:proofErr w:type="gramEnd"/>
            <w:r w:rsidRPr="0037692D">
              <w:rPr>
                <w:rFonts w:ascii="Times New Roman" w:hAnsi="Times New Roman" w:cs="Times New Roman"/>
                <w:sz w:val="26"/>
                <w:szCs w:val="26"/>
              </w:rPr>
              <w:t>. Вольск, ул. Октябрьска, д.  114</w:t>
            </w:r>
          </w:p>
        </w:tc>
        <w:tc>
          <w:tcPr>
            <w:tcW w:w="1914" w:type="dxa"/>
          </w:tcPr>
          <w:p w:rsidR="00A15C10" w:rsidRPr="0037692D" w:rsidRDefault="00A15C10" w:rsidP="00A15C10">
            <w:pPr>
              <w:jc w:val="center"/>
              <w:rPr>
                <w:rFonts w:ascii="Times New Roman" w:hAnsi="Times New Roman" w:cs="Times New Roman"/>
                <w:sz w:val="26"/>
                <w:szCs w:val="26"/>
              </w:rPr>
            </w:pPr>
            <w:r w:rsidRPr="0037692D">
              <w:rPr>
                <w:rFonts w:ascii="Times New Roman" w:hAnsi="Times New Roman" w:cs="Times New Roman"/>
                <w:sz w:val="26"/>
                <w:szCs w:val="26"/>
              </w:rPr>
              <w:t>тел: (84593) 7-04-62</w:t>
            </w:r>
          </w:p>
          <w:p w:rsidR="00AB0D37" w:rsidRPr="0037692D" w:rsidRDefault="00A15C10" w:rsidP="00A15C10">
            <w:pPr>
              <w:jc w:val="center"/>
              <w:rPr>
                <w:rFonts w:ascii="Times New Roman" w:hAnsi="Times New Roman" w:cs="Times New Roman"/>
                <w:sz w:val="26"/>
                <w:szCs w:val="26"/>
              </w:rPr>
            </w:pPr>
            <w:r w:rsidRPr="0037692D">
              <w:rPr>
                <w:rFonts w:ascii="Times New Roman" w:hAnsi="Times New Roman" w:cs="Times New Roman"/>
                <w:sz w:val="26"/>
                <w:szCs w:val="26"/>
              </w:rPr>
              <w:t>факс: (84593) 7-06-80</w:t>
            </w:r>
          </w:p>
        </w:tc>
        <w:tc>
          <w:tcPr>
            <w:tcW w:w="1914" w:type="dxa"/>
          </w:tcPr>
          <w:p w:rsidR="00AB0D37" w:rsidRPr="0037692D" w:rsidRDefault="00BB491C" w:rsidP="00AB0D37">
            <w:pPr>
              <w:jc w:val="center"/>
              <w:rPr>
                <w:rFonts w:ascii="Times New Roman" w:hAnsi="Times New Roman" w:cs="Times New Roman"/>
                <w:sz w:val="26"/>
                <w:szCs w:val="26"/>
              </w:rPr>
            </w:pPr>
            <w:hyperlink r:id="rId6" w:history="1">
              <w:r w:rsidR="00A15C10" w:rsidRPr="0037692D">
                <w:rPr>
                  <w:rStyle w:val="a5"/>
                  <w:rFonts w:ascii="Times New Roman" w:hAnsi="Times New Roman" w:cs="Times New Roman"/>
                  <w:sz w:val="26"/>
                  <w:szCs w:val="26"/>
                  <w:lang w:val="en-US"/>
                </w:rPr>
                <w:t>umhadm</w:t>
              </w:r>
              <w:r w:rsidR="00A15C10" w:rsidRPr="0037692D">
                <w:rPr>
                  <w:rStyle w:val="a5"/>
                  <w:rFonts w:ascii="Times New Roman" w:hAnsi="Times New Roman" w:cs="Times New Roman"/>
                  <w:sz w:val="26"/>
                  <w:szCs w:val="26"/>
                </w:rPr>
                <w:t>-</w:t>
              </w:r>
              <w:r w:rsidR="00A15C10" w:rsidRPr="0037692D">
                <w:rPr>
                  <w:rStyle w:val="a5"/>
                  <w:rFonts w:ascii="Times New Roman" w:hAnsi="Times New Roman" w:cs="Times New Roman"/>
                  <w:sz w:val="26"/>
                  <w:szCs w:val="26"/>
                  <w:lang w:val="en-US"/>
                </w:rPr>
                <w:t>volsk</w:t>
              </w:r>
              <w:r w:rsidR="00A15C10" w:rsidRPr="0037692D">
                <w:rPr>
                  <w:rStyle w:val="a5"/>
                  <w:rFonts w:ascii="Times New Roman" w:hAnsi="Times New Roman" w:cs="Times New Roman"/>
                  <w:sz w:val="26"/>
                  <w:szCs w:val="26"/>
                </w:rPr>
                <w:t>@</w:t>
              </w:r>
              <w:r w:rsidR="00A15C10" w:rsidRPr="0037692D">
                <w:rPr>
                  <w:rStyle w:val="a5"/>
                  <w:rFonts w:ascii="Times New Roman" w:hAnsi="Times New Roman" w:cs="Times New Roman"/>
                  <w:sz w:val="26"/>
                  <w:szCs w:val="26"/>
                  <w:lang w:val="en-US"/>
                </w:rPr>
                <w:t>yandex</w:t>
              </w:r>
              <w:r w:rsidR="00A15C10" w:rsidRPr="0037692D">
                <w:rPr>
                  <w:rStyle w:val="a5"/>
                  <w:rFonts w:ascii="Times New Roman" w:hAnsi="Times New Roman" w:cs="Times New Roman"/>
                  <w:sz w:val="26"/>
                  <w:szCs w:val="26"/>
                </w:rPr>
                <w:t>.</w:t>
              </w:r>
              <w:r w:rsidR="00A15C10" w:rsidRPr="0037692D">
                <w:rPr>
                  <w:rStyle w:val="a5"/>
                  <w:rFonts w:ascii="Times New Roman" w:hAnsi="Times New Roman" w:cs="Times New Roman"/>
                  <w:sz w:val="26"/>
                  <w:szCs w:val="26"/>
                  <w:lang w:val="en-US"/>
                </w:rPr>
                <w:t>ru</w:t>
              </w:r>
            </w:hyperlink>
          </w:p>
          <w:p w:rsidR="00A15C10" w:rsidRPr="0037692D" w:rsidRDefault="00A15C10" w:rsidP="00AB0D37">
            <w:pPr>
              <w:jc w:val="center"/>
              <w:rPr>
                <w:rFonts w:ascii="Times New Roman" w:hAnsi="Times New Roman" w:cs="Times New Roman"/>
                <w:sz w:val="26"/>
                <w:szCs w:val="26"/>
              </w:rPr>
            </w:pPr>
          </w:p>
          <w:p w:rsidR="00A15C10" w:rsidRPr="0037692D" w:rsidRDefault="00A15C10" w:rsidP="00AB0D37">
            <w:pPr>
              <w:jc w:val="center"/>
              <w:rPr>
                <w:rFonts w:ascii="Times New Roman" w:hAnsi="Times New Roman" w:cs="Times New Roman"/>
                <w:sz w:val="26"/>
                <w:szCs w:val="26"/>
              </w:rPr>
            </w:pPr>
            <w:r w:rsidRPr="0037692D">
              <w:rPr>
                <w:rFonts w:ascii="Times New Roman" w:hAnsi="Times New Roman" w:cs="Times New Roman"/>
                <w:sz w:val="26"/>
                <w:szCs w:val="26"/>
                <w:lang w:val="en-US"/>
              </w:rPr>
              <w:t>umhadm</w:t>
            </w:r>
            <w:r w:rsidRPr="0037692D">
              <w:rPr>
                <w:rFonts w:ascii="Times New Roman" w:hAnsi="Times New Roman" w:cs="Times New Roman"/>
                <w:sz w:val="26"/>
                <w:szCs w:val="26"/>
              </w:rPr>
              <w:t>@</w:t>
            </w:r>
            <w:r w:rsidRPr="0037692D">
              <w:rPr>
                <w:rFonts w:ascii="Times New Roman" w:hAnsi="Times New Roman" w:cs="Times New Roman"/>
                <w:sz w:val="26"/>
                <w:szCs w:val="26"/>
                <w:lang w:val="en-US"/>
              </w:rPr>
              <w:t>rambler</w:t>
            </w:r>
            <w:r w:rsidRPr="0037692D">
              <w:rPr>
                <w:rFonts w:ascii="Times New Roman" w:hAnsi="Times New Roman" w:cs="Times New Roman"/>
                <w:sz w:val="26"/>
                <w:szCs w:val="26"/>
              </w:rPr>
              <w:t>.</w:t>
            </w:r>
            <w:r w:rsidRPr="0037692D">
              <w:rPr>
                <w:rFonts w:ascii="Times New Roman" w:hAnsi="Times New Roman" w:cs="Times New Roman"/>
                <w:sz w:val="26"/>
                <w:szCs w:val="26"/>
                <w:lang w:val="en-US"/>
              </w:rPr>
              <w:t>ru</w:t>
            </w:r>
          </w:p>
        </w:tc>
        <w:tc>
          <w:tcPr>
            <w:tcW w:w="1915" w:type="dxa"/>
          </w:tcPr>
          <w:p w:rsidR="00A15C10" w:rsidRPr="0037692D" w:rsidRDefault="00A15C10" w:rsidP="00A15C10">
            <w:pPr>
              <w:jc w:val="center"/>
              <w:rPr>
                <w:rFonts w:ascii="Times New Roman" w:hAnsi="Times New Roman" w:cs="Times New Roman"/>
                <w:sz w:val="26"/>
                <w:szCs w:val="26"/>
              </w:rPr>
            </w:pPr>
            <w:r w:rsidRPr="0037692D">
              <w:rPr>
                <w:rFonts w:ascii="Times New Roman" w:hAnsi="Times New Roman" w:cs="Times New Roman"/>
                <w:sz w:val="26"/>
                <w:szCs w:val="26"/>
              </w:rPr>
              <w:t xml:space="preserve">Понедельник – Пятница 08:00 – 17:00 </w:t>
            </w:r>
          </w:p>
          <w:p w:rsidR="00AB0D37" w:rsidRPr="0037692D" w:rsidRDefault="00A15C10" w:rsidP="00A15C10">
            <w:pPr>
              <w:jc w:val="center"/>
              <w:rPr>
                <w:rFonts w:ascii="Times New Roman" w:hAnsi="Times New Roman" w:cs="Times New Roman"/>
                <w:sz w:val="26"/>
                <w:szCs w:val="26"/>
              </w:rPr>
            </w:pPr>
            <w:r w:rsidRPr="0037692D">
              <w:rPr>
                <w:rFonts w:ascii="Times New Roman" w:hAnsi="Times New Roman" w:cs="Times New Roman"/>
                <w:sz w:val="26"/>
                <w:szCs w:val="26"/>
              </w:rPr>
              <w:t>Перерыв 12:00 – 13:00</w:t>
            </w:r>
          </w:p>
        </w:tc>
      </w:tr>
    </w:tbl>
    <w:p w:rsidR="00AB0D37" w:rsidRPr="0037692D" w:rsidRDefault="00AB0D37" w:rsidP="00AB0D37">
      <w:pPr>
        <w:spacing w:after="0"/>
        <w:jc w:val="center"/>
        <w:rPr>
          <w:rFonts w:ascii="Times New Roman" w:hAnsi="Times New Roman" w:cs="Times New Roman"/>
          <w:b/>
          <w:sz w:val="26"/>
          <w:szCs w:val="26"/>
          <w:lang w:val="en-US"/>
        </w:rPr>
      </w:pPr>
    </w:p>
    <w:p w:rsidR="00A15C10" w:rsidRPr="0037692D" w:rsidRDefault="00A15C10" w:rsidP="00A15C10">
      <w:pPr>
        <w:spacing w:after="0"/>
        <w:rPr>
          <w:rFonts w:ascii="Times New Roman" w:hAnsi="Times New Roman" w:cs="Times New Roman"/>
          <w:sz w:val="26"/>
          <w:szCs w:val="26"/>
        </w:rPr>
      </w:pPr>
    </w:p>
    <w:p w:rsidR="00A15C10" w:rsidRPr="0037692D" w:rsidRDefault="00A15C10" w:rsidP="00A15C10">
      <w:pPr>
        <w:spacing w:after="0"/>
        <w:rPr>
          <w:rFonts w:ascii="Times New Roman" w:hAnsi="Times New Roman" w:cs="Times New Roman"/>
          <w:sz w:val="26"/>
          <w:szCs w:val="26"/>
        </w:rPr>
      </w:pPr>
      <w:r w:rsidRPr="0037692D">
        <w:rPr>
          <w:rFonts w:ascii="Times New Roman" w:hAnsi="Times New Roman" w:cs="Times New Roman"/>
          <w:sz w:val="26"/>
          <w:szCs w:val="26"/>
        </w:rPr>
        <w:t>Руководитель аппарата                                                                     О.Н. Сазанова</w:t>
      </w:r>
    </w:p>
    <w:p w:rsidR="00A15C10" w:rsidRDefault="00A15C10">
      <w:pPr>
        <w:spacing w:after="0"/>
        <w:rPr>
          <w:rFonts w:ascii="Times New Roman" w:hAnsi="Times New Roman" w:cs="Times New Roman"/>
          <w:sz w:val="26"/>
          <w:szCs w:val="26"/>
        </w:rPr>
      </w:pPr>
    </w:p>
    <w:p w:rsidR="00353685" w:rsidRDefault="00353685">
      <w:pPr>
        <w:spacing w:after="0"/>
        <w:rPr>
          <w:rFonts w:ascii="Times New Roman" w:hAnsi="Times New Roman" w:cs="Times New Roman"/>
          <w:sz w:val="26"/>
          <w:szCs w:val="26"/>
        </w:rPr>
      </w:pPr>
    </w:p>
    <w:p w:rsidR="00353685" w:rsidRDefault="00353685">
      <w:pPr>
        <w:spacing w:after="0"/>
        <w:rPr>
          <w:rFonts w:ascii="Times New Roman" w:hAnsi="Times New Roman" w:cs="Times New Roman"/>
          <w:sz w:val="26"/>
          <w:szCs w:val="26"/>
        </w:rPr>
      </w:pPr>
    </w:p>
    <w:p w:rsidR="00353685" w:rsidRDefault="00353685">
      <w:pPr>
        <w:spacing w:after="0"/>
        <w:rPr>
          <w:rFonts w:ascii="Times New Roman" w:hAnsi="Times New Roman" w:cs="Times New Roman"/>
          <w:sz w:val="26"/>
          <w:szCs w:val="26"/>
        </w:rPr>
      </w:pPr>
    </w:p>
    <w:p w:rsidR="00353685" w:rsidRDefault="00353685">
      <w:pPr>
        <w:spacing w:after="0"/>
        <w:rPr>
          <w:rFonts w:ascii="Times New Roman" w:hAnsi="Times New Roman" w:cs="Times New Roman"/>
          <w:sz w:val="26"/>
          <w:szCs w:val="26"/>
        </w:rPr>
      </w:pPr>
    </w:p>
    <w:p w:rsidR="005268C2" w:rsidRDefault="005268C2">
      <w:pPr>
        <w:spacing w:after="0"/>
        <w:rPr>
          <w:rFonts w:ascii="Times New Roman" w:hAnsi="Times New Roman" w:cs="Times New Roman"/>
          <w:sz w:val="26"/>
          <w:szCs w:val="26"/>
        </w:rPr>
      </w:pPr>
    </w:p>
    <w:p w:rsidR="005268C2" w:rsidRPr="0037692D" w:rsidRDefault="005268C2">
      <w:pPr>
        <w:spacing w:after="0"/>
        <w:rPr>
          <w:rFonts w:ascii="Times New Roman" w:hAnsi="Times New Roman" w:cs="Times New Roman"/>
          <w:sz w:val="26"/>
          <w:szCs w:val="26"/>
        </w:rPr>
      </w:pPr>
    </w:p>
    <w:p w:rsidR="00AC1F52" w:rsidRPr="0037692D" w:rsidRDefault="00AC1F52" w:rsidP="00AC1F52">
      <w:pPr>
        <w:spacing w:after="0"/>
        <w:jc w:val="right"/>
        <w:rPr>
          <w:rFonts w:ascii="Times New Roman" w:hAnsi="Times New Roman" w:cs="Times New Roman"/>
          <w:sz w:val="26"/>
          <w:szCs w:val="26"/>
        </w:rPr>
      </w:pPr>
      <w:r w:rsidRPr="0037692D">
        <w:rPr>
          <w:rFonts w:ascii="Times New Roman" w:hAnsi="Times New Roman" w:cs="Times New Roman"/>
          <w:sz w:val="26"/>
          <w:szCs w:val="26"/>
        </w:rPr>
        <w:lastRenderedPageBreak/>
        <w:t>Приложение № 2</w:t>
      </w:r>
    </w:p>
    <w:p w:rsidR="00AC1F52" w:rsidRPr="0037692D" w:rsidRDefault="00AC1F52" w:rsidP="00AC1F52">
      <w:pPr>
        <w:spacing w:after="0"/>
        <w:jc w:val="right"/>
        <w:rPr>
          <w:rFonts w:ascii="Times New Roman" w:hAnsi="Times New Roman" w:cs="Times New Roman"/>
          <w:sz w:val="26"/>
          <w:szCs w:val="26"/>
        </w:rPr>
      </w:pPr>
      <w:r w:rsidRPr="0037692D">
        <w:rPr>
          <w:rFonts w:ascii="Times New Roman" w:hAnsi="Times New Roman" w:cs="Times New Roman"/>
          <w:sz w:val="26"/>
          <w:szCs w:val="26"/>
        </w:rPr>
        <w:t xml:space="preserve">к типовому административному </w:t>
      </w:r>
    </w:p>
    <w:p w:rsidR="005268C2" w:rsidRPr="0037692D" w:rsidRDefault="00AC1F52" w:rsidP="005268C2">
      <w:pPr>
        <w:spacing w:after="0"/>
        <w:jc w:val="right"/>
        <w:rPr>
          <w:rFonts w:ascii="Times New Roman" w:hAnsi="Times New Roman" w:cs="Times New Roman"/>
          <w:sz w:val="26"/>
          <w:szCs w:val="26"/>
        </w:rPr>
      </w:pPr>
      <w:r w:rsidRPr="0037692D">
        <w:rPr>
          <w:rFonts w:ascii="Times New Roman" w:hAnsi="Times New Roman" w:cs="Times New Roman"/>
          <w:sz w:val="26"/>
          <w:szCs w:val="26"/>
        </w:rPr>
        <w:t>регламенту по предоставлению</w:t>
      </w:r>
      <w:r w:rsidR="005268C2" w:rsidRPr="005268C2">
        <w:rPr>
          <w:rFonts w:ascii="Times New Roman" w:hAnsi="Times New Roman" w:cs="Times New Roman"/>
          <w:sz w:val="26"/>
          <w:szCs w:val="26"/>
        </w:rPr>
        <w:t xml:space="preserve"> </w:t>
      </w:r>
      <w:r w:rsidR="005268C2" w:rsidRPr="0037692D">
        <w:rPr>
          <w:rFonts w:ascii="Times New Roman" w:hAnsi="Times New Roman" w:cs="Times New Roman"/>
          <w:sz w:val="26"/>
          <w:szCs w:val="26"/>
        </w:rPr>
        <w:t>муниципальной услуги</w:t>
      </w:r>
    </w:p>
    <w:p w:rsidR="00AC1F52" w:rsidRPr="0037692D" w:rsidRDefault="005268C2" w:rsidP="00AC1F52">
      <w:pPr>
        <w:spacing w:after="0"/>
        <w:jc w:val="right"/>
        <w:rPr>
          <w:rFonts w:ascii="Times New Roman" w:hAnsi="Times New Roman" w:cs="Times New Roman"/>
          <w:sz w:val="26"/>
          <w:szCs w:val="26"/>
        </w:rPr>
      </w:pPr>
      <w:r w:rsidRPr="0037692D">
        <w:rPr>
          <w:rFonts w:ascii="Times New Roman" w:hAnsi="Times New Roman" w:cs="Times New Roman"/>
          <w:sz w:val="26"/>
          <w:szCs w:val="26"/>
        </w:rPr>
        <w:t xml:space="preserve"> </w:t>
      </w:r>
      <w:r w:rsidR="00AC1F52" w:rsidRPr="0037692D">
        <w:rPr>
          <w:rFonts w:ascii="Times New Roman" w:hAnsi="Times New Roman" w:cs="Times New Roman"/>
          <w:sz w:val="26"/>
          <w:szCs w:val="26"/>
        </w:rPr>
        <w:t>«предоставление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привязанных аэростатов над территорией муниципального района, посадку (взлет) на площадки, расположенные в границах муниципального района, сведения о которых не опубликованы в документах аэронавигационной информации»</w:t>
      </w:r>
    </w:p>
    <w:p w:rsidR="00A15C10" w:rsidRPr="0037692D" w:rsidRDefault="00A15C10" w:rsidP="00AC1F52">
      <w:pPr>
        <w:spacing w:after="0"/>
        <w:jc w:val="right"/>
        <w:rPr>
          <w:rFonts w:ascii="Times New Roman" w:hAnsi="Times New Roman" w:cs="Times New Roman"/>
          <w:sz w:val="26"/>
          <w:szCs w:val="26"/>
        </w:rPr>
      </w:pPr>
    </w:p>
    <w:p w:rsidR="00AC1F52" w:rsidRPr="0037692D" w:rsidRDefault="00AC1F52" w:rsidP="00AC1F52">
      <w:pPr>
        <w:spacing w:after="0"/>
        <w:jc w:val="center"/>
        <w:rPr>
          <w:rFonts w:ascii="Times New Roman" w:hAnsi="Times New Roman" w:cs="Times New Roman"/>
          <w:b/>
          <w:sz w:val="26"/>
          <w:szCs w:val="26"/>
        </w:rPr>
      </w:pPr>
      <w:r w:rsidRPr="0037692D">
        <w:rPr>
          <w:rFonts w:ascii="Times New Roman" w:hAnsi="Times New Roman" w:cs="Times New Roman"/>
          <w:b/>
          <w:sz w:val="26"/>
          <w:szCs w:val="26"/>
        </w:rPr>
        <w:t>Блок-схема предоставления муниципальной услуги</w:t>
      </w: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noProof/>
          <w:sz w:val="26"/>
          <w:szCs w:val="26"/>
        </w:rPr>
        <w:pict>
          <v:shapetype id="_x0000_t202" coordsize="21600,21600" o:spt="202" path="m,l,21600r21600,l21600,xe">
            <v:stroke joinstyle="miter"/>
            <v:path gradientshapeok="t" o:connecttype="rect"/>
          </v:shapetype>
          <v:shape id="_x0000_s1026" type="#_x0000_t202" style="position:absolute;left:0;text-align:left;margin-left:107.5pt;margin-top:10.65pt;width:276.95pt;height:34.2pt;z-index:251660288;mso-wrap-distance-left:9.05pt;mso-wrap-distance-right:9.05pt" strokeweight=".5pt">
            <v:fill color2="black"/>
            <v:textbox style="mso-next-textbox:#_x0000_s1026" inset="7.45pt,3.85pt,7.45pt,3.85pt">
              <w:txbxContent>
                <w:p w:rsidR="00FA4A0D" w:rsidRPr="00890F4C" w:rsidRDefault="00FA4A0D" w:rsidP="00890F4C">
                  <w:pPr>
                    <w:spacing w:after="0" w:line="240" w:lineRule="auto"/>
                    <w:jc w:val="center"/>
                    <w:rPr>
                      <w:rFonts w:ascii="Times New Roman" w:hAnsi="Times New Roman" w:cs="Times New Roman"/>
                    </w:rPr>
                  </w:pPr>
                  <w:r w:rsidRPr="00890F4C">
                    <w:rPr>
                      <w:rFonts w:ascii="Times New Roman" w:hAnsi="Times New Roman" w:cs="Times New Roman"/>
                    </w:rPr>
                    <w:t xml:space="preserve">Поступление заявления о предоставлении </w:t>
                  </w:r>
                </w:p>
                <w:p w:rsidR="00FA4A0D" w:rsidRPr="00890F4C" w:rsidRDefault="00FA4A0D" w:rsidP="00890F4C">
                  <w:pPr>
                    <w:spacing w:after="0" w:line="240" w:lineRule="auto"/>
                    <w:jc w:val="center"/>
                    <w:rPr>
                      <w:rFonts w:ascii="Times New Roman" w:hAnsi="Times New Roman" w:cs="Times New Roman"/>
                    </w:rPr>
                  </w:pPr>
                  <w:r w:rsidRPr="00890F4C">
                    <w:rPr>
                      <w:rFonts w:ascii="Times New Roman" w:hAnsi="Times New Roman" w:cs="Times New Roman"/>
                    </w:rPr>
                    <w:t>муниципальной услуги</w:t>
                  </w:r>
                </w:p>
              </w:txbxContent>
            </v:textbox>
          </v:shape>
        </w:pict>
      </w: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line id="_x0000_s1038" style="position:absolute;left:0;text-align:left;z-index:251672576" from="241.95pt,6.9pt" to="241.95pt,25.95pt" strokeweight=".26mm">
            <v:stroke endarrow="block" joinstyle="miter" endcap="square"/>
          </v:line>
        </w:pict>
      </w: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shape id="_x0000_s1028" type="#_x0000_t202" style="position:absolute;left:0;text-align:left;margin-left:107.5pt;margin-top:.65pt;width:282.95pt;height:39.05pt;z-index:251662336;mso-wrap-distance-left:9.05pt;mso-wrap-distance-right:9.05pt" strokeweight=".5pt">
            <v:fill color2="black"/>
            <v:textbox style="mso-next-textbox:#_x0000_s1028" inset="7.45pt,3.85pt,7.45pt,3.85pt">
              <w:txbxContent>
                <w:p w:rsidR="00FA4A0D" w:rsidRPr="00890F4C" w:rsidRDefault="00FA4A0D" w:rsidP="00890F4C">
                  <w:pPr>
                    <w:spacing w:after="0" w:line="240" w:lineRule="auto"/>
                    <w:jc w:val="center"/>
                    <w:rPr>
                      <w:rFonts w:ascii="Times New Roman" w:hAnsi="Times New Roman" w:cs="Times New Roman"/>
                    </w:rPr>
                  </w:pPr>
                  <w:r w:rsidRPr="00890F4C">
                    <w:rPr>
                      <w:rFonts w:ascii="Times New Roman" w:hAnsi="Times New Roman" w:cs="Times New Roman"/>
                    </w:rPr>
                    <w:t>Прием и регистрация заявления о предоставлении муниципальной услуги</w:t>
                  </w:r>
                </w:p>
              </w:txbxContent>
            </v:textbox>
          </v:shape>
        </w:pict>
      </w: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line id="_x0000_s1048" style="position:absolute;left:0;text-align:left;z-index:251682816" from="242.7pt,1.05pt" to="242.7pt,20.1pt" strokeweight=".26mm">
            <v:stroke endarrow="block" joinstyle="miter" endcap="square"/>
          </v:line>
        </w:pict>
      </w: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shape id="_x0000_s1029" type="#_x0000_t202" style="position:absolute;left:0;text-align:left;margin-left:78.85pt;margin-top:7.45pt;width:342.95pt;height:18.8pt;z-index:251663360;mso-wrap-distance-left:9.05pt;mso-wrap-distance-right:9.05pt" strokeweight=".5pt">
            <v:fill color2="black"/>
            <v:textbox inset="7.45pt,3.85pt,7.45pt,3.85pt">
              <w:txbxContent>
                <w:p w:rsidR="00FA4A0D" w:rsidRPr="00890F4C" w:rsidRDefault="00FA4A0D" w:rsidP="00FA4A0D">
                  <w:pPr>
                    <w:jc w:val="center"/>
                    <w:rPr>
                      <w:rFonts w:ascii="Times New Roman" w:hAnsi="Times New Roman" w:cs="Times New Roman"/>
                    </w:rPr>
                  </w:pPr>
                  <w:r w:rsidRPr="00890F4C">
                    <w:rPr>
                      <w:rFonts w:ascii="Times New Roman" w:hAnsi="Times New Roman" w:cs="Times New Roman"/>
                    </w:rPr>
                    <w:t>Проведение документарной проверки</w:t>
                  </w:r>
                </w:p>
              </w:txbxContent>
            </v:textbox>
          </v:shape>
        </w:pict>
      </w: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line id="_x0000_s1039" style="position:absolute;left:0;text-align:left;flip:x;z-index:251673600" from="242.7pt,.95pt" to="243.45pt,18pt" strokeweight=".26mm">
            <v:stroke endarrow="block" joinstyle="miter" endcap="square"/>
          </v:line>
        </w:pict>
      </w: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shape id="_x0000_s1030" type="#_x0000_t202" style="position:absolute;left:0;text-align:left;margin-left:78.85pt;margin-top:5.6pt;width:330.95pt;height:39.05pt;z-index:251664384;mso-wrap-distance-left:9.05pt;mso-wrap-distance-right:9.05pt" strokeweight=".5pt">
            <v:fill color2="black"/>
            <v:textbox inset="7.45pt,3.85pt,7.45pt,3.85pt">
              <w:txbxContent>
                <w:p w:rsidR="00FA4A0D" w:rsidRPr="00890F4C" w:rsidRDefault="00FA4A0D" w:rsidP="00FA4A0D">
                  <w:pPr>
                    <w:jc w:val="center"/>
                    <w:rPr>
                      <w:rFonts w:ascii="Times New Roman" w:hAnsi="Times New Roman" w:cs="Times New Roman"/>
                    </w:rPr>
                  </w:pPr>
                  <w:r w:rsidRPr="00890F4C">
                    <w:rPr>
                      <w:rFonts w:ascii="Times New Roman" w:hAnsi="Times New Roman" w:cs="Times New Roman"/>
                    </w:rPr>
                    <w:t>Принятие решения по результатам проведенной документарной</w:t>
                  </w:r>
                  <w:r>
                    <w:t xml:space="preserve"> </w:t>
                  </w:r>
                  <w:r w:rsidRPr="00890F4C">
                    <w:rPr>
                      <w:rFonts w:ascii="Times New Roman" w:hAnsi="Times New Roman" w:cs="Times New Roman"/>
                    </w:rPr>
                    <w:t>проверки</w:t>
                  </w:r>
                </w:p>
              </w:txbxContent>
            </v:textbox>
          </v:shape>
        </w:pict>
      </w: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line id="_x0000_s1040" style="position:absolute;left:0;text-align:left;z-index:251674624" from="241.95pt,6.75pt" to="241.95pt,25.8pt" strokeweight=".26mm">
            <v:stroke endarrow="block" joinstyle="miter" endcap="square"/>
          </v:line>
        </w:pict>
      </w: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shape id="_x0000_s1027" type="#_x0000_t202" style="position:absolute;left:0;text-align:left;margin-left:68.25pt;margin-top:.5pt;width:390.95pt;height:37.1pt;z-index:251661312;mso-wrap-distance-left:9.05pt;mso-wrap-distance-right:9.05pt" strokeweight=".5pt">
            <v:fill color2="black"/>
            <v:textbox style="mso-next-textbox:#_x0000_s1027" inset="7.45pt,3.85pt,7.45pt,3.85pt">
              <w:txbxContent>
                <w:p w:rsidR="00FA4A0D" w:rsidRPr="00890F4C" w:rsidRDefault="00FA4A0D" w:rsidP="00FA4A0D">
                  <w:pPr>
                    <w:jc w:val="center"/>
                    <w:rPr>
                      <w:rFonts w:ascii="Times New Roman" w:hAnsi="Times New Roman" w:cs="Times New Roman"/>
                    </w:rPr>
                  </w:pPr>
                  <w:r w:rsidRPr="00890F4C">
                    <w:rPr>
                      <w:rFonts w:ascii="Times New Roman" w:hAnsi="Times New Roman" w:cs="Times New Roman"/>
                    </w:rPr>
                    <w:t xml:space="preserve">Проверка правильности оформления заявления и комплектности представленных документов </w:t>
                  </w:r>
                </w:p>
              </w:txbxContent>
            </v:textbox>
          </v:shape>
        </w:pict>
      </w: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line id="_x0000_s1042" style="position:absolute;left:0;text-align:left;z-index:251676672" from="300pt,-.35pt" to="366pt,18.7pt" strokeweight=".26mm">
            <v:stroke endarrow="block" joinstyle="miter" endcap="square"/>
          </v:line>
        </w:pict>
      </w:r>
      <w:r w:rsidRPr="00BB491C">
        <w:rPr>
          <w:rFonts w:ascii="Times New Roman" w:hAnsi="Times New Roman" w:cs="Times New Roman"/>
          <w:noProof/>
          <w:sz w:val="26"/>
          <w:szCs w:val="26"/>
        </w:rPr>
        <w:pict>
          <v:line id="_x0000_s1041" style="position:absolute;left:0;text-align:left;flip:x;z-index:251675648" from="103.75pt,-.35pt" to="211.75pt,18.7pt" strokeweight=".26mm">
            <v:stroke endarrow="block" joinstyle="miter" endcap="square"/>
          </v:line>
        </w:pict>
      </w: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shape id="_x0000_s1031" type="#_x0000_t202" style="position:absolute;left:0;text-align:left;margin-left:36.85pt;margin-top:10.25pt;width:156.95pt;height:20pt;z-index:251665408;mso-wrap-distance-left:9.05pt;mso-wrap-distance-right:9.05pt" strokeweight=".5pt">
            <v:fill color2="black"/>
            <v:textbox inset="7.45pt,3.85pt,7.45pt,3.85pt">
              <w:txbxContent>
                <w:p w:rsidR="00FA4A0D" w:rsidRPr="00890F4C" w:rsidRDefault="00FA4A0D" w:rsidP="00FA4A0D">
                  <w:pPr>
                    <w:jc w:val="center"/>
                    <w:rPr>
                      <w:rFonts w:ascii="Times New Roman" w:hAnsi="Times New Roman" w:cs="Times New Roman"/>
                    </w:rPr>
                  </w:pPr>
                  <w:r w:rsidRPr="00890F4C">
                    <w:rPr>
                      <w:rFonts w:ascii="Times New Roman" w:hAnsi="Times New Roman" w:cs="Times New Roman"/>
                    </w:rPr>
                    <w:t>Положительное</w:t>
                  </w:r>
                </w:p>
              </w:txbxContent>
            </v:textbox>
          </v:shape>
        </w:pict>
      </w:r>
      <w:r w:rsidRPr="00BB491C">
        <w:rPr>
          <w:rFonts w:ascii="Times New Roman" w:hAnsi="Times New Roman" w:cs="Times New Roman"/>
          <w:noProof/>
          <w:sz w:val="26"/>
          <w:szCs w:val="26"/>
        </w:rPr>
        <w:pict>
          <v:shape id="_x0000_s1032" type="#_x0000_t202" style="position:absolute;left:0;text-align:left;margin-left:274.5pt;margin-top:10.25pt;width:180.95pt;height:20pt;z-index:251666432;mso-wrap-distance-left:9.05pt;mso-wrap-distance-right:9.05pt" strokeweight=".5pt">
            <v:fill color2="black"/>
            <v:textbox inset="7.45pt,3.85pt,7.45pt,3.85pt">
              <w:txbxContent>
                <w:p w:rsidR="00FA4A0D" w:rsidRPr="00890F4C" w:rsidRDefault="00FA4A0D" w:rsidP="00FA4A0D">
                  <w:pPr>
                    <w:jc w:val="center"/>
                    <w:rPr>
                      <w:rFonts w:ascii="Times New Roman" w:hAnsi="Times New Roman" w:cs="Times New Roman"/>
                    </w:rPr>
                  </w:pPr>
                  <w:r w:rsidRPr="00890F4C">
                    <w:rPr>
                      <w:rFonts w:ascii="Times New Roman" w:hAnsi="Times New Roman" w:cs="Times New Roman"/>
                    </w:rPr>
                    <w:t>Отрицательное</w:t>
                  </w:r>
                </w:p>
              </w:txbxContent>
            </v:textbox>
          </v:shape>
        </w:pict>
      </w: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line id="_x0000_s1043" style="position:absolute;left:0;text-align:left;z-index:251677696" from="107.5pt,4.95pt" to="107.5pt,24pt" strokeweight=".26mm">
            <v:stroke endarrow="block" joinstyle="miter" endcap="square"/>
          </v:line>
        </w:pict>
      </w:r>
      <w:r w:rsidRPr="00BB491C">
        <w:rPr>
          <w:rFonts w:ascii="Times New Roman" w:hAnsi="Times New Roman" w:cs="Times New Roman"/>
          <w:noProof/>
          <w:sz w:val="26"/>
          <w:szCs w:val="26"/>
        </w:rPr>
        <w:pict>
          <v:line id="_x0000_s1044" style="position:absolute;left:0;text-align:left;z-index:251678720" from="366pt,4.95pt" to="366pt,24pt" strokeweight=".26mm">
            <v:stroke endarrow="block" joinstyle="miter" endcap="square"/>
          </v:line>
        </w:pict>
      </w: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shape id="_x0000_s1033" type="#_x0000_t202" style="position:absolute;left:0;text-align:left;margin-left:-6.5pt;margin-top:11.35pt;width:234.95pt;height:33.25pt;z-index:251667456;mso-wrap-distance-left:9.05pt;mso-wrap-distance-right:9.05pt" strokeweight=".5pt">
            <v:fill color2="black"/>
            <v:textbox inset="7.45pt,3.85pt,7.45pt,3.85pt">
              <w:txbxContent>
                <w:p w:rsidR="00FA4A0D" w:rsidRPr="00890F4C" w:rsidRDefault="00FA4A0D" w:rsidP="00FA4A0D">
                  <w:pPr>
                    <w:jc w:val="center"/>
                    <w:rPr>
                      <w:rFonts w:ascii="Times New Roman" w:hAnsi="Times New Roman" w:cs="Times New Roman"/>
                    </w:rPr>
                  </w:pPr>
                  <w:r w:rsidRPr="00890F4C">
                    <w:rPr>
                      <w:rFonts w:ascii="Times New Roman" w:hAnsi="Times New Roman" w:cs="Times New Roman"/>
                    </w:rPr>
                    <w:t xml:space="preserve">Подготовка и оформление </w:t>
                  </w:r>
                  <w:r w:rsidR="00C357DD">
                    <w:rPr>
                      <w:rFonts w:ascii="Times New Roman" w:hAnsi="Times New Roman" w:cs="Times New Roman"/>
                    </w:rPr>
                    <w:t>разрешения</w:t>
                  </w:r>
                </w:p>
              </w:txbxContent>
            </v:textbox>
          </v:shape>
        </w:pict>
      </w: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shape id="_x0000_s1034" type="#_x0000_t202" style="position:absolute;left:0;text-align:left;margin-left:252pt;margin-top:4.7pt;width:252.95pt;height:35.6pt;z-index:251668480;mso-wrap-distance-left:9.05pt;mso-wrap-distance-right:9.05pt" strokeweight=".5pt">
            <v:fill color2="black"/>
            <v:textbox inset="7.45pt,3.85pt,7.45pt,3.85pt">
              <w:txbxContent>
                <w:p w:rsidR="00FA4A0D" w:rsidRPr="00890F4C" w:rsidRDefault="00FA4A0D" w:rsidP="00890F4C">
                  <w:pPr>
                    <w:jc w:val="center"/>
                    <w:rPr>
                      <w:rFonts w:ascii="Times New Roman" w:hAnsi="Times New Roman" w:cs="Times New Roman"/>
                    </w:rPr>
                  </w:pPr>
                  <w:r w:rsidRPr="00890F4C">
                    <w:rPr>
                      <w:rFonts w:ascii="Times New Roman" w:hAnsi="Times New Roman" w:cs="Times New Roman"/>
                    </w:rPr>
                    <w:t>Подготовка ответа об отказе в предоставлении муниципальной услуги</w:t>
                  </w:r>
                </w:p>
              </w:txbxContent>
            </v:textbox>
          </v:shape>
        </w:pict>
      </w: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line id="_x0000_s1045" style="position:absolute;left:0;text-align:left;z-index:251679744" from="107.5pt,4.4pt" to="108pt,30.05pt" strokeweight=".26mm">
            <v:stroke endarrow="block" joinstyle="miter" endcap="square"/>
          </v:line>
        </w:pict>
      </w: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line id="_x0000_s1046" style="position:absolute;left:0;text-align:left;z-index:251680768" from="366pt,2.35pt" to="366pt,21.4pt" strokeweight=".26mm">
            <v:stroke endarrow="block" joinstyle="miter" endcap="square"/>
          </v:line>
        </w:pict>
      </w: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shape id="_x0000_s1036" type="#_x0000_t202" style="position:absolute;left:0;text-align:left;margin-left:248.9pt;margin-top:8.75pt;width:252.95pt;height:58.1pt;z-index:251670528;mso-wrap-distance-left:9.05pt;mso-wrap-distance-right:9.05pt" strokeweight=".5pt">
            <v:fill color2="black"/>
            <v:textbox inset="7.45pt,3.85pt,7.45pt,3.85pt">
              <w:txbxContent>
                <w:p w:rsidR="00FA4A0D" w:rsidRPr="00890F4C" w:rsidRDefault="00FA4A0D" w:rsidP="00890F4C">
                  <w:pPr>
                    <w:jc w:val="center"/>
                    <w:rPr>
                      <w:rFonts w:ascii="Times New Roman" w:hAnsi="Times New Roman" w:cs="Times New Roman"/>
                    </w:rPr>
                  </w:pPr>
                  <w:r w:rsidRPr="00890F4C">
                    <w:rPr>
                      <w:rFonts w:ascii="Times New Roman" w:hAnsi="Times New Roman" w:cs="Times New Roman"/>
                    </w:rPr>
                    <w:t>Уведомление заявителя об отказе в предоставлении муниципальной услуги</w:t>
                  </w:r>
                </w:p>
              </w:txbxContent>
            </v:textbox>
          </v:shape>
        </w:pict>
      </w:r>
      <w:r w:rsidRPr="00BB491C">
        <w:rPr>
          <w:rFonts w:ascii="Times New Roman" w:hAnsi="Times New Roman" w:cs="Times New Roman"/>
          <w:noProof/>
          <w:sz w:val="26"/>
          <w:szCs w:val="26"/>
        </w:rPr>
        <w:pict>
          <v:shape id="_x0000_s1035" type="#_x0000_t202" style="position:absolute;left:0;text-align:left;margin-left:1pt;margin-top:4.75pt;width:227.45pt;height:37.8pt;z-index:251669504;mso-wrap-distance-left:9.05pt;mso-wrap-distance-right:9.05pt" strokeweight=".5pt">
            <v:fill color2="black"/>
            <v:textbox inset="7.45pt,3.85pt,7.45pt,3.85pt">
              <w:txbxContent>
                <w:p w:rsidR="00FA4A0D" w:rsidRPr="00890F4C" w:rsidRDefault="00FA4A0D" w:rsidP="00890F4C">
                  <w:pPr>
                    <w:jc w:val="center"/>
                    <w:rPr>
                      <w:rFonts w:ascii="Times New Roman" w:hAnsi="Times New Roman" w:cs="Times New Roman"/>
                    </w:rPr>
                  </w:pPr>
                  <w:r w:rsidRPr="00890F4C">
                    <w:rPr>
                      <w:rFonts w:ascii="Times New Roman" w:hAnsi="Times New Roman" w:cs="Times New Roman"/>
                    </w:rPr>
                    <w:t>Уведомление заявителя о предоставлении муниципальной услуги</w:t>
                  </w:r>
                </w:p>
              </w:txbxContent>
            </v:textbox>
          </v:shape>
        </w:pict>
      </w: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line id="_x0000_s1047" style="position:absolute;left:0;text-align:left;z-index:251681792" from="107.5pt,4.6pt" to="107.5pt,23.65pt" strokeweight=".26mm">
            <v:stroke endarrow="block" joinstyle="miter" endcap="square"/>
          </v:line>
        </w:pict>
      </w:r>
    </w:p>
    <w:p w:rsidR="00FA4A0D" w:rsidRPr="0037692D" w:rsidRDefault="00BB491C" w:rsidP="00FA4A0D">
      <w:pPr>
        <w:spacing w:after="0" w:line="240" w:lineRule="auto"/>
        <w:jc w:val="center"/>
        <w:rPr>
          <w:rFonts w:ascii="Times New Roman" w:hAnsi="Times New Roman" w:cs="Times New Roman"/>
          <w:b/>
          <w:bCs/>
          <w:sz w:val="26"/>
          <w:szCs w:val="26"/>
        </w:rPr>
      </w:pPr>
      <w:r w:rsidRPr="00BB491C">
        <w:rPr>
          <w:rFonts w:ascii="Times New Roman" w:hAnsi="Times New Roman" w:cs="Times New Roman"/>
          <w:noProof/>
          <w:sz w:val="26"/>
          <w:szCs w:val="26"/>
        </w:rPr>
        <w:pict>
          <v:shape id="_x0000_s1037" type="#_x0000_t202" style="position:absolute;left:0;text-align:left;margin-left:-3.1pt;margin-top:11pt;width:231.55pt;height:36.8pt;z-index:251671552;mso-wrap-distance-left:9.05pt;mso-wrap-distance-right:9.05pt" strokeweight=".5pt">
            <v:fill color2="black"/>
            <v:textbox inset="7.45pt,3.85pt,7.45pt,3.85pt">
              <w:txbxContent>
                <w:p w:rsidR="00FA4A0D" w:rsidRPr="00890F4C" w:rsidRDefault="00FA4A0D" w:rsidP="00890F4C">
                  <w:pPr>
                    <w:jc w:val="center"/>
                    <w:rPr>
                      <w:rFonts w:ascii="Times New Roman" w:hAnsi="Times New Roman" w:cs="Times New Roman"/>
                    </w:rPr>
                  </w:pPr>
                  <w:r w:rsidRPr="00890F4C">
                    <w:rPr>
                      <w:rFonts w:ascii="Times New Roman" w:hAnsi="Times New Roman" w:cs="Times New Roman"/>
                    </w:rPr>
                    <w:t>Выдач</w:t>
                  </w:r>
                  <w:r w:rsidR="00890F4C">
                    <w:rPr>
                      <w:rFonts w:ascii="Times New Roman" w:hAnsi="Times New Roman" w:cs="Times New Roman"/>
                    </w:rPr>
                    <w:t xml:space="preserve">а </w:t>
                  </w:r>
                  <w:r w:rsidR="00C357DD">
                    <w:rPr>
                      <w:rFonts w:ascii="Times New Roman" w:hAnsi="Times New Roman" w:cs="Times New Roman"/>
                    </w:rPr>
                    <w:t>разрешения</w:t>
                  </w:r>
                </w:p>
              </w:txbxContent>
            </v:textbox>
          </v:shape>
        </w:pict>
      </w: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FA4A0D" w:rsidP="00FA4A0D">
      <w:pPr>
        <w:spacing w:after="0" w:line="240" w:lineRule="auto"/>
        <w:jc w:val="center"/>
        <w:rPr>
          <w:rFonts w:ascii="Times New Roman" w:hAnsi="Times New Roman" w:cs="Times New Roman"/>
          <w:b/>
          <w:bCs/>
          <w:sz w:val="26"/>
          <w:szCs w:val="26"/>
        </w:rPr>
      </w:pPr>
    </w:p>
    <w:p w:rsidR="00FA4A0D" w:rsidRPr="0037692D" w:rsidRDefault="00890F4C" w:rsidP="00890F4C">
      <w:pPr>
        <w:spacing w:after="0" w:line="240" w:lineRule="auto"/>
        <w:jc w:val="both"/>
        <w:rPr>
          <w:rFonts w:ascii="Times New Roman" w:hAnsi="Times New Roman" w:cs="Times New Roman"/>
          <w:sz w:val="26"/>
          <w:szCs w:val="26"/>
        </w:rPr>
      </w:pPr>
      <w:r w:rsidRPr="0037692D">
        <w:rPr>
          <w:rFonts w:ascii="Times New Roman" w:hAnsi="Times New Roman" w:cs="Times New Roman"/>
          <w:sz w:val="26"/>
          <w:szCs w:val="26"/>
        </w:rPr>
        <w:t>Руководитель аппарата                                                                     О.Н. Сазанова</w:t>
      </w:r>
    </w:p>
    <w:p w:rsidR="001B059E" w:rsidRPr="0037692D" w:rsidRDefault="001B059E" w:rsidP="00890F4C">
      <w:pPr>
        <w:spacing w:after="0" w:line="240" w:lineRule="auto"/>
        <w:jc w:val="both"/>
        <w:rPr>
          <w:rFonts w:ascii="Times New Roman" w:hAnsi="Times New Roman" w:cs="Times New Roman"/>
          <w:sz w:val="26"/>
          <w:szCs w:val="26"/>
        </w:rPr>
      </w:pPr>
    </w:p>
    <w:sectPr w:rsidR="001B059E" w:rsidRPr="0037692D" w:rsidSect="00A33184">
      <w:pgSz w:w="11906" w:h="16838"/>
      <w:pgMar w:top="426"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7E37"/>
    <w:multiLevelType w:val="hybridMultilevel"/>
    <w:tmpl w:val="C3262FF2"/>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8B006F"/>
    <w:multiLevelType w:val="hybridMultilevel"/>
    <w:tmpl w:val="A380E804"/>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994535"/>
    <w:multiLevelType w:val="hybridMultilevel"/>
    <w:tmpl w:val="89864068"/>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261B3B"/>
    <w:multiLevelType w:val="hybridMultilevel"/>
    <w:tmpl w:val="C764C6B2"/>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0E6B0C"/>
    <w:multiLevelType w:val="hybridMultilevel"/>
    <w:tmpl w:val="0CC8C468"/>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D3536"/>
    <w:multiLevelType w:val="hybridMultilevel"/>
    <w:tmpl w:val="1252473C"/>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B50831"/>
    <w:multiLevelType w:val="hybridMultilevel"/>
    <w:tmpl w:val="E5441178"/>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0A1190"/>
    <w:multiLevelType w:val="hybridMultilevel"/>
    <w:tmpl w:val="6310C2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C485900"/>
    <w:multiLevelType w:val="hybridMultilevel"/>
    <w:tmpl w:val="4064A108"/>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5742BB8"/>
    <w:multiLevelType w:val="hybridMultilevel"/>
    <w:tmpl w:val="CA24780A"/>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7EA12D4"/>
    <w:multiLevelType w:val="hybridMultilevel"/>
    <w:tmpl w:val="2A345BFE"/>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B360D4"/>
    <w:multiLevelType w:val="hybridMultilevel"/>
    <w:tmpl w:val="E0EA0F74"/>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F570417"/>
    <w:multiLevelType w:val="hybridMultilevel"/>
    <w:tmpl w:val="349005A0"/>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8C83A58"/>
    <w:multiLevelType w:val="hybridMultilevel"/>
    <w:tmpl w:val="E4567D6E"/>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B663FC"/>
    <w:multiLevelType w:val="hybridMultilevel"/>
    <w:tmpl w:val="1326FB08"/>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5A5A9A"/>
    <w:multiLevelType w:val="hybridMultilevel"/>
    <w:tmpl w:val="25DAA134"/>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CD35DF2"/>
    <w:multiLevelType w:val="multilevel"/>
    <w:tmpl w:val="CC9E802C"/>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33C44A1"/>
    <w:multiLevelType w:val="hybridMultilevel"/>
    <w:tmpl w:val="0478F094"/>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4DF14D7"/>
    <w:multiLevelType w:val="hybridMultilevel"/>
    <w:tmpl w:val="6178AAF4"/>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B10F2F"/>
    <w:multiLevelType w:val="hybridMultilevel"/>
    <w:tmpl w:val="0732474A"/>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0B064DB"/>
    <w:multiLevelType w:val="hybridMultilevel"/>
    <w:tmpl w:val="D15C5920"/>
    <w:lvl w:ilvl="0" w:tplc="9D9ACA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9"/>
  </w:num>
  <w:num w:numId="4">
    <w:abstractNumId w:val="17"/>
  </w:num>
  <w:num w:numId="5">
    <w:abstractNumId w:val="19"/>
  </w:num>
  <w:num w:numId="6">
    <w:abstractNumId w:val="8"/>
  </w:num>
  <w:num w:numId="7">
    <w:abstractNumId w:val="20"/>
  </w:num>
  <w:num w:numId="8">
    <w:abstractNumId w:val="5"/>
  </w:num>
  <w:num w:numId="9">
    <w:abstractNumId w:val="4"/>
  </w:num>
  <w:num w:numId="10">
    <w:abstractNumId w:val="11"/>
  </w:num>
  <w:num w:numId="11">
    <w:abstractNumId w:val="2"/>
  </w:num>
  <w:num w:numId="12">
    <w:abstractNumId w:val="13"/>
  </w:num>
  <w:num w:numId="13">
    <w:abstractNumId w:val="15"/>
  </w:num>
  <w:num w:numId="14">
    <w:abstractNumId w:val="18"/>
  </w:num>
  <w:num w:numId="15">
    <w:abstractNumId w:val="10"/>
  </w:num>
  <w:num w:numId="16">
    <w:abstractNumId w:val="12"/>
  </w:num>
  <w:num w:numId="17">
    <w:abstractNumId w:val="6"/>
  </w:num>
  <w:num w:numId="18">
    <w:abstractNumId w:val="14"/>
  </w:num>
  <w:num w:numId="19">
    <w:abstractNumId w:val="1"/>
  </w:num>
  <w:num w:numId="20">
    <w:abstractNumId w:val="16"/>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134D6"/>
    <w:rsid w:val="00165812"/>
    <w:rsid w:val="0019088A"/>
    <w:rsid w:val="001B059E"/>
    <w:rsid w:val="0021117A"/>
    <w:rsid w:val="00237B63"/>
    <w:rsid w:val="0031108E"/>
    <w:rsid w:val="00331702"/>
    <w:rsid w:val="00353685"/>
    <w:rsid w:val="0037692D"/>
    <w:rsid w:val="003C1E37"/>
    <w:rsid w:val="00433710"/>
    <w:rsid w:val="0043610C"/>
    <w:rsid w:val="0043626C"/>
    <w:rsid w:val="00476869"/>
    <w:rsid w:val="004B571A"/>
    <w:rsid w:val="005268C2"/>
    <w:rsid w:val="005D0D8A"/>
    <w:rsid w:val="005E1CC9"/>
    <w:rsid w:val="00653BDC"/>
    <w:rsid w:val="006948A4"/>
    <w:rsid w:val="00711865"/>
    <w:rsid w:val="00774E1D"/>
    <w:rsid w:val="0077581A"/>
    <w:rsid w:val="007B0A91"/>
    <w:rsid w:val="00890F4C"/>
    <w:rsid w:val="008B158B"/>
    <w:rsid w:val="00965850"/>
    <w:rsid w:val="009843E2"/>
    <w:rsid w:val="009C4A8B"/>
    <w:rsid w:val="00A134D6"/>
    <w:rsid w:val="00A15C10"/>
    <w:rsid w:val="00A220E9"/>
    <w:rsid w:val="00A33184"/>
    <w:rsid w:val="00AA78E1"/>
    <w:rsid w:val="00AB0D37"/>
    <w:rsid w:val="00AC1F52"/>
    <w:rsid w:val="00B343D4"/>
    <w:rsid w:val="00BB491C"/>
    <w:rsid w:val="00BC7879"/>
    <w:rsid w:val="00BD0AF6"/>
    <w:rsid w:val="00C028C4"/>
    <w:rsid w:val="00C357DD"/>
    <w:rsid w:val="00D43F62"/>
    <w:rsid w:val="00D517D7"/>
    <w:rsid w:val="00E75E16"/>
    <w:rsid w:val="00EC3022"/>
    <w:rsid w:val="00F370BE"/>
    <w:rsid w:val="00F52361"/>
    <w:rsid w:val="00FA4A0D"/>
    <w:rsid w:val="00FA63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3D4"/>
  </w:style>
  <w:style w:type="paragraph" w:styleId="1">
    <w:name w:val="heading 1"/>
    <w:basedOn w:val="a"/>
    <w:next w:val="a"/>
    <w:link w:val="10"/>
    <w:uiPriority w:val="9"/>
    <w:qFormat/>
    <w:rsid w:val="00F52361"/>
    <w:pPr>
      <w:keepNext/>
      <w:suppressAutoHyphens/>
      <w:spacing w:after="0" w:line="240" w:lineRule="auto"/>
      <w:ind w:left="720" w:hanging="360"/>
      <w:outlineLvl w:val="0"/>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63CA"/>
    <w:pPr>
      <w:ind w:left="720"/>
      <w:contextualSpacing/>
    </w:pPr>
  </w:style>
  <w:style w:type="table" w:styleId="a4">
    <w:name w:val="Table Grid"/>
    <w:basedOn w:val="a1"/>
    <w:uiPriority w:val="59"/>
    <w:rsid w:val="00AB0D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basedOn w:val="a0"/>
    <w:uiPriority w:val="99"/>
    <w:unhideWhenUsed/>
    <w:rsid w:val="00A15C10"/>
    <w:rPr>
      <w:color w:val="0000FF" w:themeColor="hyperlink"/>
      <w:u w:val="single"/>
    </w:rPr>
  </w:style>
  <w:style w:type="character" w:customStyle="1" w:styleId="10">
    <w:name w:val="Заголовок 1 Знак"/>
    <w:basedOn w:val="a0"/>
    <w:link w:val="1"/>
    <w:uiPriority w:val="9"/>
    <w:rsid w:val="00F52361"/>
    <w:rPr>
      <w:rFonts w:ascii="Times New Roman" w:eastAsia="Times New Roman" w:hAnsi="Times New Roman" w:cs="Times New Roman"/>
      <w:sz w:val="28"/>
      <w:szCs w:val="20"/>
      <w:lang w:eastAsia="ar-SA"/>
    </w:rPr>
  </w:style>
  <w:style w:type="paragraph" w:styleId="a6">
    <w:name w:val="header"/>
    <w:basedOn w:val="a"/>
    <w:link w:val="a7"/>
    <w:uiPriority w:val="99"/>
    <w:rsid w:val="00F52361"/>
    <w:pPr>
      <w:tabs>
        <w:tab w:val="center" w:pos="4153"/>
        <w:tab w:val="right" w:pos="8306"/>
      </w:tabs>
      <w:suppressAutoHyphens/>
      <w:spacing w:after="0" w:line="348" w:lineRule="auto"/>
      <w:ind w:firstLine="709"/>
      <w:jc w:val="both"/>
    </w:pPr>
    <w:rPr>
      <w:rFonts w:ascii="Times New Roman" w:eastAsia="Times New Roman" w:hAnsi="Times New Roman" w:cs="Times New Roman"/>
      <w:sz w:val="28"/>
      <w:szCs w:val="20"/>
      <w:lang w:eastAsia="ar-SA"/>
    </w:rPr>
  </w:style>
  <w:style w:type="character" w:customStyle="1" w:styleId="a7">
    <w:name w:val="Верхний колонтитул Знак"/>
    <w:basedOn w:val="a0"/>
    <w:link w:val="a6"/>
    <w:uiPriority w:val="99"/>
    <w:rsid w:val="00F52361"/>
    <w:rPr>
      <w:rFonts w:ascii="Times New Roman" w:eastAsia="Times New Roman" w:hAnsi="Times New Roman" w:cs="Times New Roman"/>
      <w:sz w:val="28"/>
      <w:szCs w:val="20"/>
      <w:lang w:eastAsia="ar-SA"/>
    </w:rPr>
  </w:style>
  <w:style w:type="paragraph" w:styleId="a8">
    <w:name w:val="Title"/>
    <w:aliases w:val="Знак"/>
    <w:basedOn w:val="a"/>
    <w:next w:val="a"/>
    <w:link w:val="a9"/>
    <w:uiPriority w:val="10"/>
    <w:qFormat/>
    <w:rsid w:val="00F52361"/>
    <w:pPr>
      <w:suppressAutoHyphens/>
      <w:spacing w:after="0" w:line="252" w:lineRule="auto"/>
      <w:jc w:val="center"/>
    </w:pPr>
    <w:rPr>
      <w:rFonts w:ascii="Times New Roman" w:eastAsia="Times New Roman" w:hAnsi="Times New Roman" w:cs="Times New Roman"/>
      <w:b/>
      <w:color w:val="000000"/>
      <w:spacing w:val="20"/>
      <w:sz w:val="24"/>
      <w:szCs w:val="20"/>
      <w:lang w:eastAsia="ar-SA"/>
    </w:rPr>
  </w:style>
  <w:style w:type="character" w:customStyle="1" w:styleId="a9">
    <w:name w:val="Название Знак"/>
    <w:aliases w:val="Знак Знак"/>
    <w:basedOn w:val="a0"/>
    <w:link w:val="a8"/>
    <w:uiPriority w:val="10"/>
    <w:rsid w:val="00F52361"/>
    <w:rPr>
      <w:rFonts w:ascii="Times New Roman" w:eastAsia="Times New Roman" w:hAnsi="Times New Roman" w:cs="Times New Roman"/>
      <w:b/>
      <w:color w:val="000000"/>
      <w:spacing w:val="20"/>
      <w:sz w:val="24"/>
      <w:szCs w:val="20"/>
      <w:lang w:eastAsia="ar-SA"/>
    </w:rPr>
  </w:style>
  <w:style w:type="paragraph" w:styleId="aa">
    <w:name w:val="Balloon Text"/>
    <w:basedOn w:val="a"/>
    <w:link w:val="ab"/>
    <w:uiPriority w:val="99"/>
    <w:semiHidden/>
    <w:unhideWhenUsed/>
    <w:rsid w:val="0096585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658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294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mhadm-volsk@yandex.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4621</TotalTime>
  <Pages>21</Pages>
  <Words>6735</Words>
  <Characters>38396</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890</cp:lastModifiedBy>
  <cp:revision>16</cp:revision>
  <cp:lastPrinted>2020-05-18T09:58:00Z</cp:lastPrinted>
  <dcterms:created xsi:type="dcterms:W3CDTF">2020-02-20T06:16:00Z</dcterms:created>
  <dcterms:modified xsi:type="dcterms:W3CDTF">2020-07-27T05:06:00Z</dcterms:modified>
</cp:coreProperties>
</file>