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5D7" w:rsidRDefault="009144A3" w:rsidP="00B65200">
      <w:pPr>
        <w:pStyle w:val="headertext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</w:t>
      </w:r>
      <w:r w:rsidR="00076559" w:rsidRPr="009144A3">
        <w:rPr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9144A3">
        <w:rPr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>
        <w:rPr>
          <w:b/>
          <w:kern w:val="2"/>
          <w:sz w:val="28"/>
          <w:szCs w:val="28"/>
        </w:rPr>
        <w:t xml:space="preserve">услуги </w:t>
      </w:r>
      <w:r w:rsidR="00B65200" w:rsidRPr="005C2BC7">
        <w:rPr>
          <w:b/>
          <w:kern w:val="2"/>
          <w:sz w:val="28"/>
          <w:szCs w:val="28"/>
        </w:rPr>
        <w:t>«</w:t>
      </w:r>
      <w:r w:rsidR="00B65200" w:rsidRPr="005C2BC7">
        <w:rPr>
          <w:b/>
          <w:sz w:val="28"/>
          <w:szCs w:val="28"/>
        </w:rPr>
        <w:t xml:space="preserve">Предоставление доступа к оцифрованным изданиям, хранящимся в библиотеках, в том числе к фонду редких книг, с </w:t>
      </w:r>
      <w:proofErr w:type="spellStart"/>
      <w:r w:rsidR="00B65200" w:rsidRPr="005C2BC7">
        <w:rPr>
          <w:b/>
          <w:sz w:val="28"/>
          <w:szCs w:val="28"/>
        </w:rPr>
        <w:t>учетом</w:t>
      </w:r>
      <w:proofErr w:type="spellEnd"/>
      <w:r w:rsidR="00B65200" w:rsidRPr="005C2BC7">
        <w:rPr>
          <w:b/>
          <w:sz w:val="28"/>
          <w:szCs w:val="28"/>
        </w:rPr>
        <w:t xml:space="preserve"> соблюдения требований законодательства Российской Федерации об авторских правах и смежных правах»: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0625DC" w:rsidRPr="00C65391" w:rsidRDefault="000625DC" w:rsidP="000625DC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Федеральный закон от 27.07.2010 </w:t>
      </w:r>
      <w:proofErr w:type="gramStart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года  №</w:t>
      </w:r>
      <w:proofErr w:type="gramEnd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210-ФЗ «Об организации предоставления государственных и муниципальных услуг»</w:t>
      </w:r>
    </w:p>
    <w:p w:rsidR="000625DC" w:rsidRDefault="000625DC" w:rsidP="000625D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Постановление администрации Вольского муниципального района от 26.12.2018г.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</w:p>
    <w:p w:rsidR="000625DC" w:rsidRDefault="000625DC" w:rsidP="000625D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Статьи </w:t>
      </w: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29, 35 и 50 Устава Вольского муниципального района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  <w:bookmarkStart w:id="0" w:name="_GoBack"/>
      <w:bookmarkEnd w:id="0"/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5C2BC7" w:rsidRDefault="005C2BC7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BC7" w:rsidRDefault="005C2BC7" w:rsidP="005C2BC7">
      <w:pPr>
        <w:pStyle w:val="a4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на предоставление услуги;</w:t>
      </w:r>
    </w:p>
    <w:p w:rsidR="005C2BC7" w:rsidRPr="005C2BC7" w:rsidRDefault="005C2BC7" w:rsidP="005C2BC7">
      <w:pPr>
        <w:pStyle w:val="a4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5C2BC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C2BC7">
        <w:rPr>
          <w:sz w:val="28"/>
          <w:szCs w:val="28"/>
        </w:rPr>
        <w:t>окумент, удостоверяющий личность (паспорт гражданина РФ или иной официальный документ, содержащий фотографию, сведения о фамилии, имени, отчестве, месте регистрации).</w:t>
      </w:r>
    </w:p>
    <w:p w:rsidR="005C2BC7" w:rsidRDefault="005C2BC7" w:rsidP="005C2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4FE" w:rsidRDefault="003754FE" w:rsidP="00B55F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79E8">
        <w:rPr>
          <w:rFonts w:ascii="Times New Roman" w:hAnsi="Times New Roman" w:cs="Times New Roman"/>
          <w:sz w:val="28"/>
          <w:szCs w:val="28"/>
        </w:rPr>
        <w:tab/>
      </w:r>
    </w:p>
    <w:p w:rsidR="0004249E" w:rsidRDefault="0004249E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нормативно-правовых актов, регулирующих порядок досудебного (внесудебного) обжалования,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</w:p>
    <w:p w:rsidR="00125820" w:rsidRDefault="00125820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4249E" w:rsidRPr="00125820" w:rsidRDefault="00125820" w:rsidP="00125820">
      <w:pPr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58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</w:t>
      </w:r>
      <w:proofErr w:type="spellStart"/>
      <w:r w:rsidRPr="00125820">
        <w:rPr>
          <w:rFonts w:ascii="Times New Roman" w:hAnsi="Times New Roman" w:cs="Times New Roman"/>
          <w:bCs/>
          <w:color w:val="000000"/>
          <w:sz w:val="28"/>
          <w:szCs w:val="28"/>
        </w:rPr>
        <w:t>ее</w:t>
      </w:r>
      <w:proofErr w:type="spellEnd"/>
      <w:r w:rsidRPr="001258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должностных лиц, осуществляется в соответствии с положениями, установленными следующими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нормативными правовыми актами:</w:t>
      </w:r>
    </w:p>
    <w:p w:rsidR="00B962DF" w:rsidRPr="00B962DF" w:rsidRDefault="00B962DF" w:rsidP="00B962DF">
      <w:pPr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2DF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B962DF" w:rsidRPr="00B962DF" w:rsidRDefault="00B962DF" w:rsidP="00B962DF">
      <w:pPr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2D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Федеральным </w:t>
      </w:r>
      <w:hyperlink r:id="rId6" w:history="1">
        <w:r w:rsidRPr="00B962DF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B962DF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(«Российская газета» от 30 июля 2010 года № 168);</w:t>
      </w:r>
    </w:p>
    <w:p w:rsidR="00B962DF" w:rsidRPr="00B962DF" w:rsidRDefault="00B962DF" w:rsidP="00B962DF">
      <w:pPr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2DF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7" w:history="1">
        <w:r w:rsidRPr="00B962DF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B962DF">
        <w:rPr>
          <w:rFonts w:ascii="Times New Roman" w:hAnsi="Times New Roman" w:cs="Times New Roman"/>
          <w:color w:val="000000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B962DF" w:rsidRPr="00B962DF" w:rsidRDefault="00B962DF" w:rsidP="00B962DF">
      <w:pPr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2D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</w:t>
      </w:r>
      <w:proofErr w:type="gramStart"/>
      <w:r w:rsidRPr="00B962DF">
        <w:rPr>
          <w:rFonts w:ascii="Times New Roman" w:hAnsi="Times New Roman" w:cs="Times New Roman"/>
          <w:color w:val="000000"/>
          <w:sz w:val="28"/>
          <w:szCs w:val="28"/>
        </w:rPr>
        <w:t>подписи,  использование</w:t>
      </w:r>
      <w:proofErr w:type="gramEnd"/>
      <w:r w:rsidRPr="00B962DF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B962DF" w:rsidRPr="00B962DF" w:rsidRDefault="00B962DF" w:rsidP="00B962DF">
      <w:pPr>
        <w:pStyle w:val="ConsPlusNormal"/>
        <w:ind w:left="-426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962DF">
        <w:rPr>
          <w:rFonts w:ascii="Times New Roman" w:hAnsi="Times New Roman" w:cs="Times New Roman"/>
          <w:sz w:val="28"/>
          <w:szCs w:val="28"/>
        </w:rPr>
        <w:t>Постановление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B962DF" w:rsidRPr="00B962DF" w:rsidRDefault="00B962DF" w:rsidP="00B962DF">
      <w:pPr>
        <w:pStyle w:val="ConsPlusNormal"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62DF" w:rsidRPr="00B962DF" w:rsidRDefault="00B962DF" w:rsidP="00B962DF">
      <w:pPr>
        <w:pStyle w:val="ConsPlusNormal"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62DF" w:rsidRPr="00B962DF" w:rsidRDefault="00B962DF" w:rsidP="00B962DF">
      <w:pPr>
        <w:pStyle w:val="ConsPlusNormal"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62DF" w:rsidRPr="00B962DF" w:rsidRDefault="00B962DF" w:rsidP="00B962DF">
      <w:pPr>
        <w:pStyle w:val="ConsPlusNormal"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54FE" w:rsidRPr="00B962DF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B962DF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05D7"/>
    <w:rsid w:val="0004249E"/>
    <w:rsid w:val="0005489D"/>
    <w:rsid w:val="000625DC"/>
    <w:rsid w:val="00076559"/>
    <w:rsid w:val="000D72C1"/>
    <w:rsid w:val="00125820"/>
    <w:rsid w:val="00202EC7"/>
    <w:rsid w:val="003754FE"/>
    <w:rsid w:val="00547064"/>
    <w:rsid w:val="005C2BC7"/>
    <w:rsid w:val="006F2F9D"/>
    <w:rsid w:val="00751B87"/>
    <w:rsid w:val="009144A3"/>
    <w:rsid w:val="00B205D7"/>
    <w:rsid w:val="00B55FEB"/>
    <w:rsid w:val="00B65200"/>
    <w:rsid w:val="00B90E7E"/>
    <w:rsid w:val="00B962DF"/>
    <w:rsid w:val="00D2111D"/>
    <w:rsid w:val="00D5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D1EF6-1CD2-4CC1-866C-E56BEF43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EB3797C02BB66C51388354194823CA702C21631E72EDECB79941E860I5e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55F95-37EE-4605-BD84-27F6FD37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11</cp:revision>
  <dcterms:created xsi:type="dcterms:W3CDTF">2019-04-29T06:54:00Z</dcterms:created>
  <dcterms:modified xsi:type="dcterms:W3CDTF">2020-06-29T12:28:00Z</dcterms:modified>
</cp:coreProperties>
</file>