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BE" w:rsidRPr="00F91547" w:rsidRDefault="009A77BE" w:rsidP="009A77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         </w:t>
      </w:r>
      <w:r w:rsidRPr="00F91547">
        <w:rPr>
          <w:rFonts w:ascii="Times New Roman" w:hAnsi="Times New Roman"/>
          <w:b/>
          <w:bCs/>
          <w:sz w:val="26"/>
          <w:szCs w:val="26"/>
        </w:rPr>
        <w:t>СОВЕТ</w:t>
      </w:r>
    </w:p>
    <w:p w:rsidR="009A77BE" w:rsidRPr="00F91547" w:rsidRDefault="009A77BE" w:rsidP="009A7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КУРИЛОВСКОГО</w:t>
      </w:r>
      <w:r w:rsidRPr="00F91547">
        <w:rPr>
          <w:rFonts w:ascii="Times New Roman" w:hAnsi="Times New Roman"/>
          <w:b/>
          <w:bCs/>
          <w:sz w:val="26"/>
          <w:szCs w:val="26"/>
        </w:rPr>
        <w:t xml:space="preserve"> МУНИЦИПАЛЬНОГО ОБРАЗОВАНИЯ</w:t>
      </w:r>
    </w:p>
    <w:p w:rsidR="009A77BE" w:rsidRPr="00F91547" w:rsidRDefault="009A77BE" w:rsidP="009A7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91547">
        <w:rPr>
          <w:rFonts w:ascii="Times New Roman" w:hAnsi="Times New Roman"/>
          <w:b/>
          <w:bCs/>
          <w:sz w:val="26"/>
          <w:szCs w:val="26"/>
        </w:rPr>
        <w:t>ВОЛЬСКОГО МУНИЦИПАЛЬНОГО РАЙОНА</w:t>
      </w:r>
    </w:p>
    <w:p w:rsidR="009A77BE" w:rsidRPr="00F91547" w:rsidRDefault="009A77BE" w:rsidP="009A7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91547"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9A77BE" w:rsidRPr="00F91547" w:rsidRDefault="009A77BE" w:rsidP="009A7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A77BE" w:rsidRPr="00F91547" w:rsidRDefault="009A77BE" w:rsidP="009A7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91547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9A77BE" w:rsidRDefault="009A77BE" w:rsidP="009A77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9A77BE" w:rsidRPr="00F91547" w:rsidRDefault="009A77BE" w:rsidP="009A77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F91547">
        <w:rPr>
          <w:rFonts w:ascii="Times New Roman" w:hAnsi="Times New Roman"/>
          <w:b/>
          <w:bCs/>
          <w:sz w:val="26"/>
          <w:szCs w:val="26"/>
        </w:rPr>
        <w:t xml:space="preserve">От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67BF9">
        <w:rPr>
          <w:rFonts w:ascii="Times New Roman" w:hAnsi="Times New Roman"/>
          <w:b/>
          <w:bCs/>
          <w:sz w:val="26"/>
          <w:szCs w:val="26"/>
        </w:rPr>
        <w:t>04.02.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91547">
        <w:rPr>
          <w:rFonts w:ascii="Times New Roman" w:hAnsi="Times New Roman"/>
          <w:b/>
          <w:bCs/>
          <w:sz w:val="26"/>
          <w:szCs w:val="26"/>
        </w:rPr>
        <w:t>202</w:t>
      </w:r>
      <w:r w:rsidR="00367BF9">
        <w:rPr>
          <w:rFonts w:ascii="Times New Roman" w:hAnsi="Times New Roman"/>
          <w:b/>
          <w:bCs/>
          <w:sz w:val="26"/>
          <w:szCs w:val="26"/>
        </w:rPr>
        <w:t>1</w:t>
      </w:r>
      <w:r w:rsidRPr="00F91547">
        <w:rPr>
          <w:rFonts w:ascii="Times New Roman" w:hAnsi="Times New Roman"/>
          <w:b/>
          <w:bCs/>
          <w:sz w:val="26"/>
          <w:szCs w:val="26"/>
        </w:rPr>
        <w:t xml:space="preserve"> года </w:t>
      </w:r>
      <w:r w:rsidR="00367BF9">
        <w:rPr>
          <w:rFonts w:ascii="Times New Roman" w:hAnsi="Times New Roman"/>
          <w:b/>
          <w:bCs/>
          <w:sz w:val="26"/>
          <w:szCs w:val="26"/>
        </w:rPr>
        <w:t xml:space="preserve">                        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91547">
        <w:rPr>
          <w:rFonts w:ascii="Times New Roman" w:hAnsi="Times New Roman"/>
          <w:b/>
          <w:bCs/>
          <w:sz w:val="26"/>
          <w:szCs w:val="26"/>
        </w:rPr>
        <w:t xml:space="preserve">№ </w:t>
      </w:r>
      <w:r w:rsidR="00367BF9">
        <w:rPr>
          <w:rFonts w:ascii="Times New Roman" w:hAnsi="Times New Roman"/>
          <w:b/>
          <w:bCs/>
          <w:sz w:val="26"/>
          <w:szCs w:val="26"/>
        </w:rPr>
        <w:t>4/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67BF9">
        <w:rPr>
          <w:rFonts w:ascii="Times New Roman" w:hAnsi="Times New Roman"/>
          <w:b/>
          <w:bCs/>
          <w:sz w:val="26"/>
          <w:szCs w:val="26"/>
        </w:rPr>
        <w:t>58-197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</w:t>
      </w:r>
      <w:r w:rsidR="00367BF9">
        <w:rPr>
          <w:rFonts w:ascii="Times New Roman" w:hAnsi="Times New Roman"/>
          <w:b/>
          <w:bCs/>
          <w:sz w:val="26"/>
          <w:szCs w:val="26"/>
        </w:rPr>
        <w:t xml:space="preserve">                      </w:t>
      </w:r>
      <w:r w:rsidRPr="00F91547">
        <w:rPr>
          <w:rFonts w:ascii="Times New Roman" w:hAnsi="Times New Roman"/>
          <w:b/>
          <w:sz w:val="26"/>
          <w:szCs w:val="26"/>
        </w:rPr>
        <w:t>с.</w:t>
      </w:r>
      <w:r>
        <w:rPr>
          <w:rFonts w:ascii="Times New Roman" w:hAnsi="Times New Roman"/>
          <w:b/>
          <w:sz w:val="26"/>
          <w:szCs w:val="26"/>
        </w:rPr>
        <w:t xml:space="preserve"> Куриловка</w:t>
      </w:r>
    </w:p>
    <w:p w:rsidR="009A77BE" w:rsidRPr="00F91547" w:rsidRDefault="009A77BE" w:rsidP="009A77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495"/>
      </w:tblGrid>
      <w:tr w:rsidR="009A77BE" w:rsidRPr="00F91547" w:rsidTr="005D66B3">
        <w:tc>
          <w:tcPr>
            <w:tcW w:w="5495" w:type="dxa"/>
          </w:tcPr>
          <w:p w:rsidR="009A77BE" w:rsidRPr="00F91547" w:rsidRDefault="009A77BE" w:rsidP="005D6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91547">
              <w:rPr>
                <w:rFonts w:ascii="Times New Roman" w:hAnsi="Times New Roman"/>
                <w:bCs/>
                <w:sz w:val="26"/>
                <w:szCs w:val="26"/>
              </w:rPr>
              <w:t xml:space="preserve">О внесении изменений и дополнений в Устав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Куриловского</w:t>
            </w:r>
            <w:r w:rsidRPr="00F91547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образования Вольского муниципального района Саратовской области</w:t>
            </w:r>
          </w:p>
        </w:tc>
      </w:tr>
    </w:tbl>
    <w:p w:rsidR="009A77BE" w:rsidRPr="00F91547" w:rsidRDefault="009A77BE" w:rsidP="009A7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В  целях приведения Устава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Вольского муниципального района Саратовской области в соответствие с Федеральным законом от 06.10.2003 года № 131-ФЗ «Об общих принципах организации местного самоуправления в Российской Федерации», в соответствии с Федеральным законом</w:t>
      </w:r>
      <w:r w:rsidRPr="00F9154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91547">
        <w:rPr>
          <w:rFonts w:ascii="Times New Roman" w:hAnsi="Times New Roman"/>
          <w:bCs/>
          <w:sz w:val="26"/>
          <w:szCs w:val="26"/>
        </w:rPr>
        <w:t xml:space="preserve">от 24.04.2020 г. № 148-ФЗ </w:t>
      </w:r>
      <w:r w:rsidRPr="00F91547">
        <w:rPr>
          <w:rFonts w:ascii="Times New Roman" w:hAnsi="Times New Roman"/>
          <w:sz w:val="26"/>
          <w:szCs w:val="26"/>
        </w:rPr>
        <w:t>«</w:t>
      </w:r>
      <w:r w:rsidRPr="00F91547">
        <w:rPr>
          <w:rFonts w:ascii="Times New Roman" w:hAnsi="Times New Roman"/>
          <w:bCs/>
          <w:sz w:val="26"/>
          <w:szCs w:val="26"/>
        </w:rPr>
        <w:t>О внесении изменений в отдельные законодательные акты Российской Федерации</w:t>
      </w:r>
      <w:r w:rsidRPr="00F91547">
        <w:rPr>
          <w:rFonts w:ascii="Times New Roman" w:hAnsi="Times New Roman"/>
          <w:sz w:val="26"/>
          <w:szCs w:val="26"/>
        </w:rPr>
        <w:t>»</w:t>
      </w:r>
      <w:r w:rsidRPr="00F91547">
        <w:rPr>
          <w:rFonts w:ascii="Times New Roman" w:hAnsi="Times New Roman"/>
          <w:bCs/>
          <w:sz w:val="26"/>
          <w:szCs w:val="26"/>
        </w:rPr>
        <w:t>,</w:t>
      </w:r>
      <w:r w:rsidRPr="00F91547">
        <w:rPr>
          <w:rFonts w:ascii="Times New Roman" w:hAnsi="Times New Roman"/>
          <w:sz w:val="26"/>
          <w:szCs w:val="26"/>
        </w:rPr>
        <w:t xml:space="preserve"> Федеральным законом от 20.07.2020 года № 236-ФЗ «О внесении изменений в Федеральный закон «Об общих принципах организации местного самоуправления в Российской Федерации»,</w:t>
      </w:r>
      <w:r w:rsidRPr="00F9154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91547">
        <w:rPr>
          <w:rFonts w:ascii="Times New Roman" w:hAnsi="Times New Roman"/>
          <w:sz w:val="26"/>
          <w:szCs w:val="26"/>
        </w:rPr>
        <w:t>Федеральным законом от 20.07.2020 года № 241-ФЗ «О внесении изменений в статью 9 Федерального закона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 и Федеральный закон «Об общих принципах организации местного самоуправления в Российской Федерации», Федеральным законом от 09.11.2020 г. № 370-ФЗ «О внесении изменений в Федеральный закон «Об общих принципах организации местного самоуправления в Российской Федерации»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</w:r>
      <w:r w:rsidR="002E3C5B" w:rsidRPr="002E3C5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2E3C5B" w:rsidRPr="007B5BAD">
        <w:rPr>
          <w:rFonts w:ascii="Times New Roman" w:hAnsi="Times New Roman"/>
          <w:sz w:val="26"/>
          <w:szCs w:val="26"/>
        </w:rPr>
        <w:t>Федеральным законом от 29.12.2020 года № 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</w:t>
      </w:r>
      <w:r w:rsidR="007B5BAD" w:rsidRPr="007B5BAD">
        <w:rPr>
          <w:rFonts w:ascii="Times New Roman" w:hAnsi="Times New Roman"/>
          <w:sz w:val="26"/>
          <w:szCs w:val="26"/>
        </w:rPr>
        <w:t>,</w:t>
      </w:r>
      <w:r w:rsidRPr="007B5BAD">
        <w:rPr>
          <w:rFonts w:ascii="Times New Roman" w:hAnsi="Times New Roman"/>
          <w:sz w:val="26"/>
          <w:szCs w:val="26"/>
        </w:rPr>
        <w:t xml:space="preserve"> </w:t>
      </w:r>
      <w:r w:rsidRPr="007B5BAD">
        <w:rPr>
          <w:rFonts w:ascii="Times New Roman" w:hAnsi="Times New Roman"/>
          <w:bCs/>
          <w:sz w:val="26"/>
          <w:szCs w:val="26"/>
        </w:rPr>
        <w:t>Законом Саратовской области от 30.06.2020 г. №80-ЗСО</w:t>
      </w:r>
      <w:r w:rsidRPr="007B5BAD">
        <w:rPr>
          <w:rFonts w:ascii="Times New Roman" w:hAnsi="Times New Roman"/>
          <w:sz w:val="26"/>
          <w:szCs w:val="26"/>
        </w:rPr>
        <w:t xml:space="preserve"> «О</w:t>
      </w:r>
      <w:r w:rsidRPr="00F91547">
        <w:rPr>
          <w:rFonts w:ascii="Times New Roman" w:hAnsi="Times New Roman"/>
          <w:sz w:val="26"/>
          <w:szCs w:val="26"/>
        </w:rPr>
        <w:t xml:space="preserve"> продолжительности периода сохранения места работы (должности), гарантированного депутату представительного органа муниципального образования Саратовской области, осуществляющему свои полномочия на непостоянной основе», Законом Саратовской области от 04.07.2016 г. № 75-ЗСО «О порядке назначения и проведения опроса граждан в муниципальных образованиях Саратовской области» (в редакции от 03.11.2020 г. №129-ЗСО), </w:t>
      </w:r>
      <w:r w:rsidRPr="00F91547">
        <w:rPr>
          <w:rFonts w:ascii="Times New Roman" w:hAnsi="Times New Roman"/>
          <w:bCs/>
          <w:sz w:val="26"/>
          <w:szCs w:val="26"/>
        </w:rPr>
        <w:t>руководствуясь</w:t>
      </w:r>
      <w:r w:rsidRPr="00F91547">
        <w:rPr>
          <w:rFonts w:ascii="Times New Roman" w:hAnsi="Times New Roman"/>
          <w:sz w:val="26"/>
          <w:szCs w:val="26"/>
        </w:rPr>
        <w:t xml:space="preserve"> абз.2 ч.1 ст.21, ст.40 Устава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образования, Совет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F91547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9A77BE" w:rsidRPr="00F91547" w:rsidRDefault="009A77BE" w:rsidP="009A77B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91547">
        <w:rPr>
          <w:rFonts w:ascii="Times New Roman" w:hAnsi="Times New Roman"/>
          <w:b/>
          <w:sz w:val="26"/>
          <w:szCs w:val="26"/>
        </w:rPr>
        <w:t>РЕШИЛ:</w:t>
      </w: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1. Внести в Устав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Вольского муниципального района Саратовской области, принятый 25 декабря 2005 года (с изменениями от </w:t>
      </w:r>
      <w:r>
        <w:rPr>
          <w:rFonts w:ascii="Times New Roman" w:hAnsi="Times New Roman"/>
          <w:sz w:val="26"/>
          <w:szCs w:val="26"/>
        </w:rPr>
        <w:t>19</w:t>
      </w:r>
      <w:r w:rsidRPr="00F91547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6</w:t>
      </w:r>
      <w:r w:rsidRPr="00F91547">
        <w:rPr>
          <w:rFonts w:ascii="Times New Roman" w:hAnsi="Times New Roman"/>
          <w:sz w:val="26"/>
          <w:szCs w:val="26"/>
        </w:rPr>
        <w:t>.2006 г. №1/</w:t>
      </w:r>
      <w:r>
        <w:rPr>
          <w:rFonts w:ascii="Times New Roman" w:hAnsi="Times New Roman"/>
          <w:sz w:val="26"/>
          <w:szCs w:val="26"/>
        </w:rPr>
        <w:t>11</w:t>
      </w:r>
      <w:r w:rsidRPr="00F91547">
        <w:rPr>
          <w:rFonts w:ascii="Times New Roman" w:hAnsi="Times New Roman"/>
          <w:sz w:val="26"/>
          <w:szCs w:val="26"/>
        </w:rPr>
        <w:t>-2</w:t>
      </w:r>
      <w:r>
        <w:rPr>
          <w:rFonts w:ascii="Times New Roman" w:hAnsi="Times New Roman"/>
          <w:sz w:val="26"/>
          <w:szCs w:val="26"/>
        </w:rPr>
        <w:t>6</w:t>
      </w:r>
      <w:r w:rsidRPr="00F91547">
        <w:rPr>
          <w:rFonts w:ascii="Times New Roman" w:hAnsi="Times New Roman"/>
          <w:sz w:val="26"/>
          <w:szCs w:val="26"/>
        </w:rPr>
        <w:t>, от 1</w:t>
      </w:r>
      <w:r>
        <w:rPr>
          <w:rFonts w:ascii="Times New Roman" w:hAnsi="Times New Roman"/>
          <w:sz w:val="26"/>
          <w:szCs w:val="26"/>
        </w:rPr>
        <w:t>3</w:t>
      </w:r>
      <w:r w:rsidRPr="00F91547">
        <w:rPr>
          <w:rFonts w:ascii="Times New Roman" w:hAnsi="Times New Roman"/>
          <w:sz w:val="26"/>
          <w:szCs w:val="26"/>
        </w:rPr>
        <w:t>.08.2007 г. №1/2</w:t>
      </w:r>
      <w:r>
        <w:rPr>
          <w:rFonts w:ascii="Times New Roman" w:hAnsi="Times New Roman"/>
          <w:sz w:val="26"/>
          <w:szCs w:val="26"/>
        </w:rPr>
        <w:t>5</w:t>
      </w:r>
      <w:r w:rsidRPr="00F91547">
        <w:rPr>
          <w:rFonts w:ascii="Times New Roman" w:hAnsi="Times New Roman"/>
          <w:sz w:val="26"/>
          <w:szCs w:val="26"/>
        </w:rPr>
        <w:t>-5</w:t>
      </w:r>
      <w:r>
        <w:rPr>
          <w:rFonts w:ascii="Times New Roman" w:hAnsi="Times New Roman"/>
          <w:sz w:val="26"/>
          <w:szCs w:val="26"/>
        </w:rPr>
        <w:t>3</w:t>
      </w:r>
      <w:r w:rsidRPr="00F91547">
        <w:rPr>
          <w:rFonts w:ascii="Times New Roman" w:hAnsi="Times New Roman"/>
          <w:sz w:val="26"/>
          <w:szCs w:val="26"/>
        </w:rPr>
        <w:t xml:space="preserve">, от 07.07.2008 г. </w:t>
      </w:r>
      <w:r w:rsidRPr="00F91547">
        <w:rPr>
          <w:rFonts w:ascii="Times New Roman" w:hAnsi="Times New Roman"/>
          <w:sz w:val="26"/>
          <w:szCs w:val="26"/>
        </w:rPr>
        <w:lastRenderedPageBreak/>
        <w:t>№1/3</w:t>
      </w:r>
      <w:r>
        <w:rPr>
          <w:rFonts w:ascii="Times New Roman" w:hAnsi="Times New Roman"/>
          <w:sz w:val="26"/>
          <w:szCs w:val="26"/>
        </w:rPr>
        <w:t>4</w:t>
      </w:r>
      <w:r w:rsidRPr="00F91547">
        <w:rPr>
          <w:rFonts w:ascii="Times New Roman" w:hAnsi="Times New Roman"/>
          <w:sz w:val="26"/>
          <w:szCs w:val="26"/>
        </w:rPr>
        <w:t>-7</w:t>
      </w:r>
      <w:r>
        <w:rPr>
          <w:rFonts w:ascii="Times New Roman" w:hAnsi="Times New Roman"/>
          <w:sz w:val="26"/>
          <w:szCs w:val="26"/>
        </w:rPr>
        <w:t>1</w:t>
      </w:r>
      <w:r w:rsidRPr="00F91547">
        <w:rPr>
          <w:rFonts w:ascii="Times New Roman" w:hAnsi="Times New Roman"/>
          <w:sz w:val="26"/>
          <w:szCs w:val="26"/>
        </w:rPr>
        <w:t>, от 1</w:t>
      </w:r>
      <w:r>
        <w:rPr>
          <w:rFonts w:ascii="Times New Roman" w:hAnsi="Times New Roman"/>
          <w:sz w:val="26"/>
          <w:szCs w:val="26"/>
        </w:rPr>
        <w:t>5</w:t>
      </w:r>
      <w:r w:rsidRPr="00F91547">
        <w:rPr>
          <w:rFonts w:ascii="Times New Roman" w:hAnsi="Times New Roman"/>
          <w:sz w:val="26"/>
          <w:szCs w:val="26"/>
        </w:rPr>
        <w:t>.05.2009 г. № 2/</w:t>
      </w:r>
      <w:r>
        <w:rPr>
          <w:rFonts w:ascii="Times New Roman" w:hAnsi="Times New Roman"/>
          <w:sz w:val="26"/>
          <w:szCs w:val="26"/>
        </w:rPr>
        <w:t>50</w:t>
      </w:r>
      <w:r w:rsidRPr="00F91547">
        <w:rPr>
          <w:rFonts w:ascii="Times New Roman" w:hAnsi="Times New Roman"/>
          <w:sz w:val="26"/>
          <w:szCs w:val="26"/>
        </w:rPr>
        <w:t>-114, от 05.07.2010 г. № 2/64-1</w:t>
      </w:r>
      <w:r>
        <w:rPr>
          <w:rFonts w:ascii="Times New Roman" w:hAnsi="Times New Roman"/>
          <w:sz w:val="26"/>
          <w:szCs w:val="26"/>
        </w:rPr>
        <w:t>69</w:t>
      </w:r>
      <w:r w:rsidRPr="00F91547">
        <w:rPr>
          <w:rFonts w:ascii="Times New Roman" w:hAnsi="Times New Roman"/>
          <w:sz w:val="26"/>
          <w:szCs w:val="26"/>
        </w:rPr>
        <w:t>, от 07.12.2011 г. №3/</w:t>
      </w:r>
      <w:r>
        <w:rPr>
          <w:rFonts w:ascii="Times New Roman" w:hAnsi="Times New Roman"/>
          <w:sz w:val="26"/>
          <w:szCs w:val="26"/>
        </w:rPr>
        <w:t>9</w:t>
      </w:r>
      <w:r w:rsidRPr="00F91547">
        <w:rPr>
          <w:rFonts w:ascii="Times New Roman" w:hAnsi="Times New Roman"/>
          <w:sz w:val="26"/>
          <w:szCs w:val="26"/>
        </w:rPr>
        <w:t>-3</w:t>
      </w:r>
      <w:r>
        <w:rPr>
          <w:rFonts w:ascii="Times New Roman" w:hAnsi="Times New Roman"/>
          <w:sz w:val="26"/>
          <w:szCs w:val="26"/>
        </w:rPr>
        <w:t>3</w:t>
      </w:r>
      <w:r w:rsidRPr="00F91547">
        <w:rPr>
          <w:rFonts w:ascii="Times New Roman" w:hAnsi="Times New Roman"/>
          <w:sz w:val="26"/>
          <w:szCs w:val="26"/>
        </w:rPr>
        <w:t>, от 28.01.2013 г. №3/2</w:t>
      </w:r>
      <w:r>
        <w:rPr>
          <w:rFonts w:ascii="Times New Roman" w:hAnsi="Times New Roman"/>
          <w:sz w:val="26"/>
          <w:szCs w:val="26"/>
        </w:rPr>
        <w:t>3</w:t>
      </w:r>
      <w:r w:rsidRPr="00F91547">
        <w:rPr>
          <w:rFonts w:ascii="Times New Roman" w:hAnsi="Times New Roman"/>
          <w:sz w:val="26"/>
          <w:szCs w:val="26"/>
        </w:rPr>
        <w:t>-7</w:t>
      </w:r>
      <w:r>
        <w:rPr>
          <w:rFonts w:ascii="Times New Roman" w:hAnsi="Times New Roman"/>
          <w:sz w:val="26"/>
          <w:szCs w:val="26"/>
        </w:rPr>
        <w:t>5</w:t>
      </w:r>
      <w:r w:rsidRPr="00F91547">
        <w:rPr>
          <w:rFonts w:ascii="Times New Roman" w:hAnsi="Times New Roman"/>
          <w:kern w:val="2"/>
          <w:sz w:val="26"/>
          <w:szCs w:val="26"/>
        </w:rPr>
        <w:t>,</w:t>
      </w:r>
      <w:r w:rsidRPr="00F91547">
        <w:rPr>
          <w:rFonts w:ascii="Times New Roman" w:hAnsi="Times New Roman"/>
          <w:sz w:val="26"/>
          <w:szCs w:val="26"/>
        </w:rPr>
        <w:t xml:space="preserve"> от 1</w:t>
      </w:r>
      <w:r>
        <w:rPr>
          <w:rFonts w:ascii="Times New Roman" w:hAnsi="Times New Roman"/>
          <w:sz w:val="26"/>
          <w:szCs w:val="26"/>
        </w:rPr>
        <w:t>4</w:t>
      </w:r>
      <w:r w:rsidRPr="00F91547">
        <w:rPr>
          <w:rFonts w:ascii="Times New Roman" w:hAnsi="Times New Roman"/>
          <w:sz w:val="26"/>
          <w:szCs w:val="26"/>
        </w:rPr>
        <w:t>.03.2014 г. №3/37-1</w:t>
      </w:r>
      <w:r>
        <w:rPr>
          <w:rFonts w:ascii="Times New Roman" w:hAnsi="Times New Roman"/>
          <w:sz w:val="26"/>
          <w:szCs w:val="26"/>
        </w:rPr>
        <w:t>23, от 30.03.2015 г. №3/52</w:t>
      </w:r>
      <w:r w:rsidRPr="00F91547">
        <w:rPr>
          <w:rFonts w:ascii="Times New Roman" w:hAnsi="Times New Roman"/>
          <w:sz w:val="26"/>
          <w:szCs w:val="26"/>
        </w:rPr>
        <w:t>-17</w:t>
      </w:r>
      <w:r>
        <w:rPr>
          <w:rFonts w:ascii="Times New Roman" w:hAnsi="Times New Roman"/>
          <w:sz w:val="26"/>
          <w:szCs w:val="26"/>
        </w:rPr>
        <w:t>3</w:t>
      </w:r>
      <w:r w:rsidRPr="00F91547">
        <w:rPr>
          <w:rFonts w:ascii="Times New Roman" w:hAnsi="Times New Roman"/>
          <w:sz w:val="26"/>
          <w:szCs w:val="26"/>
        </w:rPr>
        <w:t xml:space="preserve">, от </w:t>
      </w:r>
      <w:r>
        <w:rPr>
          <w:rFonts w:ascii="Times New Roman" w:hAnsi="Times New Roman"/>
          <w:sz w:val="26"/>
          <w:szCs w:val="26"/>
        </w:rPr>
        <w:t>06.06.2016  г. №3/66-213</w:t>
      </w:r>
      <w:r w:rsidRPr="00F91547">
        <w:rPr>
          <w:rFonts w:ascii="Times New Roman" w:hAnsi="Times New Roman"/>
          <w:sz w:val="26"/>
          <w:szCs w:val="26"/>
        </w:rPr>
        <w:t>, от 22.08.2016 г. №3/</w:t>
      </w:r>
      <w:r>
        <w:rPr>
          <w:rFonts w:ascii="Times New Roman" w:hAnsi="Times New Roman"/>
          <w:sz w:val="26"/>
          <w:szCs w:val="26"/>
        </w:rPr>
        <w:t>69</w:t>
      </w:r>
      <w:r w:rsidRPr="00F91547">
        <w:rPr>
          <w:rFonts w:ascii="Times New Roman" w:hAnsi="Times New Roman"/>
          <w:sz w:val="26"/>
          <w:szCs w:val="26"/>
        </w:rPr>
        <w:t xml:space="preserve">-223, от 19.12.2017 г. </w:t>
      </w:r>
      <w:r>
        <w:rPr>
          <w:rFonts w:ascii="Times New Roman" w:hAnsi="Times New Roman"/>
          <w:sz w:val="26"/>
          <w:szCs w:val="26"/>
        </w:rPr>
        <w:t>№4/13-49</w:t>
      </w:r>
      <w:r w:rsidRPr="00F91547">
        <w:rPr>
          <w:rFonts w:ascii="Times New Roman" w:hAnsi="Times New Roman"/>
          <w:sz w:val="26"/>
          <w:szCs w:val="26"/>
        </w:rPr>
        <w:t>, от 26.06.2018 г. №4/2</w:t>
      </w:r>
      <w:r>
        <w:rPr>
          <w:rFonts w:ascii="Times New Roman" w:hAnsi="Times New Roman"/>
          <w:sz w:val="26"/>
          <w:szCs w:val="26"/>
        </w:rPr>
        <w:t>2-81</w:t>
      </w:r>
      <w:r w:rsidRPr="00F91547">
        <w:rPr>
          <w:rFonts w:ascii="Times New Roman" w:hAnsi="Times New Roman"/>
          <w:sz w:val="26"/>
          <w:szCs w:val="26"/>
        </w:rPr>
        <w:t>,</w:t>
      </w:r>
      <w:r w:rsidRPr="00F9154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91547">
        <w:rPr>
          <w:rFonts w:ascii="Times New Roman" w:hAnsi="Times New Roman"/>
          <w:bCs/>
          <w:sz w:val="26"/>
          <w:szCs w:val="26"/>
        </w:rPr>
        <w:t>от 11.04.2019 г. №4/38-</w:t>
      </w:r>
      <w:r>
        <w:rPr>
          <w:rFonts w:ascii="Times New Roman" w:hAnsi="Times New Roman"/>
          <w:bCs/>
          <w:sz w:val="26"/>
          <w:szCs w:val="26"/>
        </w:rPr>
        <w:t>129</w:t>
      </w:r>
      <w:r w:rsidRPr="00F91547">
        <w:rPr>
          <w:rFonts w:ascii="Times New Roman" w:hAnsi="Times New Roman"/>
          <w:bCs/>
          <w:sz w:val="26"/>
          <w:szCs w:val="26"/>
        </w:rPr>
        <w:t>,</w:t>
      </w:r>
      <w:r w:rsidRPr="00F91547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от 30.06.2020 г. №</w:t>
      </w:r>
      <w:r w:rsidRPr="00F91547">
        <w:rPr>
          <w:rFonts w:ascii="Times New Roman" w:hAnsi="Times New Roman"/>
          <w:bCs/>
          <w:sz w:val="26"/>
          <w:szCs w:val="26"/>
        </w:rPr>
        <w:t>4/52-1</w:t>
      </w:r>
      <w:r>
        <w:rPr>
          <w:rFonts w:ascii="Times New Roman" w:hAnsi="Times New Roman"/>
          <w:bCs/>
          <w:sz w:val="26"/>
          <w:szCs w:val="26"/>
        </w:rPr>
        <w:t>77</w:t>
      </w:r>
      <w:r w:rsidRPr="00F91547">
        <w:rPr>
          <w:rFonts w:ascii="Times New Roman" w:hAnsi="Times New Roman"/>
          <w:sz w:val="26"/>
          <w:szCs w:val="26"/>
        </w:rPr>
        <w:t>), следующие изменения и дополнения:</w:t>
      </w: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A77BE" w:rsidRPr="00F91547" w:rsidRDefault="009A77BE" w:rsidP="009A77B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F91547">
        <w:rPr>
          <w:rFonts w:ascii="Times New Roman" w:hAnsi="Times New Roman"/>
          <w:color w:val="000000"/>
          <w:sz w:val="26"/>
          <w:szCs w:val="26"/>
        </w:rPr>
        <w:t xml:space="preserve">1.1) часть 1 </w:t>
      </w:r>
      <w:r w:rsidRPr="00F91547">
        <w:rPr>
          <w:rFonts w:ascii="Times New Roman" w:hAnsi="Times New Roman"/>
          <w:b/>
          <w:color w:val="000000"/>
          <w:sz w:val="26"/>
          <w:szCs w:val="26"/>
        </w:rPr>
        <w:t>статьи 3.1</w:t>
      </w:r>
      <w:r w:rsidRPr="00F91547">
        <w:rPr>
          <w:rFonts w:ascii="Times New Roman" w:hAnsi="Times New Roman"/>
          <w:color w:val="000000"/>
          <w:sz w:val="26"/>
          <w:szCs w:val="26"/>
        </w:rPr>
        <w:t> дополнить пунктом 17</w:t>
      </w:r>
      <w:r w:rsidR="00855B8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B5BAD">
        <w:rPr>
          <w:rFonts w:ascii="Times New Roman" w:hAnsi="Times New Roman"/>
          <w:color w:val="000000"/>
          <w:sz w:val="26"/>
          <w:szCs w:val="26"/>
        </w:rPr>
        <w:t>и 18</w:t>
      </w:r>
      <w:r w:rsidRPr="00F91547">
        <w:rPr>
          <w:rFonts w:ascii="Times New Roman" w:hAnsi="Times New Roman"/>
          <w:color w:val="000000"/>
          <w:sz w:val="26"/>
          <w:szCs w:val="26"/>
        </w:rPr>
        <w:t xml:space="preserve"> следующего содержания:</w:t>
      </w:r>
    </w:p>
    <w:p w:rsidR="009A77BE" w:rsidRDefault="009A77BE" w:rsidP="009A77B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0" w:name="dst100013"/>
      <w:bookmarkEnd w:id="0"/>
      <w:r w:rsidRPr="00F91547">
        <w:rPr>
          <w:rFonts w:ascii="Times New Roman" w:hAnsi="Times New Roman"/>
          <w:sz w:val="26"/>
          <w:szCs w:val="26"/>
        </w:rPr>
        <w:t>«</w:t>
      </w:r>
      <w:r w:rsidRPr="00F91547">
        <w:rPr>
          <w:rFonts w:ascii="Times New Roman" w:hAnsi="Times New Roman"/>
          <w:color w:val="000000"/>
          <w:sz w:val="26"/>
          <w:szCs w:val="26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 w:rsidRPr="00F91547">
        <w:rPr>
          <w:rFonts w:ascii="Times New Roman" w:hAnsi="Times New Roman"/>
          <w:sz w:val="26"/>
          <w:szCs w:val="26"/>
        </w:rPr>
        <w:t>»</w:t>
      </w:r>
      <w:r w:rsidRPr="00F91547">
        <w:rPr>
          <w:rFonts w:ascii="Times New Roman" w:hAnsi="Times New Roman"/>
          <w:color w:val="000000"/>
          <w:sz w:val="26"/>
          <w:szCs w:val="26"/>
        </w:rPr>
        <w:t>;</w:t>
      </w:r>
    </w:p>
    <w:p w:rsidR="007B5BAD" w:rsidRPr="00F91547" w:rsidRDefault="007B5BAD" w:rsidP="009A77B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18) осуществление мероприятий по оказанию помощи лицам, находящимся в состоянии алкогольного, наркотического или иного токсического опьянения.»</w:t>
      </w: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1.2)</w:t>
      </w:r>
      <w:r w:rsidRPr="00F91547">
        <w:rPr>
          <w:rFonts w:ascii="Times New Roman" w:hAnsi="Times New Roman"/>
          <w:b/>
          <w:sz w:val="26"/>
          <w:szCs w:val="26"/>
        </w:rPr>
        <w:t xml:space="preserve"> в статье 5</w:t>
      </w:r>
      <w:r w:rsidRPr="00F91547">
        <w:rPr>
          <w:rFonts w:ascii="Times New Roman" w:hAnsi="Times New Roman"/>
          <w:sz w:val="26"/>
          <w:szCs w:val="26"/>
        </w:rPr>
        <w:t xml:space="preserve"> после слов «обращения граждан в орган местного само</w:t>
      </w:r>
      <w:r w:rsidR="00B038F2">
        <w:rPr>
          <w:rFonts w:ascii="Times New Roman" w:hAnsi="Times New Roman"/>
          <w:sz w:val="26"/>
          <w:szCs w:val="26"/>
        </w:rPr>
        <w:t>управления» дополнить словами «,</w:t>
      </w:r>
      <w:r w:rsidRPr="00F91547">
        <w:rPr>
          <w:rFonts w:ascii="Times New Roman" w:hAnsi="Times New Roman"/>
          <w:sz w:val="26"/>
          <w:szCs w:val="26"/>
        </w:rPr>
        <w:t xml:space="preserve"> сход граждан,</w:t>
      </w:r>
      <w:r w:rsidRPr="00F91547">
        <w:rPr>
          <w:rFonts w:ascii="Times New Roman" w:hAnsi="Times New Roman"/>
          <w:color w:val="000000"/>
          <w:sz w:val="26"/>
          <w:szCs w:val="26"/>
        </w:rPr>
        <w:t xml:space="preserve"> деятельность старосты сельского населенного пункта</w:t>
      </w:r>
      <w:r w:rsidRPr="00F91547">
        <w:rPr>
          <w:rFonts w:ascii="Times New Roman" w:hAnsi="Times New Roman"/>
          <w:sz w:val="26"/>
          <w:szCs w:val="26"/>
        </w:rPr>
        <w:t>»</w:t>
      </w:r>
      <w:r w:rsidRPr="00F91547">
        <w:rPr>
          <w:rFonts w:ascii="Times New Roman" w:hAnsi="Times New Roman"/>
          <w:color w:val="000000"/>
          <w:sz w:val="26"/>
          <w:szCs w:val="26"/>
        </w:rPr>
        <w:t>;</w:t>
      </w:r>
    </w:p>
    <w:p w:rsidR="009A77BE" w:rsidRDefault="009A77BE" w:rsidP="009A77B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9A77BE" w:rsidRPr="000248ED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248ED">
        <w:rPr>
          <w:rFonts w:ascii="Times New Roman" w:hAnsi="Times New Roman"/>
          <w:sz w:val="26"/>
          <w:szCs w:val="26"/>
        </w:rPr>
        <w:t>1.3)</w:t>
      </w:r>
      <w:r w:rsidRPr="000248ED">
        <w:rPr>
          <w:rFonts w:ascii="Times New Roman" w:hAnsi="Times New Roman"/>
          <w:b/>
          <w:sz w:val="26"/>
          <w:szCs w:val="26"/>
        </w:rPr>
        <w:t xml:space="preserve"> в части 3 статьи 7</w:t>
      </w:r>
      <w:r w:rsidRPr="000248ED">
        <w:rPr>
          <w:rFonts w:ascii="Times New Roman" w:hAnsi="Times New Roman"/>
          <w:sz w:val="26"/>
          <w:szCs w:val="26"/>
        </w:rPr>
        <w:t xml:space="preserve"> после слов «Решение о назначении выборов в орган местного самоуправления должно быть принято» дополнить словами «Советом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0248ED">
        <w:rPr>
          <w:rFonts w:ascii="Times New Roman" w:hAnsi="Times New Roman"/>
          <w:sz w:val="26"/>
          <w:szCs w:val="26"/>
        </w:rPr>
        <w:t xml:space="preserve"> муниципального образования»</w:t>
      </w:r>
      <w:r w:rsidRPr="000248ED">
        <w:rPr>
          <w:rFonts w:ascii="Times New Roman" w:hAnsi="Times New Roman"/>
          <w:color w:val="000000"/>
          <w:sz w:val="26"/>
          <w:szCs w:val="26"/>
        </w:rPr>
        <w:t>;</w:t>
      </w:r>
    </w:p>
    <w:p w:rsidR="009A77BE" w:rsidRDefault="009A77BE" w:rsidP="009A77BE">
      <w:pPr>
        <w:spacing w:after="0" w:line="240" w:lineRule="auto"/>
        <w:ind w:firstLine="539"/>
        <w:jc w:val="both"/>
      </w:pPr>
    </w:p>
    <w:p w:rsidR="009A77BE" w:rsidRPr="00F91547" w:rsidRDefault="009A77BE" w:rsidP="009A77B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4</w:t>
      </w:r>
      <w:r w:rsidRPr="00F91547">
        <w:rPr>
          <w:rFonts w:ascii="Times New Roman" w:hAnsi="Times New Roman"/>
          <w:sz w:val="26"/>
          <w:szCs w:val="26"/>
        </w:rPr>
        <w:t xml:space="preserve">) </w:t>
      </w:r>
      <w:r w:rsidRPr="00F91547">
        <w:rPr>
          <w:rFonts w:ascii="Times New Roman" w:hAnsi="Times New Roman"/>
          <w:b/>
          <w:sz w:val="26"/>
          <w:szCs w:val="26"/>
        </w:rPr>
        <w:t>статью 10</w:t>
      </w:r>
      <w:r w:rsidRPr="00F91547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Pr="00F91547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дополнить</w:t>
        </w:r>
      </w:hyperlink>
      <w:r w:rsidRPr="00F91547">
        <w:rPr>
          <w:rFonts w:ascii="Times New Roman" w:hAnsi="Times New Roman"/>
          <w:sz w:val="26"/>
          <w:szCs w:val="26"/>
        </w:rPr>
        <w:t xml:space="preserve"> частью 7 следующего содержания:</w:t>
      </w:r>
    </w:p>
    <w:p w:rsidR="009A77BE" w:rsidRPr="00F91547" w:rsidRDefault="009A77BE" w:rsidP="009A77B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«7. Органы территориального общественного самоуправления могут выдвигать инициативный проект в качестве инициаторов проекта.»;</w:t>
      </w:r>
    </w:p>
    <w:p w:rsidR="009A77BE" w:rsidRPr="00F91547" w:rsidRDefault="009A77BE" w:rsidP="009A77B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9A77BE" w:rsidRPr="00F91547" w:rsidRDefault="009A77BE" w:rsidP="009A77BE">
      <w:pPr>
        <w:spacing w:after="0" w:line="240" w:lineRule="auto"/>
        <w:ind w:firstLine="539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1.5</w:t>
      </w:r>
      <w:r w:rsidRPr="00F91547">
        <w:rPr>
          <w:rFonts w:ascii="Times New Roman" w:hAnsi="Times New Roman"/>
          <w:color w:val="000000"/>
          <w:sz w:val="26"/>
          <w:szCs w:val="26"/>
        </w:rPr>
        <w:t>)</w:t>
      </w:r>
      <w:r w:rsidRPr="00F91547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F91547">
        <w:rPr>
          <w:rFonts w:ascii="Times New Roman" w:hAnsi="Times New Roman"/>
          <w:color w:val="000000"/>
          <w:sz w:val="26"/>
          <w:szCs w:val="26"/>
        </w:rPr>
        <w:t>дополнить</w:t>
      </w:r>
      <w:r w:rsidRPr="00F91547">
        <w:rPr>
          <w:rFonts w:ascii="Times New Roman" w:hAnsi="Times New Roman"/>
          <w:b/>
          <w:color w:val="000000"/>
          <w:sz w:val="26"/>
          <w:szCs w:val="26"/>
        </w:rPr>
        <w:t xml:space="preserve"> статьей 10.1 </w:t>
      </w:r>
      <w:r w:rsidRPr="00F91547">
        <w:rPr>
          <w:rFonts w:ascii="Times New Roman" w:hAnsi="Times New Roman"/>
          <w:color w:val="000000"/>
          <w:sz w:val="26"/>
          <w:szCs w:val="26"/>
        </w:rPr>
        <w:t>следующего содержания:</w:t>
      </w:r>
    </w:p>
    <w:p w:rsidR="009A77BE" w:rsidRPr="00F91547" w:rsidRDefault="009A77BE" w:rsidP="009A77BE">
      <w:pPr>
        <w:spacing w:after="0" w:line="240" w:lineRule="auto"/>
        <w:ind w:firstLine="53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«</w:t>
      </w:r>
      <w:r w:rsidRPr="00F91547">
        <w:rPr>
          <w:rFonts w:ascii="Times New Roman" w:hAnsi="Times New Roman"/>
          <w:b/>
          <w:color w:val="000000"/>
          <w:sz w:val="26"/>
          <w:szCs w:val="26"/>
        </w:rPr>
        <w:t>Статья 10.1 Староста сельского населенного пункта</w:t>
      </w:r>
    </w:p>
    <w:p w:rsidR="009A77BE" w:rsidRPr="00F91547" w:rsidRDefault="009A77BE" w:rsidP="009A77B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r>
        <w:rPr>
          <w:rFonts w:ascii="Times New Roman" w:hAnsi="Times New Roman"/>
          <w:sz w:val="26"/>
          <w:szCs w:val="26"/>
        </w:rPr>
        <w:t>Куриловском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муниципальном образовании, может назначаться староста сельского населенного пункта. </w:t>
      </w:r>
    </w:p>
    <w:p w:rsidR="009A77BE" w:rsidRPr="00F91547" w:rsidRDefault="009A77BE" w:rsidP="009A77B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2. Староста сельского населенного пункта назначается Советом</w:t>
      </w:r>
      <w:r w:rsidRPr="00F91547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9A77BE" w:rsidRPr="00F91547" w:rsidRDefault="009A77BE" w:rsidP="009A77B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9A77BE" w:rsidRPr="00F91547" w:rsidRDefault="009A77BE" w:rsidP="009A77B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4. Старостой сельского населенного пункта не может быть назначено лицо:</w:t>
      </w:r>
    </w:p>
    <w:p w:rsidR="009A77BE" w:rsidRPr="00F91547" w:rsidRDefault="009A77BE" w:rsidP="009A77B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9A77BE" w:rsidRPr="00F91547" w:rsidRDefault="009A77BE" w:rsidP="009A77B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2) признанное судом недееспособным или ограниченно дееспособным;</w:t>
      </w:r>
    </w:p>
    <w:p w:rsidR="009A77BE" w:rsidRPr="00F91547" w:rsidRDefault="009A77BE" w:rsidP="009A77B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3) имеющее непогашенную или неснятую судимость.</w:t>
      </w:r>
    </w:p>
    <w:p w:rsidR="009A77BE" w:rsidRPr="00F91547" w:rsidRDefault="009A77BE" w:rsidP="009A77BE">
      <w:pPr>
        <w:spacing w:after="0" w:line="240" w:lineRule="auto"/>
        <w:ind w:firstLine="539"/>
        <w:jc w:val="both"/>
        <w:rPr>
          <w:rFonts w:ascii="Times New Roman" w:hAnsi="Times New Roman"/>
          <w:i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5. Срок полномочий старосты сельского населенного пункта составляет 5 лет.</w:t>
      </w:r>
    </w:p>
    <w:p w:rsidR="009A77BE" w:rsidRPr="00F91547" w:rsidRDefault="009A77BE" w:rsidP="009A77B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lastRenderedPageBreak/>
        <w:t xml:space="preserve">Полномочия старосты сельского населенного пункта прекращаются досрочно по решению Совета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r:id="rId7" w:history="1">
        <w:r w:rsidRPr="00F91547">
          <w:rPr>
            <w:rFonts w:ascii="Times New Roman" w:hAnsi="Times New Roman"/>
            <w:sz w:val="26"/>
            <w:szCs w:val="26"/>
          </w:rPr>
          <w:t>пунктами 1</w:t>
        </w:r>
      </w:hyperlink>
      <w:r w:rsidRPr="00F91547">
        <w:rPr>
          <w:rFonts w:ascii="Times New Roman" w:hAnsi="Times New Roman"/>
          <w:sz w:val="26"/>
          <w:szCs w:val="26"/>
        </w:rPr>
        <w:t xml:space="preserve"> - </w:t>
      </w:r>
      <w:hyperlink r:id="rId8" w:history="1">
        <w:r w:rsidRPr="00F91547">
          <w:rPr>
            <w:rFonts w:ascii="Times New Roman" w:hAnsi="Times New Roman"/>
            <w:sz w:val="26"/>
            <w:szCs w:val="26"/>
          </w:rPr>
          <w:t>7 части 10 статьи 40</w:t>
        </w:r>
      </w:hyperlink>
      <w:r w:rsidRPr="00F91547">
        <w:rPr>
          <w:rFonts w:ascii="Times New Roman" w:hAnsi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9A77BE" w:rsidRPr="00F91547" w:rsidRDefault="009A77BE" w:rsidP="009A77B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6. Староста сельского населенного пункта для решения возложенных на него задач:</w:t>
      </w:r>
    </w:p>
    <w:p w:rsidR="009A77BE" w:rsidRPr="00F91547" w:rsidRDefault="009A77BE" w:rsidP="009A77B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9A77BE" w:rsidRPr="00F91547" w:rsidRDefault="009A77BE" w:rsidP="009A77B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9A77BE" w:rsidRPr="00F91547" w:rsidRDefault="009A77BE" w:rsidP="009A77B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9A77BE" w:rsidRPr="00F91547" w:rsidRDefault="009A77BE" w:rsidP="009A77B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9A77BE" w:rsidRPr="00881D96" w:rsidRDefault="009A77BE" w:rsidP="009A77B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5</w:t>
      </w:r>
      <w:r w:rsidRPr="00881D96">
        <w:rPr>
          <w:rFonts w:ascii="Times New Roman" w:hAnsi="Times New Roman"/>
          <w:sz w:val="26"/>
          <w:szCs w:val="26"/>
        </w:rPr>
        <w:t>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9A77BE" w:rsidRPr="00F91547" w:rsidRDefault="009A77BE" w:rsidP="009A77B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6)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предусмотренные настоящим Уставом и (или) иными нормативными правовыми актами Совета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в соответствии с законодательством Саратовской области.</w:t>
      </w:r>
    </w:p>
    <w:p w:rsidR="009A77BE" w:rsidRPr="00F91547" w:rsidRDefault="009A77BE" w:rsidP="009A77B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7. Гарантии деятельности и иные вопросы статуса старосты сельского населенного пункта устанавливаются нормативным правовым актом Совета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в соответствии с законом Саратовской области.»;</w:t>
      </w:r>
    </w:p>
    <w:p w:rsidR="009A77BE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6</w:t>
      </w:r>
      <w:r w:rsidRPr="00F91547">
        <w:rPr>
          <w:rFonts w:ascii="Times New Roman" w:hAnsi="Times New Roman"/>
          <w:sz w:val="26"/>
          <w:szCs w:val="26"/>
        </w:rPr>
        <w:t xml:space="preserve">) </w:t>
      </w:r>
      <w:r w:rsidRPr="00F91547">
        <w:rPr>
          <w:rFonts w:ascii="Times New Roman" w:hAnsi="Times New Roman"/>
          <w:b/>
          <w:sz w:val="26"/>
          <w:szCs w:val="26"/>
        </w:rPr>
        <w:t xml:space="preserve">в </w:t>
      </w:r>
      <w:hyperlink r:id="rId9" w:history="1">
        <w:r w:rsidRPr="00F91547">
          <w:rPr>
            <w:rStyle w:val="a3"/>
            <w:rFonts w:ascii="Times New Roman" w:hAnsi="Times New Roman"/>
            <w:b/>
            <w:color w:val="auto"/>
            <w:sz w:val="26"/>
            <w:szCs w:val="26"/>
            <w:u w:val="none"/>
          </w:rPr>
          <w:t xml:space="preserve">статье </w:t>
        </w:r>
      </w:hyperlink>
      <w:r w:rsidRPr="00F91547">
        <w:rPr>
          <w:rFonts w:ascii="Times New Roman" w:hAnsi="Times New Roman"/>
          <w:b/>
          <w:sz w:val="26"/>
          <w:szCs w:val="26"/>
        </w:rPr>
        <w:t>13</w:t>
      </w:r>
      <w:r w:rsidRPr="00F91547">
        <w:rPr>
          <w:rFonts w:ascii="Times New Roman" w:hAnsi="Times New Roman"/>
          <w:sz w:val="26"/>
          <w:szCs w:val="26"/>
        </w:rPr>
        <w:t>: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а) </w:t>
      </w:r>
      <w:hyperlink r:id="rId10" w:history="1">
        <w:r w:rsidRPr="00F91547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часть 1</w:t>
        </w:r>
      </w:hyperlink>
      <w:r w:rsidRPr="00F91547">
        <w:rPr>
          <w:rFonts w:ascii="Times New Roman" w:hAnsi="Times New Roman"/>
          <w:sz w:val="26"/>
          <w:szCs w:val="26"/>
        </w:rPr>
        <w:t xml:space="preserve"> после слов «и 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б) </w:t>
      </w:r>
      <w:hyperlink r:id="rId11" w:history="1">
        <w:r w:rsidRPr="00F91547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 xml:space="preserve">часть </w:t>
        </w:r>
      </w:hyperlink>
      <w:r w:rsidRPr="00F91547">
        <w:rPr>
          <w:rFonts w:ascii="Times New Roman" w:hAnsi="Times New Roman"/>
          <w:sz w:val="26"/>
          <w:szCs w:val="26"/>
        </w:rPr>
        <w:t>9 дополнить абзацем следующего содержания: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«Порядок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возраста.»;</w:t>
      </w: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F91547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1.</w:t>
      </w:r>
      <w:r>
        <w:rPr>
          <w:rFonts w:ascii="Times New Roman" w:hAnsi="Times New Roman"/>
          <w:sz w:val="26"/>
          <w:szCs w:val="26"/>
          <w:shd w:val="clear" w:color="auto" w:fill="FFFFFF"/>
        </w:rPr>
        <w:t>7</w:t>
      </w:r>
      <w:r w:rsidRPr="00F91547">
        <w:rPr>
          <w:rFonts w:ascii="Times New Roman" w:hAnsi="Times New Roman"/>
          <w:sz w:val="26"/>
          <w:szCs w:val="26"/>
          <w:shd w:val="clear" w:color="auto" w:fill="FFFFFF"/>
        </w:rPr>
        <w:t xml:space="preserve">)  </w:t>
      </w:r>
      <w:r w:rsidRPr="00F91547">
        <w:rPr>
          <w:rFonts w:ascii="Times New Roman" w:hAnsi="Times New Roman"/>
          <w:b/>
          <w:sz w:val="26"/>
          <w:szCs w:val="26"/>
          <w:shd w:val="clear" w:color="auto" w:fill="FFFFFF"/>
        </w:rPr>
        <w:t>статьи 14: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а) часть 2 дополнить абзацем 2 и 3 следующего содержания: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«Сход граждан, по вопросу введения и использования средств самообложения граждан на части территории населенного пункта, входящего в состав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образования, может созываться Советом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по инициативе группы жителей соответствующей части территории населенного пункта численностью не менее 10 человек.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Критерии определения границ части территории населенного пункта, входящего в состав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образования, на которой может проводиться сход граждан по вопросу введения и использования средств самообложения граждан, устанавливаются законом Саратовской области.»;</w:t>
      </w: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  <w:shd w:val="clear" w:color="auto" w:fill="FFFFFF"/>
        </w:rPr>
        <w:t xml:space="preserve">б) в </w:t>
      </w:r>
      <w:r w:rsidRPr="00F91547">
        <w:rPr>
          <w:rFonts w:ascii="Times New Roman" w:hAnsi="Times New Roman"/>
          <w:sz w:val="26"/>
          <w:szCs w:val="26"/>
        </w:rPr>
        <w:t>части 8</w:t>
      </w:r>
      <w:r w:rsidRPr="00F91547">
        <w:rPr>
          <w:rFonts w:ascii="Times New Roman" w:hAnsi="Times New Roman"/>
          <w:sz w:val="26"/>
          <w:szCs w:val="26"/>
          <w:shd w:val="clear" w:color="auto" w:fill="FFFFFF"/>
        </w:rPr>
        <w:t xml:space="preserve">  после слов </w:t>
      </w:r>
      <w:r w:rsidRPr="00F91547">
        <w:rPr>
          <w:rFonts w:ascii="Times New Roman" w:hAnsi="Times New Roman"/>
          <w:sz w:val="26"/>
          <w:szCs w:val="26"/>
        </w:rPr>
        <w:t>«</w:t>
      </w:r>
      <w:r w:rsidRPr="00F91547">
        <w:rPr>
          <w:rFonts w:ascii="Times New Roman" w:hAnsi="Times New Roman"/>
          <w:sz w:val="26"/>
          <w:szCs w:val="26"/>
          <w:shd w:val="clear" w:color="auto" w:fill="FFFFFF"/>
        </w:rPr>
        <w:t>жителей населенного пункта</w:t>
      </w:r>
      <w:r w:rsidRPr="00F91547">
        <w:rPr>
          <w:rFonts w:ascii="Times New Roman" w:hAnsi="Times New Roman"/>
          <w:sz w:val="26"/>
          <w:szCs w:val="26"/>
        </w:rPr>
        <w:t>»</w:t>
      </w:r>
      <w:r w:rsidRPr="00F91547">
        <w:rPr>
          <w:rFonts w:ascii="Times New Roman" w:hAnsi="Times New Roman"/>
          <w:sz w:val="26"/>
          <w:szCs w:val="26"/>
          <w:shd w:val="clear" w:color="auto" w:fill="FFFFFF"/>
        </w:rPr>
        <w:t xml:space="preserve"> дополнить словами</w:t>
      </w:r>
      <w:r w:rsidRPr="00F915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F91547">
        <w:rPr>
          <w:rFonts w:ascii="Times New Roman" w:hAnsi="Times New Roman"/>
          <w:sz w:val="26"/>
          <w:szCs w:val="26"/>
        </w:rPr>
        <w:t>«</w:t>
      </w:r>
      <w:r w:rsidRPr="00F915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(либо части его территории)</w:t>
      </w:r>
      <w:r w:rsidRPr="00F91547">
        <w:rPr>
          <w:rFonts w:ascii="Times New Roman" w:hAnsi="Times New Roman"/>
          <w:sz w:val="26"/>
          <w:szCs w:val="26"/>
        </w:rPr>
        <w:t>»</w:t>
      </w:r>
      <w:r w:rsidRPr="00F915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A77BE" w:rsidRPr="00F91547" w:rsidRDefault="009A77BE" w:rsidP="009A77B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8</w:t>
      </w:r>
      <w:r w:rsidRPr="00F91547">
        <w:rPr>
          <w:rFonts w:ascii="Times New Roman" w:hAnsi="Times New Roman"/>
          <w:sz w:val="26"/>
          <w:szCs w:val="26"/>
        </w:rPr>
        <w:t xml:space="preserve">) </w:t>
      </w:r>
      <w:hyperlink r:id="rId12" w:history="1">
        <w:r w:rsidRPr="00F91547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дополнить</w:t>
        </w:r>
      </w:hyperlink>
      <w:r w:rsidRPr="00F91547">
        <w:rPr>
          <w:rFonts w:ascii="Times New Roman" w:hAnsi="Times New Roman"/>
          <w:sz w:val="26"/>
          <w:szCs w:val="26"/>
        </w:rPr>
        <w:t xml:space="preserve"> статьей 14.1 следующего содержания:</w:t>
      </w:r>
    </w:p>
    <w:p w:rsidR="009A77BE" w:rsidRPr="00F91547" w:rsidRDefault="009A77BE" w:rsidP="009A77BE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«</w:t>
      </w:r>
      <w:r w:rsidRPr="00F91547">
        <w:rPr>
          <w:rFonts w:ascii="Times New Roman" w:hAnsi="Times New Roman"/>
          <w:b/>
          <w:sz w:val="26"/>
          <w:szCs w:val="26"/>
        </w:rPr>
        <w:t>Статья 14.1. Инициативные проекты</w:t>
      </w:r>
    </w:p>
    <w:p w:rsidR="009A77BE" w:rsidRPr="00F91547" w:rsidRDefault="009A77BE" w:rsidP="009A77B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 1. В целях реализации мероприятий, имеющих приоритетное значение для жителей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может быть внесен инициативный проект. Порядок определения части территории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образования, на которой могут реализовываться инициативные проекты, устанавливается решением Совета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решением Совета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образования. Право выступить инициатором проекта в соответствии с решением Совета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может быть предоставлено также иным лицам, осуществляющим деятельность на территории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3. Инициативный проект должен содержать следующие сведения: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1) описание проблемы, решение которой имеет приоритетное значение для жителей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или его части;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2) обоснование предложений по решению указанной проблемы;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3) описание ожидаемого результата (ожидаемых результатов) реализации инициативного проекта;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4) предварительный расчет необходимых расходов на реализацию инициативного проекта;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5) планируемые сроки реализации инициативного проекта;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lastRenderedPageBreak/>
        <w:t xml:space="preserve">7) указание на объем средств бюджета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8) указание на территорию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или его часть, в границах которой будет реализовываться инициативный проект, в соответствии с порядком, установленным решением Совета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образования;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9) иные сведения, предусмотренные решением Совета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4. Инициативный проект до его внесения в администрацию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Решением Совета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Инициаторы проекта при внесении инициативного проекта в администрацию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или его части.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5. Информация о внесении инициативного проекта в администрацию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подлежит опубликованию (обнародованию) и размещению на официальном сайте Вольского муниципального района, в состав которого входит </w:t>
      </w:r>
      <w:r>
        <w:rPr>
          <w:rFonts w:ascii="Times New Roman" w:hAnsi="Times New Roman"/>
          <w:sz w:val="26"/>
          <w:szCs w:val="26"/>
        </w:rPr>
        <w:t>Куриловское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муниципальное образование, 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образования, достигшие шестнадцатилетнего возраста. В сельском населенном пункте указанная информация может доводиться до сведения граждан старостой сельского населенного</w:t>
      </w:r>
      <w:r w:rsidR="00F323EC">
        <w:rPr>
          <w:rFonts w:ascii="Times New Roman" w:hAnsi="Times New Roman"/>
          <w:sz w:val="26"/>
          <w:szCs w:val="26"/>
        </w:rPr>
        <w:t>.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6. Инициативный проект подлежит обязательному рассмотрению администрацией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в течение 30 дней со дня его внесения. Администрация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по результатам рассмотрения инициативного проекта принимает одно из следующих решений: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lastRenderedPageBreak/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образования, на соответствующие цели и (или) в соответствии с порядком составления и рассмотрения проекта бюджета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(внесения изменений в решение о бюджете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образования);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7. Администрация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принимает решение об отказе в поддержке инициативного проекта в одном из следующих случаев: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1) несоблюдение установленного порядка внесения инициативного проекта и его рассмотрения;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Саратовской области, настоящему уставу;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3) невозможность реализации инициативного проекта ввиду отсутствия у органов местного самоуправления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необходимых полномочий и прав;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4) отсутствие средств бюджета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5) наличие возможности решения описанной в инициативном проекте проблемы более эффективным способом;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6) признание инициативного проекта не прошедшим конкурсный отбор.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8. Администрация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10. В отношении инициативных проектов, выдвигаемых для получения финансовой поддержки за счет межбюджетных трансфертов из бюджета Саратовской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Саратовской области. В этом случае требования частей 3, 6, 7, 8, 9, 11 и 12 настоящей статьи не применяются.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11. В случае, если в администрацию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и информирует об этом инициаторов проекта.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</w:t>
      </w:r>
      <w:r w:rsidRPr="00F91547">
        <w:rPr>
          <w:rFonts w:ascii="Times New Roman" w:hAnsi="Times New Roman"/>
          <w:sz w:val="26"/>
          <w:szCs w:val="26"/>
        </w:rPr>
        <w:lastRenderedPageBreak/>
        <w:t xml:space="preserve">определяется решением Совета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образования. Состав коллегиального органа (комиссии) формируется администрацией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образования. При этом половина от общего числа членов коллегиального органа (комиссии) должна быть назначена на основе предложений Совета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13. Инициаторы проекта, другие граждане, проживающие на территории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14. Информация о рассмотрении инициативного проекта администрацией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Вольского муниципального района, в состав которого входит </w:t>
      </w:r>
      <w:r>
        <w:rPr>
          <w:rFonts w:ascii="Times New Roman" w:hAnsi="Times New Roman"/>
          <w:sz w:val="26"/>
          <w:szCs w:val="26"/>
        </w:rPr>
        <w:t>Куриловское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муниципальное образование, в информационно-телекоммуникационной сети «Интернет». Отчет администрации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об итогах реализации инициативного проекта подлежит опубликованию (обнародованию) и размещению на официальном сайте Вольского муниципального района, в состав которого входит </w:t>
      </w:r>
      <w:r>
        <w:rPr>
          <w:rFonts w:ascii="Times New Roman" w:hAnsi="Times New Roman"/>
          <w:sz w:val="26"/>
          <w:szCs w:val="26"/>
        </w:rPr>
        <w:t>Куриловское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муниципальное образование, в информационно-телекоммуникационной сети «Интернет» в течение 30 календарных дней со дня завершения реализации инициативного проекта. В сельском населенном пункте указанная информация может доводиться до сведения граждан старостой сельского населенного пункта</w:t>
      </w:r>
      <w:r w:rsidR="005A5E0D">
        <w:rPr>
          <w:rFonts w:ascii="Times New Roman" w:hAnsi="Times New Roman"/>
          <w:sz w:val="26"/>
          <w:szCs w:val="26"/>
        </w:rPr>
        <w:t>.</w:t>
      </w:r>
      <w:r w:rsidRPr="00F91547">
        <w:rPr>
          <w:rFonts w:ascii="Times New Roman" w:hAnsi="Times New Roman"/>
          <w:sz w:val="26"/>
          <w:szCs w:val="26"/>
        </w:rPr>
        <w:t>»;</w:t>
      </w: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9</w:t>
      </w:r>
      <w:r w:rsidRPr="00F91547">
        <w:rPr>
          <w:rFonts w:ascii="Times New Roman" w:hAnsi="Times New Roman"/>
          <w:sz w:val="26"/>
          <w:szCs w:val="26"/>
        </w:rPr>
        <w:t xml:space="preserve">) </w:t>
      </w:r>
      <w:r w:rsidRPr="00F91547">
        <w:rPr>
          <w:rFonts w:ascii="Times New Roman" w:hAnsi="Times New Roman"/>
          <w:b/>
          <w:sz w:val="26"/>
          <w:szCs w:val="26"/>
        </w:rPr>
        <w:t xml:space="preserve">в </w:t>
      </w:r>
      <w:hyperlink r:id="rId13" w:history="1">
        <w:r w:rsidRPr="00F91547">
          <w:rPr>
            <w:rStyle w:val="a3"/>
            <w:rFonts w:ascii="Times New Roman" w:hAnsi="Times New Roman"/>
            <w:b/>
            <w:color w:val="auto"/>
            <w:sz w:val="26"/>
            <w:szCs w:val="26"/>
            <w:u w:val="none"/>
          </w:rPr>
          <w:t xml:space="preserve">статье </w:t>
        </w:r>
      </w:hyperlink>
      <w:r w:rsidRPr="00F91547">
        <w:rPr>
          <w:rFonts w:ascii="Times New Roman" w:hAnsi="Times New Roman"/>
          <w:b/>
          <w:sz w:val="26"/>
          <w:szCs w:val="26"/>
        </w:rPr>
        <w:t>16</w:t>
      </w:r>
      <w:r w:rsidRPr="00F91547">
        <w:rPr>
          <w:rFonts w:ascii="Times New Roman" w:hAnsi="Times New Roman"/>
          <w:sz w:val="26"/>
          <w:szCs w:val="26"/>
        </w:rPr>
        <w:t>: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а) </w:t>
      </w:r>
      <w:hyperlink r:id="rId14" w:history="1">
        <w:r w:rsidRPr="00F91547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часть 2</w:t>
        </w:r>
      </w:hyperlink>
      <w:r w:rsidRPr="00F91547">
        <w:rPr>
          <w:rFonts w:ascii="Times New Roman" w:hAnsi="Times New Roman"/>
          <w:sz w:val="26"/>
          <w:szCs w:val="26"/>
        </w:rPr>
        <w:t xml:space="preserve">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или его части, в которых предлагается реализовать инициативный проект, достигшие шестнадцатилетнего возраста.»;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б) </w:t>
      </w:r>
      <w:hyperlink r:id="rId15" w:history="1">
        <w:r w:rsidRPr="00F91547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часть 3</w:t>
        </w:r>
      </w:hyperlink>
      <w:r w:rsidRPr="00F91547">
        <w:rPr>
          <w:rFonts w:ascii="Times New Roman" w:hAnsi="Times New Roman"/>
          <w:sz w:val="26"/>
          <w:szCs w:val="26"/>
        </w:rPr>
        <w:t xml:space="preserve"> дополнить абзацем  4 следующего содержания: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«- жителей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в) в </w:t>
      </w:r>
      <w:hyperlink r:id="rId16" w:history="1">
        <w:r w:rsidRPr="00F91547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части 5</w:t>
        </w:r>
      </w:hyperlink>
      <w:r w:rsidRPr="00F91547">
        <w:rPr>
          <w:rFonts w:ascii="Times New Roman" w:hAnsi="Times New Roman"/>
          <w:sz w:val="26"/>
          <w:szCs w:val="26"/>
        </w:rPr>
        <w:t>: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- в </w:t>
      </w:r>
      <w:hyperlink r:id="rId17" w:history="1">
        <w:r w:rsidRPr="00F91547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абзаце первом</w:t>
        </w:r>
      </w:hyperlink>
      <w:r w:rsidRPr="00F91547">
        <w:rPr>
          <w:rFonts w:ascii="Times New Roman" w:hAnsi="Times New Roman"/>
          <w:sz w:val="26"/>
          <w:szCs w:val="26"/>
        </w:rPr>
        <w:t xml:space="preserve"> слова «указанной в части 3 настоящей статьи. В правовом акте» заменить словами «указанной в части 3 настоящей статьи. Для проведения опроса граждан может использоваться официальный сайт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в информационно-телекоммуникационной сети «Интернет». В решении»;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- </w:t>
      </w:r>
      <w:hyperlink r:id="rId18" w:history="1">
        <w:r w:rsidRPr="00F91547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дополнить</w:t>
        </w:r>
      </w:hyperlink>
      <w:r w:rsidRPr="00F91547">
        <w:rPr>
          <w:rFonts w:ascii="Times New Roman" w:hAnsi="Times New Roman"/>
          <w:sz w:val="26"/>
          <w:szCs w:val="26"/>
        </w:rPr>
        <w:t xml:space="preserve"> пунктом 8 следующего содержания: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lastRenderedPageBreak/>
        <w:t xml:space="preserve">«8) порядок идентификации участников опроса в случае проведения опроса граждан с использованием официального сайта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в информационно-телекоммуникационной сети «Интернет»;»;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г) </w:t>
      </w:r>
      <w:hyperlink r:id="rId19" w:history="1">
        <w:r w:rsidRPr="00F91547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в части 7</w:t>
        </w:r>
      </w:hyperlink>
      <w:r w:rsidRPr="00F91547">
        <w:rPr>
          <w:rFonts w:ascii="Times New Roman" w:hAnsi="Times New Roman"/>
          <w:sz w:val="26"/>
          <w:szCs w:val="26"/>
        </w:rPr>
        <w:t xml:space="preserve"> после слов «органов местного самоуправления» дополнить словами «или жителей муниципального образования»;</w:t>
      </w:r>
    </w:p>
    <w:p w:rsidR="009A77BE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10</w:t>
      </w:r>
      <w:r w:rsidRPr="00F91547">
        <w:rPr>
          <w:rFonts w:ascii="Times New Roman" w:hAnsi="Times New Roman"/>
          <w:sz w:val="26"/>
          <w:szCs w:val="26"/>
        </w:rPr>
        <w:t xml:space="preserve">) </w:t>
      </w:r>
      <w:r w:rsidRPr="009C6E7E">
        <w:rPr>
          <w:rFonts w:ascii="Times New Roman" w:hAnsi="Times New Roman"/>
          <w:sz w:val="26"/>
          <w:szCs w:val="26"/>
        </w:rPr>
        <w:t>часть 4</w:t>
      </w:r>
      <w:r w:rsidRPr="00F91547">
        <w:rPr>
          <w:rFonts w:ascii="Times New Roman" w:hAnsi="Times New Roman"/>
          <w:sz w:val="26"/>
          <w:szCs w:val="26"/>
        </w:rPr>
        <w:t xml:space="preserve"> </w:t>
      </w:r>
      <w:r w:rsidRPr="00F91547">
        <w:rPr>
          <w:rFonts w:ascii="Times New Roman" w:hAnsi="Times New Roman"/>
          <w:b/>
          <w:sz w:val="26"/>
          <w:szCs w:val="26"/>
        </w:rPr>
        <w:t>стать</w:t>
      </w:r>
      <w:r>
        <w:rPr>
          <w:rFonts w:ascii="Times New Roman" w:hAnsi="Times New Roman"/>
          <w:b/>
          <w:sz w:val="26"/>
          <w:szCs w:val="26"/>
        </w:rPr>
        <w:t>и</w:t>
      </w:r>
      <w:r w:rsidRPr="00F91547">
        <w:rPr>
          <w:rFonts w:ascii="Times New Roman" w:hAnsi="Times New Roman"/>
          <w:b/>
          <w:sz w:val="26"/>
          <w:szCs w:val="26"/>
        </w:rPr>
        <w:t xml:space="preserve"> 24</w:t>
      </w:r>
      <w:r w:rsidRPr="00F91547">
        <w:rPr>
          <w:rFonts w:ascii="Times New Roman" w:hAnsi="Times New Roman"/>
          <w:sz w:val="26"/>
          <w:szCs w:val="26"/>
        </w:rPr>
        <w:t xml:space="preserve"> </w:t>
      </w:r>
      <w:hyperlink r:id="rId20" w:history="1">
        <w:r w:rsidRPr="00F91547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</w:hyperlink>
      <w:r w:rsidRPr="00F91547">
        <w:rPr>
          <w:rFonts w:ascii="Times New Roman" w:hAnsi="Times New Roman"/>
          <w:sz w:val="26"/>
          <w:szCs w:val="26"/>
        </w:rPr>
        <w:t>дополнить абзацем следующего содержания: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«</w:t>
      </w:r>
      <w:r w:rsidRPr="00F91547">
        <w:rPr>
          <w:rFonts w:ascii="Times New Roman" w:eastAsia="Calibri" w:hAnsi="Times New Roman"/>
          <w:sz w:val="26"/>
          <w:szCs w:val="26"/>
          <w:lang w:eastAsia="en-US"/>
        </w:rPr>
        <w:t xml:space="preserve">Депутату </w:t>
      </w:r>
      <w:r w:rsidRPr="00F91547">
        <w:rPr>
          <w:rFonts w:ascii="Times New Roman" w:hAnsi="Times New Roman"/>
          <w:sz w:val="26"/>
          <w:szCs w:val="26"/>
        </w:rPr>
        <w:t>Совета</w:t>
      </w:r>
      <w:r w:rsidRPr="00F9154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F91547">
        <w:rPr>
          <w:rFonts w:ascii="Times New Roman" w:eastAsia="Calibri" w:hAnsi="Times New Roman"/>
          <w:sz w:val="26"/>
          <w:szCs w:val="26"/>
          <w:lang w:eastAsia="en-US"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три рабочих дня в месяц.</w:t>
      </w:r>
      <w:r w:rsidRPr="00F91547">
        <w:rPr>
          <w:rFonts w:ascii="Times New Roman" w:hAnsi="Times New Roman"/>
          <w:sz w:val="26"/>
          <w:szCs w:val="26"/>
        </w:rPr>
        <w:t>»;</w:t>
      </w: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1.1</w:t>
      </w:r>
      <w:r>
        <w:rPr>
          <w:rFonts w:ascii="Times New Roman" w:hAnsi="Times New Roman"/>
          <w:sz w:val="26"/>
          <w:szCs w:val="26"/>
        </w:rPr>
        <w:t>1</w:t>
      </w:r>
      <w:r w:rsidRPr="00F91547">
        <w:rPr>
          <w:rFonts w:ascii="Times New Roman" w:hAnsi="Times New Roman"/>
          <w:sz w:val="26"/>
          <w:szCs w:val="26"/>
        </w:rPr>
        <w:t>)</w:t>
      </w:r>
      <w:r w:rsidRPr="00F91547">
        <w:rPr>
          <w:rFonts w:ascii="Times New Roman" w:hAnsi="Times New Roman"/>
          <w:b/>
          <w:sz w:val="26"/>
          <w:szCs w:val="26"/>
        </w:rPr>
        <w:t xml:space="preserve"> статьи 2</w:t>
      </w:r>
      <w:r>
        <w:rPr>
          <w:rFonts w:ascii="Times New Roman" w:hAnsi="Times New Roman"/>
          <w:b/>
          <w:sz w:val="26"/>
          <w:szCs w:val="26"/>
        </w:rPr>
        <w:t>6</w:t>
      </w:r>
      <w:r w:rsidRPr="00F91547">
        <w:rPr>
          <w:rFonts w:ascii="Times New Roman" w:hAnsi="Times New Roman"/>
          <w:b/>
          <w:sz w:val="26"/>
          <w:szCs w:val="26"/>
        </w:rPr>
        <w:t>.1.:</w:t>
      </w: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а)</w:t>
      </w:r>
      <w:r w:rsidRPr="00F91547">
        <w:rPr>
          <w:rFonts w:ascii="Times New Roman" w:hAnsi="Times New Roman"/>
          <w:b/>
          <w:sz w:val="26"/>
          <w:szCs w:val="26"/>
        </w:rPr>
        <w:t xml:space="preserve"> </w:t>
      </w:r>
      <w:r w:rsidRPr="00F91547">
        <w:rPr>
          <w:rFonts w:ascii="Times New Roman" w:hAnsi="Times New Roman"/>
          <w:sz w:val="26"/>
          <w:szCs w:val="26"/>
        </w:rPr>
        <w:t>в названии</w:t>
      </w:r>
      <w:r w:rsidRPr="00F91547">
        <w:rPr>
          <w:rFonts w:ascii="Times New Roman" w:hAnsi="Times New Roman"/>
          <w:b/>
          <w:sz w:val="26"/>
          <w:szCs w:val="26"/>
        </w:rPr>
        <w:t xml:space="preserve"> </w:t>
      </w:r>
      <w:r w:rsidRPr="00F91547">
        <w:rPr>
          <w:rFonts w:ascii="Times New Roman" w:hAnsi="Times New Roman"/>
          <w:sz w:val="26"/>
          <w:szCs w:val="26"/>
        </w:rPr>
        <w:t xml:space="preserve">слова «члена выборного органа местного самоуправления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поселения,» исключить;</w:t>
      </w: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б) в части 1 слова</w:t>
      </w:r>
      <w:r w:rsidRPr="00F91547">
        <w:rPr>
          <w:rFonts w:ascii="Times New Roman" w:hAnsi="Times New Roman"/>
          <w:b/>
          <w:sz w:val="26"/>
          <w:szCs w:val="26"/>
        </w:rPr>
        <w:t xml:space="preserve"> </w:t>
      </w:r>
      <w:r w:rsidRPr="00F91547">
        <w:rPr>
          <w:rFonts w:ascii="Times New Roman" w:hAnsi="Times New Roman"/>
          <w:sz w:val="26"/>
          <w:szCs w:val="26"/>
        </w:rPr>
        <w:t xml:space="preserve">«членам выборного органа местного самоуправления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поселения,» исключить;</w:t>
      </w: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в) в части 2 слова «члены выборного органа местного самоуправления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поселения,», «члена выборного органа местного самоуправления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поселения</w:t>
      </w:r>
      <w:r w:rsidRPr="00F91547">
        <w:rPr>
          <w:rFonts w:ascii="Times New Roman" w:hAnsi="Times New Roman"/>
          <w:sz w:val="26"/>
          <w:szCs w:val="26"/>
        </w:rPr>
        <w:t>,» исключить;</w:t>
      </w: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1.1</w:t>
      </w:r>
      <w:r>
        <w:rPr>
          <w:rFonts w:ascii="Times New Roman" w:hAnsi="Times New Roman"/>
          <w:sz w:val="26"/>
          <w:szCs w:val="26"/>
        </w:rPr>
        <w:t>2</w:t>
      </w:r>
      <w:r w:rsidRPr="00F91547">
        <w:rPr>
          <w:rFonts w:ascii="Times New Roman" w:hAnsi="Times New Roman"/>
          <w:sz w:val="26"/>
          <w:szCs w:val="26"/>
        </w:rPr>
        <w:t>)</w:t>
      </w:r>
      <w:r w:rsidRPr="00F91547">
        <w:rPr>
          <w:rFonts w:ascii="Times New Roman" w:hAnsi="Times New Roman"/>
          <w:b/>
          <w:sz w:val="26"/>
          <w:szCs w:val="26"/>
        </w:rPr>
        <w:t xml:space="preserve"> </w:t>
      </w:r>
      <w:r w:rsidRPr="00F91547">
        <w:rPr>
          <w:rFonts w:ascii="Times New Roman" w:hAnsi="Times New Roman"/>
          <w:sz w:val="26"/>
          <w:szCs w:val="26"/>
        </w:rPr>
        <w:t>в</w:t>
      </w:r>
      <w:r w:rsidRPr="00F91547">
        <w:rPr>
          <w:rFonts w:ascii="Times New Roman" w:hAnsi="Times New Roman"/>
          <w:b/>
          <w:sz w:val="26"/>
          <w:szCs w:val="26"/>
        </w:rPr>
        <w:t xml:space="preserve"> </w:t>
      </w:r>
      <w:r w:rsidRPr="00F91547">
        <w:rPr>
          <w:rFonts w:ascii="Times New Roman" w:hAnsi="Times New Roman"/>
          <w:sz w:val="26"/>
          <w:szCs w:val="26"/>
        </w:rPr>
        <w:t xml:space="preserve">части 1 абзаце 13 </w:t>
      </w:r>
      <w:r w:rsidRPr="00F91547">
        <w:rPr>
          <w:rFonts w:ascii="Times New Roman" w:hAnsi="Times New Roman"/>
          <w:b/>
          <w:sz w:val="26"/>
          <w:szCs w:val="26"/>
        </w:rPr>
        <w:t>статьи 33</w:t>
      </w:r>
      <w:r w:rsidRPr="00F91547">
        <w:rPr>
          <w:rFonts w:ascii="Times New Roman" w:hAnsi="Times New Roman"/>
          <w:sz w:val="26"/>
          <w:szCs w:val="26"/>
        </w:rPr>
        <w:t xml:space="preserve"> слова «членов выборных органов местного самоуправления,» исключить;</w:t>
      </w: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1.1</w:t>
      </w:r>
      <w:r>
        <w:rPr>
          <w:rFonts w:ascii="Times New Roman" w:hAnsi="Times New Roman"/>
          <w:sz w:val="26"/>
          <w:szCs w:val="26"/>
        </w:rPr>
        <w:t>3</w:t>
      </w:r>
      <w:r w:rsidRPr="00F91547">
        <w:rPr>
          <w:rFonts w:ascii="Times New Roman" w:hAnsi="Times New Roman"/>
          <w:sz w:val="26"/>
          <w:szCs w:val="26"/>
        </w:rPr>
        <w:t>)</w:t>
      </w:r>
      <w:r w:rsidRPr="00F91547">
        <w:rPr>
          <w:rFonts w:ascii="Times New Roman" w:hAnsi="Times New Roman"/>
          <w:b/>
          <w:sz w:val="26"/>
          <w:szCs w:val="26"/>
        </w:rPr>
        <w:t xml:space="preserve"> в статье 37</w:t>
      </w:r>
      <w:r w:rsidRPr="00F91547">
        <w:rPr>
          <w:rFonts w:ascii="Times New Roman" w:hAnsi="Times New Roman"/>
          <w:sz w:val="26"/>
          <w:szCs w:val="26"/>
        </w:rPr>
        <w:t>:</w:t>
      </w: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а) пункт 4 исключить;</w:t>
      </w: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б) пункт 5 считать пунктом 4;</w:t>
      </w: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1.1</w:t>
      </w:r>
      <w:r>
        <w:rPr>
          <w:rFonts w:ascii="Times New Roman" w:hAnsi="Times New Roman"/>
          <w:sz w:val="26"/>
          <w:szCs w:val="26"/>
        </w:rPr>
        <w:t>4</w:t>
      </w:r>
      <w:r w:rsidRPr="00F91547">
        <w:rPr>
          <w:rFonts w:ascii="Times New Roman" w:hAnsi="Times New Roman"/>
          <w:sz w:val="26"/>
          <w:szCs w:val="26"/>
        </w:rPr>
        <w:t xml:space="preserve">) </w:t>
      </w:r>
      <w:r w:rsidRPr="00F91547">
        <w:rPr>
          <w:rFonts w:ascii="Times New Roman" w:hAnsi="Times New Roman"/>
          <w:b/>
          <w:sz w:val="26"/>
          <w:szCs w:val="26"/>
        </w:rPr>
        <w:t>в статье 38</w:t>
      </w:r>
      <w:r w:rsidRPr="00F91547">
        <w:rPr>
          <w:rFonts w:ascii="Times New Roman" w:hAnsi="Times New Roman"/>
          <w:sz w:val="26"/>
          <w:szCs w:val="26"/>
        </w:rPr>
        <w:t xml:space="preserve"> пункты 3 и 4 исключить;</w:t>
      </w: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1.1</w:t>
      </w:r>
      <w:r>
        <w:rPr>
          <w:rFonts w:ascii="Times New Roman" w:hAnsi="Times New Roman"/>
          <w:sz w:val="26"/>
          <w:szCs w:val="26"/>
        </w:rPr>
        <w:t>5</w:t>
      </w:r>
      <w:r w:rsidRPr="00F91547">
        <w:rPr>
          <w:rFonts w:ascii="Times New Roman" w:hAnsi="Times New Roman"/>
          <w:sz w:val="26"/>
          <w:szCs w:val="26"/>
        </w:rPr>
        <w:t xml:space="preserve">) в предложении втором абзаца 2 </w:t>
      </w:r>
      <w:r w:rsidRPr="00F91547">
        <w:rPr>
          <w:rFonts w:ascii="Times New Roman" w:hAnsi="Times New Roman"/>
          <w:b/>
          <w:sz w:val="26"/>
          <w:szCs w:val="26"/>
        </w:rPr>
        <w:t>статьи 39:</w:t>
      </w: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а) слова «исполнительно-распорядительные органы местного самоуправления» заменить словами «администрация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образования»;</w:t>
      </w: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б) слова «представительные органы местного самоуправления» заменить словами «Совет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образования»;</w:t>
      </w: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16</w:t>
      </w:r>
      <w:r w:rsidRPr="00F91547">
        <w:rPr>
          <w:rFonts w:ascii="Times New Roman" w:hAnsi="Times New Roman"/>
          <w:sz w:val="26"/>
          <w:szCs w:val="26"/>
        </w:rPr>
        <w:t xml:space="preserve">) в части 1 </w:t>
      </w:r>
      <w:r w:rsidRPr="00F91547">
        <w:rPr>
          <w:rFonts w:ascii="Times New Roman" w:hAnsi="Times New Roman"/>
          <w:b/>
          <w:sz w:val="26"/>
          <w:szCs w:val="26"/>
        </w:rPr>
        <w:t>статьи 43</w:t>
      </w:r>
      <w:r w:rsidRPr="00F91547">
        <w:rPr>
          <w:rFonts w:ascii="Times New Roman" w:hAnsi="Times New Roman"/>
          <w:sz w:val="26"/>
          <w:szCs w:val="26"/>
        </w:rPr>
        <w:t>:</w:t>
      </w: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- абзац 2 исключить;</w:t>
      </w: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- абзац 3 считать абзацем 2;</w:t>
      </w:r>
    </w:p>
    <w:p w:rsidR="009A77BE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1.1</w:t>
      </w:r>
      <w:r>
        <w:rPr>
          <w:rFonts w:ascii="Times New Roman" w:hAnsi="Times New Roman"/>
          <w:sz w:val="26"/>
          <w:szCs w:val="26"/>
        </w:rPr>
        <w:t>7</w:t>
      </w:r>
      <w:r w:rsidRPr="00F91547">
        <w:rPr>
          <w:rFonts w:ascii="Times New Roman" w:hAnsi="Times New Roman"/>
          <w:sz w:val="26"/>
          <w:szCs w:val="26"/>
        </w:rPr>
        <w:t>) дополнить статьей 43.1 следующего содержания:</w:t>
      </w:r>
    </w:p>
    <w:p w:rsidR="009A77BE" w:rsidRPr="00F91547" w:rsidRDefault="009A77BE" w:rsidP="009A77BE">
      <w:pPr>
        <w:pStyle w:val="a6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«</w:t>
      </w:r>
      <w:r w:rsidRPr="00F91547">
        <w:rPr>
          <w:rFonts w:ascii="Times New Roman" w:hAnsi="Times New Roman"/>
          <w:b/>
          <w:color w:val="000000"/>
          <w:sz w:val="26"/>
          <w:szCs w:val="26"/>
        </w:rPr>
        <w:t xml:space="preserve">Статья 43.1 Правовые акты администрации </w:t>
      </w:r>
      <w:r>
        <w:rPr>
          <w:rFonts w:ascii="Times New Roman" w:hAnsi="Times New Roman"/>
          <w:b/>
          <w:sz w:val="26"/>
          <w:szCs w:val="26"/>
        </w:rPr>
        <w:t>Куриловского</w:t>
      </w:r>
      <w:r w:rsidRPr="00F91547">
        <w:rPr>
          <w:rFonts w:ascii="Times New Roman" w:hAnsi="Times New Roman"/>
          <w:b/>
          <w:color w:val="000000"/>
          <w:sz w:val="26"/>
          <w:szCs w:val="26"/>
        </w:rPr>
        <w:t xml:space="preserve"> муниципального образования</w:t>
      </w:r>
    </w:p>
    <w:p w:rsidR="009A77BE" w:rsidRPr="00F91547" w:rsidRDefault="009A77BE" w:rsidP="009A77BE">
      <w:pPr>
        <w:pStyle w:val="a6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91547">
        <w:rPr>
          <w:rFonts w:ascii="Times New Roman" w:hAnsi="Times New Roman"/>
          <w:color w:val="000000"/>
          <w:sz w:val="26"/>
          <w:szCs w:val="26"/>
        </w:rPr>
        <w:t xml:space="preserve">1. Глава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в пределах своих полномочий, установленных федеральными законами, законами Саратовской области, уставом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образования, нормативными правовыми актами Совета, издает постановления администрации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91547">
        <w:rPr>
          <w:rFonts w:ascii="Times New Roman" w:hAnsi="Times New Roman"/>
          <w:color w:val="000000"/>
          <w:sz w:val="26"/>
          <w:szCs w:val="26"/>
        </w:rPr>
        <w:lastRenderedPageBreak/>
        <w:t xml:space="preserve">муниципального образования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Саратовской области, а также распоряжения администрации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по вопросам организации работы администрации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образования.</w:t>
      </w:r>
    </w:p>
    <w:p w:rsidR="009A77BE" w:rsidRPr="00F91547" w:rsidRDefault="009A77BE" w:rsidP="009A77BE">
      <w:pPr>
        <w:pStyle w:val="a6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91547">
        <w:rPr>
          <w:rFonts w:ascii="Times New Roman" w:hAnsi="Times New Roman"/>
          <w:color w:val="000000"/>
          <w:sz w:val="26"/>
          <w:szCs w:val="26"/>
        </w:rPr>
        <w:t xml:space="preserve">2. Правовые акты администрации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 нормативного характера оформляются постановлениями, ненормативного характера – распоряжениями.</w:t>
      </w:r>
    </w:p>
    <w:p w:rsidR="009A77BE" w:rsidRPr="00F91547" w:rsidRDefault="009A77BE" w:rsidP="009A77BE">
      <w:pPr>
        <w:pStyle w:val="a6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91547">
        <w:rPr>
          <w:rFonts w:ascii="Times New Roman" w:hAnsi="Times New Roman"/>
          <w:color w:val="000000"/>
          <w:sz w:val="26"/>
          <w:szCs w:val="26"/>
        </w:rPr>
        <w:t>3. Постановления и распоряжения администрации</w:t>
      </w:r>
      <w:r w:rsidRPr="00F915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образования, подписываются главой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образования. </w:t>
      </w:r>
    </w:p>
    <w:p w:rsidR="009A77BE" w:rsidRPr="00F91547" w:rsidRDefault="009A77BE" w:rsidP="009A77BE">
      <w:pPr>
        <w:pStyle w:val="a6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91547">
        <w:rPr>
          <w:rFonts w:ascii="Times New Roman" w:hAnsi="Times New Roman"/>
          <w:color w:val="000000"/>
          <w:sz w:val="26"/>
          <w:szCs w:val="26"/>
        </w:rPr>
        <w:t xml:space="preserve">4. Правовые акты администрации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color w:val="000000"/>
          <w:sz w:val="26"/>
          <w:szCs w:val="26"/>
        </w:rPr>
        <w:t xml:space="preserve"> муниципального образования, принятые в пределах ее компетенции, обязательны для исполнения всеми расположенными на территории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color w:val="000000"/>
          <w:sz w:val="26"/>
          <w:szCs w:val="26"/>
        </w:rPr>
        <w:t xml:space="preserve"> поселения предприятиями, учреждениями и организациями независимо от их организационно-правовых форм, органами местного самоуправления и гражданами.</w:t>
      </w:r>
      <w:r w:rsidRPr="00F91547">
        <w:rPr>
          <w:rFonts w:ascii="Times New Roman" w:hAnsi="Times New Roman"/>
          <w:sz w:val="26"/>
          <w:szCs w:val="26"/>
        </w:rPr>
        <w:t>»;</w:t>
      </w: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1.1</w:t>
      </w:r>
      <w:r>
        <w:rPr>
          <w:rFonts w:ascii="Times New Roman" w:hAnsi="Times New Roman"/>
          <w:sz w:val="26"/>
          <w:szCs w:val="26"/>
        </w:rPr>
        <w:t>8</w:t>
      </w:r>
      <w:r w:rsidRPr="00F91547">
        <w:rPr>
          <w:rFonts w:ascii="Times New Roman" w:hAnsi="Times New Roman"/>
          <w:sz w:val="26"/>
          <w:szCs w:val="26"/>
        </w:rPr>
        <w:t xml:space="preserve">) </w:t>
      </w:r>
      <w:r w:rsidRPr="00F91547">
        <w:rPr>
          <w:rFonts w:ascii="Times New Roman" w:hAnsi="Times New Roman"/>
          <w:b/>
          <w:sz w:val="26"/>
          <w:szCs w:val="26"/>
        </w:rPr>
        <w:t>в статье 50</w:t>
      </w:r>
      <w:r w:rsidRPr="00F91547">
        <w:rPr>
          <w:rFonts w:ascii="Times New Roman" w:hAnsi="Times New Roman"/>
          <w:sz w:val="26"/>
          <w:szCs w:val="26"/>
        </w:rPr>
        <w:t>:</w:t>
      </w: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а) часть 1 изложить в следующей редакции: </w:t>
      </w: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«1. 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поселения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общего числа жителей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поселения</w:t>
      </w:r>
      <w:r w:rsidRPr="00F915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(населенного пункта (либо части его территории), входящего в состав поселения), </w:t>
      </w:r>
      <w:r w:rsidRPr="00F91547">
        <w:rPr>
          <w:rFonts w:ascii="Times New Roman" w:hAnsi="Times New Roman"/>
          <w:sz w:val="26"/>
          <w:szCs w:val="26"/>
        </w:rPr>
        <w:t>для которых размер платежей может быть уменьшен.»;</w:t>
      </w:r>
    </w:p>
    <w:p w:rsidR="009A77BE" w:rsidRPr="000B0A39" w:rsidRDefault="009A77BE" w:rsidP="009A77BE">
      <w:pPr>
        <w:pStyle w:val="a6"/>
        <w:ind w:firstLine="567"/>
        <w:jc w:val="both"/>
        <w:rPr>
          <w:rFonts w:ascii="Times New Roman" w:hAnsi="Times New Roman"/>
          <w:sz w:val="27"/>
          <w:szCs w:val="27"/>
        </w:rPr>
      </w:pPr>
      <w:r w:rsidRPr="00F915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б) </w:t>
      </w:r>
      <w:r w:rsidRPr="000B0A39">
        <w:rPr>
          <w:rFonts w:ascii="Times New Roman" w:hAnsi="Times New Roman"/>
          <w:sz w:val="27"/>
          <w:szCs w:val="27"/>
        </w:rPr>
        <w:t xml:space="preserve">часть 2 изложить в новой редакции: </w:t>
      </w: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B0A39">
        <w:rPr>
          <w:rFonts w:ascii="Times New Roman" w:hAnsi="Times New Roman"/>
          <w:sz w:val="27"/>
          <w:szCs w:val="27"/>
        </w:rPr>
        <w:t>«2. Вопросы введения и использования средств самообложения граждан решаются на местном референдуме, а в случаях, предусмотренных пунктами 4, 4.1 и 4.3 части 1 статьи 25.1 Федерального закона от 06.10.2003 года №131-ФЗ, на сходе граждан»</w:t>
      </w:r>
      <w:r w:rsidRPr="00F9154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19</w:t>
      </w:r>
      <w:r w:rsidRPr="00F91547">
        <w:rPr>
          <w:rFonts w:ascii="Times New Roman" w:hAnsi="Times New Roman"/>
          <w:sz w:val="26"/>
          <w:szCs w:val="26"/>
        </w:rPr>
        <w:t xml:space="preserve">) </w:t>
      </w:r>
      <w:hyperlink r:id="rId21" w:history="1">
        <w:r w:rsidRPr="00F91547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дополнить</w:t>
        </w:r>
      </w:hyperlink>
      <w:r w:rsidRPr="00F91547">
        <w:rPr>
          <w:rFonts w:ascii="Times New Roman" w:hAnsi="Times New Roman"/>
          <w:sz w:val="26"/>
          <w:szCs w:val="26"/>
        </w:rPr>
        <w:t xml:space="preserve"> </w:t>
      </w:r>
      <w:r w:rsidRPr="00F91547">
        <w:rPr>
          <w:rFonts w:ascii="Times New Roman" w:hAnsi="Times New Roman"/>
          <w:b/>
          <w:sz w:val="26"/>
          <w:szCs w:val="26"/>
        </w:rPr>
        <w:t>статьей 50.1</w:t>
      </w:r>
      <w:r w:rsidRPr="00F91547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«</w:t>
      </w:r>
      <w:r w:rsidRPr="00F91547">
        <w:rPr>
          <w:rFonts w:ascii="Times New Roman" w:hAnsi="Times New Roman"/>
          <w:b/>
          <w:sz w:val="26"/>
          <w:szCs w:val="26"/>
        </w:rPr>
        <w:t>Статья 50.1. Финансовое и иное обеспечение реализации инициативных проектов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 1. Источником финансового обеспечения реализации инициативных проектов, предусмотренных статьей 14.1 настоящего Устава, являются предусмотренные решением о бюджете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Саратовской области, предоставленных в целях финансового обеспечения соответствующих расходных обязательств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</w:t>
      </w:r>
      <w:r w:rsidRPr="00F91547">
        <w:rPr>
          <w:rFonts w:ascii="Times New Roman" w:hAnsi="Times New Roman"/>
          <w:sz w:val="26"/>
          <w:szCs w:val="26"/>
        </w:rPr>
        <w:lastRenderedPageBreak/>
        <w:t xml:space="preserve">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22" w:history="1">
        <w:r w:rsidRPr="00F91547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F91547">
        <w:rPr>
          <w:rFonts w:ascii="Times New Roman" w:hAnsi="Times New Roman"/>
          <w:sz w:val="26"/>
          <w:szCs w:val="26"/>
        </w:rPr>
        <w:t xml:space="preserve"> Российской Федерации в бюджет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в целях реализации конкретных инициативных проектов.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образования, определяется решением Совета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:rsidR="009A77BE" w:rsidRPr="00F91547" w:rsidRDefault="009A77BE" w:rsidP="009A77B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A77BE" w:rsidRPr="00F91547" w:rsidRDefault="009A77BE" w:rsidP="009A7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2. Настоящее Решение подлежит государственной регистрации в Управлении Министерства юстиции РФ по Саратовской области.</w:t>
      </w:r>
    </w:p>
    <w:p w:rsidR="009A77BE" w:rsidRPr="00F91547" w:rsidRDefault="009A77BE" w:rsidP="009A7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3. Настоящее Решение подлежит официальному опубликованию после его государственной регистрации.</w:t>
      </w:r>
    </w:p>
    <w:p w:rsidR="009A77BE" w:rsidRPr="00F91547" w:rsidRDefault="009A77BE" w:rsidP="009A77B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4.  Настоящее решение вступает в силу со дня его официального опубликования.</w:t>
      </w:r>
    </w:p>
    <w:p w:rsidR="009A77BE" w:rsidRPr="00F91547" w:rsidRDefault="009A77BE" w:rsidP="009A7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5. Контроль за исполнением настоящего Решения возложить на председателя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 при Совете </w:t>
      </w:r>
      <w:r>
        <w:rPr>
          <w:rFonts w:ascii="Times New Roman" w:hAnsi="Times New Roman"/>
          <w:sz w:val="26"/>
          <w:szCs w:val="26"/>
        </w:rPr>
        <w:t>Куриловского</w:t>
      </w:r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9A77BE" w:rsidRPr="00F91547" w:rsidRDefault="009A77BE" w:rsidP="009A77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77BE" w:rsidRPr="00F91547" w:rsidRDefault="009A77BE" w:rsidP="009A77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77BE" w:rsidRPr="00F91547" w:rsidRDefault="009A77BE" w:rsidP="009A77B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91547">
        <w:rPr>
          <w:rFonts w:ascii="Times New Roman" w:hAnsi="Times New Roman"/>
          <w:b/>
          <w:sz w:val="26"/>
          <w:szCs w:val="26"/>
        </w:rPr>
        <w:t xml:space="preserve">Глава </w:t>
      </w:r>
      <w:r>
        <w:rPr>
          <w:rFonts w:ascii="Times New Roman" w:hAnsi="Times New Roman"/>
          <w:b/>
          <w:sz w:val="26"/>
          <w:szCs w:val="26"/>
        </w:rPr>
        <w:t>Куриловского</w:t>
      </w:r>
      <w:r w:rsidRPr="00F91547">
        <w:rPr>
          <w:rFonts w:ascii="Times New Roman" w:hAnsi="Times New Roman"/>
          <w:b/>
          <w:sz w:val="26"/>
          <w:szCs w:val="26"/>
        </w:rPr>
        <w:t xml:space="preserve"> </w:t>
      </w:r>
    </w:p>
    <w:p w:rsidR="009A77BE" w:rsidRPr="00F91547" w:rsidRDefault="009A77BE" w:rsidP="009A77B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91547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Ю</w:t>
      </w:r>
      <w:r w:rsidRPr="00F91547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В</w:t>
      </w:r>
      <w:r w:rsidRPr="00F91547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Тарикулиева</w:t>
      </w:r>
    </w:p>
    <w:p w:rsidR="009A77BE" w:rsidRPr="00F91547" w:rsidRDefault="009A77BE" w:rsidP="009A77B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9A77BE" w:rsidRPr="00F91547" w:rsidRDefault="009A77BE" w:rsidP="009A77B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9A77BE" w:rsidRPr="00F91547" w:rsidRDefault="009A77BE" w:rsidP="009A77B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9A77BE" w:rsidRPr="00F91547" w:rsidRDefault="009A77BE" w:rsidP="009A77BE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E830AC" w:rsidRDefault="00E830AC"/>
    <w:sectPr w:rsidR="00E830AC" w:rsidSect="00C74A0E">
      <w:footerReference w:type="default" r:id="rId23"/>
      <w:pgSz w:w="11906" w:h="16838"/>
      <w:pgMar w:top="1134" w:right="851" w:bottom="1134" w:left="1701" w:header="709" w:footer="17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AC5" w:rsidRDefault="00FC6AC5" w:rsidP="00F61D70">
      <w:pPr>
        <w:spacing w:after="0" w:line="240" w:lineRule="auto"/>
      </w:pPr>
      <w:r>
        <w:separator/>
      </w:r>
    </w:p>
  </w:endnote>
  <w:endnote w:type="continuationSeparator" w:id="1">
    <w:p w:rsidR="00FC6AC5" w:rsidRDefault="00FC6AC5" w:rsidP="00F6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B82" w:rsidRPr="00961B2C" w:rsidRDefault="00E5556D">
    <w:pPr>
      <w:pStyle w:val="a4"/>
      <w:jc w:val="center"/>
      <w:rPr>
        <w:rFonts w:ascii="Times New Roman" w:hAnsi="Times New Roman"/>
      </w:rPr>
    </w:pPr>
    <w:r w:rsidRPr="00961B2C">
      <w:rPr>
        <w:rFonts w:ascii="Times New Roman" w:hAnsi="Times New Roman"/>
      </w:rPr>
      <w:fldChar w:fldCharType="begin"/>
    </w:r>
    <w:r w:rsidR="007B5BAD" w:rsidRPr="00961B2C">
      <w:rPr>
        <w:rFonts w:ascii="Times New Roman" w:hAnsi="Times New Roman"/>
      </w:rPr>
      <w:instrText>PAGE   \* MERGEFORMAT</w:instrText>
    </w:r>
    <w:r w:rsidRPr="00961B2C">
      <w:rPr>
        <w:rFonts w:ascii="Times New Roman" w:hAnsi="Times New Roman"/>
      </w:rPr>
      <w:fldChar w:fldCharType="separate"/>
    </w:r>
    <w:r w:rsidR="00855B8E">
      <w:rPr>
        <w:rFonts w:ascii="Times New Roman" w:hAnsi="Times New Roman"/>
        <w:noProof/>
      </w:rPr>
      <w:t>10</w:t>
    </w:r>
    <w:r w:rsidRPr="00961B2C">
      <w:rPr>
        <w:rFonts w:ascii="Times New Roman" w:hAnsi="Times New Roman"/>
      </w:rPr>
      <w:fldChar w:fldCharType="end"/>
    </w:r>
  </w:p>
  <w:p w:rsidR="000F1B82" w:rsidRDefault="00FC6A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AC5" w:rsidRDefault="00FC6AC5" w:rsidP="00F61D70">
      <w:pPr>
        <w:spacing w:after="0" w:line="240" w:lineRule="auto"/>
      </w:pPr>
      <w:r>
        <w:separator/>
      </w:r>
    </w:p>
  </w:footnote>
  <w:footnote w:type="continuationSeparator" w:id="1">
    <w:p w:rsidR="00FC6AC5" w:rsidRDefault="00FC6AC5" w:rsidP="00F61D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7BE"/>
    <w:rsid w:val="001D0B8C"/>
    <w:rsid w:val="002E3C5B"/>
    <w:rsid w:val="00367BF9"/>
    <w:rsid w:val="00370562"/>
    <w:rsid w:val="004E4FEC"/>
    <w:rsid w:val="005A5E0D"/>
    <w:rsid w:val="006A3FB1"/>
    <w:rsid w:val="007B1C85"/>
    <w:rsid w:val="007B5BAD"/>
    <w:rsid w:val="00855B8E"/>
    <w:rsid w:val="008B7C95"/>
    <w:rsid w:val="00921935"/>
    <w:rsid w:val="009A77BE"/>
    <w:rsid w:val="00B038F2"/>
    <w:rsid w:val="00C46A82"/>
    <w:rsid w:val="00E330C6"/>
    <w:rsid w:val="00E40EFA"/>
    <w:rsid w:val="00E5556D"/>
    <w:rsid w:val="00E830AC"/>
    <w:rsid w:val="00F323EC"/>
    <w:rsid w:val="00F61D70"/>
    <w:rsid w:val="00FC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77BE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9A7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A77BE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9A77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C15A9A69AD34A49E90D4323A4F15BE7453426F0202641AE93167E8A310EFB4AFFDE90FCEa2O" TargetMode="External"/><Relationship Id="rId13" Type="http://schemas.openxmlformats.org/officeDocument/2006/relationships/hyperlink" Target="http://login.consultant.ru/link/?rnd=845E8A25706ACFD2E24A18D8BA87F562&amp;req=doc&amp;base=RZR&amp;n=367308&amp;dst=100350&amp;fld=134&amp;REFFIELD=134&amp;REFDST=100059&amp;REFDOC=357767&amp;REFBASE=RZR&amp;stat=refcode%3D10678%3Bdstident%3D100350%3Bindex%3D75&amp;date=01.12.2020" TargetMode="External"/><Relationship Id="rId18" Type="http://schemas.openxmlformats.org/officeDocument/2006/relationships/hyperlink" Target="http://login.consultant.ru/link/?rnd=845E8A25706ACFD2E24A18D8BA87F562&amp;req=doc&amp;base=RZR&amp;n=367308&amp;dst=100358&amp;fld=134&amp;REFFIELD=134&amp;REFDST=100065&amp;REFDOC=357767&amp;REFBASE=RZR&amp;stat=refcode%3D10678%3Bdstident%3D100358%3Bindex%3D81&amp;date=01.12.20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ogin.consultant.ru/link/?rnd=845E8A25706ACFD2E24A18D8BA87F562&amp;req=doc&amp;base=RZR&amp;n=367308&amp;REFFIELD=134&amp;REFDST=100068&amp;REFDOC=357767&amp;REFBASE=RZR&amp;stat=refcode%3D10678%3Bindex%3D84&amp;date=01.12.2020" TargetMode="External"/><Relationship Id="rId7" Type="http://schemas.openxmlformats.org/officeDocument/2006/relationships/hyperlink" Target="consultantplus://offline/ref=EFC15A9A69AD34A49E90D4323A4F15BE7453426F0202641AE93167E8A310EFB4AFFDE90BE0E8F33FCBa6O" TargetMode="External"/><Relationship Id="rId12" Type="http://schemas.openxmlformats.org/officeDocument/2006/relationships/hyperlink" Target="http://login.consultant.ru/link/?rnd=845E8A25706ACFD2E24A18D8BA87F562&amp;req=doc&amp;base=RZR&amp;n=367308&amp;REFFIELD=134&amp;REFDST=100012&amp;REFDOC=357767&amp;REFBASE=RZR&amp;stat=refcode%3D10678%3Bindex%3D25&amp;date=01.12.2020" TargetMode="External"/><Relationship Id="rId17" Type="http://schemas.openxmlformats.org/officeDocument/2006/relationships/hyperlink" Target="http://login.consultant.ru/link/?rnd=845E8A25706ACFD2E24A18D8BA87F562&amp;req=doc&amp;base=RZR&amp;n=367308&amp;dst=100358&amp;fld=134&amp;REFFIELD=134&amp;REFDST=100064&amp;REFDOC=357767&amp;REFBASE=RZR&amp;stat=refcode%3D10678%3Bdstident%3D100358%3Bindex%3D80&amp;date=01.12.202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login.consultant.ru/link/?rnd=845E8A25706ACFD2E24A18D8BA87F562&amp;req=doc&amp;base=RZR&amp;n=367308&amp;dst=100358&amp;fld=134&amp;REFFIELD=134&amp;REFDST=100063&amp;REFDOC=357767&amp;REFBASE=RZR&amp;stat=refcode%3D10678%3Bdstident%3D100358%3Bindex%3D79&amp;date=01.12.2020" TargetMode="External"/><Relationship Id="rId20" Type="http://schemas.openxmlformats.org/officeDocument/2006/relationships/hyperlink" Target="http://login.consultant.ru/link/?rnd=43C17405845701360F5CF5DB38A90509&amp;req=doc&amp;base=RZR&amp;n=342037&amp;dst=100507&amp;fld=134&amp;REFFIELD=134&amp;REFDST=100014&amp;REFDOC=351161&amp;REFBASE=RZR&amp;stat=refcode%3D10677%3Bdstident%3D100507%3Bindex%3D30&amp;date=02.12.2020" TargetMode="Externa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nd=845E8A25706ACFD2E24A18D8BA87F562&amp;req=doc&amp;base=RZR&amp;n=367308&amp;dst=100294&amp;fld=134&amp;REFFIELD=134&amp;REFDST=100051&amp;REFDOC=357767&amp;REFBASE=RZR&amp;stat=refcode%3D10678%3Bdstident%3D100294%3Bindex%3D67&amp;date=01.12.2020" TargetMode="External"/><Relationship Id="rId11" Type="http://schemas.openxmlformats.org/officeDocument/2006/relationships/hyperlink" Target="http://login.consultant.ru/link/?rnd=845E8A25706ACFD2E24A18D8BA87F562&amp;req=doc&amp;base=RZR&amp;n=367308&amp;dst=100337&amp;fld=134&amp;REFFIELD=134&amp;REFDST=100057&amp;REFDOC=357767&amp;REFBASE=RZR&amp;stat=refcode%3D10678%3Bdstident%3D100337%3Bindex%3D73&amp;date=01.12.2020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login.consultant.ru/link/?rnd=845E8A25706ACFD2E24A18D8BA87F562&amp;req=doc&amp;base=RZR&amp;n=367308&amp;dst=100354&amp;fld=134&amp;REFFIELD=134&amp;REFDST=100061&amp;REFDOC=357767&amp;REFBASE=RZR&amp;stat=refcode%3D10678%3Bdstident%3D100354%3Bindex%3D77&amp;date=01.12.2020" TargetMode="External"/><Relationship Id="rId23" Type="http://schemas.openxmlformats.org/officeDocument/2006/relationships/footer" Target="footer1.xml"/><Relationship Id="rId10" Type="http://schemas.openxmlformats.org/officeDocument/2006/relationships/hyperlink" Target="http://login.consultant.ru/link/?rnd=845E8A25706ACFD2E24A18D8BA87F562&amp;req=doc&amp;base=RZR&amp;n=367308&amp;dst=100336&amp;fld=134&amp;REFFIELD=134&amp;REFDST=100056&amp;REFDOC=357767&amp;REFBASE=RZR&amp;stat=refcode%3D10678%3Bdstident%3D100336%3Bindex%3D72&amp;date=01.12.2020" TargetMode="External"/><Relationship Id="rId19" Type="http://schemas.openxmlformats.org/officeDocument/2006/relationships/hyperlink" Target="http://login.consultant.ru/link/?rnd=845E8A25706ACFD2E24A18D8BA87F562&amp;req=doc&amp;base=RZR&amp;n=367308&amp;dst=100366&amp;fld=134&amp;REFFIELD=134&amp;REFDST=100067&amp;REFDOC=357767&amp;REFBASE=RZR&amp;stat=refcode%3D10678%3Bdstident%3D100366%3Bindex%3D83&amp;date=01.12.20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ogin.consultant.ru/link/?rnd=845E8A25706ACFD2E24A18D8BA87F562&amp;req=doc&amp;base=RZR&amp;n=367308&amp;dst=100335&amp;fld=134&amp;REFFIELD=134&amp;REFDST=100055&amp;REFDOC=357767&amp;REFBASE=RZR&amp;stat=refcode%3D10678%3Bdstident%3D100335%3Bindex%3D71&amp;date=01.12.2020" TargetMode="External"/><Relationship Id="rId14" Type="http://schemas.openxmlformats.org/officeDocument/2006/relationships/hyperlink" Target="http://login.consultant.ru/link/?rnd=845E8A25706ACFD2E24A18D8BA87F562&amp;req=doc&amp;base=RZR&amp;n=367308&amp;dst=100353&amp;fld=134&amp;REFFIELD=134&amp;REFDST=100060&amp;REFDOC=357767&amp;REFBASE=RZR&amp;stat=refcode%3D10678%3Bdstident%3D100353%3Bindex%3D76&amp;date=01.12.2020" TargetMode="External"/><Relationship Id="rId22" Type="http://schemas.openxmlformats.org/officeDocument/2006/relationships/hyperlink" Target="http://login.consultant.ru/link/?rnd=845E8A25706ACFD2E24A18D8BA87F562&amp;req=doc&amp;base=RZR&amp;n=365260&amp;REFFIELD=134&amp;REFDST=100071&amp;REFDOC=357767&amp;REFBASE=RZR&amp;stat=refcode%3D16876%3Bindex%3D89&amp;date=01.1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4639</Words>
  <Characters>26444</Characters>
  <Application>Microsoft Office Word</Application>
  <DocSecurity>0</DocSecurity>
  <Lines>220</Lines>
  <Paragraphs>62</Paragraphs>
  <ScaleCrop>false</ScaleCrop>
  <Company/>
  <LinksUpToDate>false</LinksUpToDate>
  <CharactersWithSpaces>31021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ьтлр  лпл оло</cp:lastModifiedBy>
  <cp:revision>15</cp:revision>
  <dcterms:created xsi:type="dcterms:W3CDTF">2021-02-03T06:43:00Z</dcterms:created>
  <dcterms:modified xsi:type="dcterms:W3CDTF">2021-02-11T10:21:00Z</dcterms:modified>
</cp:coreProperties>
</file>