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3465B" w:rsidRPr="002E03AF" w:rsidRDefault="004628A6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БАРАНОВСКОЕ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6D3B7A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14.08.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2020 года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4/55-183              </w:t>
      </w:r>
      <w:r w:rsidR="004628A6">
        <w:rPr>
          <w:rFonts w:ascii="Times New Roman" w:eastAsia="Times New Roman" w:hAnsi="Times New Roman" w:cs="Times New Roman"/>
          <w:b/>
          <w:bCs/>
          <w:sz w:val="28"/>
          <w:szCs w:val="28"/>
        </w:rPr>
        <w:t>с.Барановка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33465B" w:rsidRPr="002E03AF" w:rsidTr="0033465B">
        <w:tc>
          <w:tcPr>
            <w:tcW w:w="6629" w:type="dxa"/>
            <w:hideMark/>
          </w:tcPr>
          <w:p w:rsidR="0033465B" w:rsidRPr="002E03AF" w:rsidRDefault="0033465B" w:rsidP="00C90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Об утверждении порядка определения размера платы за увеличение площади земельных участков, находящихся в частн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ой собственности, в результате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перераспределения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таких </w:t>
            </w:r>
            <w:r w:rsidR="00AA2338" w:rsidRPr="002E0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земельных участков и земель и (или) земельных участков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 находящимися в муниципальной собственности </w:t>
            </w:r>
            <w:r w:rsidR="004628A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Барановско</w:t>
            </w:r>
            <w:r w:rsidR="00C905F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образования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Вольского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AA2338" w:rsidP="00AA2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B7398">
        <w:rPr>
          <w:color w:val="000000"/>
          <w:sz w:val="28"/>
          <w:szCs w:val="28"/>
        </w:rPr>
        <w:t>В соответствии с пунктом 3 части 5 </w:t>
      </w:r>
      <w:r w:rsidRPr="002E03AF">
        <w:rPr>
          <w:color w:val="000000"/>
          <w:sz w:val="28"/>
          <w:szCs w:val="28"/>
        </w:rPr>
        <w:t xml:space="preserve">статьи </w:t>
      </w:r>
      <w:hyperlink r:id="rId6" w:history="1">
        <w:r w:rsidRPr="002E03AF">
          <w:rPr>
            <w:bCs/>
            <w:color w:val="000000"/>
            <w:sz w:val="28"/>
            <w:szCs w:val="28"/>
          </w:rPr>
          <w:t>39.28</w:t>
        </w:r>
      </w:hyperlink>
      <w:r w:rsidRPr="00FB7398">
        <w:rPr>
          <w:color w:val="000000"/>
          <w:sz w:val="28"/>
          <w:szCs w:val="28"/>
        </w:rPr>
        <w:t> Земельного кодекса Российской Федерации</w:t>
      </w:r>
      <w:r w:rsidRPr="002E03AF">
        <w:rPr>
          <w:color w:val="000000"/>
          <w:sz w:val="28"/>
          <w:szCs w:val="28"/>
        </w:rPr>
        <w:t>, </w:t>
      </w:r>
      <w:r w:rsidRPr="002E03AF">
        <w:rPr>
          <w:sz w:val="28"/>
          <w:szCs w:val="28"/>
        </w:rPr>
        <w:t xml:space="preserve">на основании ст.21 </w:t>
      </w:r>
      <w:r w:rsidR="0033465B" w:rsidRPr="002E03AF">
        <w:rPr>
          <w:sz w:val="28"/>
          <w:szCs w:val="28"/>
        </w:rPr>
        <w:t xml:space="preserve">Устава </w:t>
      </w:r>
      <w:r w:rsidR="004628A6">
        <w:rPr>
          <w:sz w:val="28"/>
          <w:szCs w:val="28"/>
        </w:rPr>
        <w:t>Барановское</w:t>
      </w:r>
      <w:r w:rsidR="0033465B" w:rsidRPr="002E03AF">
        <w:rPr>
          <w:sz w:val="28"/>
          <w:szCs w:val="28"/>
        </w:rPr>
        <w:t xml:space="preserve"> муниципального образования, </w:t>
      </w:r>
      <w:r w:rsidR="0033465B" w:rsidRPr="002E03AF">
        <w:rPr>
          <w:bCs/>
          <w:sz w:val="28"/>
          <w:szCs w:val="28"/>
        </w:rPr>
        <w:t xml:space="preserve">Совет </w:t>
      </w:r>
      <w:r w:rsidR="004628A6">
        <w:rPr>
          <w:sz w:val="28"/>
          <w:szCs w:val="28"/>
        </w:rPr>
        <w:t>Барановское</w:t>
      </w:r>
      <w:r w:rsidR="0033465B" w:rsidRPr="002E03AF">
        <w:rPr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782B" w:rsidRPr="00FB7398" w:rsidRDefault="00C1782B" w:rsidP="00C1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sub_1"/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 определения размера платы за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увеличение площади земельных участков, находящихся в частн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ой собственности, в результате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перераспределения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таких </w:t>
      </w:r>
      <w:r w:rsidRPr="002E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и земель и (или) земельных участков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находящимися в муниципальной собственности </w:t>
      </w:r>
      <w:r w:rsidR="004628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Барановско</w:t>
      </w:r>
      <w:r w:rsidR="00C905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образования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Вольского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Саратовской области</w:t>
      </w:r>
      <w:r w:rsidR="00180F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 </w:t>
      </w:r>
      <w:bookmarkEnd w:id="0"/>
      <w:r w:rsidR="005815A6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"sub_1000" </w:instrText>
      </w:r>
      <w:r w:rsidR="005815A6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E0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приложению</w:t>
      </w:r>
      <w:r w:rsidR="005815A6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 решению.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решение в газете «Вольский Деловой Вестник».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3465B" w:rsidRPr="002E03AF" w:rsidRDefault="0033465B" w:rsidP="0033465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A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="004628A6">
        <w:rPr>
          <w:rFonts w:ascii="Times New Roman" w:eastAsia="Times New Roman" w:hAnsi="Times New Roman" w:cs="Times New Roman"/>
          <w:sz w:val="28"/>
          <w:szCs w:val="28"/>
        </w:rPr>
        <w:t>Барановское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E03AF">
        <w:rPr>
          <w:rFonts w:ascii="Times New Roman" w:hAnsi="Times New Roman" w:cs="Times New Roman"/>
          <w:sz w:val="28"/>
          <w:szCs w:val="28"/>
        </w:rPr>
        <w:t>.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338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628A6">
        <w:rPr>
          <w:rFonts w:ascii="Times New Roman" w:eastAsia="Times New Roman" w:hAnsi="Times New Roman" w:cs="Times New Roman"/>
          <w:b/>
          <w:sz w:val="28"/>
          <w:szCs w:val="28"/>
        </w:rPr>
        <w:t>Барановское</w:t>
      </w:r>
    </w:p>
    <w:p w:rsidR="0033465B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4628A6">
        <w:rPr>
          <w:rFonts w:ascii="Times New Roman" w:eastAsia="Times New Roman" w:hAnsi="Times New Roman" w:cs="Times New Roman"/>
          <w:b/>
          <w:sz w:val="28"/>
          <w:szCs w:val="28"/>
        </w:rPr>
        <w:t>И.С.Харитонов</w:t>
      </w:r>
    </w:p>
    <w:p w:rsidR="0033465B" w:rsidRPr="002E03AF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33465B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6D3B7A" w:rsidRDefault="006D3B7A" w:rsidP="00FB739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B7398" w:rsidRPr="002E03AF" w:rsidRDefault="00FB7398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1" w:name="Par56"/>
      <w:bookmarkStart w:id="2" w:name="Par86"/>
      <w:bookmarkEnd w:id="1"/>
      <w:bookmarkEnd w:id="2"/>
      <w:r w:rsidRPr="002E03AF">
        <w:rPr>
          <w:color w:val="000000"/>
        </w:rPr>
        <w:lastRenderedPageBreak/>
        <w:t>Приложение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к решению Совета</w:t>
      </w:r>
      <w:r w:rsidR="004628A6">
        <w:rPr>
          <w:rFonts w:ascii="Times New Roman" w:hAnsi="Times New Roman" w:cs="Times New Roman"/>
          <w:color w:val="000000"/>
          <w:sz w:val="24"/>
          <w:szCs w:val="24"/>
        </w:rPr>
        <w:t>Барановское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B7398" w:rsidRPr="002E03AF" w:rsidRDefault="002E03AF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B7398">
        <w:rPr>
          <w:color w:val="000000"/>
        </w:rPr>
        <w:t xml:space="preserve">от </w:t>
      </w:r>
      <w:r w:rsidR="006D3B7A">
        <w:rPr>
          <w:color w:val="000000"/>
        </w:rPr>
        <w:t>14.08.</w:t>
      </w:r>
      <w:r w:rsidRPr="00FB7398">
        <w:rPr>
          <w:color w:val="000000"/>
        </w:rPr>
        <w:t>2020 года №</w:t>
      </w:r>
      <w:r w:rsidR="006D3B7A">
        <w:rPr>
          <w:color w:val="000000"/>
        </w:rPr>
        <w:t>4/55-183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6A6BF1" w:rsidRP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6A6BF1">
        <w:rPr>
          <w:b/>
          <w:bCs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4628A6">
        <w:rPr>
          <w:b/>
          <w:color w:val="000000"/>
          <w:sz w:val="28"/>
          <w:szCs w:val="28"/>
        </w:rPr>
        <w:t>Барановско</w:t>
      </w:r>
      <w:r w:rsidR="00C905F1">
        <w:rPr>
          <w:b/>
          <w:color w:val="000000"/>
          <w:sz w:val="28"/>
          <w:szCs w:val="28"/>
        </w:rPr>
        <w:t>го</w:t>
      </w:r>
      <w:r w:rsidRPr="006A6BF1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FB7398" w:rsidRPr="006A6BF1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6BF1">
        <w:rPr>
          <w:b/>
          <w:bCs/>
        </w:rPr>
        <w:t> 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3" w:name="sub_10"/>
      <w:r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4628A6">
        <w:rPr>
          <w:color w:val="000000"/>
          <w:sz w:val="28"/>
          <w:szCs w:val="28"/>
        </w:rPr>
        <w:t>Барановско</w:t>
      </w:r>
      <w:r w:rsidR="00C905F1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муниципального образования (далее - размер платы).</w:t>
      </w:r>
      <w:bookmarkEnd w:id="3"/>
    </w:p>
    <w:p w:rsidR="00FB7398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4" w:name="sub_1002"/>
      <w:r>
        <w:rPr>
          <w:color w:val="000000"/>
          <w:sz w:val="28"/>
          <w:szCs w:val="28"/>
        </w:rPr>
        <w:t xml:space="preserve">2. Размер платы рассчитывается администрацией </w:t>
      </w:r>
      <w:r w:rsidR="004628A6">
        <w:rPr>
          <w:color w:val="000000"/>
          <w:sz w:val="28"/>
          <w:szCs w:val="28"/>
        </w:rPr>
        <w:t>Барановско</w:t>
      </w:r>
      <w:r w:rsidR="00C905F1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bookmarkEnd w:id="4"/>
      <w:r w:rsidR="00FB7398">
        <w:rPr>
          <w:color w:val="000000"/>
          <w:sz w:val="28"/>
          <w:szCs w:val="28"/>
        </w:rPr>
        <w:t xml:space="preserve"> (далее – уполномоченный орган).</w:t>
      </w:r>
    </w:p>
    <w:p w:rsidR="006A6BF1" w:rsidRP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5" w:name="sub_30"/>
      <w:r>
        <w:rPr>
          <w:color w:val="000000"/>
          <w:sz w:val="28"/>
          <w:szCs w:val="28"/>
        </w:rPr>
        <w:t>3.</w:t>
      </w:r>
      <w:bookmarkEnd w:id="5"/>
      <w:r>
        <w:rPr>
          <w:color w:val="000000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собственности </w:t>
      </w:r>
      <w:r w:rsidR="004628A6">
        <w:rPr>
          <w:color w:val="000000"/>
          <w:sz w:val="28"/>
          <w:szCs w:val="28"/>
        </w:rPr>
        <w:t>Барановско</w:t>
      </w:r>
      <w:r w:rsidR="00C905F1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6A6BF1">
        <w:rPr>
          <w:color w:val="000000"/>
          <w:sz w:val="28"/>
          <w:szCs w:val="28"/>
        </w:rPr>
        <w:t>предусмотренного </w:t>
      </w:r>
      <w:hyperlink r:id="rId7" w:anchor="sub_1004" w:history="1">
        <w:r w:rsidRPr="006A6BF1">
          <w:rPr>
            <w:rStyle w:val="a4"/>
            <w:color w:val="000000"/>
            <w:sz w:val="28"/>
            <w:szCs w:val="28"/>
            <w:u w:val="none"/>
          </w:rPr>
          <w:t>пунктом 4</w:t>
        </w:r>
      </w:hyperlink>
      <w:r w:rsidRPr="006A6BF1">
        <w:rPr>
          <w:color w:val="000000"/>
          <w:sz w:val="28"/>
          <w:szCs w:val="28"/>
        </w:rPr>
        <w:t> настоящего Порядка.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6" w:name="sub_1004"/>
      <w:r>
        <w:rPr>
          <w:color w:val="000000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Российской Федерации об оценочной деятельности рыночной стоимости части земельного участка, находящегося в собственности </w:t>
      </w:r>
      <w:r w:rsidR="004628A6">
        <w:rPr>
          <w:color w:val="000000"/>
          <w:sz w:val="28"/>
          <w:szCs w:val="28"/>
        </w:rPr>
        <w:t>Барановско</w:t>
      </w:r>
      <w:r w:rsidR="00C905F1">
        <w:rPr>
          <w:color w:val="000000"/>
          <w:sz w:val="28"/>
          <w:szCs w:val="28"/>
        </w:rPr>
        <w:t>го</w:t>
      </w:r>
      <w:bookmarkStart w:id="7" w:name="_GoBack"/>
      <w:bookmarkEnd w:id="7"/>
      <w:r>
        <w:rPr>
          <w:color w:val="000000"/>
          <w:sz w:val="28"/>
          <w:szCs w:val="28"/>
        </w:rPr>
        <w:t xml:space="preserve"> муниципального образования, подлежащей передаче в частную собственность в результате перераспределения земельных участков.</w:t>
      </w:r>
      <w:bookmarkEnd w:id="6"/>
    </w:p>
    <w:p w:rsidR="00CA35F5" w:rsidRDefault="00CA35F5" w:rsidP="00FB73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272FA" w:rsidRPr="002E03AF" w:rsidRDefault="007272FA" w:rsidP="00727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628A6">
        <w:rPr>
          <w:rFonts w:ascii="Times New Roman" w:eastAsia="Times New Roman" w:hAnsi="Times New Roman" w:cs="Times New Roman"/>
          <w:b/>
          <w:sz w:val="28"/>
          <w:szCs w:val="28"/>
        </w:rPr>
        <w:t>Барановское</w:t>
      </w:r>
    </w:p>
    <w:p w:rsidR="007272FA" w:rsidRPr="002E03AF" w:rsidRDefault="007272FA" w:rsidP="0072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4628A6">
        <w:rPr>
          <w:rFonts w:ascii="Times New Roman" w:eastAsia="Times New Roman" w:hAnsi="Times New Roman" w:cs="Times New Roman"/>
          <w:b/>
          <w:sz w:val="28"/>
          <w:szCs w:val="28"/>
        </w:rPr>
        <w:t>И.С.Харитонов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FB7398" w:rsidRPr="00FB7398" w:rsidRDefault="00FB7398" w:rsidP="00FB73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6BF1" w:rsidRDefault="006A6B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sectPr w:rsidR="006A6BF1" w:rsidSect="002E03AF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B4" w:rsidRDefault="003650B4" w:rsidP="002E03AF">
      <w:pPr>
        <w:spacing w:after="0" w:line="240" w:lineRule="auto"/>
      </w:pPr>
      <w:r>
        <w:separator/>
      </w:r>
    </w:p>
  </w:endnote>
  <w:endnote w:type="continuationSeparator" w:id="1">
    <w:p w:rsidR="003650B4" w:rsidRDefault="003650B4" w:rsidP="002E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536"/>
      <w:docPartObj>
        <w:docPartGallery w:val="Page Numbers (Bottom of Page)"/>
        <w:docPartUnique/>
      </w:docPartObj>
    </w:sdtPr>
    <w:sdtContent>
      <w:p w:rsidR="002E03AF" w:rsidRDefault="005815A6">
        <w:pPr>
          <w:pStyle w:val="a7"/>
          <w:jc w:val="center"/>
        </w:pPr>
        <w:r>
          <w:fldChar w:fldCharType="begin"/>
        </w:r>
        <w:r w:rsidR="00C80164">
          <w:instrText xml:space="preserve"> PAGE   \* MERGEFORMAT </w:instrText>
        </w:r>
        <w:r>
          <w:fldChar w:fldCharType="separate"/>
        </w:r>
        <w:r w:rsidR="00180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3AF" w:rsidRDefault="002E0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B4" w:rsidRDefault="003650B4" w:rsidP="002E03AF">
      <w:pPr>
        <w:spacing w:after="0" w:line="240" w:lineRule="auto"/>
      </w:pPr>
      <w:r>
        <w:separator/>
      </w:r>
    </w:p>
  </w:footnote>
  <w:footnote w:type="continuationSeparator" w:id="1">
    <w:p w:rsidR="003650B4" w:rsidRDefault="003650B4" w:rsidP="002E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398"/>
    <w:rsid w:val="00180F50"/>
    <w:rsid w:val="002E03AF"/>
    <w:rsid w:val="0033465B"/>
    <w:rsid w:val="003650B4"/>
    <w:rsid w:val="004628A6"/>
    <w:rsid w:val="00475D58"/>
    <w:rsid w:val="005815A6"/>
    <w:rsid w:val="006A6BF1"/>
    <w:rsid w:val="006D3B7A"/>
    <w:rsid w:val="006F0513"/>
    <w:rsid w:val="007272FA"/>
    <w:rsid w:val="008C42B1"/>
    <w:rsid w:val="009D2F1B"/>
    <w:rsid w:val="00A12E38"/>
    <w:rsid w:val="00AA2338"/>
    <w:rsid w:val="00C1782B"/>
    <w:rsid w:val="00C80164"/>
    <w:rsid w:val="00C905F1"/>
    <w:rsid w:val="00CA35F5"/>
    <w:rsid w:val="00FB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A6"/>
  </w:style>
  <w:style w:type="paragraph" w:styleId="1">
    <w:name w:val="heading 1"/>
    <w:basedOn w:val="a"/>
    <w:link w:val="10"/>
    <w:uiPriority w:val="9"/>
    <w:qFormat/>
    <w:rsid w:val="00FB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aenoaieoiaioa">
    <w:name w:val="oaenoaieoiaioa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FB7398"/>
  </w:style>
  <w:style w:type="character" w:customStyle="1" w:styleId="a00">
    <w:name w:val="a0"/>
    <w:basedOn w:val="a0"/>
    <w:rsid w:val="00FB7398"/>
  </w:style>
  <w:style w:type="paragraph" w:customStyle="1" w:styleId="consplusnormal">
    <w:name w:val="consplusnormal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3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AF"/>
  </w:style>
  <w:style w:type="paragraph" w:styleId="a7">
    <w:name w:val="footer"/>
    <w:basedOn w:val="a"/>
    <w:link w:val="a8"/>
    <w:uiPriority w:val="99"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defs/Socagrqld4/R+0TuGUeQU6jUE05E5ala4JUD/M=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nPVrdTimreEUpKRSoN4T7HeGXHSDlcF255qLgh5u0T7DN3J3yZ5UOYbVd6bL4o09
elxnCeRp4AZJE8ecU6JKkQ==</SignatureValue>
  <KeyInfo>
    <X509Data>
      <X509Certificate>MIII9DCCCKGgAwIBAgIUHDS0oTnZyaqKrb546wt54CbnqWowCgYIKoUDBwEBAwIw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jNC90L7QtSDQutCw0LfQvdCw0YfQtdC50YHRgtCy0L4wHhcNMjAwNDEwMDYwMzQ3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0L7QvtGC0LLQtdGC0YHRgtCy0LjRjyDihJYg0KHQpC8xMjQtMzM4MCDQvtGCIDEx
LjA1LjIwMTgMT9Ch0LXRgNGC0LjRhNC40LrQsNGCINGB0L7QvtGC0LLQtdGC0YHR
gtCy0LjRjyDihJYg0KHQpC8xMjgtMzU4MSDQvtGCIDIwLjEyLjIwMTgwDgYDVR0P
AQH/BAQDAgP4MFUGA1UdJQROMEwGCCsGAQUFBwMCBgkqhQMDgXsFAgEGCSqFAwOB
ewUCAgYJKoUDA4F7BQIDBgkqhQMDgXsFAgQGCSqFAwOBewUCBQYJKoUDA4F7BQIG
MCsGA1UdEAQkMCKADzIwMjAwNDEwMDYwMzQ2WoEPMjAyMTA3MTAwNjAzNDZaMIIB
XwYDVR0jBIIBVjCCAVKAFNBklm1yQOtYfSR/uyBbz8OObHrUoYIBLKSCASgwggEk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0LjQuIIKYqt5lQAAAAADtjBoBgNVHR8EYTBfMC6gLKAqhihodHRwOi8vY3JsLnJv
c2them5hLnJ1L2NybC91Y2ZrXzIwMjAuY3JsMC2gK6AphidodHRwOi8vY3JsLmZz
ZmsubG9jYWwvY3JsL3VjZmtfMjAyMC5jcmwwHQYDVR0OBBYEFAiGp0VYQWfqDr7J
EIdn2mLPGca4MAoGCCqFAwcBAQMCA0EA8TajJPHNpaa/TKMmv6GUvQBcdmoRT5PO
lGvis/r61onbRnXN9dZ5fmJ/tqkGzy3zSfcl3TRnHRYEYbyYWL1QLQ==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lV/Wdqf22T53V4Og0BoMk87YzNo=</DigestValue>
      </Reference>
      <Reference URI="/word/endnotes.xml?ContentType=application/vnd.openxmlformats-officedocument.wordprocessingml.endnotes+xml">
        <DigestMethod Algorithm="http://www.w3.org/2000/09/xmldsig#sha1"/>
        <DigestValue>h4+Funl/vZatnvAc+5s2WO2OeFc=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footer1.xml?ContentType=application/vnd.openxmlformats-officedocument.wordprocessingml.footer+xml">
        <DigestMethod Algorithm="http://www.w3.org/2000/09/xmldsig#sha1"/>
        <DigestValue>KpYT3EunhJNndWIl6ceIQRb3TkM=</DigestValue>
      </Reference>
      <Reference URI="/word/footnotes.xml?ContentType=application/vnd.openxmlformats-officedocument.wordprocessingml.footnotes+xml">
        <DigestMethod Algorithm="http://www.w3.org/2000/09/xmldsig#sha1"/>
        <DigestValue>eFE6K+fMoXhuw4xhYmGsuLtolw4=</DigestValue>
      </Reference>
      <Reference URI="/word/settings.xml?ContentType=application/vnd.openxmlformats-officedocument.wordprocessingml.settings+xml">
        <DigestMethod Algorithm="http://www.w3.org/2000/09/xmldsig#sha1"/>
        <DigestValue>YdQe5h0eKeIdJmtf88x0RBh053Y=</DigestValue>
      </Reference>
      <Reference URI="/word/styles.xml?ContentType=application/vnd.openxmlformats-officedocument.wordprocessingml.styles+xml">
        <DigestMethod Algorithm="http://www.w3.org/2000/09/xmldsig#sha1"/>
        <DigestValue>+S0MkNvNzDt8ysk57CcoDpK2FrI=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dFzdz5c+vDXhMCduB2orwotZ6d4=</DigestValue>
      </Reference>
    </Manifest>
    <SignatureProperties>
      <SignatureProperty Id="idSignatureTime" Target="#idPackageSignature">
        <mdssi:SignatureTime>
          <mdssi:Format>YYYY-MM-DDThh:mm:ssTZD</mdssi:Format>
          <mdssi:Value>2020-08-17T09:48:41Z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Анна</cp:lastModifiedBy>
  <cp:revision>14</cp:revision>
  <cp:lastPrinted>2020-08-14T07:01:00Z</cp:lastPrinted>
  <dcterms:created xsi:type="dcterms:W3CDTF">2020-08-07T06:50:00Z</dcterms:created>
  <dcterms:modified xsi:type="dcterms:W3CDTF">2020-08-14T11:41:00Z</dcterms:modified>
</cp:coreProperties>
</file>