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A39" w:rsidRDefault="00781A39" w:rsidP="00FA11A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01920" cy="7324090"/>
            <wp:effectExtent l="19050" t="0" r="0" b="0"/>
            <wp:docPr id="4" name="Рисунок 1" descr="C:\Users\3-40-2\Desktop\разрешение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0-2\Desktop\разрешение - 0001.jpg"/>
                    <pic:cNvPicPr>
                      <a:picLocks noChangeAspect="1" noChangeArrowheads="1"/>
                    </pic:cNvPicPr>
                  </pic:nvPicPr>
                  <pic:blipFill>
                    <a:blip r:embed="rId8" cstate="print"/>
                    <a:srcRect/>
                    <a:stretch>
                      <a:fillRect/>
                    </a:stretch>
                  </pic:blipFill>
                  <pic:spPr bwMode="auto">
                    <a:xfrm>
                      <a:off x="0" y="0"/>
                      <a:ext cx="5201920" cy="7324090"/>
                    </a:xfrm>
                    <a:prstGeom prst="rect">
                      <a:avLst/>
                    </a:prstGeom>
                    <a:noFill/>
                    <a:ln w="9525">
                      <a:noFill/>
                      <a:miter lim="800000"/>
                      <a:headEnd/>
                      <a:tailEnd/>
                    </a:ln>
                  </pic:spPr>
                </pic:pic>
              </a:graphicData>
            </a:graphic>
          </wp:inline>
        </w:drawing>
      </w: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93030" cy="7315200"/>
            <wp:effectExtent l="19050" t="0" r="7620" b="0"/>
            <wp:docPr id="5" name="Рисунок 2" descr="C:\Users\3-40-2\Desktop\разрешение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40-2\Desktop\разрешение - 0002.jpg"/>
                    <pic:cNvPicPr>
                      <a:picLocks noChangeAspect="1" noChangeArrowheads="1"/>
                    </pic:cNvPicPr>
                  </pic:nvPicPr>
                  <pic:blipFill>
                    <a:blip r:embed="rId9" cstate="print"/>
                    <a:srcRect/>
                    <a:stretch>
                      <a:fillRect/>
                    </a:stretch>
                  </pic:blipFill>
                  <pic:spPr bwMode="auto">
                    <a:xfrm>
                      <a:off x="0" y="0"/>
                      <a:ext cx="5193030" cy="7315200"/>
                    </a:xfrm>
                    <a:prstGeom prst="rect">
                      <a:avLst/>
                    </a:prstGeom>
                    <a:noFill/>
                    <a:ln w="9525">
                      <a:noFill/>
                      <a:miter lim="800000"/>
                      <a:headEnd/>
                      <a:tailEnd/>
                    </a:ln>
                  </pic:spPr>
                </pic:pic>
              </a:graphicData>
            </a:graphic>
          </wp:inline>
        </w:drawing>
      </w: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201920" cy="7324090"/>
            <wp:effectExtent l="19050" t="0" r="0" b="0"/>
            <wp:docPr id="6" name="Рисунок 3" descr="C:\Users\3-40-2\Desktop\разрешение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40-2\Desktop\разрешение - 0003.jpg"/>
                    <pic:cNvPicPr>
                      <a:picLocks noChangeAspect="1" noChangeArrowheads="1"/>
                    </pic:cNvPicPr>
                  </pic:nvPicPr>
                  <pic:blipFill>
                    <a:blip r:embed="rId10" cstate="print"/>
                    <a:srcRect/>
                    <a:stretch>
                      <a:fillRect/>
                    </a:stretch>
                  </pic:blipFill>
                  <pic:spPr bwMode="auto">
                    <a:xfrm>
                      <a:off x="0" y="0"/>
                      <a:ext cx="5201920" cy="7324090"/>
                    </a:xfrm>
                    <a:prstGeom prst="rect">
                      <a:avLst/>
                    </a:prstGeom>
                    <a:noFill/>
                    <a:ln w="9525">
                      <a:noFill/>
                      <a:miter lim="800000"/>
                      <a:headEnd/>
                      <a:tailEnd/>
                    </a:ln>
                  </pic:spPr>
                </pic:pic>
              </a:graphicData>
            </a:graphic>
          </wp:inline>
        </w:drawing>
      </w: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9B2722" w:rsidP="00FA11A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193030" cy="7315200"/>
            <wp:effectExtent l="19050" t="0" r="7620" b="0"/>
            <wp:docPr id="3" name="Рисунок 1" descr="C:\Users\3-40-2\Desktop\разрешение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0-2\Desktop\разрешение - 0004.jpg"/>
                    <pic:cNvPicPr>
                      <a:picLocks noChangeAspect="1" noChangeArrowheads="1"/>
                    </pic:cNvPicPr>
                  </pic:nvPicPr>
                  <pic:blipFill>
                    <a:blip r:embed="rId11" cstate="print"/>
                    <a:srcRect/>
                    <a:stretch>
                      <a:fillRect/>
                    </a:stretch>
                  </pic:blipFill>
                  <pic:spPr bwMode="auto">
                    <a:xfrm>
                      <a:off x="0" y="0"/>
                      <a:ext cx="5193030" cy="7315200"/>
                    </a:xfrm>
                    <a:prstGeom prst="rect">
                      <a:avLst/>
                    </a:prstGeom>
                    <a:noFill/>
                    <a:ln w="9525">
                      <a:noFill/>
                      <a:miter lim="800000"/>
                      <a:headEnd/>
                      <a:tailEnd/>
                    </a:ln>
                  </pic:spPr>
                </pic:pic>
              </a:graphicData>
            </a:graphic>
          </wp:inline>
        </w:drawing>
      </w:r>
    </w:p>
    <w:p w:rsidR="00781A39" w:rsidRDefault="00781A39" w:rsidP="00FA11A8">
      <w:pPr>
        <w:spacing w:after="0" w:line="240" w:lineRule="auto"/>
        <w:jc w:val="center"/>
        <w:rPr>
          <w:rFonts w:ascii="Times New Roman" w:eastAsia="Times New Roman" w:hAnsi="Times New Roman" w:cs="Times New Roman"/>
          <w:sz w:val="24"/>
          <w:szCs w:val="24"/>
        </w:rPr>
      </w:pPr>
    </w:p>
    <w:p w:rsidR="00781A39" w:rsidRDefault="00781A39" w:rsidP="00FA11A8">
      <w:pPr>
        <w:spacing w:after="0" w:line="240" w:lineRule="auto"/>
        <w:jc w:val="center"/>
        <w:rPr>
          <w:rFonts w:ascii="Times New Roman" w:eastAsia="Times New Roman" w:hAnsi="Times New Roman" w:cs="Times New Roman"/>
          <w:sz w:val="24"/>
          <w:szCs w:val="24"/>
        </w:rPr>
      </w:pPr>
    </w:p>
    <w:p w:rsidR="00FA11A8" w:rsidRDefault="001D7795" w:rsidP="00FA11A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8333105"/>
            <wp:effectExtent l="19050" t="0" r="0" b="0"/>
            <wp:docPr id="1" name="Рисунок 1" descr="C:\Users\3-40-2\Desktop\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0-2\Desktop\1 - 0001.jpg"/>
                    <pic:cNvPicPr>
                      <a:picLocks noChangeAspect="1" noChangeArrowheads="1"/>
                    </pic:cNvPicPr>
                  </pic:nvPicPr>
                  <pic:blipFill>
                    <a:blip r:embed="rId12" cstate="print"/>
                    <a:srcRect/>
                    <a:stretch>
                      <a:fillRect/>
                    </a:stretch>
                  </pic:blipFill>
                  <pic:spPr bwMode="auto">
                    <a:xfrm>
                      <a:off x="0" y="0"/>
                      <a:ext cx="5943600" cy="8333105"/>
                    </a:xfrm>
                    <a:prstGeom prst="rect">
                      <a:avLst/>
                    </a:prstGeom>
                    <a:noFill/>
                    <a:ln w="9525">
                      <a:noFill/>
                      <a:miter lim="800000"/>
                      <a:headEnd/>
                      <a:tailEnd/>
                    </a:ln>
                  </pic:spPr>
                </pic:pic>
              </a:graphicData>
            </a:graphic>
          </wp:inline>
        </w:drawing>
      </w:r>
    </w:p>
    <w:p w:rsidR="00C335FB" w:rsidRDefault="00C335FB" w:rsidP="00FA11A8">
      <w:pPr>
        <w:spacing w:after="0" w:line="240" w:lineRule="auto"/>
        <w:jc w:val="center"/>
        <w:rPr>
          <w:rFonts w:ascii="Times New Roman" w:eastAsia="Times New Roman" w:hAnsi="Times New Roman" w:cs="Times New Roman"/>
          <w:sz w:val="24"/>
          <w:szCs w:val="24"/>
        </w:rPr>
      </w:pPr>
    </w:p>
    <w:p w:rsidR="00C335FB" w:rsidRDefault="00C335FB" w:rsidP="00FA11A8">
      <w:pPr>
        <w:spacing w:after="0" w:line="240" w:lineRule="auto"/>
        <w:jc w:val="center"/>
        <w:rPr>
          <w:rFonts w:ascii="Times New Roman" w:eastAsia="Times New Roman" w:hAnsi="Times New Roman" w:cs="Times New Roman"/>
          <w:sz w:val="24"/>
          <w:szCs w:val="24"/>
        </w:rPr>
      </w:pPr>
    </w:p>
    <w:p w:rsidR="00C335FB" w:rsidRDefault="00C335FB" w:rsidP="00FA11A8">
      <w:pPr>
        <w:spacing w:after="0" w:line="240" w:lineRule="auto"/>
        <w:jc w:val="center"/>
        <w:rPr>
          <w:rFonts w:ascii="Times New Roman" w:eastAsia="Times New Roman" w:hAnsi="Times New Roman" w:cs="Times New Roman"/>
          <w:sz w:val="24"/>
          <w:szCs w:val="24"/>
        </w:rPr>
      </w:pPr>
    </w:p>
    <w:p w:rsidR="00FA11A8" w:rsidRDefault="00FA11A8" w:rsidP="00FA11A8">
      <w:pPr>
        <w:spacing w:after="0" w:line="240" w:lineRule="auto"/>
        <w:jc w:val="center"/>
        <w:rPr>
          <w:rFonts w:ascii="Times New Roman" w:eastAsia="Times New Roman" w:hAnsi="Times New Roman" w:cs="Times New Roman"/>
          <w:sz w:val="24"/>
          <w:szCs w:val="24"/>
        </w:rPr>
      </w:pPr>
    </w:p>
    <w:p w:rsidR="00FA11A8" w:rsidRDefault="001D7795" w:rsidP="00FA11A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710" cy="8350250"/>
            <wp:effectExtent l="19050" t="0" r="8890" b="0"/>
            <wp:docPr id="2" name="Рисунок 2" descr="C:\Users\3-40-2\Desktop\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40-2\Desktop\1 - 0002.jpg"/>
                    <pic:cNvPicPr>
                      <a:picLocks noChangeAspect="1" noChangeArrowheads="1"/>
                    </pic:cNvPicPr>
                  </pic:nvPicPr>
                  <pic:blipFill>
                    <a:blip r:embed="rId13" cstate="print"/>
                    <a:srcRect/>
                    <a:stretch>
                      <a:fillRect/>
                    </a:stretch>
                  </pic:blipFill>
                  <pic:spPr bwMode="auto">
                    <a:xfrm>
                      <a:off x="0" y="0"/>
                      <a:ext cx="5934710" cy="8350250"/>
                    </a:xfrm>
                    <a:prstGeom prst="rect">
                      <a:avLst/>
                    </a:prstGeom>
                    <a:noFill/>
                    <a:ln w="9525">
                      <a:noFill/>
                      <a:miter lim="800000"/>
                      <a:headEnd/>
                      <a:tailEnd/>
                    </a:ln>
                  </pic:spPr>
                </pic:pic>
              </a:graphicData>
            </a:graphic>
          </wp:inline>
        </w:drawing>
      </w:r>
    </w:p>
    <w:p w:rsidR="001D7795" w:rsidRDefault="001D7795" w:rsidP="00FA11A8">
      <w:pPr>
        <w:spacing w:after="0" w:line="240" w:lineRule="auto"/>
        <w:jc w:val="center"/>
        <w:rPr>
          <w:rFonts w:ascii="Times New Roman" w:eastAsia="Times New Roman" w:hAnsi="Times New Roman" w:cs="Times New Roman"/>
          <w:sz w:val="24"/>
          <w:szCs w:val="24"/>
        </w:rPr>
      </w:pPr>
    </w:p>
    <w:p w:rsidR="001D7795" w:rsidRDefault="001D7795" w:rsidP="00FA11A8">
      <w:pPr>
        <w:spacing w:after="0" w:line="240" w:lineRule="auto"/>
        <w:jc w:val="center"/>
        <w:rPr>
          <w:rFonts w:ascii="Times New Roman" w:eastAsia="Times New Roman" w:hAnsi="Times New Roman" w:cs="Times New Roman"/>
          <w:sz w:val="24"/>
          <w:szCs w:val="24"/>
        </w:rPr>
      </w:pPr>
    </w:p>
    <w:p w:rsidR="001D7795" w:rsidRDefault="001D7795" w:rsidP="00FA11A8">
      <w:pPr>
        <w:spacing w:after="0" w:line="240" w:lineRule="auto"/>
        <w:jc w:val="center"/>
        <w:rPr>
          <w:rFonts w:ascii="Times New Roman" w:eastAsia="Times New Roman" w:hAnsi="Times New Roman" w:cs="Times New Roman"/>
          <w:sz w:val="24"/>
          <w:szCs w:val="24"/>
        </w:rPr>
      </w:pPr>
    </w:p>
    <w:p w:rsidR="001D7795" w:rsidRDefault="001D7795" w:rsidP="00FA11A8">
      <w:pPr>
        <w:spacing w:after="0" w:line="240" w:lineRule="auto"/>
        <w:jc w:val="center"/>
        <w:rPr>
          <w:rFonts w:ascii="Times New Roman" w:eastAsia="Times New Roman" w:hAnsi="Times New Roman" w:cs="Times New Roman"/>
          <w:sz w:val="24"/>
          <w:szCs w:val="24"/>
        </w:rPr>
      </w:pPr>
    </w:p>
    <w:p w:rsidR="001D7795" w:rsidRDefault="001D7795" w:rsidP="00FA11A8">
      <w:pPr>
        <w:spacing w:after="0" w:line="240" w:lineRule="auto"/>
        <w:jc w:val="center"/>
        <w:rPr>
          <w:rFonts w:ascii="Times New Roman" w:eastAsia="Times New Roman" w:hAnsi="Times New Roman" w:cs="Times New Roman"/>
          <w:sz w:val="24"/>
          <w:szCs w:val="24"/>
        </w:rPr>
      </w:pPr>
    </w:p>
    <w:p w:rsidR="001D7795" w:rsidRPr="001D7795" w:rsidRDefault="001D7795" w:rsidP="001D7795">
      <w:pPr>
        <w:spacing w:after="0" w:line="240" w:lineRule="auto"/>
        <w:jc w:val="center"/>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АДМИНИСТРАТИВНЫЙ РЕГЛАМЕНТ ПО ПРЕДОСТАВЛЕНИЮ МУНИЦИПАЛЬНОЙ УСЛУГИ «ВЫДАЧА РАЗРЕШЕНИЯ НА СТРОИТЕЛЬСТВО»</w:t>
      </w:r>
    </w:p>
    <w:p w:rsidR="001D7795" w:rsidRPr="001D7795" w:rsidRDefault="001D7795" w:rsidP="001D7795">
      <w:pPr>
        <w:spacing w:after="0" w:line="240" w:lineRule="auto"/>
        <w:jc w:val="center"/>
        <w:rPr>
          <w:rFonts w:ascii="Times New Roman" w:eastAsia="Times New Roman" w:hAnsi="Times New Roman" w:cs="Times New Roman"/>
          <w:sz w:val="24"/>
          <w:szCs w:val="24"/>
        </w:rPr>
      </w:pPr>
    </w:p>
    <w:p w:rsidR="001D7795" w:rsidRPr="001D7795" w:rsidRDefault="001D7795" w:rsidP="001D7795">
      <w:pPr>
        <w:spacing w:after="0" w:line="240" w:lineRule="auto"/>
        <w:jc w:val="center"/>
        <w:rPr>
          <w:rFonts w:ascii="Times New Roman" w:eastAsia="Times New Roman" w:hAnsi="Times New Roman" w:cs="Times New Roman"/>
          <w:sz w:val="24"/>
          <w:szCs w:val="24"/>
        </w:rPr>
      </w:pPr>
    </w:p>
    <w:p w:rsidR="001D7795" w:rsidRPr="001D7795" w:rsidRDefault="001D7795" w:rsidP="009A459E">
      <w:pPr>
        <w:spacing w:after="0" w:line="240" w:lineRule="auto"/>
        <w:jc w:val="center"/>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I. Общие положения</w:t>
      </w:r>
    </w:p>
    <w:p w:rsidR="001D7795" w:rsidRPr="001202CF" w:rsidRDefault="001D7795" w:rsidP="001202CF">
      <w:pPr>
        <w:spacing w:after="0" w:line="240" w:lineRule="auto"/>
        <w:jc w:val="center"/>
        <w:rPr>
          <w:rFonts w:ascii="Times New Roman" w:eastAsia="Times New Roman" w:hAnsi="Times New Roman" w:cs="Times New Roman"/>
          <w:i/>
          <w:sz w:val="24"/>
          <w:szCs w:val="24"/>
        </w:rPr>
      </w:pPr>
      <w:r w:rsidRPr="001202CF">
        <w:rPr>
          <w:rFonts w:ascii="Times New Roman" w:eastAsia="Times New Roman" w:hAnsi="Times New Roman" w:cs="Times New Roman"/>
          <w:i/>
          <w:sz w:val="24"/>
          <w:szCs w:val="24"/>
        </w:rPr>
        <w:t>1. Предмет регулирования регламента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1.1. Административный регламент предоставления администрацией Вольского муниципального района Саратовской области (далее по тексту – Администрация) муниципальной услуги по выдаче разрешения на строительство (далее по тексту – соответственно Административный регламент, муниципальная услуга) 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1D7795" w:rsidRPr="00D22417" w:rsidRDefault="001D7795" w:rsidP="009A459E">
      <w:pPr>
        <w:spacing w:after="0" w:line="240" w:lineRule="auto"/>
        <w:jc w:val="center"/>
        <w:rPr>
          <w:rFonts w:ascii="Times New Roman" w:eastAsia="Times New Roman" w:hAnsi="Times New Roman" w:cs="Times New Roman"/>
          <w:i/>
          <w:sz w:val="24"/>
          <w:szCs w:val="24"/>
        </w:rPr>
      </w:pPr>
      <w:r w:rsidRPr="00D22417">
        <w:rPr>
          <w:rFonts w:ascii="Times New Roman" w:eastAsia="Times New Roman" w:hAnsi="Times New Roman" w:cs="Times New Roman"/>
          <w:i/>
          <w:sz w:val="24"/>
          <w:szCs w:val="24"/>
        </w:rPr>
        <w:t>1.2. Круг заявителей</w:t>
      </w:r>
    </w:p>
    <w:p w:rsidR="001D7795" w:rsidRPr="001D7795" w:rsidRDefault="001D7795" w:rsidP="009A459E">
      <w:pPr>
        <w:spacing w:after="0" w:line="240" w:lineRule="auto"/>
        <w:jc w:val="center"/>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1.2.1. Заявителями на предоставление муниципальной услуги (далее по тексту – заявитель, заявители) являются физические и юридические лица, обеспечивающие на принадлежащем им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и заинтересованные в получении разрешения на строительство.</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С заявлением о выдаче разрешения на строительство (далее по тексту - заявление) подается собственником земельного участка.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1.2.2.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1.2.3. Заявление подписывается заявителем либо представителем заявителя.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D22417" w:rsidRDefault="001D7795" w:rsidP="009A459E">
      <w:pPr>
        <w:spacing w:after="0" w:line="240" w:lineRule="auto"/>
        <w:jc w:val="center"/>
        <w:rPr>
          <w:rFonts w:ascii="Times New Roman" w:eastAsia="Times New Roman" w:hAnsi="Times New Roman" w:cs="Times New Roman"/>
          <w:i/>
          <w:sz w:val="24"/>
          <w:szCs w:val="24"/>
        </w:rPr>
      </w:pPr>
      <w:r w:rsidRPr="00D22417">
        <w:rPr>
          <w:rFonts w:ascii="Times New Roman" w:eastAsia="Times New Roman" w:hAnsi="Times New Roman" w:cs="Times New Roman"/>
          <w:i/>
          <w:sz w:val="24"/>
          <w:szCs w:val="24"/>
        </w:rPr>
        <w:t>1.3. Требования к порядку информирования о предоставлении муниципальной услуги</w:t>
      </w:r>
    </w:p>
    <w:p w:rsidR="001D7795" w:rsidRPr="00D22417" w:rsidRDefault="001D7795" w:rsidP="009A459E">
      <w:pPr>
        <w:spacing w:after="0" w:line="240" w:lineRule="auto"/>
        <w:jc w:val="center"/>
        <w:rPr>
          <w:rFonts w:ascii="Times New Roman" w:eastAsia="Times New Roman" w:hAnsi="Times New Roman" w:cs="Times New Roman"/>
          <w:i/>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1.3.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w:t>
      </w:r>
      <w:r w:rsidRPr="001D7795">
        <w:rPr>
          <w:rFonts w:ascii="Times New Roman" w:eastAsia="Times New Roman" w:hAnsi="Times New Roman" w:cs="Times New Roman"/>
          <w:sz w:val="24"/>
          <w:szCs w:val="24"/>
        </w:rPr>
        <w:lastRenderedPageBreak/>
        <w:t>"Единый портал государственных и муниципальных услуг (функций)": С помощью портала можно получить следующую информацию:</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порядок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перечень документов, требующихся для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время приема и выдачи документов;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сроки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досудебный (внесудебный) порядок обжалования решений и действий (бездействия) администрации, предоставляющей муниципальную услугу, а также её должностных лиц.</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а также на официальном сайте администрации Вольского муниципального района: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Информирование по вопросам предоставления муниципальной услуги осуществляется следующими способами: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индивидуальное устное информирование непосредственно в отделе землеустройства и градостроительной деятельности администрации Вольского муниципального района Саратовской области (далее по тексту - подразделение);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индивидуальное устное информирование по телефону;</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индивидуальное информирование в письменной форме, в том числе в форме электронного документа;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публичное устное информирование с привлечением средств массовой информации;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публичное письменное информирование.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Информирование по вопросам предоставления муниципальной услуги вышеуказанными способами, осуществляется с учетом требований, установленных Федеральным законом от 02.05.2006 года № 59-ФЗ «О порядке рассмотрения обращений граждан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Информирование по вопросам предоставления муниципальной услуги осуществляется следующими способами: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индивидуальное устное информирование непосредственно в подразделении;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индивидуальное устное информирование по телефону;</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индивидуальное информирование в письменной форме, в том числе в форме электронного документа;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публичное устное информирование с привлечением средств массовой информации;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 публичное письменное информирование.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02.05.2006 года № 59-ФЗ «О порядке рассмотрения обращений граждан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Для получения информации (консультации) по процедуре предоставления муниципальной услуги заявитель вправе обратиться непосредственно в отдел землеустройства и градостроительной деятельности администрации Вольского муниципального района Саратовской области (далее по тексту - подразделение) в соответствии с графиком приема заявителей.</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Время ожидания заинтересованных лиц при индивидуальном устном информировании не может превышать 15 минут.</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При ответах на личные обращения специалисты подразделения подробно и в вежливой (корректной) форме информируют обратившихся по вопросам:</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местонахождения и графика работы подразделения, предоставляющего муниципальную услугу, местонахождения и графиков работы иных органов, обращение в которые необходимо для получения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перечня документов, необходимых для получения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времени приема и выдачи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срока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порядка обжалования решений, действий (бездействия), принимаемых и осуществляемых в ходе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При ответах на телефонные обращения специалисты  подразделения подробно и в вежливой (корректной) форме информируют обратившихся по вопросам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Для получения информации по вопросам предоставления муниципальной услуги заявители могут обратиться в Администрацию письменно посредством почтовой связи, электронной почты либо подав письменное обращение непосредственно в подразделение.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Письменные (электронные) обращения заявителей подлежат обязательной регистрации в течение трех календарных дней с момента поступления.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письменном обращении указываются: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фамилия, имя, отчество (последнее - при наличии) (в случае обращения физического лица);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полное наименование заявителя (в случае обращения от имени юридического лица);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почтовый адрес, по которому должны быть направлены ответ, уведомление о переадресации обращения;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предмет обращения;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личная подпись заявителя (в случае обращения физического лица);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подпись руководителя юридического лица либо уполномоченного представителя юридического лица (в случае обращения от имени юридического лица);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дата составления обращения.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подтверждение своих доводов заявитель по своей инициативе прилагает к письменному обращению документы и материалы либо их копии.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Обращение, поступившее в Администрацию, подразделение в форме электронного документа, должно содержать следующую информацию:</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фамилию, имя, отчество (последнее - при наличии) (в случае обращения физического лица);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полное наименование заявителя (в случае обращения от имени юридического лица);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адрес электронной почты, если ответ должен быть направлен в форме электронного документа;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почтовый адрес, если ответ должен быть направлен в письменной форме;</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предмет обращения.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Рассмотрение письменного (электронного) обращения осуществляется в течение 30 календарных дней со дня регистрации обращения.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Вольского муниципального района.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В соответствии с федеральным законодательством ответ на обращение гражданина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w:t>
      </w:r>
      <w:r w:rsidRPr="001D7795">
        <w:rPr>
          <w:rFonts w:ascii="Times New Roman" w:eastAsia="Times New Roman" w:hAnsi="Times New Roman" w:cs="Times New Roman"/>
          <w:sz w:val="24"/>
          <w:szCs w:val="24"/>
        </w:rPr>
        <w:lastRenderedPageBreak/>
        <w:t>почтовому адресу, указанному в обращении, поступившем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Ответ должен содержать информацию по существу поставленных в обращении гражданина вопросов, за исключением случаев, установленных федеральным законодательством, дату документа, регистрационный номер, наименование должности лица, его подписавшего, его фамилию, инициалы, подпись и номер контактного телефона.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Информирование заявителей по предоставлению муниципальной услуги осуществляется на безвозмездной основе.</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 а также посредством Единого и регионального порталов - в случае подачи заявления через указанные порталы.</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1.3.1. Порядок, форма, место размещения и способы получения справочной информации, в том числе на стендах в местах предоставления муниципальной услуги, которые являются необходимыми и обязательными для представления муниципальной услуги, а также на официальных сайтах администрации Вольского муниципального района, предоставляющего муниципальную услугу, организаций, участвующих в предоставлении муниципальной услуги, в многофункциональном центре предоставления государственных и муниципальных услуг: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по тексту – МФЦ), представлены в приложении № 2 к настоящему административному регламенту.</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Сведения о местах нахождения и графиках работы, контактных телефонах, адресах электронной почты Администрации,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в средствах массовой информации.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Информирование заинтересованных лиц по вопросам предоставления муниципальной услуги осуществляется специалистами подразделения, МФЦ (приложение № 1 к Административному регламенту).</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Местонахождение подразделения: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г. Вольск, ул. Октябрьская, д. 114, кабинеты: № 39, № 40</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График работы специалистов подразделения: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понедельник - пятница с 8.00 ч. - 17.00 ч.,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перерыв на обед с 12.00 ч. до 13.00 ч.;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выходные дни - суббота, воскресенье.</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Прием граждан специалистами подразделения: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понедельник - четверг с 08.00 ч. - 12.00 ч.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Телефоны для консультации:  8 (845-93) 7-16-34, 7-07-08</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Адрес официального сайта: Вольск.рф</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Адреса электронной почты: OZ1GD@yandex.ru</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График работы специалистов МФЦ:</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понедельник - пятница с 9.00 ч. до 20.00 ч.,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суббота - с 9.00 ч. до 17.00 ч.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без перерыва на обед;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выходной день - воскресенье.</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Местонахождение МФЦ: г. Вольск, ул. Октябрьская, д. 108</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Телефоны для консультации: 8-927-620-67-95; 8-927-620-65-74; 8-927-620-76-62</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Порядок, форма и место размещения информации по вопросам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Администрации, посредством Единого и регионального порталов следующей информации: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выдержек из нормативных правовых актов, регулирующих деятельность по предоставлению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текста Административного регламента;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перечня оснований для отказа в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графика приема заявителей;</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образцов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г. Вольск, ул. Октябрьская, 108 и официальном сайте Администрации, официальном сайте Единого портала МФЦ Саратовской области http://www.mfc64.ru/.</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D22417">
      <w:pPr>
        <w:spacing w:after="0" w:line="240" w:lineRule="auto"/>
        <w:jc w:val="center"/>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II. Стандарт предоставления муниципальной услуги</w:t>
      </w:r>
    </w:p>
    <w:p w:rsidR="001D7795" w:rsidRPr="001D7795" w:rsidRDefault="001D7795" w:rsidP="00D22417">
      <w:pPr>
        <w:spacing w:after="0" w:line="240" w:lineRule="auto"/>
        <w:jc w:val="center"/>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D22417" w:rsidRDefault="001D7795" w:rsidP="00D22417">
      <w:pPr>
        <w:spacing w:after="0" w:line="240" w:lineRule="auto"/>
        <w:jc w:val="center"/>
        <w:rPr>
          <w:rFonts w:ascii="Times New Roman" w:eastAsia="Times New Roman" w:hAnsi="Times New Roman" w:cs="Times New Roman"/>
          <w:i/>
          <w:sz w:val="24"/>
          <w:szCs w:val="24"/>
        </w:rPr>
      </w:pPr>
      <w:r w:rsidRPr="00D22417">
        <w:rPr>
          <w:rFonts w:ascii="Times New Roman" w:eastAsia="Times New Roman" w:hAnsi="Times New Roman" w:cs="Times New Roman"/>
          <w:i/>
          <w:sz w:val="24"/>
          <w:szCs w:val="24"/>
        </w:rPr>
        <w:t>2.1. Наименование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2.1.1. «Выдача разрешения на строительство»</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A840FC" w:rsidRDefault="001D7795" w:rsidP="00A840FC">
      <w:pPr>
        <w:spacing w:after="0" w:line="240" w:lineRule="auto"/>
        <w:jc w:val="center"/>
        <w:rPr>
          <w:rFonts w:ascii="Times New Roman" w:eastAsia="Times New Roman" w:hAnsi="Times New Roman" w:cs="Times New Roman"/>
          <w:i/>
          <w:sz w:val="24"/>
          <w:szCs w:val="24"/>
        </w:rPr>
      </w:pPr>
      <w:r w:rsidRPr="00A840FC">
        <w:rPr>
          <w:rFonts w:ascii="Times New Roman" w:eastAsia="Times New Roman" w:hAnsi="Times New Roman" w:cs="Times New Roman"/>
          <w:i/>
          <w:sz w:val="24"/>
          <w:szCs w:val="24"/>
        </w:rPr>
        <w:t>2.2. Наименование структурного подразделения администрации Вольского муниципального района, предоставляющего муниципальную услугу</w:t>
      </w:r>
    </w:p>
    <w:p w:rsidR="001D7795" w:rsidRPr="00A840FC" w:rsidRDefault="001D7795" w:rsidP="00A840FC">
      <w:pPr>
        <w:spacing w:after="0" w:line="240" w:lineRule="auto"/>
        <w:jc w:val="center"/>
        <w:rPr>
          <w:rFonts w:ascii="Times New Roman" w:eastAsia="Times New Roman" w:hAnsi="Times New Roman" w:cs="Times New Roman"/>
          <w:i/>
          <w:sz w:val="24"/>
          <w:szCs w:val="24"/>
        </w:rPr>
      </w:pPr>
    </w:p>
    <w:p w:rsidR="001D7795" w:rsidRPr="000C5363" w:rsidRDefault="001D7795" w:rsidP="001D7795">
      <w:pPr>
        <w:spacing w:after="0" w:line="240" w:lineRule="auto"/>
        <w:jc w:val="both"/>
        <w:rPr>
          <w:rFonts w:ascii="Times New Roman" w:eastAsia="Times New Roman" w:hAnsi="Times New Roman" w:cs="Times New Roman"/>
          <w:color w:val="943634" w:themeColor="accent2" w:themeShade="BF"/>
          <w:sz w:val="24"/>
          <w:szCs w:val="24"/>
        </w:rPr>
      </w:pPr>
      <w:r w:rsidRPr="001D7795">
        <w:rPr>
          <w:rFonts w:ascii="Times New Roman" w:eastAsia="Times New Roman" w:hAnsi="Times New Roman" w:cs="Times New Roman"/>
          <w:sz w:val="24"/>
          <w:szCs w:val="24"/>
        </w:rPr>
        <w:t>2.2.1. Муниципальная услуга предоставляется администрацией и осуществляется через подразделение</w:t>
      </w:r>
      <w:r w:rsidR="000C5363">
        <w:rPr>
          <w:rFonts w:ascii="Times New Roman" w:eastAsia="Times New Roman" w:hAnsi="Times New Roman" w:cs="Times New Roman"/>
          <w:sz w:val="24"/>
          <w:szCs w:val="24"/>
        </w:rPr>
        <w:t xml:space="preserve">   </w:t>
      </w:r>
      <w:r w:rsidR="000C5363" w:rsidRPr="000C5363">
        <w:rPr>
          <w:rFonts w:ascii="Times New Roman" w:eastAsia="Times New Roman" w:hAnsi="Times New Roman" w:cs="Times New Roman"/>
          <w:color w:val="943634" w:themeColor="accent2" w:themeShade="BF"/>
          <w:sz w:val="24"/>
          <w:szCs w:val="24"/>
        </w:rPr>
        <w:t>отдел землеустройства и градостроительной деятельности</w:t>
      </w:r>
      <w:r w:rsidRPr="000C5363">
        <w:rPr>
          <w:rFonts w:ascii="Times New Roman" w:eastAsia="Times New Roman" w:hAnsi="Times New Roman" w:cs="Times New Roman"/>
          <w:color w:val="943634" w:themeColor="accent2" w:themeShade="BF"/>
          <w:sz w:val="24"/>
          <w:szCs w:val="24"/>
        </w:rPr>
        <w:t>.</w:t>
      </w:r>
    </w:p>
    <w:p w:rsidR="001D7795" w:rsidRPr="000C5363" w:rsidRDefault="001D7795" w:rsidP="001D7795">
      <w:pPr>
        <w:spacing w:after="0" w:line="240" w:lineRule="auto"/>
        <w:jc w:val="both"/>
        <w:rPr>
          <w:rFonts w:ascii="Times New Roman" w:eastAsia="Times New Roman" w:hAnsi="Times New Roman" w:cs="Times New Roman"/>
          <w:color w:val="943634" w:themeColor="accent2" w:themeShade="BF"/>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при условии заключения соглашений о взаимодействии с МФЦ.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0C5363" w:rsidRDefault="001D7795" w:rsidP="009A459E">
      <w:pPr>
        <w:spacing w:after="0" w:line="240" w:lineRule="auto"/>
        <w:jc w:val="center"/>
        <w:rPr>
          <w:rFonts w:ascii="Times New Roman" w:eastAsia="Times New Roman" w:hAnsi="Times New Roman" w:cs="Times New Roman"/>
          <w:i/>
          <w:sz w:val="24"/>
          <w:szCs w:val="24"/>
        </w:rPr>
      </w:pPr>
      <w:r w:rsidRPr="000C5363">
        <w:rPr>
          <w:rFonts w:ascii="Times New Roman" w:eastAsia="Times New Roman" w:hAnsi="Times New Roman" w:cs="Times New Roman"/>
          <w:i/>
          <w:sz w:val="24"/>
          <w:szCs w:val="24"/>
        </w:rPr>
        <w:t>2.3. Описание результата предоставления муниципальной услуги</w:t>
      </w:r>
    </w:p>
    <w:p w:rsidR="001D7795" w:rsidRPr="000C5363" w:rsidRDefault="001D7795" w:rsidP="009A459E">
      <w:pPr>
        <w:spacing w:after="0" w:line="240" w:lineRule="auto"/>
        <w:jc w:val="center"/>
        <w:rPr>
          <w:rFonts w:ascii="Times New Roman" w:eastAsia="Times New Roman" w:hAnsi="Times New Roman" w:cs="Times New Roman"/>
          <w:i/>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2.3.1. Результатом предоставления муниципальной услуги является: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выдача или 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разрешения на строительство (реконструкцию) объекта капитального строительства (далее по тексту - Разрешение), форма утверждена приказом Министерства строительства и жилищно-коммунального хозяйства Российской Федерации от 19 февраля 2015 года N 117/пр  (приложение № 1 к Административному регламенту);</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выдача (направление)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разрешения на строительство (реконструкцию) объекта капитального строительства с внесенными изменениями и дополнениями; </w:t>
      </w:r>
    </w:p>
    <w:p w:rsidR="000C5363" w:rsidRDefault="000C5363" w:rsidP="001D7795">
      <w:pPr>
        <w:spacing w:after="0" w:line="240" w:lineRule="auto"/>
        <w:jc w:val="both"/>
        <w:rPr>
          <w:rFonts w:ascii="Times New Roman" w:eastAsia="Times New Roman" w:hAnsi="Times New Roman" w:cs="Times New Roman"/>
          <w:sz w:val="24"/>
          <w:szCs w:val="24"/>
        </w:rPr>
      </w:pPr>
    </w:p>
    <w:p w:rsidR="000C5363" w:rsidRPr="000C5363" w:rsidRDefault="000C5363" w:rsidP="001D7795">
      <w:pPr>
        <w:spacing w:after="0" w:line="240" w:lineRule="auto"/>
        <w:jc w:val="both"/>
        <w:rPr>
          <w:rFonts w:ascii="Times New Roman" w:eastAsia="Times New Roman" w:hAnsi="Times New Roman" w:cs="Times New Roman"/>
          <w:color w:val="943634" w:themeColor="accent2" w:themeShade="BF"/>
          <w:sz w:val="24"/>
          <w:szCs w:val="24"/>
        </w:rPr>
      </w:pPr>
      <w:r w:rsidRPr="000C5363">
        <w:rPr>
          <w:rFonts w:ascii="Times New Roman" w:eastAsia="Times New Roman" w:hAnsi="Times New Roman" w:cs="Times New Roman"/>
          <w:color w:val="943634" w:themeColor="accent2" w:themeShade="BF"/>
          <w:sz w:val="24"/>
          <w:szCs w:val="24"/>
        </w:rPr>
        <w:t>-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выдача (направление) непосредственно заявителю либо направление в МФЦ для последующей выдачи заявителю (в случае подачи заявителем заявления о предоставлении муниципальной услуги через МФЦ и указания в нем волеизъявления получить результат предоставления муниципальной услуги через МФЦ) уведомления об отказе в предоставлении муниципальной услуги.</w:t>
      </w:r>
    </w:p>
    <w:p w:rsidR="001D7795" w:rsidRPr="001D7795" w:rsidRDefault="00C82F31" w:rsidP="001D77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7795" w:rsidRPr="001D7795">
        <w:rPr>
          <w:rFonts w:ascii="Times New Roman" w:eastAsia="Times New Roman" w:hAnsi="Times New Roman" w:cs="Times New Roman"/>
          <w:sz w:val="24"/>
          <w:szCs w:val="24"/>
        </w:rPr>
        <w:t xml:space="preserve">Администрация по заявлению заявителя  </w:t>
      </w:r>
      <w:r w:rsidR="001D7795" w:rsidRPr="000C5363">
        <w:rPr>
          <w:rFonts w:ascii="Times New Roman" w:eastAsia="Times New Roman" w:hAnsi="Times New Roman" w:cs="Times New Roman"/>
          <w:color w:val="943634" w:themeColor="accent2" w:themeShade="BF"/>
          <w:sz w:val="24"/>
          <w:szCs w:val="24"/>
        </w:rPr>
        <w:t>выда</w:t>
      </w:r>
      <w:r w:rsidR="000C5363" w:rsidRPr="000C5363">
        <w:rPr>
          <w:rFonts w:ascii="Times New Roman" w:eastAsia="Times New Roman" w:hAnsi="Times New Roman" w:cs="Times New Roman"/>
          <w:color w:val="943634" w:themeColor="accent2" w:themeShade="BF"/>
          <w:sz w:val="24"/>
          <w:szCs w:val="24"/>
        </w:rPr>
        <w:t>ет</w:t>
      </w:r>
      <w:r w:rsidR="001D7795" w:rsidRPr="000C5363">
        <w:rPr>
          <w:rFonts w:ascii="Times New Roman" w:eastAsia="Times New Roman" w:hAnsi="Times New Roman" w:cs="Times New Roman"/>
          <w:color w:val="943634" w:themeColor="accent2" w:themeShade="BF"/>
          <w:sz w:val="24"/>
          <w:szCs w:val="24"/>
        </w:rPr>
        <w:t xml:space="preserve"> </w:t>
      </w:r>
      <w:r w:rsidR="001D7795" w:rsidRPr="001D7795">
        <w:rPr>
          <w:rFonts w:ascii="Times New Roman" w:eastAsia="Times New Roman" w:hAnsi="Times New Roman" w:cs="Times New Roman"/>
          <w:sz w:val="24"/>
          <w:szCs w:val="24"/>
        </w:rPr>
        <w:t xml:space="preserve">разрешение на отдельные этапы строительства, реконструкции.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C82F31" w:rsidRDefault="001D7795" w:rsidP="00C82F31">
      <w:pPr>
        <w:spacing w:after="0" w:line="240" w:lineRule="auto"/>
        <w:jc w:val="center"/>
        <w:rPr>
          <w:rFonts w:ascii="Times New Roman" w:eastAsia="Times New Roman" w:hAnsi="Times New Roman" w:cs="Times New Roman"/>
          <w:i/>
          <w:sz w:val="24"/>
          <w:szCs w:val="24"/>
        </w:rPr>
      </w:pPr>
      <w:r w:rsidRPr="00C82F31">
        <w:rPr>
          <w:rFonts w:ascii="Times New Roman" w:eastAsia="Times New Roman" w:hAnsi="Times New Roman" w:cs="Times New Roman"/>
          <w:i/>
          <w:sz w:val="24"/>
          <w:szCs w:val="24"/>
        </w:rPr>
        <w:t>2.4. Срок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2.4.1. Разрешение или уведомление о мотивированном отказе в выдаче разрешения выдается заявителю, в </w:t>
      </w:r>
      <w:r w:rsidRPr="00C82F31">
        <w:rPr>
          <w:rFonts w:ascii="Times New Roman" w:eastAsia="Times New Roman" w:hAnsi="Times New Roman" w:cs="Times New Roman"/>
          <w:color w:val="943634" w:themeColor="accent2" w:themeShade="BF"/>
          <w:sz w:val="24"/>
          <w:szCs w:val="24"/>
        </w:rPr>
        <w:t xml:space="preserve">течение </w:t>
      </w:r>
      <w:r w:rsidR="00C82F31" w:rsidRPr="00C82F31">
        <w:rPr>
          <w:rFonts w:ascii="Times New Roman" w:eastAsia="Times New Roman" w:hAnsi="Times New Roman" w:cs="Times New Roman"/>
          <w:color w:val="943634" w:themeColor="accent2" w:themeShade="BF"/>
          <w:sz w:val="24"/>
          <w:szCs w:val="24"/>
        </w:rPr>
        <w:t>5</w:t>
      </w:r>
      <w:r w:rsidRPr="00C82F31">
        <w:rPr>
          <w:rFonts w:ascii="Times New Roman" w:eastAsia="Times New Roman" w:hAnsi="Times New Roman" w:cs="Times New Roman"/>
          <w:color w:val="943634" w:themeColor="accent2" w:themeShade="BF"/>
          <w:sz w:val="24"/>
          <w:szCs w:val="24"/>
        </w:rPr>
        <w:t xml:space="preserve"> (</w:t>
      </w:r>
      <w:r w:rsidR="00C82F31" w:rsidRPr="00C82F31">
        <w:rPr>
          <w:rFonts w:ascii="Times New Roman" w:eastAsia="Times New Roman" w:hAnsi="Times New Roman" w:cs="Times New Roman"/>
          <w:color w:val="943634" w:themeColor="accent2" w:themeShade="BF"/>
          <w:sz w:val="24"/>
          <w:szCs w:val="24"/>
        </w:rPr>
        <w:t>пяти</w:t>
      </w:r>
      <w:r w:rsidRPr="00C82F31">
        <w:rPr>
          <w:rFonts w:ascii="Times New Roman" w:eastAsia="Times New Roman" w:hAnsi="Times New Roman" w:cs="Times New Roman"/>
          <w:color w:val="943634" w:themeColor="accent2" w:themeShade="BF"/>
          <w:sz w:val="24"/>
          <w:szCs w:val="24"/>
        </w:rPr>
        <w:t>) рабочих</w:t>
      </w:r>
      <w:r w:rsidRPr="001D7795">
        <w:rPr>
          <w:rFonts w:ascii="Times New Roman" w:eastAsia="Times New Roman" w:hAnsi="Times New Roman" w:cs="Times New Roman"/>
          <w:sz w:val="24"/>
          <w:szCs w:val="24"/>
        </w:rPr>
        <w:t xml:space="preserve"> дней со дня получения заявления, и не позднее 30 (тридцати) рабочих дней со дня поступления заявления в случае, предусмотренном частью 11.1 статьи 51 Градостроительного кодекса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Решение (уведомления об отказе) выдается (направляется) заявителю в соответствии с указанным заявителем при подаче заявления на предоставление муниципальной услуги способом получения результата следующими способами: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лично в администрации;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направляется почтой по адресу, указанному в заявлении;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направляется для выдачи заявителю в МФЦ, порядке и сроки, предусмотренные соглашением о взаимодействии, заключенным между МФЦ и Администрацией.</w:t>
      </w:r>
    </w:p>
    <w:p w:rsidR="001D7795" w:rsidRPr="001D7795" w:rsidRDefault="008F1D72" w:rsidP="001D77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7795" w:rsidRPr="001D7795">
        <w:rPr>
          <w:rFonts w:ascii="Times New Roman" w:eastAsia="Times New Roman" w:hAnsi="Times New Roman" w:cs="Times New Roman"/>
          <w:sz w:val="24"/>
          <w:szCs w:val="24"/>
        </w:rPr>
        <w:t>Решение может быть обжаловано заявителем в судебном порядке.</w:t>
      </w:r>
    </w:p>
    <w:p w:rsidR="001D7795" w:rsidRPr="001D7795" w:rsidRDefault="008F1D72" w:rsidP="001D77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D7795" w:rsidRPr="001D7795">
        <w:rPr>
          <w:rFonts w:ascii="Times New Roman" w:eastAsia="Times New Roman" w:hAnsi="Times New Roman" w:cs="Times New Roman"/>
          <w:sz w:val="24"/>
          <w:szCs w:val="24"/>
        </w:rPr>
        <w:t>В случае предоставления заявителем документов через МФЦ срок выдачи (направления) решения заявителю исчисляется со дня передачи МФЦ таких документов в Администрацию.</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8F1D72" w:rsidRDefault="001D7795" w:rsidP="008F1D72">
      <w:pPr>
        <w:spacing w:after="0" w:line="240" w:lineRule="auto"/>
        <w:jc w:val="center"/>
        <w:rPr>
          <w:rFonts w:ascii="Times New Roman" w:eastAsia="Times New Roman" w:hAnsi="Times New Roman" w:cs="Times New Roman"/>
          <w:i/>
          <w:sz w:val="24"/>
          <w:szCs w:val="24"/>
        </w:rPr>
      </w:pPr>
      <w:r w:rsidRPr="008F1D72">
        <w:rPr>
          <w:rFonts w:ascii="Times New Roman" w:eastAsia="Times New Roman" w:hAnsi="Times New Roman" w:cs="Times New Roman"/>
          <w:i/>
          <w:sz w:val="24"/>
          <w:szCs w:val="24"/>
        </w:rPr>
        <w:t>2.5. Перечень нормативных правовых актов, регулирующих отношения,</w:t>
      </w:r>
    </w:p>
    <w:p w:rsidR="001D7795" w:rsidRPr="008F1D72" w:rsidRDefault="001D7795" w:rsidP="008F1D72">
      <w:pPr>
        <w:spacing w:after="0" w:line="240" w:lineRule="auto"/>
        <w:jc w:val="center"/>
        <w:rPr>
          <w:rFonts w:ascii="Times New Roman" w:eastAsia="Times New Roman" w:hAnsi="Times New Roman" w:cs="Times New Roman"/>
          <w:i/>
          <w:sz w:val="24"/>
          <w:szCs w:val="24"/>
        </w:rPr>
      </w:pPr>
      <w:r w:rsidRPr="008F1D72">
        <w:rPr>
          <w:rFonts w:ascii="Times New Roman" w:eastAsia="Times New Roman" w:hAnsi="Times New Roman" w:cs="Times New Roman"/>
          <w:i/>
          <w:sz w:val="24"/>
          <w:szCs w:val="24"/>
        </w:rPr>
        <w:t>возникающих в связи с предоставлением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2.5.1. 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 размещается на:</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официальном сайте Администрации www.вольск.рф;</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"Единый портал государственных и муниципальных услуг (функций)" http://www.gosuslugi.ru;</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информационных стендах, расположенных в здании Администрации.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8F1D72" w:rsidRDefault="001D7795" w:rsidP="008F1D72">
      <w:pPr>
        <w:spacing w:after="0" w:line="240" w:lineRule="auto"/>
        <w:jc w:val="center"/>
        <w:rPr>
          <w:rFonts w:ascii="Times New Roman" w:eastAsia="Times New Roman" w:hAnsi="Times New Roman" w:cs="Times New Roman"/>
          <w:i/>
          <w:sz w:val="24"/>
          <w:szCs w:val="24"/>
        </w:rPr>
      </w:pPr>
      <w:r w:rsidRPr="008F1D72">
        <w:rPr>
          <w:rFonts w:ascii="Times New Roman" w:eastAsia="Times New Roman" w:hAnsi="Times New Roman" w:cs="Times New Roman"/>
          <w:i/>
          <w:sz w:val="24"/>
          <w:szCs w:val="2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8F668A"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2.6.1. Для получения муниципальной услуги</w:t>
      </w:r>
    </w:p>
    <w:p w:rsidR="001D7795" w:rsidRPr="004D166A" w:rsidRDefault="008F668A" w:rsidP="001D7795">
      <w:pPr>
        <w:spacing w:after="0" w:line="240" w:lineRule="auto"/>
        <w:jc w:val="both"/>
        <w:rPr>
          <w:rFonts w:ascii="Times New Roman" w:eastAsia="Times New Roman" w:hAnsi="Times New Roman" w:cs="Times New Roman"/>
          <w:color w:val="943634" w:themeColor="accent2" w:themeShade="BF"/>
          <w:sz w:val="24"/>
          <w:szCs w:val="24"/>
        </w:rPr>
      </w:pPr>
      <w:r>
        <w:rPr>
          <w:rFonts w:ascii="Times New Roman" w:eastAsia="Times New Roman" w:hAnsi="Times New Roman" w:cs="Times New Roman"/>
          <w:sz w:val="24"/>
          <w:szCs w:val="24"/>
        </w:rPr>
        <w:t xml:space="preserve">       </w:t>
      </w:r>
      <w:r w:rsidR="001D7795" w:rsidRPr="001D7795">
        <w:rPr>
          <w:rFonts w:ascii="Times New Roman" w:eastAsia="Times New Roman" w:hAnsi="Times New Roman" w:cs="Times New Roman"/>
          <w:sz w:val="24"/>
          <w:szCs w:val="24"/>
        </w:rPr>
        <w:t xml:space="preserve">  </w:t>
      </w:r>
      <w:r w:rsidRPr="004D166A">
        <w:rPr>
          <w:rFonts w:ascii="Times New Roman" w:eastAsia="Times New Roman" w:hAnsi="Times New Roman" w:cs="Times New Roman"/>
          <w:color w:val="943634" w:themeColor="accent2" w:themeShade="BF"/>
          <w:sz w:val="24"/>
          <w:szCs w:val="24"/>
        </w:rPr>
        <w:t>к заявлению прилагаются  следующие документы:</w:t>
      </w:r>
    </w:p>
    <w:p w:rsidR="008F668A" w:rsidRPr="004D166A" w:rsidRDefault="001D7795" w:rsidP="001D7795">
      <w:pPr>
        <w:spacing w:after="0" w:line="240" w:lineRule="auto"/>
        <w:jc w:val="both"/>
        <w:rPr>
          <w:rFonts w:ascii="Times New Roman" w:eastAsia="Times New Roman" w:hAnsi="Times New Roman" w:cs="Times New Roman"/>
          <w:color w:val="943634" w:themeColor="accent2" w:themeShade="BF"/>
          <w:sz w:val="24"/>
          <w:szCs w:val="24"/>
        </w:rPr>
      </w:pPr>
      <w:r w:rsidRPr="004D166A">
        <w:rPr>
          <w:rFonts w:ascii="Times New Roman" w:eastAsia="Times New Roman" w:hAnsi="Times New Roman" w:cs="Times New Roman"/>
          <w:color w:val="943634" w:themeColor="accent2" w:themeShade="BF"/>
          <w:sz w:val="24"/>
          <w:szCs w:val="24"/>
        </w:rPr>
        <w:t>1)</w:t>
      </w:r>
      <w:r w:rsidR="008F668A" w:rsidRPr="004D166A">
        <w:rPr>
          <w:rFonts w:ascii="Times New Roman" w:eastAsia="Times New Roman" w:hAnsi="Times New Roman" w:cs="Times New Roman"/>
          <w:color w:val="943634" w:themeColor="accent2" w:themeShade="BF"/>
          <w:sz w:val="24"/>
          <w:szCs w:val="24"/>
        </w:rPr>
        <w:t xml:space="preserve">  по подуслуге - выдача разрешения на строительство (реконструкцию) объекта капитального строительства:</w:t>
      </w:r>
    </w:p>
    <w:p w:rsidR="008F668A" w:rsidRPr="008F668A" w:rsidRDefault="008F668A"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4D166A">
        <w:rPr>
          <w:rFonts w:ascii="Times New Roman" w:hAnsi="Times New Roman" w:cs="Times New Roman"/>
          <w:color w:val="943634" w:themeColor="accent2" w:themeShade="BF"/>
          <w:sz w:val="24"/>
          <w:szCs w:val="24"/>
        </w:rPr>
        <w:t>а</w:t>
      </w:r>
      <w:r w:rsidRPr="008F668A">
        <w:rPr>
          <w:rFonts w:ascii="Times New Roman" w:hAnsi="Times New Roman" w:cs="Times New Roman"/>
          <w:color w:val="943634" w:themeColor="accent2" w:themeShade="BF"/>
          <w:sz w:val="24"/>
          <w:szCs w:val="24"/>
        </w:rPr>
        <w:t xml:space="preserve">)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w:anchor="sub_573011" w:history="1">
        <w:r w:rsidRPr="004D166A">
          <w:rPr>
            <w:rFonts w:ascii="Times New Roman" w:hAnsi="Times New Roman" w:cs="Times New Roman"/>
            <w:color w:val="943634" w:themeColor="accent2" w:themeShade="BF"/>
            <w:sz w:val="24"/>
            <w:szCs w:val="24"/>
          </w:rPr>
          <w:t>частью 1.1 статьи 57.3</w:t>
        </w:r>
      </w:hyperlink>
      <w:r w:rsidRPr="008F668A">
        <w:rPr>
          <w:rFonts w:ascii="Times New Roman" w:hAnsi="Times New Roman" w:cs="Times New Roman"/>
          <w:color w:val="943634" w:themeColor="accent2" w:themeShade="BF"/>
          <w:sz w:val="24"/>
          <w:szCs w:val="24"/>
        </w:rPr>
        <w:t xml:space="preserve"> </w:t>
      </w:r>
      <w:r w:rsidRPr="004D166A">
        <w:rPr>
          <w:rFonts w:ascii="Times New Roman" w:hAnsi="Times New Roman" w:cs="Times New Roman"/>
          <w:color w:val="943634" w:themeColor="accent2" w:themeShade="BF"/>
          <w:sz w:val="24"/>
          <w:szCs w:val="24"/>
        </w:rPr>
        <w:t xml:space="preserve">Градостроительного </w:t>
      </w:r>
      <w:r w:rsidRPr="008F668A">
        <w:rPr>
          <w:rFonts w:ascii="Times New Roman" w:hAnsi="Times New Roman" w:cs="Times New Roman"/>
          <w:color w:val="943634" w:themeColor="accent2" w:themeShade="BF"/>
          <w:sz w:val="24"/>
          <w:szCs w:val="24"/>
        </w:rPr>
        <w:t xml:space="preserve"> Кодекса</w:t>
      </w:r>
      <w:r w:rsidRPr="004D166A">
        <w:rPr>
          <w:rFonts w:ascii="Times New Roman" w:hAnsi="Times New Roman" w:cs="Times New Roman"/>
          <w:color w:val="943634" w:themeColor="accent2" w:themeShade="BF"/>
          <w:sz w:val="24"/>
          <w:szCs w:val="24"/>
        </w:rPr>
        <w:t xml:space="preserve"> РФ</w:t>
      </w:r>
      <w:r w:rsidRPr="008F668A">
        <w:rPr>
          <w:rFonts w:ascii="Times New Roman" w:hAnsi="Times New Roman" w:cs="Times New Roman"/>
          <w:color w:val="943634" w:themeColor="accent2" w:themeShade="BF"/>
          <w:sz w:val="24"/>
          <w:szCs w:val="24"/>
        </w:rPr>
        <w:t xml:space="preserve">, если иное не установлено </w:t>
      </w:r>
      <w:hyperlink w:anchor="sub_5173" w:history="1">
        <w:r w:rsidRPr="004D166A">
          <w:rPr>
            <w:rFonts w:ascii="Times New Roman" w:hAnsi="Times New Roman" w:cs="Times New Roman"/>
            <w:color w:val="943634" w:themeColor="accent2" w:themeShade="BF"/>
            <w:sz w:val="24"/>
            <w:szCs w:val="24"/>
          </w:rPr>
          <w:t>частью 7.3</w:t>
        </w:r>
      </w:hyperlink>
      <w:r w:rsidRPr="008F668A">
        <w:rPr>
          <w:rFonts w:ascii="Times New Roman" w:hAnsi="Times New Roman" w:cs="Times New Roman"/>
          <w:color w:val="943634" w:themeColor="accent2" w:themeShade="BF"/>
          <w:sz w:val="24"/>
          <w:szCs w:val="24"/>
        </w:rPr>
        <w:t xml:space="preserve"> </w:t>
      </w:r>
      <w:r w:rsidR="004D166A" w:rsidRPr="004D166A">
        <w:rPr>
          <w:rFonts w:ascii="Times New Roman" w:hAnsi="Times New Roman" w:cs="Times New Roman"/>
          <w:color w:val="943634" w:themeColor="accent2" w:themeShade="BF"/>
          <w:sz w:val="24"/>
          <w:szCs w:val="24"/>
        </w:rPr>
        <w:t xml:space="preserve"> </w:t>
      </w:r>
      <w:r w:rsidRPr="008F668A">
        <w:rPr>
          <w:rFonts w:ascii="Times New Roman" w:hAnsi="Times New Roman" w:cs="Times New Roman"/>
          <w:color w:val="943634" w:themeColor="accent2" w:themeShade="BF"/>
          <w:sz w:val="24"/>
          <w:szCs w:val="24"/>
        </w:rPr>
        <w:t xml:space="preserve"> статьи</w:t>
      </w:r>
      <w:r w:rsidR="004D166A" w:rsidRPr="004D166A">
        <w:rPr>
          <w:rFonts w:ascii="Times New Roman" w:hAnsi="Times New Roman" w:cs="Times New Roman"/>
          <w:color w:val="943634" w:themeColor="accent2" w:themeShade="BF"/>
          <w:sz w:val="24"/>
          <w:szCs w:val="24"/>
        </w:rPr>
        <w:t xml:space="preserve"> 51  Градостроительного кодекса РФ</w:t>
      </w:r>
      <w:r w:rsidRPr="008F668A">
        <w:rPr>
          <w:rFonts w:ascii="Times New Roman" w:hAnsi="Times New Roman" w:cs="Times New Roman"/>
          <w:color w:val="943634" w:themeColor="accent2" w:themeShade="BF"/>
          <w:sz w:val="24"/>
          <w:szCs w:val="24"/>
        </w:rPr>
        <w:t>;</w:t>
      </w:r>
    </w:p>
    <w:p w:rsidR="008F668A" w:rsidRPr="008F668A" w:rsidRDefault="004D166A"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4D166A">
        <w:rPr>
          <w:rFonts w:ascii="Times New Roman" w:hAnsi="Times New Roman" w:cs="Times New Roman"/>
          <w:color w:val="943634" w:themeColor="accent2" w:themeShade="BF"/>
          <w:sz w:val="24"/>
          <w:szCs w:val="24"/>
        </w:rPr>
        <w:t>б)</w:t>
      </w:r>
      <w:r w:rsidR="008F668A" w:rsidRPr="008F668A">
        <w:rPr>
          <w:rFonts w:ascii="Times New Roman" w:hAnsi="Times New Roman" w:cs="Times New Roman"/>
          <w:color w:val="943634" w:themeColor="accent2" w:themeShade="BF"/>
          <w:sz w:val="24"/>
          <w:szCs w:val="24"/>
        </w:rPr>
        <w:t xml:space="preserve"> при наличии соглашения о передаче в случаях, установленных </w:t>
      </w:r>
      <w:hyperlink r:id="rId14" w:history="1">
        <w:r w:rsidR="008F668A" w:rsidRPr="004D166A">
          <w:rPr>
            <w:rFonts w:ascii="Times New Roman" w:hAnsi="Times New Roman" w:cs="Times New Roman"/>
            <w:color w:val="943634" w:themeColor="accent2" w:themeShade="BF"/>
            <w:sz w:val="24"/>
            <w:szCs w:val="24"/>
          </w:rPr>
          <w:t>бюджетным законодательством</w:t>
        </w:r>
      </w:hyperlink>
      <w:r w:rsidR="008F668A" w:rsidRPr="008F668A">
        <w:rPr>
          <w:rFonts w:ascii="Times New Roman" w:hAnsi="Times New Roman" w:cs="Times New Roman"/>
          <w:color w:val="943634" w:themeColor="accent2" w:themeShade="BF"/>
          <w:sz w:val="24"/>
          <w:szCs w:val="24"/>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8F668A" w:rsidRPr="00B50674" w:rsidRDefault="00B50674"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B50674">
        <w:rPr>
          <w:rFonts w:ascii="Times New Roman" w:hAnsi="Times New Roman" w:cs="Times New Roman"/>
          <w:color w:val="943634" w:themeColor="accent2" w:themeShade="BF"/>
          <w:sz w:val="24"/>
          <w:szCs w:val="24"/>
        </w:rPr>
        <w:t>в)</w:t>
      </w:r>
      <w:r w:rsidR="008F668A" w:rsidRPr="00B50674">
        <w:rPr>
          <w:rFonts w:ascii="Times New Roman" w:hAnsi="Times New Roman" w:cs="Times New Roman"/>
          <w:color w:val="943634" w:themeColor="accent2" w:themeShade="BF"/>
          <w:sz w:val="24"/>
          <w:szCs w:val="24"/>
        </w:rPr>
        <w:t xml:space="preserve">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8F668A" w:rsidRPr="00B50674" w:rsidRDefault="00B50674"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B50674">
        <w:rPr>
          <w:rFonts w:ascii="Times New Roman" w:hAnsi="Times New Roman" w:cs="Times New Roman"/>
          <w:color w:val="943634" w:themeColor="accent2" w:themeShade="BF"/>
          <w:sz w:val="24"/>
          <w:szCs w:val="24"/>
        </w:rPr>
        <w:t>г)</w:t>
      </w:r>
      <w:r w:rsidR="008F668A" w:rsidRPr="00B50674">
        <w:rPr>
          <w:rFonts w:ascii="Times New Roman" w:hAnsi="Times New Roman" w:cs="Times New Roman"/>
          <w:color w:val="943634" w:themeColor="accent2" w:themeShade="BF"/>
          <w:sz w:val="24"/>
          <w:szCs w:val="24"/>
        </w:rPr>
        <w:t xml:space="preserve"> результаты инженерных изысканий и следующие материалы, содержащиеся в утвержденной в соответствии с </w:t>
      </w:r>
      <w:hyperlink w:anchor="sub_48015" w:history="1">
        <w:r w:rsidR="008F668A" w:rsidRPr="00B50674">
          <w:rPr>
            <w:rFonts w:ascii="Times New Roman" w:hAnsi="Times New Roman" w:cs="Times New Roman"/>
            <w:color w:val="943634" w:themeColor="accent2" w:themeShade="BF"/>
            <w:sz w:val="24"/>
            <w:szCs w:val="24"/>
          </w:rPr>
          <w:t>частью 15 статьи 48</w:t>
        </w:r>
      </w:hyperlink>
      <w:r w:rsidR="008F668A" w:rsidRPr="00B50674">
        <w:rPr>
          <w:rFonts w:ascii="Times New Roman" w:hAnsi="Times New Roman" w:cs="Times New Roman"/>
          <w:color w:val="943634" w:themeColor="accent2" w:themeShade="BF"/>
          <w:sz w:val="24"/>
          <w:szCs w:val="24"/>
        </w:rPr>
        <w:t xml:space="preserve"> </w:t>
      </w:r>
      <w:r w:rsidRPr="00B50674">
        <w:rPr>
          <w:rFonts w:ascii="Times New Roman" w:hAnsi="Times New Roman" w:cs="Times New Roman"/>
          <w:color w:val="943634" w:themeColor="accent2" w:themeShade="BF"/>
          <w:sz w:val="24"/>
          <w:szCs w:val="24"/>
        </w:rPr>
        <w:t>Градостроительного</w:t>
      </w:r>
      <w:r w:rsidR="008F668A" w:rsidRPr="00B50674">
        <w:rPr>
          <w:rFonts w:ascii="Times New Roman" w:hAnsi="Times New Roman" w:cs="Times New Roman"/>
          <w:color w:val="943634" w:themeColor="accent2" w:themeShade="BF"/>
          <w:sz w:val="24"/>
          <w:szCs w:val="24"/>
        </w:rPr>
        <w:t xml:space="preserve"> Кодекса</w:t>
      </w:r>
      <w:r w:rsidRPr="00B50674">
        <w:rPr>
          <w:rFonts w:ascii="Times New Roman" w:hAnsi="Times New Roman" w:cs="Times New Roman"/>
          <w:color w:val="943634" w:themeColor="accent2" w:themeShade="BF"/>
          <w:sz w:val="24"/>
          <w:szCs w:val="24"/>
        </w:rPr>
        <w:t xml:space="preserve"> РФ</w:t>
      </w:r>
      <w:r w:rsidR="008F668A" w:rsidRPr="00B50674">
        <w:rPr>
          <w:rFonts w:ascii="Times New Roman" w:hAnsi="Times New Roman" w:cs="Times New Roman"/>
          <w:color w:val="943634" w:themeColor="accent2" w:themeShade="BF"/>
          <w:sz w:val="24"/>
          <w:szCs w:val="24"/>
        </w:rPr>
        <w:t xml:space="preserve"> проектной документации:</w:t>
      </w:r>
    </w:p>
    <w:p w:rsidR="008F668A" w:rsidRPr="00B50674" w:rsidRDefault="00B50674"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bookmarkStart w:id="0" w:name="sub_510731"/>
      <w:r w:rsidRPr="00B50674">
        <w:rPr>
          <w:rFonts w:ascii="Times New Roman" w:hAnsi="Times New Roman" w:cs="Times New Roman"/>
          <w:color w:val="943634" w:themeColor="accent2" w:themeShade="BF"/>
          <w:sz w:val="24"/>
          <w:szCs w:val="24"/>
        </w:rPr>
        <w:t>-</w:t>
      </w:r>
      <w:r w:rsidR="008F668A" w:rsidRPr="00B50674">
        <w:rPr>
          <w:rFonts w:ascii="Times New Roman" w:hAnsi="Times New Roman" w:cs="Times New Roman"/>
          <w:color w:val="943634" w:themeColor="accent2" w:themeShade="BF"/>
          <w:sz w:val="24"/>
          <w:szCs w:val="24"/>
        </w:rPr>
        <w:t xml:space="preserve"> пояснительная записка;</w:t>
      </w:r>
    </w:p>
    <w:p w:rsidR="008F668A" w:rsidRPr="00B50674" w:rsidRDefault="00B50674"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bookmarkStart w:id="1" w:name="sub_510732"/>
      <w:bookmarkEnd w:id="0"/>
      <w:r w:rsidRPr="00B50674">
        <w:rPr>
          <w:rFonts w:ascii="Times New Roman" w:hAnsi="Times New Roman" w:cs="Times New Roman"/>
          <w:color w:val="943634" w:themeColor="accent2" w:themeShade="BF"/>
          <w:sz w:val="24"/>
          <w:szCs w:val="24"/>
        </w:rPr>
        <w:t>-</w:t>
      </w:r>
      <w:r w:rsidR="008F668A" w:rsidRPr="00B50674">
        <w:rPr>
          <w:rFonts w:ascii="Times New Roman" w:hAnsi="Times New Roman" w:cs="Times New Roman"/>
          <w:color w:val="943634" w:themeColor="accent2" w:themeShade="BF"/>
          <w:sz w:val="24"/>
          <w:szCs w:val="24"/>
        </w:rPr>
        <w:t xml:space="preserve">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8F668A" w:rsidRPr="00B50674" w:rsidRDefault="00B50674"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bookmarkStart w:id="2" w:name="sub_510733"/>
      <w:bookmarkEnd w:id="1"/>
      <w:r w:rsidRPr="00B50674">
        <w:rPr>
          <w:rFonts w:ascii="Times New Roman" w:hAnsi="Times New Roman" w:cs="Times New Roman"/>
          <w:color w:val="943634" w:themeColor="accent2" w:themeShade="BF"/>
          <w:sz w:val="24"/>
          <w:szCs w:val="24"/>
        </w:rPr>
        <w:t>-</w:t>
      </w:r>
      <w:r w:rsidR="008F668A" w:rsidRPr="00B50674">
        <w:rPr>
          <w:rFonts w:ascii="Times New Roman" w:hAnsi="Times New Roman" w:cs="Times New Roman"/>
          <w:color w:val="943634" w:themeColor="accent2" w:themeShade="BF"/>
          <w:sz w:val="24"/>
          <w:szCs w:val="24"/>
        </w:rPr>
        <w:t xml:space="preserve">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8F668A" w:rsidRPr="00B50674" w:rsidRDefault="00B50674"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bookmarkStart w:id="3" w:name="sub_510734"/>
      <w:bookmarkEnd w:id="2"/>
      <w:r w:rsidRPr="00B50674">
        <w:rPr>
          <w:rFonts w:ascii="Times New Roman" w:hAnsi="Times New Roman" w:cs="Times New Roman"/>
          <w:color w:val="943634" w:themeColor="accent2" w:themeShade="BF"/>
          <w:sz w:val="24"/>
          <w:szCs w:val="24"/>
        </w:rPr>
        <w:t>-</w:t>
      </w:r>
      <w:r w:rsidR="008F668A" w:rsidRPr="00B50674">
        <w:rPr>
          <w:rFonts w:ascii="Times New Roman" w:hAnsi="Times New Roman" w:cs="Times New Roman"/>
          <w:color w:val="943634" w:themeColor="accent2" w:themeShade="BF"/>
          <w:sz w:val="24"/>
          <w:szCs w:val="24"/>
        </w:rPr>
        <w:t xml:space="preserve">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bookmarkEnd w:id="3"/>
    <w:p w:rsidR="008F668A" w:rsidRPr="00B50674" w:rsidRDefault="00B50674"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B50674">
        <w:rPr>
          <w:rFonts w:ascii="Times New Roman" w:hAnsi="Times New Roman" w:cs="Times New Roman"/>
          <w:color w:val="943634" w:themeColor="accent2" w:themeShade="BF"/>
          <w:sz w:val="24"/>
          <w:szCs w:val="24"/>
        </w:rPr>
        <w:t>д</w:t>
      </w:r>
      <w:r w:rsidR="008F668A" w:rsidRPr="00B50674">
        <w:rPr>
          <w:rFonts w:ascii="Times New Roman" w:hAnsi="Times New Roman" w:cs="Times New Roman"/>
          <w:color w:val="943634" w:themeColor="accent2" w:themeShade="BF"/>
          <w:sz w:val="24"/>
          <w:szCs w:val="24"/>
        </w:rPr>
        <w:t xml:space="preserve">) положительное заключение экспертизы проектной документации (в части соответствия проектной документации требованиям, указанным в </w:t>
      </w:r>
      <w:hyperlink w:anchor="sub_4951" w:history="1">
        <w:r w:rsidR="008F668A" w:rsidRPr="00B50674">
          <w:rPr>
            <w:rFonts w:ascii="Times New Roman" w:hAnsi="Times New Roman" w:cs="Times New Roman"/>
            <w:color w:val="943634" w:themeColor="accent2" w:themeShade="BF"/>
            <w:sz w:val="24"/>
            <w:szCs w:val="24"/>
          </w:rPr>
          <w:t>пункте 1 части 5 статьи 49</w:t>
        </w:r>
      </w:hyperlink>
      <w:r w:rsidR="008F668A" w:rsidRPr="00B50674">
        <w:rPr>
          <w:rFonts w:ascii="Times New Roman" w:hAnsi="Times New Roman" w:cs="Times New Roman"/>
          <w:color w:val="943634" w:themeColor="accent2" w:themeShade="BF"/>
          <w:sz w:val="24"/>
          <w:szCs w:val="24"/>
        </w:rPr>
        <w:t xml:space="preserve"> </w:t>
      </w:r>
      <w:r w:rsidRPr="00B50674">
        <w:rPr>
          <w:rFonts w:ascii="Times New Roman" w:hAnsi="Times New Roman" w:cs="Times New Roman"/>
          <w:color w:val="943634" w:themeColor="accent2" w:themeShade="BF"/>
          <w:sz w:val="24"/>
          <w:szCs w:val="24"/>
        </w:rPr>
        <w:t>Градостроительного</w:t>
      </w:r>
      <w:r w:rsidR="008F668A" w:rsidRPr="00B50674">
        <w:rPr>
          <w:rFonts w:ascii="Times New Roman" w:hAnsi="Times New Roman" w:cs="Times New Roman"/>
          <w:color w:val="943634" w:themeColor="accent2" w:themeShade="BF"/>
          <w:sz w:val="24"/>
          <w:szCs w:val="24"/>
        </w:rPr>
        <w:t xml:space="preserve"> Кодекса</w:t>
      </w:r>
      <w:r w:rsidRPr="00B50674">
        <w:rPr>
          <w:rFonts w:ascii="Times New Roman" w:hAnsi="Times New Roman" w:cs="Times New Roman"/>
          <w:color w:val="943634" w:themeColor="accent2" w:themeShade="BF"/>
          <w:sz w:val="24"/>
          <w:szCs w:val="24"/>
        </w:rPr>
        <w:t xml:space="preserve"> РФ</w:t>
      </w:r>
      <w:r w:rsidR="008F668A" w:rsidRPr="00B50674">
        <w:rPr>
          <w:rFonts w:ascii="Times New Roman" w:hAnsi="Times New Roman" w:cs="Times New Roman"/>
          <w:color w:val="943634" w:themeColor="accent2" w:themeShade="BF"/>
          <w:sz w:val="24"/>
          <w:szCs w:val="24"/>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w:t>
      </w:r>
      <w:r w:rsidR="008F668A" w:rsidRPr="00B50674">
        <w:rPr>
          <w:rFonts w:ascii="Times New Roman" w:hAnsi="Times New Roman" w:cs="Times New Roman"/>
          <w:color w:val="943634" w:themeColor="accent2" w:themeShade="BF"/>
          <w:sz w:val="24"/>
          <w:szCs w:val="24"/>
        </w:rPr>
        <w:lastRenderedPageBreak/>
        <w:t xml:space="preserve">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w:anchor="sub_48121" w:history="1">
        <w:r w:rsidR="008F668A" w:rsidRPr="00B50674">
          <w:rPr>
            <w:rFonts w:ascii="Times New Roman" w:hAnsi="Times New Roman" w:cs="Times New Roman"/>
            <w:color w:val="943634" w:themeColor="accent2" w:themeShade="BF"/>
            <w:sz w:val="24"/>
            <w:szCs w:val="24"/>
          </w:rPr>
          <w:t>частью 12.1 статьи 48</w:t>
        </w:r>
      </w:hyperlink>
      <w:r w:rsidR="008F668A" w:rsidRPr="00B50674">
        <w:rPr>
          <w:rFonts w:ascii="Times New Roman" w:hAnsi="Times New Roman" w:cs="Times New Roman"/>
          <w:color w:val="943634" w:themeColor="accent2" w:themeShade="BF"/>
          <w:sz w:val="24"/>
          <w:szCs w:val="24"/>
        </w:rPr>
        <w:t xml:space="preserve"> </w:t>
      </w:r>
      <w:r w:rsidRPr="00B50674">
        <w:rPr>
          <w:rFonts w:ascii="Times New Roman" w:hAnsi="Times New Roman" w:cs="Times New Roman"/>
          <w:color w:val="943634" w:themeColor="accent2" w:themeShade="BF"/>
          <w:sz w:val="24"/>
          <w:szCs w:val="24"/>
        </w:rPr>
        <w:t>Градостроительного</w:t>
      </w:r>
      <w:r w:rsidR="008F668A" w:rsidRPr="00B50674">
        <w:rPr>
          <w:rFonts w:ascii="Times New Roman" w:hAnsi="Times New Roman" w:cs="Times New Roman"/>
          <w:color w:val="943634" w:themeColor="accent2" w:themeShade="BF"/>
          <w:sz w:val="24"/>
          <w:szCs w:val="24"/>
        </w:rPr>
        <w:t xml:space="preserve"> Кодекса</w:t>
      </w:r>
      <w:r w:rsidRPr="00B50674">
        <w:rPr>
          <w:rFonts w:ascii="Times New Roman" w:hAnsi="Times New Roman" w:cs="Times New Roman"/>
          <w:color w:val="943634" w:themeColor="accent2" w:themeShade="BF"/>
          <w:sz w:val="24"/>
          <w:szCs w:val="24"/>
        </w:rPr>
        <w:t xml:space="preserve"> РФ</w:t>
      </w:r>
      <w:r w:rsidR="008F668A" w:rsidRPr="00B50674">
        <w:rPr>
          <w:rFonts w:ascii="Times New Roman" w:hAnsi="Times New Roman" w:cs="Times New Roman"/>
          <w:color w:val="943634" w:themeColor="accent2" w:themeShade="BF"/>
          <w:sz w:val="24"/>
          <w:szCs w:val="24"/>
        </w:rPr>
        <w:t xml:space="preserve">), если такая проектная документация подлежит экспертизе в соответствии со </w:t>
      </w:r>
      <w:hyperlink w:anchor="sub_49" w:history="1">
        <w:r w:rsidR="008F668A" w:rsidRPr="00B50674">
          <w:rPr>
            <w:rFonts w:ascii="Times New Roman" w:hAnsi="Times New Roman" w:cs="Times New Roman"/>
            <w:color w:val="943634" w:themeColor="accent2" w:themeShade="BF"/>
            <w:sz w:val="24"/>
            <w:szCs w:val="24"/>
          </w:rPr>
          <w:t>статьей 49</w:t>
        </w:r>
      </w:hyperlink>
      <w:r w:rsidR="008F668A" w:rsidRPr="00B50674">
        <w:rPr>
          <w:rFonts w:ascii="Times New Roman" w:hAnsi="Times New Roman" w:cs="Times New Roman"/>
          <w:color w:val="943634" w:themeColor="accent2" w:themeShade="BF"/>
          <w:sz w:val="24"/>
          <w:szCs w:val="24"/>
        </w:rPr>
        <w:t xml:space="preserve"> </w:t>
      </w:r>
      <w:r w:rsidRPr="00B50674">
        <w:rPr>
          <w:rFonts w:ascii="Times New Roman" w:hAnsi="Times New Roman" w:cs="Times New Roman"/>
          <w:color w:val="943634" w:themeColor="accent2" w:themeShade="BF"/>
          <w:sz w:val="24"/>
          <w:szCs w:val="24"/>
        </w:rPr>
        <w:t xml:space="preserve">Градостроительного </w:t>
      </w:r>
      <w:r w:rsidR="008F668A" w:rsidRPr="00B50674">
        <w:rPr>
          <w:rFonts w:ascii="Times New Roman" w:hAnsi="Times New Roman" w:cs="Times New Roman"/>
          <w:color w:val="943634" w:themeColor="accent2" w:themeShade="BF"/>
          <w:sz w:val="24"/>
          <w:szCs w:val="24"/>
        </w:rPr>
        <w:t>Кодекса</w:t>
      </w:r>
      <w:r w:rsidRPr="00B50674">
        <w:rPr>
          <w:rFonts w:ascii="Times New Roman" w:hAnsi="Times New Roman" w:cs="Times New Roman"/>
          <w:color w:val="943634" w:themeColor="accent2" w:themeShade="BF"/>
          <w:sz w:val="24"/>
          <w:szCs w:val="24"/>
        </w:rPr>
        <w:t xml:space="preserve"> РФ</w:t>
      </w:r>
      <w:r w:rsidR="008F668A" w:rsidRPr="00B50674">
        <w:rPr>
          <w:rFonts w:ascii="Times New Roman" w:hAnsi="Times New Roman" w:cs="Times New Roman"/>
          <w:color w:val="943634" w:themeColor="accent2" w:themeShade="BF"/>
          <w:sz w:val="24"/>
          <w:szCs w:val="24"/>
        </w:rPr>
        <w:t xml:space="preserve">, положительное заключение государственной экспертизы проектной документации в случаях, предусмотренных </w:t>
      </w:r>
      <w:hyperlink w:anchor="sub_4934" w:history="1">
        <w:r w:rsidR="008F668A" w:rsidRPr="00B50674">
          <w:rPr>
            <w:rFonts w:ascii="Times New Roman" w:hAnsi="Times New Roman" w:cs="Times New Roman"/>
            <w:color w:val="943634" w:themeColor="accent2" w:themeShade="BF"/>
            <w:sz w:val="24"/>
            <w:szCs w:val="24"/>
          </w:rPr>
          <w:t>частью 3.4 статьи 49</w:t>
        </w:r>
      </w:hyperlink>
      <w:r w:rsidR="008F668A" w:rsidRPr="00B50674">
        <w:rPr>
          <w:rFonts w:ascii="Times New Roman" w:hAnsi="Times New Roman" w:cs="Times New Roman"/>
          <w:color w:val="943634" w:themeColor="accent2" w:themeShade="BF"/>
          <w:sz w:val="24"/>
          <w:szCs w:val="24"/>
        </w:rPr>
        <w:t xml:space="preserve"> </w:t>
      </w:r>
      <w:r w:rsidRPr="00B50674">
        <w:rPr>
          <w:rFonts w:ascii="Times New Roman" w:hAnsi="Times New Roman" w:cs="Times New Roman"/>
          <w:color w:val="943634" w:themeColor="accent2" w:themeShade="BF"/>
          <w:sz w:val="24"/>
          <w:szCs w:val="24"/>
        </w:rPr>
        <w:t>Градостроительного</w:t>
      </w:r>
      <w:r w:rsidR="008F668A" w:rsidRPr="00B50674">
        <w:rPr>
          <w:rFonts w:ascii="Times New Roman" w:hAnsi="Times New Roman" w:cs="Times New Roman"/>
          <w:color w:val="943634" w:themeColor="accent2" w:themeShade="BF"/>
          <w:sz w:val="24"/>
          <w:szCs w:val="24"/>
        </w:rPr>
        <w:t xml:space="preserve"> Кодекса</w:t>
      </w:r>
      <w:r w:rsidRPr="00B50674">
        <w:rPr>
          <w:rFonts w:ascii="Times New Roman" w:hAnsi="Times New Roman" w:cs="Times New Roman"/>
          <w:color w:val="943634" w:themeColor="accent2" w:themeShade="BF"/>
          <w:sz w:val="24"/>
          <w:szCs w:val="24"/>
        </w:rPr>
        <w:t xml:space="preserve"> РФ</w:t>
      </w:r>
      <w:r w:rsidR="008F668A" w:rsidRPr="00B50674">
        <w:rPr>
          <w:rFonts w:ascii="Times New Roman" w:hAnsi="Times New Roman" w:cs="Times New Roman"/>
          <w:color w:val="943634" w:themeColor="accent2" w:themeShade="BF"/>
          <w:sz w:val="24"/>
          <w:szCs w:val="24"/>
        </w:rPr>
        <w:t xml:space="preserve">, положительное заключение государственной экологической экспертизы проектной документации в случаях, предусмотренных </w:t>
      </w:r>
      <w:hyperlink w:anchor="sub_4906" w:history="1">
        <w:r w:rsidR="008F668A" w:rsidRPr="00B50674">
          <w:rPr>
            <w:rFonts w:ascii="Times New Roman" w:hAnsi="Times New Roman" w:cs="Times New Roman"/>
            <w:color w:val="943634" w:themeColor="accent2" w:themeShade="BF"/>
            <w:sz w:val="24"/>
            <w:szCs w:val="24"/>
          </w:rPr>
          <w:t>частью 6 статьи 49</w:t>
        </w:r>
      </w:hyperlink>
      <w:r w:rsidR="008F668A" w:rsidRPr="00B50674">
        <w:rPr>
          <w:rFonts w:ascii="Times New Roman" w:hAnsi="Times New Roman" w:cs="Times New Roman"/>
          <w:color w:val="943634" w:themeColor="accent2" w:themeShade="BF"/>
          <w:sz w:val="24"/>
          <w:szCs w:val="24"/>
        </w:rPr>
        <w:t xml:space="preserve"> </w:t>
      </w:r>
      <w:r w:rsidRPr="00B50674">
        <w:rPr>
          <w:rFonts w:ascii="Times New Roman" w:hAnsi="Times New Roman" w:cs="Times New Roman"/>
          <w:color w:val="943634" w:themeColor="accent2" w:themeShade="BF"/>
          <w:sz w:val="24"/>
          <w:szCs w:val="24"/>
        </w:rPr>
        <w:t xml:space="preserve">Градостроительного </w:t>
      </w:r>
      <w:r w:rsidR="008F668A" w:rsidRPr="00B50674">
        <w:rPr>
          <w:rFonts w:ascii="Times New Roman" w:hAnsi="Times New Roman" w:cs="Times New Roman"/>
          <w:color w:val="943634" w:themeColor="accent2" w:themeShade="BF"/>
          <w:sz w:val="24"/>
          <w:szCs w:val="24"/>
        </w:rPr>
        <w:t xml:space="preserve"> Кодекса</w:t>
      </w:r>
      <w:r w:rsidRPr="00B50674">
        <w:rPr>
          <w:rFonts w:ascii="Times New Roman" w:hAnsi="Times New Roman" w:cs="Times New Roman"/>
          <w:color w:val="943634" w:themeColor="accent2" w:themeShade="BF"/>
          <w:sz w:val="24"/>
          <w:szCs w:val="24"/>
        </w:rPr>
        <w:t xml:space="preserve"> РФ</w:t>
      </w:r>
      <w:r w:rsidR="008F668A" w:rsidRPr="00B50674">
        <w:rPr>
          <w:rFonts w:ascii="Times New Roman" w:hAnsi="Times New Roman" w:cs="Times New Roman"/>
          <w:color w:val="943634" w:themeColor="accent2" w:themeShade="BF"/>
          <w:sz w:val="24"/>
          <w:szCs w:val="24"/>
        </w:rPr>
        <w:t>;</w:t>
      </w:r>
    </w:p>
    <w:p w:rsidR="008F668A" w:rsidRPr="00B50674" w:rsidRDefault="00B50674"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B50674">
        <w:rPr>
          <w:rFonts w:ascii="Times New Roman" w:hAnsi="Times New Roman" w:cs="Times New Roman"/>
          <w:color w:val="943634" w:themeColor="accent2" w:themeShade="BF"/>
          <w:sz w:val="24"/>
          <w:szCs w:val="24"/>
        </w:rPr>
        <w:t>е)</w:t>
      </w:r>
      <w:r w:rsidR="008F668A" w:rsidRPr="00B50674">
        <w:rPr>
          <w:rFonts w:ascii="Times New Roman" w:hAnsi="Times New Roman" w:cs="Times New Roman"/>
          <w:color w:val="943634" w:themeColor="accent2" w:themeShade="BF"/>
          <w:sz w:val="24"/>
          <w:szCs w:val="24"/>
        </w:rPr>
        <w:t xml:space="preserve"> подтверждение соответствия вносимых в проектную документацию изменений требованиям, указанным в </w:t>
      </w:r>
      <w:hyperlink w:anchor="sub_4938" w:history="1">
        <w:r w:rsidR="008F668A" w:rsidRPr="00B50674">
          <w:rPr>
            <w:rFonts w:ascii="Times New Roman" w:hAnsi="Times New Roman" w:cs="Times New Roman"/>
            <w:color w:val="943634" w:themeColor="accent2" w:themeShade="BF"/>
            <w:sz w:val="24"/>
            <w:szCs w:val="24"/>
          </w:rPr>
          <w:t>части 3.8 статьи 49</w:t>
        </w:r>
      </w:hyperlink>
      <w:r w:rsidR="008F668A" w:rsidRPr="00B50674">
        <w:rPr>
          <w:rFonts w:ascii="Times New Roman" w:hAnsi="Times New Roman" w:cs="Times New Roman"/>
          <w:color w:val="943634" w:themeColor="accent2" w:themeShade="BF"/>
          <w:sz w:val="24"/>
          <w:szCs w:val="24"/>
        </w:rPr>
        <w:t xml:space="preserve"> </w:t>
      </w:r>
      <w:r w:rsidRPr="00B50674">
        <w:rPr>
          <w:rFonts w:ascii="Times New Roman" w:hAnsi="Times New Roman" w:cs="Times New Roman"/>
          <w:color w:val="943634" w:themeColor="accent2" w:themeShade="BF"/>
          <w:sz w:val="24"/>
          <w:szCs w:val="24"/>
        </w:rPr>
        <w:t>Градостроительного</w:t>
      </w:r>
      <w:r w:rsidR="008F668A" w:rsidRPr="00B50674">
        <w:rPr>
          <w:rFonts w:ascii="Times New Roman" w:hAnsi="Times New Roman" w:cs="Times New Roman"/>
          <w:color w:val="943634" w:themeColor="accent2" w:themeShade="BF"/>
          <w:sz w:val="24"/>
          <w:szCs w:val="24"/>
        </w:rPr>
        <w:t xml:space="preserve"> Кодекса</w:t>
      </w:r>
      <w:r w:rsidRPr="00B50674">
        <w:rPr>
          <w:rFonts w:ascii="Times New Roman" w:hAnsi="Times New Roman" w:cs="Times New Roman"/>
          <w:color w:val="943634" w:themeColor="accent2" w:themeShade="BF"/>
          <w:sz w:val="24"/>
          <w:szCs w:val="24"/>
        </w:rPr>
        <w:t xml:space="preserve"> РФ</w:t>
      </w:r>
      <w:r w:rsidR="008F668A" w:rsidRPr="00B50674">
        <w:rPr>
          <w:rFonts w:ascii="Times New Roman" w:hAnsi="Times New Roman" w:cs="Times New Roman"/>
          <w:color w:val="943634" w:themeColor="accent2" w:themeShade="BF"/>
          <w:sz w:val="24"/>
          <w:szCs w:val="24"/>
        </w:rPr>
        <w:t xml:space="preserve">,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w:t>
      </w:r>
      <w:r w:rsidRPr="00B50674">
        <w:rPr>
          <w:rFonts w:ascii="Times New Roman" w:hAnsi="Times New Roman" w:cs="Times New Roman"/>
          <w:color w:val="943634" w:themeColor="accent2" w:themeShade="BF"/>
          <w:sz w:val="24"/>
          <w:szCs w:val="24"/>
        </w:rPr>
        <w:t>Градостроительного</w:t>
      </w:r>
      <w:r w:rsidR="008F668A" w:rsidRPr="00B50674">
        <w:rPr>
          <w:rFonts w:ascii="Times New Roman" w:hAnsi="Times New Roman" w:cs="Times New Roman"/>
          <w:color w:val="943634" w:themeColor="accent2" w:themeShade="BF"/>
          <w:sz w:val="24"/>
          <w:szCs w:val="24"/>
        </w:rPr>
        <w:t xml:space="preserve"> Кодекса</w:t>
      </w:r>
      <w:r w:rsidRPr="00B50674">
        <w:rPr>
          <w:rFonts w:ascii="Times New Roman" w:hAnsi="Times New Roman" w:cs="Times New Roman"/>
          <w:color w:val="943634" w:themeColor="accent2" w:themeShade="BF"/>
          <w:sz w:val="24"/>
          <w:szCs w:val="24"/>
        </w:rPr>
        <w:t xml:space="preserve">  РФ</w:t>
      </w:r>
      <w:r w:rsidR="008F668A" w:rsidRPr="00B50674">
        <w:rPr>
          <w:rFonts w:ascii="Times New Roman" w:hAnsi="Times New Roman" w:cs="Times New Roman"/>
          <w:color w:val="943634" w:themeColor="accent2" w:themeShade="BF"/>
          <w:sz w:val="24"/>
          <w:szCs w:val="24"/>
        </w:rPr>
        <w:t>;</w:t>
      </w:r>
    </w:p>
    <w:p w:rsidR="008F668A" w:rsidRPr="00B50674" w:rsidRDefault="00B50674"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B50674">
        <w:rPr>
          <w:rFonts w:ascii="Times New Roman" w:hAnsi="Times New Roman" w:cs="Times New Roman"/>
          <w:color w:val="943634" w:themeColor="accent2" w:themeShade="BF"/>
          <w:sz w:val="24"/>
          <w:szCs w:val="24"/>
        </w:rPr>
        <w:t>ж</w:t>
      </w:r>
      <w:r w:rsidR="008F668A" w:rsidRPr="00B50674">
        <w:rPr>
          <w:rFonts w:ascii="Times New Roman" w:hAnsi="Times New Roman" w:cs="Times New Roman"/>
          <w:color w:val="943634" w:themeColor="accent2" w:themeShade="BF"/>
          <w:sz w:val="24"/>
          <w:szCs w:val="24"/>
        </w:rPr>
        <w:t xml:space="preserve">) подтверждение соответствия вносимых в проектную документацию изменений требованиям, указанным в </w:t>
      </w:r>
      <w:hyperlink w:anchor="sub_4939" w:history="1">
        <w:r w:rsidR="008F668A" w:rsidRPr="00B50674">
          <w:rPr>
            <w:rFonts w:ascii="Times New Roman" w:hAnsi="Times New Roman" w:cs="Times New Roman"/>
            <w:color w:val="943634" w:themeColor="accent2" w:themeShade="BF"/>
            <w:sz w:val="24"/>
            <w:szCs w:val="24"/>
          </w:rPr>
          <w:t>части 3.9 статьи 49</w:t>
        </w:r>
      </w:hyperlink>
      <w:r w:rsidR="008F668A" w:rsidRPr="00B50674">
        <w:rPr>
          <w:rFonts w:ascii="Times New Roman" w:hAnsi="Times New Roman" w:cs="Times New Roman"/>
          <w:color w:val="943634" w:themeColor="accent2" w:themeShade="BF"/>
          <w:sz w:val="24"/>
          <w:szCs w:val="24"/>
        </w:rPr>
        <w:t xml:space="preserve"> </w:t>
      </w:r>
      <w:r w:rsidRPr="00B50674">
        <w:rPr>
          <w:rFonts w:ascii="Times New Roman" w:hAnsi="Times New Roman" w:cs="Times New Roman"/>
          <w:color w:val="943634" w:themeColor="accent2" w:themeShade="BF"/>
          <w:sz w:val="24"/>
          <w:szCs w:val="24"/>
        </w:rPr>
        <w:t>Градостроительного</w:t>
      </w:r>
      <w:r w:rsidR="008F668A" w:rsidRPr="00B50674">
        <w:rPr>
          <w:rFonts w:ascii="Times New Roman" w:hAnsi="Times New Roman" w:cs="Times New Roman"/>
          <w:color w:val="943634" w:themeColor="accent2" w:themeShade="BF"/>
          <w:sz w:val="24"/>
          <w:szCs w:val="24"/>
        </w:rPr>
        <w:t xml:space="preserve"> Кодекса</w:t>
      </w:r>
      <w:r w:rsidRPr="00B50674">
        <w:rPr>
          <w:rFonts w:ascii="Times New Roman" w:hAnsi="Times New Roman" w:cs="Times New Roman"/>
          <w:color w:val="943634" w:themeColor="accent2" w:themeShade="BF"/>
          <w:sz w:val="24"/>
          <w:szCs w:val="24"/>
        </w:rPr>
        <w:t xml:space="preserve"> РФ</w:t>
      </w:r>
      <w:r w:rsidR="008F668A" w:rsidRPr="00B50674">
        <w:rPr>
          <w:rFonts w:ascii="Times New Roman" w:hAnsi="Times New Roman" w:cs="Times New Roman"/>
          <w:color w:val="943634" w:themeColor="accent2" w:themeShade="BF"/>
          <w:sz w:val="24"/>
          <w:szCs w:val="24"/>
        </w:rPr>
        <w:t xml:space="preserve">,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B50674">
        <w:rPr>
          <w:rFonts w:ascii="Times New Roman" w:hAnsi="Times New Roman" w:cs="Times New Roman"/>
          <w:color w:val="943634" w:themeColor="accent2" w:themeShade="BF"/>
          <w:sz w:val="24"/>
          <w:szCs w:val="24"/>
        </w:rPr>
        <w:t>Градостроительного</w:t>
      </w:r>
      <w:r w:rsidR="008F668A" w:rsidRPr="00B50674">
        <w:rPr>
          <w:rFonts w:ascii="Times New Roman" w:hAnsi="Times New Roman" w:cs="Times New Roman"/>
          <w:color w:val="943634" w:themeColor="accent2" w:themeShade="BF"/>
          <w:sz w:val="24"/>
          <w:szCs w:val="24"/>
        </w:rPr>
        <w:t xml:space="preserve"> Кодекса</w:t>
      </w:r>
      <w:r w:rsidRPr="00B50674">
        <w:rPr>
          <w:rFonts w:ascii="Times New Roman" w:hAnsi="Times New Roman" w:cs="Times New Roman"/>
          <w:color w:val="943634" w:themeColor="accent2" w:themeShade="BF"/>
          <w:sz w:val="24"/>
          <w:szCs w:val="24"/>
        </w:rPr>
        <w:t xml:space="preserve"> РФ</w:t>
      </w:r>
      <w:r w:rsidR="008F668A" w:rsidRPr="00B50674">
        <w:rPr>
          <w:rFonts w:ascii="Times New Roman" w:hAnsi="Times New Roman" w:cs="Times New Roman"/>
          <w:color w:val="943634" w:themeColor="accent2" w:themeShade="BF"/>
          <w:sz w:val="24"/>
          <w:szCs w:val="24"/>
        </w:rPr>
        <w:t>;</w:t>
      </w:r>
    </w:p>
    <w:p w:rsidR="008F668A" w:rsidRPr="009D0F57" w:rsidRDefault="009D0F57"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bookmarkStart w:id="4" w:name="sub_51075"/>
      <w:r w:rsidRPr="009D0F57">
        <w:rPr>
          <w:rFonts w:ascii="Times New Roman" w:hAnsi="Times New Roman" w:cs="Times New Roman"/>
          <w:color w:val="943634" w:themeColor="accent2" w:themeShade="BF"/>
          <w:sz w:val="24"/>
          <w:szCs w:val="24"/>
        </w:rPr>
        <w:t>з</w:t>
      </w:r>
      <w:r w:rsidR="008F668A" w:rsidRPr="009D0F57">
        <w:rPr>
          <w:rFonts w:ascii="Times New Roman" w:hAnsi="Times New Roman" w:cs="Times New Roman"/>
          <w:color w:val="943634" w:themeColor="accent2" w:themeShade="BF"/>
          <w:sz w:val="24"/>
          <w:szCs w:val="24"/>
        </w:rPr>
        <w:t xml:space="preserve">) разрешение на отклонение от предельных параметров разрешенного строительства, </w:t>
      </w:r>
      <w:hyperlink w:anchor="sub_1014" w:history="1">
        <w:r w:rsidR="008F668A" w:rsidRPr="009D0F57">
          <w:rPr>
            <w:rFonts w:ascii="Times New Roman" w:hAnsi="Times New Roman" w:cs="Times New Roman"/>
            <w:color w:val="943634" w:themeColor="accent2" w:themeShade="BF"/>
            <w:sz w:val="24"/>
            <w:szCs w:val="24"/>
          </w:rPr>
          <w:t>реконструкции</w:t>
        </w:r>
      </w:hyperlink>
      <w:r w:rsidR="008F668A" w:rsidRPr="009D0F57">
        <w:rPr>
          <w:rFonts w:ascii="Times New Roman" w:hAnsi="Times New Roman" w:cs="Times New Roman"/>
          <w:color w:val="943634" w:themeColor="accent2" w:themeShade="BF"/>
          <w:sz w:val="24"/>
          <w:szCs w:val="24"/>
        </w:rPr>
        <w:t xml:space="preserve"> (в случае, если застройщику было предоставлено такое разрешение в соответствии со </w:t>
      </w:r>
      <w:hyperlink w:anchor="sub_40" w:history="1">
        <w:r w:rsidR="008F668A" w:rsidRPr="009D0F57">
          <w:rPr>
            <w:rFonts w:ascii="Times New Roman" w:hAnsi="Times New Roman" w:cs="Times New Roman"/>
            <w:color w:val="943634" w:themeColor="accent2" w:themeShade="BF"/>
            <w:sz w:val="24"/>
            <w:szCs w:val="24"/>
          </w:rPr>
          <w:t>статьей 40</w:t>
        </w:r>
      </w:hyperlink>
      <w:r w:rsidR="008F668A" w:rsidRPr="009D0F57">
        <w:rPr>
          <w:rFonts w:ascii="Times New Roman" w:hAnsi="Times New Roman" w:cs="Times New Roman"/>
          <w:color w:val="943634" w:themeColor="accent2" w:themeShade="BF"/>
          <w:sz w:val="24"/>
          <w:szCs w:val="24"/>
        </w:rPr>
        <w:t xml:space="preserve"> </w:t>
      </w:r>
      <w:r w:rsidRPr="009D0F57">
        <w:rPr>
          <w:rFonts w:ascii="Times New Roman" w:hAnsi="Times New Roman" w:cs="Times New Roman"/>
          <w:color w:val="943634" w:themeColor="accent2" w:themeShade="BF"/>
          <w:sz w:val="24"/>
          <w:szCs w:val="24"/>
        </w:rPr>
        <w:t>Градостроительного</w:t>
      </w:r>
      <w:r w:rsidR="008F668A" w:rsidRPr="009D0F57">
        <w:rPr>
          <w:rFonts w:ascii="Times New Roman" w:hAnsi="Times New Roman" w:cs="Times New Roman"/>
          <w:color w:val="943634" w:themeColor="accent2" w:themeShade="BF"/>
          <w:sz w:val="24"/>
          <w:szCs w:val="24"/>
        </w:rPr>
        <w:t xml:space="preserve"> Кодекса</w:t>
      </w:r>
      <w:r w:rsidRPr="009D0F57">
        <w:rPr>
          <w:rFonts w:ascii="Times New Roman" w:hAnsi="Times New Roman" w:cs="Times New Roman"/>
          <w:color w:val="943634" w:themeColor="accent2" w:themeShade="BF"/>
          <w:sz w:val="24"/>
          <w:szCs w:val="24"/>
        </w:rPr>
        <w:t xml:space="preserve"> РФ</w:t>
      </w:r>
      <w:r w:rsidR="008F668A" w:rsidRPr="009D0F57">
        <w:rPr>
          <w:rFonts w:ascii="Times New Roman" w:hAnsi="Times New Roman" w:cs="Times New Roman"/>
          <w:color w:val="943634" w:themeColor="accent2" w:themeShade="BF"/>
          <w:sz w:val="24"/>
          <w:szCs w:val="24"/>
        </w:rPr>
        <w:t>);</w:t>
      </w:r>
    </w:p>
    <w:bookmarkEnd w:id="4"/>
    <w:p w:rsidR="008F668A" w:rsidRPr="002B3D87" w:rsidRDefault="009D0F57"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2B3D87">
        <w:rPr>
          <w:rFonts w:ascii="Times New Roman" w:hAnsi="Times New Roman" w:cs="Times New Roman"/>
          <w:color w:val="943634" w:themeColor="accent2" w:themeShade="BF"/>
          <w:sz w:val="24"/>
          <w:szCs w:val="24"/>
        </w:rPr>
        <w:t>и)</w:t>
      </w:r>
      <w:r w:rsidR="008F668A" w:rsidRPr="002B3D87">
        <w:rPr>
          <w:rFonts w:ascii="Times New Roman" w:hAnsi="Times New Roman" w:cs="Times New Roman"/>
          <w:color w:val="943634" w:themeColor="accent2" w:themeShade="BF"/>
          <w:sz w:val="24"/>
          <w:szCs w:val="24"/>
        </w:rPr>
        <w:t xml:space="preserve"> согласие всех правообладателей объекта капитального строительства в случае реконструкции такого объекта, за исключением указанных в </w:t>
      </w:r>
      <w:hyperlink w:anchor="sub_510762" w:history="1">
        <w:r w:rsidR="008F668A" w:rsidRPr="002B3D87">
          <w:rPr>
            <w:rFonts w:ascii="Times New Roman" w:hAnsi="Times New Roman" w:cs="Times New Roman"/>
            <w:color w:val="943634" w:themeColor="accent2" w:themeShade="BF"/>
            <w:sz w:val="24"/>
            <w:szCs w:val="24"/>
          </w:rPr>
          <w:t>пункте </w:t>
        </w:r>
        <w:r w:rsidRPr="002B3D87">
          <w:rPr>
            <w:rFonts w:ascii="Times New Roman" w:hAnsi="Times New Roman" w:cs="Times New Roman"/>
            <w:color w:val="943634" w:themeColor="accent2" w:themeShade="BF"/>
            <w:sz w:val="24"/>
            <w:szCs w:val="24"/>
          </w:rPr>
          <w:t>л)</w:t>
        </w:r>
      </w:hyperlink>
      <w:r w:rsidR="008F668A" w:rsidRPr="002B3D87">
        <w:rPr>
          <w:rFonts w:ascii="Times New Roman" w:hAnsi="Times New Roman" w:cs="Times New Roman"/>
          <w:color w:val="943634" w:themeColor="accent2" w:themeShade="BF"/>
          <w:sz w:val="24"/>
          <w:szCs w:val="24"/>
        </w:rPr>
        <w:t xml:space="preserve"> настоящей части случаев реконструкции многоквартирного дома;</w:t>
      </w:r>
    </w:p>
    <w:p w:rsidR="008F668A" w:rsidRPr="002B3D87" w:rsidRDefault="009D0F57"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2B3D87">
        <w:rPr>
          <w:rFonts w:ascii="Times New Roman" w:hAnsi="Times New Roman" w:cs="Times New Roman"/>
          <w:color w:val="943634" w:themeColor="accent2" w:themeShade="BF"/>
          <w:sz w:val="24"/>
          <w:szCs w:val="24"/>
        </w:rPr>
        <w:t>к)</w:t>
      </w:r>
      <w:r w:rsidR="008F668A" w:rsidRPr="002B3D87">
        <w:rPr>
          <w:rFonts w:ascii="Times New Roman" w:hAnsi="Times New Roman" w:cs="Times New Roman"/>
          <w:color w:val="943634" w:themeColor="accent2" w:themeShade="BF"/>
          <w:sz w:val="24"/>
          <w:szCs w:val="24"/>
        </w:rPr>
        <w:t xml:space="preserve">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8F668A" w:rsidRPr="002B3D87" w:rsidRDefault="009D0F57"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2B3D87">
        <w:rPr>
          <w:rFonts w:ascii="Times New Roman" w:hAnsi="Times New Roman" w:cs="Times New Roman"/>
          <w:color w:val="943634" w:themeColor="accent2" w:themeShade="BF"/>
          <w:sz w:val="24"/>
          <w:szCs w:val="24"/>
        </w:rPr>
        <w:t>л)</w:t>
      </w:r>
      <w:r w:rsidR="008F668A" w:rsidRPr="002B3D87">
        <w:rPr>
          <w:rFonts w:ascii="Times New Roman" w:hAnsi="Times New Roman" w:cs="Times New Roman"/>
          <w:color w:val="943634" w:themeColor="accent2" w:themeShade="BF"/>
          <w:sz w:val="24"/>
          <w:szCs w:val="24"/>
        </w:rPr>
        <w:t xml:space="preserve"> решение общего собрания собственников помещений и машино-мест в многоквартирном доме, принятое в соответствии с </w:t>
      </w:r>
      <w:hyperlink r:id="rId15" w:history="1">
        <w:r w:rsidR="008F668A" w:rsidRPr="002B3D87">
          <w:rPr>
            <w:rFonts w:ascii="Times New Roman" w:hAnsi="Times New Roman" w:cs="Times New Roman"/>
            <w:color w:val="943634" w:themeColor="accent2" w:themeShade="BF"/>
            <w:sz w:val="24"/>
            <w:szCs w:val="24"/>
          </w:rPr>
          <w:t>жилищным законодательством</w:t>
        </w:r>
      </w:hyperlink>
      <w:r w:rsidR="008F668A" w:rsidRPr="002B3D87">
        <w:rPr>
          <w:rFonts w:ascii="Times New Roman" w:hAnsi="Times New Roman" w:cs="Times New Roman"/>
          <w:color w:val="943634" w:themeColor="accent2" w:themeShade="BF"/>
          <w:sz w:val="24"/>
          <w:szCs w:val="24"/>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8F668A" w:rsidRPr="002B3D87" w:rsidRDefault="009D0F57"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2B3D87">
        <w:rPr>
          <w:rFonts w:ascii="Times New Roman" w:hAnsi="Times New Roman" w:cs="Times New Roman"/>
          <w:color w:val="943634" w:themeColor="accent2" w:themeShade="BF"/>
          <w:sz w:val="24"/>
          <w:szCs w:val="24"/>
        </w:rPr>
        <w:t>м</w:t>
      </w:r>
      <w:r w:rsidR="008F668A" w:rsidRPr="002B3D87">
        <w:rPr>
          <w:rFonts w:ascii="Times New Roman" w:hAnsi="Times New Roman" w:cs="Times New Roman"/>
          <w:color w:val="943634" w:themeColor="accent2" w:themeShade="BF"/>
          <w:sz w:val="24"/>
          <w:szCs w:val="24"/>
        </w:rPr>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8F668A" w:rsidRPr="002B3D87" w:rsidRDefault="002B3D87"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2B3D87">
        <w:rPr>
          <w:rFonts w:ascii="Times New Roman" w:hAnsi="Times New Roman" w:cs="Times New Roman"/>
          <w:color w:val="943634" w:themeColor="accent2" w:themeShade="BF"/>
          <w:sz w:val="24"/>
          <w:szCs w:val="24"/>
        </w:rPr>
        <w:t>н</w:t>
      </w:r>
      <w:r w:rsidR="008F668A" w:rsidRPr="002B3D87">
        <w:rPr>
          <w:rFonts w:ascii="Times New Roman" w:hAnsi="Times New Roman" w:cs="Times New Roman"/>
          <w:color w:val="943634" w:themeColor="accent2" w:themeShade="BF"/>
          <w:sz w:val="24"/>
          <w:szCs w:val="24"/>
        </w:rPr>
        <w:t xml:space="preserve">) документы, предусмотренные </w:t>
      </w:r>
      <w:hyperlink r:id="rId16" w:history="1">
        <w:r w:rsidR="008F668A" w:rsidRPr="002B3D87">
          <w:rPr>
            <w:rFonts w:ascii="Times New Roman" w:hAnsi="Times New Roman" w:cs="Times New Roman"/>
            <w:color w:val="943634" w:themeColor="accent2" w:themeShade="BF"/>
            <w:sz w:val="24"/>
            <w:szCs w:val="24"/>
          </w:rPr>
          <w:t>законодательством</w:t>
        </w:r>
      </w:hyperlink>
      <w:r w:rsidR="008F668A" w:rsidRPr="002B3D87">
        <w:rPr>
          <w:rFonts w:ascii="Times New Roman" w:hAnsi="Times New Roman" w:cs="Times New Roman"/>
          <w:color w:val="943634" w:themeColor="accent2" w:themeShade="BF"/>
          <w:sz w:val="24"/>
          <w:szCs w:val="24"/>
        </w:rPr>
        <w:t xml:space="preserve"> Российской Федерации об объектах культурного наследия, в случае, если при проведении работ по сохранению объекта </w:t>
      </w:r>
      <w:r w:rsidR="008F668A" w:rsidRPr="002B3D87">
        <w:rPr>
          <w:rFonts w:ascii="Times New Roman" w:hAnsi="Times New Roman" w:cs="Times New Roman"/>
          <w:color w:val="943634" w:themeColor="accent2" w:themeShade="BF"/>
          <w:sz w:val="24"/>
          <w:szCs w:val="24"/>
        </w:rPr>
        <w:lastRenderedPageBreak/>
        <w:t>культурного наследия затрагиваются конструктивные и другие характеристики надежности и безопасности такого объекта;</w:t>
      </w:r>
    </w:p>
    <w:p w:rsidR="008F668A" w:rsidRPr="002B3D87" w:rsidRDefault="002B3D87"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2B3D87">
        <w:rPr>
          <w:rFonts w:ascii="Times New Roman" w:hAnsi="Times New Roman" w:cs="Times New Roman"/>
          <w:color w:val="943634" w:themeColor="accent2" w:themeShade="BF"/>
          <w:sz w:val="24"/>
          <w:szCs w:val="24"/>
        </w:rPr>
        <w:t>о</w:t>
      </w:r>
      <w:r w:rsidR="008F668A" w:rsidRPr="002B3D87">
        <w:rPr>
          <w:rFonts w:ascii="Times New Roman" w:hAnsi="Times New Roman" w:cs="Times New Roman"/>
          <w:color w:val="943634" w:themeColor="accent2" w:themeShade="BF"/>
          <w:sz w:val="24"/>
          <w:szCs w:val="24"/>
        </w:rPr>
        <w:t xml:space="preserve">)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17" w:history="1">
        <w:r w:rsidR="008F668A" w:rsidRPr="002B3D87">
          <w:rPr>
            <w:rFonts w:ascii="Times New Roman" w:hAnsi="Times New Roman" w:cs="Times New Roman"/>
            <w:color w:val="943634" w:themeColor="accent2" w:themeShade="BF"/>
            <w:sz w:val="24"/>
            <w:szCs w:val="24"/>
          </w:rPr>
          <w:t>законодательством</w:t>
        </w:r>
      </w:hyperlink>
      <w:r w:rsidR="008F668A" w:rsidRPr="002B3D87">
        <w:rPr>
          <w:rFonts w:ascii="Times New Roman" w:hAnsi="Times New Roman" w:cs="Times New Roman"/>
          <w:color w:val="943634" w:themeColor="accent2" w:themeShade="BF"/>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8F668A" w:rsidRPr="002B3D87" w:rsidRDefault="002B3D87"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2B3D87">
        <w:rPr>
          <w:rFonts w:ascii="Times New Roman" w:hAnsi="Times New Roman" w:cs="Times New Roman"/>
          <w:color w:val="943634" w:themeColor="accent2" w:themeShade="BF"/>
          <w:sz w:val="24"/>
          <w:szCs w:val="24"/>
        </w:rPr>
        <w:t>п</w:t>
      </w:r>
      <w:r w:rsidR="008F668A" w:rsidRPr="002B3D87">
        <w:rPr>
          <w:rFonts w:ascii="Times New Roman" w:hAnsi="Times New Roman" w:cs="Times New Roman"/>
          <w:color w:val="943634" w:themeColor="accent2" w:themeShade="BF"/>
          <w:sz w:val="24"/>
          <w:szCs w:val="24"/>
        </w:rPr>
        <w:t>)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8F668A" w:rsidRPr="008F668A" w:rsidRDefault="008F668A" w:rsidP="008F668A">
      <w:pPr>
        <w:autoSpaceDE w:val="0"/>
        <w:autoSpaceDN w:val="0"/>
        <w:adjustRightInd w:val="0"/>
        <w:spacing w:before="75" w:after="0" w:line="240" w:lineRule="auto"/>
        <w:ind w:left="170"/>
        <w:jc w:val="both"/>
        <w:rPr>
          <w:rFonts w:ascii="Arial" w:hAnsi="Arial" w:cs="Arial"/>
          <w:i/>
          <w:iCs/>
          <w:color w:val="353842"/>
          <w:sz w:val="24"/>
          <w:szCs w:val="24"/>
          <w:shd w:val="clear" w:color="auto" w:fill="F0F0F0"/>
        </w:rPr>
      </w:pPr>
    </w:p>
    <w:p w:rsidR="008F668A" w:rsidRPr="002B3D87" w:rsidRDefault="008F668A"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8F668A">
        <w:rPr>
          <w:rFonts w:ascii="Arial" w:hAnsi="Arial" w:cs="Arial"/>
          <w:sz w:val="24"/>
          <w:szCs w:val="24"/>
        </w:rPr>
        <w:t xml:space="preserve"> </w:t>
      </w:r>
      <w:r w:rsidRPr="002B3D87">
        <w:rPr>
          <w:rFonts w:ascii="Times New Roman" w:hAnsi="Times New Roman" w:cs="Times New Roman"/>
          <w:color w:val="943634" w:themeColor="accent2" w:themeShade="BF"/>
          <w:sz w:val="24"/>
          <w:szCs w:val="24"/>
        </w:rPr>
        <w:t xml:space="preserve">Документы (их копии или сведения, содержащиеся в них), указанные в </w:t>
      </w:r>
      <w:r w:rsidR="002B3D87" w:rsidRPr="002B3D87">
        <w:rPr>
          <w:rFonts w:ascii="Times New Roman" w:hAnsi="Times New Roman" w:cs="Times New Roman"/>
          <w:color w:val="943634" w:themeColor="accent2" w:themeShade="BF"/>
          <w:sz w:val="24"/>
          <w:szCs w:val="24"/>
        </w:rPr>
        <w:t>под</w:t>
      </w:r>
      <w:hyperlink w:anchor="sub_51071" w:history="1">
        <w:r w:rsidRPr="002B3D87">
          <w:rPr>
            <w:rFonts w:ascii="Times New Roman" w:hAnsi="Times New Roman" w:cs="Times New Roman"/>
            <w:color w:val="943634" w:themeColor="accent2" w:themeShade="BF"/>
            <w:sz w:val="24"/>
            <w:szCs w:val="24"/>
          </w:rPr>
          <w:t xml:space="preserve">пунктах </w:t>
        </w:r>
        <w:r w:rsidR="002B3D87" w:rsidRPr="002B3D87">
          <w:rPr>
            <w:rFonts w:ascii="Times New Roman" w:hAnsi="Times New Roman" w:cs="Times New Roman"/>
            <w:color w:val="943634" w:themeColor="accent2" w:themeShade="BF"/>
            <w:sz w:val="24"/>
            <w:szCs w:val="24"/>
          </w:rPr>
          <w:t>а)</w:t>
        </w:r>
        <w:r w:rsidRPr="002B3D87">
          <w:rPr>
            <w:rFonts w:ascii="Times New Roman" w:hAnsi="Times New Roman" w:cs="Times New Roman"/>
            <w:color w:val="943634" w:themeColor="accent2" w:themeShade="BF"/>
            <w:sz w:val="24"/>
            <w:szCs w:val="24"/>
          </w:rPr>
          <w:t xml:space="preserve"> </w:t>
        </w:r>
        <w:r w:rsidR="002B3D87" w:rsidRPr="002B3D87">
          <w:rPr>
            <w:rFonts w:ascii="Times New Roman" w:hAnsi="Times New Roman" w:cs="Times New Roman"/>
            <w:color w:val="943634" w:themeColor="accent2" w:themeShade="BF"/>
            <w:sz w:val="24"/>
            <w:szCs w:val="24"/>
          </w:rPr>
          <w:t>–</w:t>
        </w:r>
        <w:r w:rsidRPr="002B3D87">
          <w:rPr>
            <w:rFonts w:ascii="Times New Roman" w:hAnsi="Times New Roman" w:cs="Times New Roman"/>
            <w:color w:val="943634" w:themeColor="accent2" w:themeShade="BF"/>
            <w:sz w:val="24"/>
            <w:szCs w:val="24"/>
          </w:rPr>
          <w:t xml:space="preserve"> </w:t>
        </w:r>
        <w:r w:rsidR="002B3D87" w:rsidRPr="002B3D87">
          <w:rPr>
            <w:rFonts w:ascii="Times New Roman" w:hAnsi="Times New Roman" w:cs="Times New Roman"/>
            <w:color w:val="943634" w:themeColor="accent2" w:themeShade="BF"/>
            <w:sz w:val="24"/>
            <w:szCs w:val="24"/>
          </w:rPr>
          <w:t>з)</w:t>
        </w:r>
      </w:hyperlink>
      <w:r w:rsidRPr="002B3D87">
        <w:rPr>
          <w:rFonts w:ascii="Times New Roman" w:hAnsi="Times New Roman" w:cs="Times New Roman"/>
          <w:color w:val="943634" w:themeColor="accent2" w:themeShade="BF"/>
          <w:sz w:val="24"/>
          <w:szCs w:val="24"/>
        </w:rPr>
        <w:t xml:space="preserve">, </w:t>
      </w:r>
      <w:r w:rsidR="002B3D87" w:rsidRPr="002B3D87">
        <w:rPr>
          <w:rFonts w:ascii="Times New Roman" w:hAnsi="Times New Roman" w:cs="Times New Roman"/>
          <w:color w:val="943634" w:themeColor="accent2" w:themeShade="BF"/>
          <w:sz w:val="24"/>
          <w:szCs w:val="24"/>
        </w:rPr>
        <w:t>м)</w:t>
      </w:r>
      <w:r w:rsidRPr="002B3D87">
        <w:rPr>
          <w:rFonts w:ascii="Times New Roman" w:hAnsi="Times New Roman" w:cs="Times New Roman"/>
          <w:color w:val="943634" w:themeColor="accent2" w:themeShade="BF"/>
          <w:sz w:val="24"/>
          <w:szCs w:val="24"/>
        </w:rPr>
        <w:t xml:space="preserve">, </w:t>
      </w:r>
      <w:r w:rsidR="002B3D87" w:rsidRPr="002B3D87">
        <w:rPr>
          <w:rFonts w:ascii="Times New Roman" w:hAnsi="Times New Roman" w:cs="Times New Roman"/>
          <w:color w:val="943634" w:themeColor="accent2" w:themeShade="BF"/>
          <w:sz w:val="24"/>
          <w:szCs w:val="24"/>
        </w:rPr>
        <w:t>о)  и  п)</w:t>
      </w:r>
      <w:r w:rsidRPr="002B3D87">
        <w:rPr>
          <w:rFonts w:ascii="Times New Roman" w:hAnsi="Times New Roman" w:cs="Times New Roman"/>
          <w:color w:val="943634" w:themeColor="accent2" w:themeShade="BF"/>
          <w:sz w:val="24"/>
          <w:szCs w:val="24"/>
        </w:rPr>
        <w:t xml:space="preserve">, запрашиваются </w:t>
      </w:r>
      <w:r w:rsidR="002B3D87" w:rsidRPr="002B3D87">
        <w:rPr>
          <w:rFonts w:ascii="Times New Roman" w:hAnsi="Times New Roman" w:cs="Times New Roman"/>
          <w:color w:val="943634" w:themeColor="accent2" w:themeShade="BF"/>
          <w:sz w:val="24"/>
          <w:szCs w:val="24"/>
        </w:rPr>
        <w:t xml:space="preserve">администрацией Вольского муниципального  района </w:t>
      </w:r>
      <w:r w:rsidRPr="002B3D87">
        <w:rPr>
          <w:rFonts w:ascii="Times New Roman" w:hAnsi="Times New Roman" w:cs="Times New Roman"/>
          <w:color w:val="943634" w:themeColor="accent2" w:themeShade="BF"/>
          <w:sz w:val="24"/>
          <w:szCs w:val="24"/>
        </w:rPr>
        <w:t xml:space="preserve">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r w:rsidR="002B3D87" w:rsidRPr="002B3D87">
        <w:rPr>
          <w:rFonts w:ascii="Times New Roman" w:hAnsi="Times New Roman" w:cs="Times New Roman"/>
          <w:color w:val="943634" w:themeColor="accent2" w:themeShade="BF"/>
          <w:sz w:val="24"/>
          <w:szCs w:val="24"/>
        </w:rPr>
        <w:t>,    в срок не позднее трех рабочих дней со дня получения  заявления о выдаче разрешения на строительство.</w:t>
      </w:r>
    </w:p>
    <w:p w:rsidR="008F668A" w:rsidRDefault="008F668A"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r w:rsidRPr="002B3D87">
        <w:rPr>
          <w:rFonts w:ascii="Times New Roman" w:hAnsi="Times New Roman" w:cs="Times New Roman"/>
          <w:color w:val="943634" w:themeColor="accent2" w:themeShade="BF"/>
          <w:sz w:val="24"/>
          <w:szCs w:val="24"/>
        </w:rPr>
        <w:t xml:space="preserve"> Документы, указанные в </w:t>
      </w:r>
      <w:r w:rsidR="002B3D87" w:rsidRPr="002B3D87">
        <w:rPr>
          <w:rFonts w:ascii="Times New Roman" w:hAnsi="Times New Roman" w:cs="Times New Roman"/>
          <w:color w:val="943634" w:themeColor="accent2" w:themeShade="BF"/>
          <w:sz w:val="24"/>
          <w:szCs w:val="24"/>
        </w:rPr>
        <w:t>под</w:t>
      </w:r>
      <w:hyperlink w:anchor="sub_51071" w:history="1">
        <w:r w:rsidRPr="002B3D87">
          <w:rPr>
            <w:rFonts w:ascii="Times New Roman" w:hAnsi="Times New Roman" w:cs="Times New Roman"/>
            <w:color w:val="943634" w:themeColor="accent2" w:themeShade="BF"/>
            <w:sz w:val="24"/>
            <w:szCs w:val="24"/>
          </w:rPr>
          <w:t xml:space="preserve">пунктах </w:t>
        </w:r>
        <w:r w:rsidR="002B3D87" w:rsidRPr="002B3D87">
          <w:rPr>
            <w:rFonts w:ascii="Times New Roman" w:hAnsi="Times New Roman" w:cs="Times New Roman"/>
            <w:color w:val="943634" w:themeColor="accent2" w:themeShade="BF"/>
            <w:sz w:val="24"/>
            <w:szCs w:val="24"/>
          </w:rPr>
          <w:t>а)</w:t>
        </w:r>
      </w:hyperlink>
      <w:r w:rsidRPr="002B3D87">
        <w:rPr>
          <w:rFonts w:ascii="Times New Roman" w:hAnsi="Times New Roman" w:cs="Times New Roman"/>
          <w:color w:val="943634" w:themeColor="accent2" w:themeShade="BF"/>
          <w:sz w:val="24"/>
          <w:szCs w:val="24"/>
        </w:rPr>
        <w:t xml:space="preserve">, </w:t>
      </w:r>
      <w:r w:rsidR="002B3D87" w:rsidRPr="002B3D87">
        <w:rPr>
          <w:rFonts w:ascii="Times New Roman" w:hAnsi="Times New Roman" w:cs="Times New Roman"/>
          <w:color w:val="943634" w:themeColor="accent2" w:themeShade="BF"/>
          <w:sz w:val="24"/>
          <w:szCs w:val="24"/>
        </w:rPr>
        <w:t>г)</w:t>
      </w:r>
      <w:r w:rsidRPr="002B3D87">
        <w:rPr>
          <w:rFonts w:ascii="Times New Roman" w:hAnsi="Times New Roman" w:cs="Times New Roman"/>
          <w:color w:val="943634" w:themeColor="accent2" w:themeShade="BF"/>
          <w:sz w:val="24"/>
          <w:szCs w:val="24"/>
        </w:rPr>
        <w:t xml:space="preserve"> и </w:t>
      </w:r>
      <w:r w:rsidR="002B3D87" w:rsidRPr="002B3D87">
        <w:rPr>
          <w:rFonts w:ascii="Times New Roman" w:hAnsi="Times New Roman" w:cs="Times New Roman"/>
          <w:color w:val="943634" w:themeColor="accent2" w:themeShade="BF"/>
          <w:sz w:val="24"/>
          <w:szCs w:val="24"/>
        </w:rPr>
        <w:t>д)</w:t>
      </w:r>
      <w:r w:rsidRPr="002B3D87">
        <w:rPr>
          <w:rFonts w:ascii="Times New Roman" w:hAnsi="Times New Roman" w:cs="Times New Roman"/>
          <w:color w:val="943634" w:themeColor="accent2" w:themeShade="BF"/>
          <w:sz w:val="24"/>
          <w:szCs w:val="24"/>
        </w:rPr>
        <w:t xml:space="preserve">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F905AF" w:rsidRDefault="00F905AF" w:rsidP="008F668A">
      <w:pPr>
        <w:autoSpaceDE w:val="0"/>
        <w:autoSpaceDN w:val="0"/>
        <w:adjustRightInd w:val="0"/>
        <w:spacing w:after="0" w:line="240" w:lineRule="auto"/>
        <w:ind w:firstLine="720"/>
        <w:jc w:val="both"/>
        <w:rPr>
          <w:rFonts w:ascii="Times New Roman" w:hAnsi="Times New Roman" w:cs="Times New Roman"/>
          <w:color w:val="943634" w:themeColor="accent2" w:themeShade="BF"/>
          <w:sz w:val="24"/>
          <w:szCs w:val="24"/>
        </w:rPr>
      </w:pPr>
    </w:p>
    <w:p w:rsidR="00721FA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 по подуслуге - внесение изменений в разрешение на строительство (реконструкцию) объекта капитального строительства: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а) лица, указанные в частях 21.5 – 21.7 и 21.9 статьи 51 Градостроительного кодекса Российской Федерации обязаны уведомить </w:t>
      </w:r>
      <w:r w:rsidRPr="00F905AF">
        <w:rPr>
          <w:rFonts w:ascii="Times New Roman" w:eastAsia="Times New Roman" w:hAnsi="Times New Roman" w:cs="Times New Roman"/>
          <w:sz w:val="24"/>
          <w:szCs w:val="24"/>
        </w:rPr>
        <w:t>в письменной форме</w:t>
      </w:r>
      <w:r w:rsidRPr="001D7795">
        <w:rPr>
          <w:rFonts w:ascii="Times New Roman" w:eastAsia="Times New Roman" w:hAnsi="Times New Roman" w:cs="Times New Roman"/>
          <w:sz w:val="24"/>
          <w:szCs w:val="24"/>
        </w:rPr>
        <w:t xml:space="preserve"> о переходе к ним прав на земельные участки, права пользования недрами, об образовании земельного участка, об изменении проектной документации уполномоченный орган с указанием реквизитов: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правоустанавливающих документов на такие земельные участки в случае, указанном в части 21.5 статьи 51 Градостроительного кодекса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решения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1D7795" w:rsidRPr="00F905AF" w:rsidRDefault="001D7795" w:rsidP="001D7795">
      <w:pPr>
        <w:spacing w:after="0" w:line="240" w:lineRule="auto"/>
        <w:jc w:val="both"/>
        <w:rPr>
          <w:rFonts w:ascii="Times New Roman" w:eastAsia="Times New Roman" w:hAnsi="Times New Roman" w:cs="Times New Roman"/>
          <w:sz w:val="24"/>
          <w:szCs w:val="24"/>
        </w:rPr>
      </w:pPr>
      <w:r w:rsidRPr="00F905AF">
        <w:rPr>
          <w:rFonts w:ascii="Times New Roman" w:eastAsia="Times New Roman" w:hAnsi="Times New Roman" w:cs="Times New Roman"/>
          <w:sz w:val="24"/>
          <w:szCs w:val="24"/>
        </w:rPr>
        <w:t xml:space="preserve">В случае, если документы, предусмотренные в части 3) пункта 2.6 Административного регламента,  не представлены заявителем, специалист подразделения обязан запросить такие документы или сведения, содержащиеся в них, в соответствующих органах государственной власти или органах местного самоуправления. </w:t>
      </w:r>
    </w:p>
    <w:p w:rsidR="00F905AF" w:rsidRDefault="001D7795" w:rsidP="001D7795">
      <w:pPr>
        <w:spacing w:after="0" w:line="240" w:lineRule="auto"/>
        <w:jc w:val="both"/>
        <w:rPr>
          <w:rFonts w:ascii="Times New Roman" w:eastAsia="Times New Roman" w:hAnsi="Times New Roman" w:cs="Times New Roman"/>
          <w:sz w:val="24"/>
          <w:szCs w:val="24"/>
        </w:rPr>
      </w:pPr>
      <w:r w:rsidRPr="00F905AF">
        <w:rPr>
          <w:rFonts w:ascii="Times New Roman" w:eastAsia="Times New Roman" w:hAnsi="Times New Roman" w:cs="Times New Roman"/>
          <w:sz w:val="24"/>
          <w:szCs w:val="24"/>
        </w:rPr>
        <w:lastRenderedPageBreak/>
        <w:t>б) в срок не более чем десять рабочих дней</w:t>
      </w:r>
      <w:r w:rsidRPr="001D7795">
        <w:rPr>
          <w:rFonts w:ascii="Times New Roman" w:eastAsia="Times New Roman" w:hAnsi="Times New Roman" w:cs="Times New Roman"/>
          <w:sz w:val="24"/>
          <w:szCs w:val="24"/>
        </w:rPr>
        <w:t xml:space="preserve"> со дня получения уведомления, указанного в подпункте а) части 3) пункта 2.6 Административного регламента, администрация принимает решение о внесении изменений в разрешение на строительство.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 по подуслуге - продление срока действия разрешения на строительство (реконструкцию) объекта капитального строительства: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а) заявление застройщика, поданное </w:t>
      </w:r>
      <w:r w:rsidRPr="00F905AF">
        <w:rPr>
          <w:rFonts w:ascii="Times New Roman" w:eastAsia="Times New Roman" w:hAnsi="Times New Roman" w:cs="Times New Roman"/>
          <w:sz w:val="24"/>
          <w:szCs w:val="24"/>
        </w:rPr>
        <w:t>не менее чем за десять дней</w:t>
      </w:r>
      <w:r w:rsidRPr="001D7795">
        <w:rPr>
          <w:rFonts w:ascii="Times New Roman" w:eastAsia="Times New Roman" w:hAnsi="Times New Roman" w:cs="Times New Roman"/>
          <w:sz w:val="24"/>
          <w:szCs w:val="24"/>
        </w:rPr>
        <w:t xml:space="preserve"> до истечения срока действия такого разрешения;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б) документ, удостоверяющий личность заявителя или представителя заявителя, в случае, если за предоставлением муниципальной услуги обращается представитель заявителя;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документ, подтверждающий полномочия представителя заявителя, в случае, если за предоставлением муниципальной услуги обращается представитель заявителя;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г)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 (в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При представлении заявления представителем заявителя к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Иностранные граждане либо лица без гражданства все документы представляют на русском языке или вместе с заверенным в установленном порядке переводом на русский язык.</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2.6.2. Документы не должны содержать подчистки либо приписки, зачеркнутые слова или другие исправления.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2.6.3. Документы, указанные в пункте 2.6.1. Административного регламента, могут быть представлены заявителем непосредственно в подразделение, в МФЦ, направлены в электронной форме через Единый и региональный порталы, а также могут направляться по почте. В случаях, предусмотренных законодательством, копии документов, должны быть нотариально заверены.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2.6.4. При направлении заявления и прилагаемых к нему документов в форме электронных документов посредством Единого и регионального порталов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Заявление в электронном виде должно быть заполнено согласно представленной на Едином и региональном порталах форме.</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Днем обращения за предоставлением муниципальной услуги считается дата получения документов Администрацией. Обязанность подтверждения факта отправки документов лежит на заявителе.</w:t>
      </w:r>
    </w:p>
    <w:p w:rsidR="00172F5B" w:rsidRPr="001D7795" w:rsidRDefault="00172F5B" w:rsidP="001D7795">
      <w:pPr>
        <w:spacing w:after="0" w:line="240" w:lineRule="auto"/>
        <w:jc w:val="both"/>
        <w:rPr>
          <w:rFonts w:ascii="Times New Roman" w:eastAsia="Times New Roman" w:hAnsi="Times New Roman" w:cs="Times New Roman"/>
          <w:sz w:val="24"/>
          <w:szCs w:val="24"/>
        </w:rPr>
      </w:pPr>
    </w:p>
    <w:p w:rsidR="001D7795" w:rsidRPr="00CB7FC5" w:rsidRDefault="001D7795" w:rsidP="00CB7FC5">
      <w:pPr>
        <w:spacing w:after="0" w:line="240" w:lineRule="auto"/>
        <w:jc w:val="center"/>
        <w:rPr>
          <w:rFonts w:ascii="Times New Roman" w:eastAsia="Times New Roman" w:hAnsi="Times New Roman" w:cs="Times New Roman"/>
          <w:i/>
          <w:sz w:val="24"/>
          <w:szCs w:val="24"/>
        </w:rPr>
      </w:pPr>
      <w:r w:rsidRPr="00CB7FC5">
        <w:rPr>
          <w:rFonts w:ascii="Times New Roman" w:eastAsia="Times New Roman" w:hAnsi="Times New Roman" w:cs="Times New Roman"/>
          <w:i/>
          <w:sz w:val="24"/>
          <w:szCs w:val="2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2.7.1.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самостоятельно:</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 по подуслуге - выдача разрешения на строительство (реконструкцию) объекта капитального строительства: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а) выписка из Единого государственного реестра прав на недвижимое имущество и сделок с ним;</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б)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г) копия свидетельства об аккредитации юридического лица, выдавшего положительное заключение негосударственной экспертизы проектной документации (если представлено заключение негосударственной экспертизы проектной документации);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 по подуслуге - внесение изменений и дополнения в разрешение на строительство (реконструкцию) объекта капитального строительства: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а) выписка из Единого государственного реестра прав на недвижимое имущество и сделок с ним;</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б) решение об образовании земельных участков (в случаях, предусмотренных частями 21.6 и 21.7 статьи 51 Градостроительного кодекса Российской Федерации,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градостроительный план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21.7 статьи 51 Градостроительного кодекса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г) решение о предоставлении права пользования недрами и решение о переоформлении лицензии на право пользования недрами (в случае, предусмотренном частью 21.9 статьи 51 Градостроительного кодекса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2.7.2. Если заявитель не представил самостоятельно документы, указанные в пункте 2.7.1 настоящего административного регламента, подразделение запрашивает указанные документы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2.7.3. Запрещается требовать от заявителя: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года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 210-ФЗ"Об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6377E2" w:rsidRPr="001D7795" w:rsidRDefault="006377E2" w:rsidP="001D7795">
      <w:pPr>
        <w:spacing w:after="0" w:line="240" w:lineRule="auto"/>
        <w:jc w:val="both"/>
        <w:rPr>
          <w:rFonts w:ascii="Times New Roman" w:eastAsia="Times New Roman" w:hAnsi="Times New Roman" w:cs="Times New Roman"/>
          <w:sz w:val="24"/>
          <w:szCs w:val="24"/>
        </w:rPr>
      </w:pPr>
    </w:p>
    <w:p w:rsidR="001D7795" w:rsidRPr="006377E2" w:rsidRDefault="001D7795" w:rsidP="006377E2">
      <w:pPr>
        <w:spacing w:after="0" w:line="240" w:lineRule="auto"/>
        <w:jc w:val="center"/>
        <w:rPr>
          <w:rFonts w:ascii="Times New Roman" w:eastAsia="Times New Roman" w:hAnsi="Times New Roman" w:cs="Times New Roman"/>
          <w:i/>
          <w:sz w:val="24"/>
          <w:szCs w:val="24"/>
        </w:rPr>
      </w:pPr>
      <w:r w:rsidRPr="006377E2">
        <w:rPr>
          <w:rFonts w:ascii="Times New Roman" w:eastAsia="Times New Roman" w:hAnsi="Times New Roman" w:cs="Times New Roman"/>
          <w:i/>
          <w:sz w:val="24"/>
          <w:szCs w:val="24"/>
        </w:rPr>
        <w:t>2.8. Исчерпывающий перечень оснований для отказа в приеме документов, необходимых для предоставления муниципальной услуги</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2.8.1. Основания для отказа в приеме документов, необходимых для предоставления муниципальной услуги, законодательством не предусмотрены.</w:t>
      </w:r>
    </w:p>
    <w:p w:rsidR="006377E2" w:rsidRPr="001D7795" w:rsidRDefault="006377E2" w:rsidP="001D7795">
      <w:pPr>
        <w:spacing w:after="0" w:line="240" w:lineRule="auto"/>
        <w:jc w:val="both"/>
        <w:rPr>
          <w:rFonts w:ascii="Times New Roman" w:eastAsia="Times New Roman" w:hAnsi="Times New Roman" w:cs="Times New Roman"/>
          <w:sz w:val="24"/>
          <w:szCs w:val="24"/>
        </w:rPr>
      </w:pPr>
    </w:p>
    <w:p w:rsidR="001D7795" w:rsidRPr="006377E2" w:rsidRDefault="001D7795" w:rsidP="006377E2">
      <w:pPr>
        <w:spacing w:after="0" w:line="240" w:lineRule="auto"/>
        <w:jc w:val="center"/>
        <w:rPr>
          <w:rFonts w:ascii="Times New Roman" w:eastAsia="Times New Roman" w:hAnsi="Times New Roman" w:cs="Times New Roman"/>
          <w:i/>
          <w:sz w:val="24"/>
          <w:szCs w:val="24"/>
        </w:rPr>
      </w:pPr>
      <w:r w:rsidRPr="006377E2">
        <w:rPr>
          <w:rFonts w:ascii="Times New Roman" w:eastAsia="Times New Roman" w:hAnsi="Times New Roman" w:cs="Times New Roman"/>
          <w:i/>
          <w:sz w:val="24"/>
          <w:szCs w:val="24"/>
        </w:rPr>
        <w:t>2.9. Исчерпывающий перечень оснований для приостановления или отказа в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2.9.1 Основания для приостановления предоставления муниципальной услуги законодательством не предусмотрены.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2.9.2 Основанием для отказа в предоставлении муниципальной услуги является: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1) по подуслуге - выдача разрешения на строительство (реконструкцию) объекта капитального строительства: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отсутствие документов, предусмотренных частью 7 статьи 51 Градостроительного кодекса Российской Федерации,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Неполучение или несвоевременное получение документов, запрошенных в соответствии с частью 7.1 статьи 51 Градостроительного кодекса Российской Федерации, не может являться основанием для отказа в выдаче разрешения на строительство.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2) по подуслуге - внесение изменений в разрешение на строительство (реконструкцию) объекта капитального строительства: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21.10 статьи 51 Градостроительного кодекса Российской Федерации, или отсутствие правоустанавливающего документа на земельный участок в случае, указанном в части 21.13 статьи 51 Градостроительного кодекса Российской Федерации, либо отсутствие документов, предусмотренных частью 7 статьи 51 Градостроительного кодекса Российской Федерации,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21.7 статьи 51 Градостроительного кодекса Российской Федерации. При этом градостроительный план земельного участка должен быть выдан не ранее чем за три года до дня направления уведомления, указанного в части 21.10 статьи 51 Градостроительного кодекса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21.7 статьи 51 Градостроительного кодекса Российской Федерации,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 по подуслуге - продление срока действия разрешения на строительство (реконструкцию) объекта капитального строительства: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w:t>
      </w:r>
      <w:r w:rsidRPr="001D7795">
        <w:rPr>
          <w:rFonts w:ascii="Times New Roman" w:eastAsia="Times New Roman" w:hAnsi="Times New Roman" w:cs="Times New Roman"/>
          <w:sz w:val="24"/>
          <w:szCs w:val="24"/>
        </w:rPr>
        <w:lastRenderedPageBreak/>
        <w:t>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 в случае, если внесение изменений в разрешение на строительство связано с продлением срока действия разрешения на строительство.</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На любой стадии административных процедур до принятия решения о выдаче разрешения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1D7795" w:rsidRPr="00B07A95" w:rsidRDefault="001D7795" w:rsidP="00B07A95">
      <w:pPr>
        <w:spacing w:after="0" w:line="240" w:lineRule="auto"/>
        <w:jc w:val="center"/>
        <w:rPr>
          <w:rFonts w:ascii="Times New Roman" w:eastAsia="Times New Roman" w:hAnsi="Times New Roman" w:cs="Times New Roman"/>
          <w:i/>
          <w:sz w:val="24"/>
          <w:szCs w:val="24"/>
        </w:rPr>
      </w:pPr>
      <w:r w:rsidRPr="00B07A95">
        <w:rPr>
          <w:rFonts w:ascii="Times New Roman" w:eastAsia="Times New Roman" w:hAnsi="Times New Roman" w:cs="Times New Roman"/>
          <w:i/>
          <w:sz w:val="24"/>
          <w:szCs w:val="24"/>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w:t>
      </w:r>
    </w:p>
    <w:p w:rsidR="001D7795" w:rsidRPr="00B07A95" w:rsidRDefault="001D7795" w:rsidP="00B07A95">
      <w:pPr>
        <w:spacing w:after="0" w:line="240" w:lineRule="auto"/>
        <w:jc w:val="center"/>
        <w:rPr>
          <w:rFonts w:ascii="Times New Roman" w:eastAsia="Times New Roman" w:hAnsi="Times New Roman" w:cs="Times New Roman"/>
          <w:i/>
          <w:sz w:val="24"/>
          <w:szCs w:val="24"/>
        </w:rPr>
      </w:pPr>
      <w:r w:rsidRPr="00B07A95">
        <w:rPr>
          <w:rFonts w:ascii="Times New Roman" w:eastAsia="Times New Roman" w:hAnsi="Times New Roman" w:cs="Times New Roman"/>
          <w:i/>
          <w:sz w:val="24"/>
          <w:szCs w:val="24"/>
        </w:rPr>
        <w:t>в предоставлении муниципальной услуги</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2.10.1. Для получения муниципальной услуги не требуется получение услуг, которые являются необходимыми и обязательными.</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2.11. Порядок, размер и основания взимания государственной пошлины или иной платы, взимаемой за предоставление муниципальной услуги</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2.11.1.  Муниципальная услуга предоставляется бесплатно.</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2.12. Максимальный срок ожидания в очереди при подаче запроса о предоставлении муниципальной услуги и при получении результата ее предоставления</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2.12.1.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не превышает 15 минут.</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2.13. Срок и порядок регистрации запроса заявителя</w:t>
      </w: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о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2.13.1. При личном обращении заявителя о предоставлении услуги с предъявлением документов, заявка регистрируется в день поступления.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Регистрация заявки о предоставлении услуги, направленная через организации почтовой связи, по электронной почте либо через Портал осуществляется в течение одного рабочего дня с момента получения.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2E0874" w:rsidRDefault="001D7795" w:rsidP="002E0874">
      <w:pPr>
        <w:spacing w:after="0" w:line="240" w:lineRule="auto"/>
        <w:jc w:val="center"/>
        <w:rPr>
          <w:rFonts w:ascii="Times New Roman" w:eastAsia="Times New Roman" w:hAnsi="Times New Roman" w:cs="Times New Roman"/>
          <w:i/>
          <w:sz w:val="24"/>
          <w:szCs w:val="24"/>
        </w:rPr>
      </w:pPr>
      <w:r w:rsidRPr="002E0874">
        <w:rPr>
          <w:rFonts w:ascii="Times New Roman" w:eastAsia="Times New Roman" w:hAnsi="Times New Roman" w:cs="Times New Roman"/>
          <w:i/>
          <w:sz w:val="24"/>
          <w:szCs w:val="24"/>
        </w:rPr>
        <w:t>2.14.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2.14.1. Требования к залу ожидания: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места ожидания должны быть оборудованы стульями (кресельными секциями) и (или) скамьями (банкетками);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2.14.2. Требования к местам для заполнения запросов о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места для заполнения запросов о предоставлении муниципальной услуги должны быть оборудованы столами (стойками) с бланками заявлений и канцелярскими принадлежностями.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2.14.3. Требования к информационным стендам с перечнем документов, необходимых для предоставления муниципальной услуги и образцами их заполнения: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 xml:space="preserve">- информационные стенды должны быть максимально заметны, хорошо просматриваемы и функциональны, т.е. оборудованы карманами формата А4, в которых размещаются информационные листки.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2.14.4. Требования к размещению и оформлению визуальной, текстовой и мультимедийной информации о порядке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2.14.5.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уполномоченного органа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2.14.6. Требования к местам приема заявителей:</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кабинеты приема заявителей должны быть оборудованы информационными табличками с указанием: номера кабинета; фамилии, имени, отчества и должности специалиста, осуществляющего предоставление муниципальной услуги; времени приема заявителей; место для приема заявителя должно быть снабжено стулом, иметь место для письма и раскладки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2.14.7.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2.14.8.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Для парковки специальных автотранспортных средств инвалидов на каждой стоянке выделяется не менее 10% мест (но не менее одного места), которые не должны занимать иные транспортные средства.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2.14.9. В целях обеспечения доступности муниципальной услуги для инвалидов должны быть обеспечены: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•сопровождение инвалидов, имеющих стойкие расстройства функции зрения и самостоятельного передвижения;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•допуск сурдопереводчика и тифлосурдопереводчика, а также иного лица, владеющего жестовым языком;</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•допуск на объекты (здания, помещения), в которых предоставляются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•оказание инвалидам помощи в преодолении барьеров, мешающих получению ими услуг наравне с другими лицами.</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lastRenderedPageBreak/>
        <w:t>2.15. Показатели доступности и качества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2.15.1.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2.15.2. Показателями доступности муниципальной услуги являются: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количество взаимодействий со специалистом при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продолжительность взаимодействия со специалистом при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w:t>
      </w:r>
      <w:r w:rsidRPr="001D7795">
        <w:rPr>
          <w:rFonts w:ascii="Times New Roman" w:eastAsia="Times New Roman" w:hAnsi="Times New Roman" w:cs="Times New Roman"/>
          <w:sz w:val="24"/>
          <w:szCs w:val="24"/>
        </w:rPr>
        <w:t>личество повторных обращений граждан в администрацию за предоставлением информации о ходе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возможность получения муниципальной услуги в МФЦ;</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транспортная доступность к местам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возможность получения информации о ходе предоставления муниципальной услуги, форм заявлений и иных документов, необходимых для получения муниципальной услуги, в электронном виде на Едином портале и Региональном портале.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2.15.3. Показателями качества муниципальной услуги являются: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соблюдение сроков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отсутствие обоснованных жалоб граждан на предоставление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2.15.3. 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по принципу «одного окна» на базе МФЦ.</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2.15.3. При получении муниципальной услуги заявитель осуществляет не более 1 взаимодействий с должностными лицами.</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2.15.4. Продолжительность ожидания в очереди при обращении заявителя в МФЦ для получения муниципальной услуги не может превышать 15 минут.</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2.16. Иные требования, в том числе учитывающие особенности предоставления муниципальной услуги в электронной форме.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2.16.1 При предоставлении муниципальной услуги в электронной форме для заявителей обеспечивается: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возможность получения информации о предоставляемой муниципальной услуге в сети Интернет, в том числе на официальном сайте Администрации, на Едином и региональном порталах;</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возможность получения и копирования формы заявления, необходимой для получения муниципальной услуги в электронной форме в сети Интернет, в том числе на официальном сайте Администрации, на Едином и региональном порталах;</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возможность направления заявления в электронной форме с использованием Единого и регионального порталов, через «Личный кабинет пользователя»;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возможность осуществления с использованием Единого и регионального порталов мониторинга хода предоставления муниципальной услуги через «Личный кабинет пользователя»;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направление сведений о принятом Администрацией решении о предоставлении (отказе в предоставлении) муниципальной услуги с использованием Единого и регионального порталов через «Личный кабинет пользователя».</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случае обращения заявителя через Единый портал по желанию заявителя обеспечивается возможность информирования о ходе предоставления услуги и направление сведений о принятом Администрацией решении о предоставлении (отказе в предоставлении) муниципальной услуги по указанному в обращении адресу электронной почты или в форме простого почтового отправления.</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Default="001D7795" w:rsidP="00433BCA">
      <w:pPr>
        <w:spacing w:after="0" w:line="240" w:lineRule="auto"/>
        <w:jc w:val="center"/>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III. Состав, последовательность и сроки выполнения административных процедур, требования к порядку их выполнения</w:t>
      </w:r>
    </w:p>
    <w:p w:rsidR="00433BCA" w:rsidRPr="001D7795" w:rsidRDefault="00433BCA" w:rsidP="00433BCA">
      <w:pPr>
        <w:spacing w:after="0" w:line="240" w:lineRule="auto"/>
        <w:jc w:val="center"/>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3.1. Исчерпывающий перечень административных процедур</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3.1.1. Предоставление муниципальной услуги включает в себя следующие административные процедуры: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 прием, регистрация заявления с приложением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 формирование и направление межведомственных запросов (при необходимости);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 рассмотрение заявления и приложенных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4) принятие решения о предоставлении (отказе в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 выдача (направление) заявителю решения о предоставлении муниципальной услуги или решения об отказе в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3.2. Прием и регистрация заявления и документов, необходимых</w:t>
      </w: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для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3.2.1. Основанием для начала административной процедуры является поступление в подразделение заявления с приложением документов одним из следующих способов: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посредством личного обращения заявителя (представителя заявителя) в подразделение;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посредством личного обращения заявителя (представителя заявителя) в МФЦ;</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посредством почтового отправления;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посредством направления в электронном виде через Единый и региональный порталы.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Заявление и прилагаемые к нему документы подлежат регистрации в день его поступления в подразделение специалистом, ответственным за прием и регистрацию документов, в соответствии с Инструкцией по делопроизводству (постановление Губернатора Саратовской области от 01 июня 2006 года № 88).</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Специалист, ответственный за прием и регистрацию документов, регистрирует заявление и выдает (направляет) заявителю расписку в получении документов с указанием их перечня и даты получения.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Если заявление и документы представляются заявителем (представителем заявителя) в подразделение лично, специалист, ответственный за прием и регистрацию документов выдает заявителю (представителю заявителя) расписку в получении документов с указанием их перечня и даты получения. Расписка выдается заявителю (представителю заявителя) в день поступления в подразделение таких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случае если заявление и документы представлены в подразделение посредством почтового отправления, расписка направляется подразделением по указанному в заявлении почтовому адресу в течение рабочего дня, следующего за днем поступления в подразделение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Получение заявления и документов представленных в форме электронных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 Сообщение направляется по указанному в заявлении адресу электронной почты или в личный кабинет заявителя (представителя заявителя) на Едином и региональном порталах в случае представления заявления и документов через Единый и региональный порталы. Сообщение направляется не позднее рабочего дня, следующего за днем поступления заявления в подразделение.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 xml:space="preserve">Результатом административной процедуры является регистрация поступивших заявления и документов и выдача (направление) заявителю расписки в получении документов.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Способ фиксации результата административной процедуры: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присвоение специалистом, ответственным за прием и регистрацию документов, регистрационного номера принятому заявлению.</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Гражданин вправе получить в администрации. подразделении, в том числе по телефону, информацию о регистрации его обращения, сроках его рассмотрения, о том, какому должностному лицу поручено рассмотрение обращения, его контактном телефоне, а также иную информацию о ходе рассмотрения обращения, распространение которой не запрещено федеральным законодательством.</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При приеме письменного обращения непосредственно от гражданина по его просьбе на втором экземпляре принятого обращения делается отметка с указанием даты его принятия, фамилии и инициалов лица, принявшего обращение, контактного телефона администрации, подразделения, принявших обращение.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Информация о месте личного приема граждан, а также об установленных для личного приема днях и часах должна быть доступной для граждан и размещаться при входе в здание (помещение) или в фойе здания, в котором располагается администрация, подразделение, а также на официальном сайте в информационно-телекоммуникационной сети "Интернет" в соответствии с федеральным законодательством.</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При совпадении дня личного приема граждан с нерабочим праздничным днем или с выходным днем, перенесенным при совпадении выходного и нерабочего праздничного дней, личный прием граждан проводится в ближайший рабочий день, не являющийся днем личного приема граждан.</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Право на личный прием в первоочередном порядке имеют:</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 ветераны и инвалиды Великой Отечественной войны;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 ветераны и инвалиды боевых действий;</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 инвалиды I-III групп, семьи, имеющие детей-инвалидов, законные представители граждан, относящихся к указанным категориям;</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4) беременные женщины;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 граждане, пришедшие на личный прием с детьми в возрасте до трех лет;</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 граждане, достигшие 70-летнего возраста;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7) иные категории граждан в соответствии с законодательством Российской Федерации и законодательством области.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случае, если правом на первоочередной личный прием одновременно обладают несколько граждан, прием указанных граждан производится в порядке их явки.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Обращения граждан, содержащие сведения о возможности наступления аварий, катастроф, иных чрезвычайных ситуаций, угрозы жизни и вреда здоровью, подлежат безотлагательной регистрации в государственном органе, органе местного самоуправления, организации или должностным лицом.</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Максимальный срок выполнения административной процедуры составляет 1 календарный день.</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3.3. Формирование и направление межведомственных запросов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3.3.1. Основанием для начала административной процедуры является поступление документов на рассмотрение специалисту, ответственному за предоставление муниципальной услуги.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случае если заявителем представлены все документы специалист приступает к исполнению следующей административной процедуры.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В случае если заявителем по собственной инициативе не представлены документы специалист формирует и направляет межведомственные запросы в органы государственной власти, органы местного самоуправления и подведомственные государственным органам или органам </w:t>
      </w:r>
      <w:r w:rsidRPr="001D7795">
        <w:rPr>
          <w:rFonts w:ascii="Times New Roman" w:eastAsia="Times New Roman" w:hAnsi="Times New Roman" w:cs="Times New Roman"/>
          <w:sz w:val="24"/>
          <w:szCs w:val="24"/>
        </w:rPr>
        <w:lastRenderedPageBreak/>
        <w:t xml:space="preserve">местного самоуправления организации, в распоряжении которых находятся указанные документы (их копии, сведения, содержащиеся в них).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Направление межведомственного запроса осуществляется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органов, предоставляющих муниципальные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Направление межведомственного запроса допускается только в целях, связанных с предоставлением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Состав электронного межведомственного запроса определяется правилами использования системы межведомственного электронного взаимодействия и подключаемых к ней региональных систем межведомственного электронного взаимодействия, утвержденными Постановлением Правительства РФ от 08 сентября 2010 года № 697 «О единой системе межведомственного электронного взаимодействия», а также утвержденной технологической картой межведомственного взаимодействия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Срок подготовки и направления межведомственного запроса – 1 рабочий день со дня регистрации заявления и документов заявителя.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Специалист, осуществляющий формирование и направление межведомственного запроса, несет персональную ответственность за правильность выполнения административной процедуры.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Способ фиксации административной процедуры является регистрация запрашиваемых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Результатом административной процедуры является получение запрашиваемых документов либо отказ в их предоставлении.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Полученные документы в течение 1 рабочего дня со дня их поступления передаются специалистом, осуществляющим формирование и направление межведомственного запроса специалисту, ответственному за предоставление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w:t>
      </w:r>
      <w:r w:rsidRPr="001D7795">
        <w:rPr>
          <w:rFonts w:ascii="Times New Roman" w:eastAsia="Times New Roman" w:hAnsi="Times New Roman" w:cs="Times New Roman"/>
          <w:sz w:val="24"/>
          <w:szCs w:val="24"/>
        </w:rPr>
        <w:t xml:space="preserve">ксимальный срок выполнения административной процедуры составляет 10 рабочих дней с момента поступления заявления в Администрацию.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3.4. Рассмотрение заявления и представленных документов и принятие решения по подготовке результата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3.4.1. Основанием для начала административной процедуры является формирование полного пакета документов, необходимого для предоставления муниципальной услуги.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Специалист подразделения рассматривает заявление и представленные документы на наличие оснований для принятия решения о предоставлении муниципальной услуги, либо отказе в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При наличии оснований для принятия решения о предоставлении муниципальной услуги специалист определяет почтовый адрес, оформляет и согласовывает проект постановления о присвоении, изменении или аннулировании адреса объекту адресации.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При наличии оснований для отказа в присвоении, изменении или аннулировании адреса объекту адресации специалист оформляет и согласовывает проект постановления об отказе в присвоении, изменении или аннулировании адреса объекту адресации.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Результатом административной процедуры является оформленный и согласованный проект постановления о присвоении, изменении или аннулировании адреса объекту адресации или оформленный и согласованный проект постановления об отказе в присвоении, изменении или аннулировании адреса объекту адресации.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По просьбе граждан, направивших коллективное обращение, ответ на него направляется лицу, указанному в обращении в качестве получателя ответа, уведомления о переадресации обращения или представителя коллектива граждан, подписавших обращение.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В случае, если просьба о направлении ответа выражена несколькими либо всеми гражданами, подписавшими коллективное обращение, копия ответа направляется каждому из них по указанным ими адресам.</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Максимальный срок выполнения административной процедуры составляет 10 рабочих дней с момента поступления заявления в Администрацию.</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1D7795" w:rsidRDefault="001D7795" w:rsidP="00433BCA">
      <w:pPr>
        <w:spacing w:after="0" w:line="240" w:lineRule="auto"/>
        <w:jc w:val="center"/>
        <w:rPr>
          <w:rFonts w:ascii="Times New Roman" w:eastAsia="Times New Roman" w:hAnsi="Times New Roman" w:cs="Times New Roman"/>
          <w:sz w:val="24"/>
          <w:szCs w:val="24"/>
        </w:rPr>
      </w:pPr>
      <w:r w:rsidRPr="00433BCA">
        <w:rPr>
          <w:rFonts w:ascii="Times New Roman" w:eastAsia="Times New Roman" w:hAnsi="Times New Roman" w:cs="Times New Roman"/>
          <w:i/>
          <w:sz w:val="24"/>
          <w:szCs w:val="24"/>
        </w:rPr>
        <w:t>3.5. Выдача (направление) заявителю результата предоставления муниципальной услуги или отказа в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3.5.1. Основанием для начала исполнения административной процедуры является выдача или направление непосредственно заявителю либо направление в МФЦ для последующей выдачи заявителю разрешения на строительство (далее по тексту - документ).</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При выдаче документа на бумажном носителе специалист посредством телефонной связи уведомляет заявителя (представителя заявителя) о необходимости получения документа в течение 3 рабочих дней лично под расписку при предъявлении документа, удостоверяющего личность.</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случае отсутствия возможности уведомления заявителя посредством телефонной связи, а также в случае неявки заявителя в указанный срок специалист направляет документы заявителю по почте заказным письмом по указанному в заявлении почтовому адресу с уведомлением о вручении не позднее 3-х рабочих дней со дня принятия решения.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форме электронного документа с использованием информационно-телекоммуникационных сетей общего пользования, в том числе Единого и регионального порталов или портала адресной системы специалист направляет документы заявителю не позднее 1 рабочего дня со дня принятия решения.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случае, если гражданин в подтверждение своих доводов приложил к обращению или представил при рассмотрении обращения документы, материалы либо их копии, по просьбе гражданина они должны быть возвращены ему одновременно с направлением ответа. При этом специалист администрации, подразделения для рассмотрения обращения гражданина вправе изготовить копии возвращаемых документов и материалов.</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Максимальный срок выполнения административной процедуры составляет 3-х рабочих дней со дня принятия решения.</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3.6.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состав которых установлен приказом Министерства экономического развития Саратовской области от 14 декабря 2017 года № 2626</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3.6.1. Порядок предоставления муниципальной услуги в электронной форме осуществляется в соответствии с действующим законодательством Российской Федерации и Саратовской области.</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 xml:space="preserve">3.7. Порядок исправления допущенных опечаток и (или) ошибок в выданных </w:t>
      </w: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в результате предоставления муниципальной услуги документах</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3.7.1. 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Администрацию.</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3.8. Иные действия, необходимые для предоставления муниципальной услуги,</w:t>
      </w: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 xml:space="preserve">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w:t>
      </w:r>
      <w:r w:rsidRPr="00433BCA">
        <w:rPr>
          <w:rFonts w:ascii="Times New Roman" w:eastAsia="Times New Roman" w:hAnsi="Times New Roman" w:cs="Times New Roman"/>
          <w:i/>
          <w:sz w:val="24"/>
          <w:szCs w:val="24"/>
        </w:rPr>
        <w:lastRenderedPageBreak/>
        <w:t>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утвержденной администрацией Вольского муниципального района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3.8.1. Проверка действительности усиленной квалифицированной электронной подписи заявителя осуществляется в соответствии с действующим законодательством Российской Федерации и Саратовской области.</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Default="001D7795" w:rsidP="00433BCA">
      <w:pPr>
        <w:spacing w:after="0" w:line="240" w:lineRule="auto"/>
        <w:jc w:val="center"/>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IV. Формы контроля за исполнением административного регламента предоставления муниципальной услуги</w:t>
      </w:r>
    </w:p>
    <w:p w:rsidR="00433BCA" w:rsidRPr="001D7795" w:rsidRDefault="00433BCA" w:rsidP="00433BCA">
      <w:pPr>
        <w:spacing w:after="0" w:line="240" w:lineRule="auto"/>
        <w:jc w:val="center"/>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w:t>
      </w: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муниципальной услуги, а также принятию ими решений</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4.1.1. 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осуществляется начальником подразделения, а также ответственным специалистом 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 документов.</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Текущий контроль осуществляется постоянно.</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4.2.1. Проверки полноты и качества предоставления муниципальной услуги осуществляются на основании акта о проведении проверки и принявшего его должностного лица.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Проверки могут быть плановыми (осуществляться на основании планов работы Администрации) и внеплановыми (в форме рассмотрения жалобы на действия (бездействие) должностных лиц Администрации, предоставляющего муниципальную услугу, а также его должностных лиц, муниципальных служащих, ответственных за предоставление муниципальной услуги).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Периодичность осуществления плановых проверок устанавливается начальником подразделения.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При проведении плановых, внеплановых проверок осуществляется контроль полноты и качества предоставления муниципальной услуги. </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4.2.1. Проверка полноты и качества предоставления муниципальной услуги проводится должностными лицами, указанными в пункте 4.1.1 Административного регламента. Результаты проверки оформляются в форме справки, содержащей выводы о наличии или отсутствии недостатков и предложения по их устранению (при наличии недостатков). Справка подписывается начальником управления правового обеспечения.</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4.3. Ответственность муниципальных служащих администрации Вольского муниципального района за решения и действия (бездействие), принимаемые (осуществляемые) в ходе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4.3.1. По результатам проведенных проверок в случае выявления нарушений соблюдения положений регламента виновные муниципальные служащие и должностные лица Администрации несут персональную ответственность за решения и действия (бездействие), принимаемые в ходе предоставления муниципальной услуги в порядке, установленном законодательством.</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4.3.2. Персональная ответственность муниципальные служащие и должностные лица Администрации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4.4.1. Заявители имеют право осуществлять контроль за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4.4.2.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433BCA" w:rsidRDefault="001D7795" w:rsidP="00433BCA">
      <w:pPr>
        <w:spacing w:after="0" w:line="240" w:lineRule="auto"/>
        <w:jc w:val="center"/>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V.  Досудебный (внесудебный) порядок обжалования решений и действий</w:t>
      </w:r>
    </w:p>
    <w:p w:rsidR="001D7795" w:rsidRDefault="001D7795" w:rsidP="00433BCA">
      <w:pPr>
        <w:spacing w:after="0" w:line="240" w:lineRule="auto"/>
        <w:jc w:val="center"/>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(бездействия) органа местного самоуправления, предоставляющего муниципальную услугу, а также его должностных лиц, муниципальных служащих</w:t>
      </w:r>
    </w:p>
    <w:p w:rsidR="00433BCA" w:rsidRPr="001D7795" w:rsidRDefault="00433BCA" w:rsidP="00433BCA">
      <w:pPr>
        <w:spacing w:after="0" w:line="240" w:lineRule="auto"/>
        <w:jc w:val="center"/>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5.1 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5.1.1.Заявители имеют право на обжалование действий или бездействия Администрации, специалистов подразделения, а также принимаемых ими решений при предоставлении муниципальной услуги в досудебном (внесудебном) порядке (далее -жалоба).</w:t>
      </w:r>
    </w:p>
    <w:p w:rsidR="00433BCA"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5.2 Предмет жалобы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5.2.1 Предметом жалобы могут являться действие (бездействие) и (или) решения, осуществляемые (принятые) Администрацией, подразделением, предоставляющими муниципальную услугу, а также их должностными лицами, муниципальными служащими, с совершением (принятием) которых не согласно лицо, обратившееся с жалобой.</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Заявитель может обратиться с жалобой, в том числе в следующих случаях:</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 нарушение срока регистрации запроса о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w:t>
      </w:r>
      <w:r w:rsidRPr="001D7795">
        <w:rPr>
          <w:rFonts w:ascii="Times New Roman" w:eastAsia="Times New Roman" w:hAnsi="Times New Roman" w:cs="Times New Roman"/>
          <w:sz w:val="24"/>
          <w:szCs w:val="24"/>
        </w:rPr>
        <w:lastRenderedPageBreak/>
        <w:t>области, муниципальными правовыми актами для предоставления муниципальной услуги, у заявителя;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33BCA" w:rsidRPr="00433BCA" w:rsidRDefault="00433BCA"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5.3 Органы местного самоуправления и должностные лица, которым может быть направлена жалоба заявителя в досудебном (внесудебном) порядке</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5.3.1. Органами самоуправления, уполномоченными на рассмотрение жалобы, является Администрация Вольского муниципального района.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В случае несогласия заявителя с решением или действием (бездействием) подразделения, а также их должностных лиц, муниципального служащего жалоба подается главе Вольского муниципального района.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5.4. Порядок подачи и рассмотрения жалобы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5.4.1 Жалоба подается в орган, предоставляющий муниципальную услугу. Жалобы на решения, принятые подразделением, могут быть поданы в Администрацию.</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5.4.2. Жалоба может быть направлена по почте, через МФЦ, по электронной почте, через официальный сайт органа, предоставляющего муниципальную услугу, посредством Единого портала государственных и муниципальных услуг, Портала государственных и муниципальных услуг Саратовской  области, а также может быть принята при личном приеме заявителя.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5.4.3.Жалоба должна содержать:</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а) наименование органа, предоставляющего муниципальную услугу, фамилию, имя, отчество должностного лица, решения и действия (бездействие) которых обжалуются;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б)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сведения об обжалуемых решениях и действиях (бездействии) органа, предоставляющего муниципальную услугу, либо должностного лица;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г) доводы, на основании которых заявитель не согласен с решением и действием (бездействием) органа, предоставляющего муниципальную услугу, либо специалиста. Заявителем могут быть представлены документы (при наличии), подтверждающие доводы заявителя, либо их копии.</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5.4.4.В случае необходимости в подтверждение своих доводов заявитель прилагает к письменному обращению (жалобе) документы и материалы либо их копии.</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5.5.Сроки рассмотрения жалобы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5.5.1. Жалоба подлежит регистрации не позднее следующего рабочего дня со дня ее поступления.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5.5.2. Жалоба подлежит рассмотрению должностным лицом, наделенным полномочиями по рассмотрению жалобы, в течение пятнадцати рабочих дней со дня ее регистрации.</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Внесение изменений в результат предоставления муниципальной услуги в целях исправления допущенных опечаток и ошибок осуществляется подразделением в срок не более 5 рабочих дней.</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433BCA" w:rsidP="001D7795">
      <w:pPr>
        <w:spacing w:after="0" w:line="240" w:lineRule="auto"/>
        <w:jc w:val="both"/>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 xml:space="preserve">                                           </w:t>
      </w:r>
      <w:r w:rsidR="001D7795" w:rsidRPr="00433BCA">
        <w:rPr>
          <w:rFonts w:ascii="Times New Roman" w:eastAsia="Times New Roman" w:hAnsi="Times New Roman" w:cs="Times New Roman"/>
          <w:i/>
          <w:sz w:val="24"/>
          <w:szCs w:val="24"/>
        </w:rPr>
        <w:t>5.6.</w:t>
      </w:r>
      <w:r>
        <w:rPr>
          <w:rFonts w:ascii="Times New Roman" w:eastAsia="Times New Roman" w:hAnsi="Times New Roman" w:cs="Times New Roman"/>
          <w:i/>
          <w:sz w:val="24"/>
          <w:szCs w:val="24"/>
        </w:rPr>
        <w:t xml:space="preserve"> </w:t>
      </w:r>
      <w:r w:rsidR="001D7795" w:rsidRPr="00433BCA">
        <w:rPr>
          <w:rFonts w:ascii="Times New Roman" w:eastAsia="Times New Roman" w:hAnsi="Times New Roman" w:cs="Times New Roman"/>
          <w:i/>
          <w:sz w:val="24"/>
          <w:szCs w:val="24"/>
        </w:rPr>
        <w:t>Результат рассмотрения жалобы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5.6.1. По результатам рассмотрения обращения жалобы принимается одно из следующих решений:</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По результатам рассмотрения жалобы Администрация принимает одно из следующих решений:</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удовлетворяет жалобу, в том числе в форме отмены принятого решения, исправления допущенных подразделением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отказывает в удовлетворении жалобы.</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 оставление жалобы без ответа.</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5.7.Исчерпывающий перечень оснований для отказа в рассмотрении</w:t>
      </w: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жалобы (претензии) либо оставления жалобы без ответа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5.7.1. Администрация отказывает в удовлетворении жалобы в следующих случаях:</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•наличие вступившего в законную силу решения суда, арбитражного суда по жалобе о том же предмете и по тем же основаниям;</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•подача жалобы лицом, полномочия которого не подтверждены в порядке, установленном законодательством Российской Федерации;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•наличие решения по жалобе, принятого ранее в соответствии с требованиями настоящих Правил в отношении того же заявителя и по тому же предмету жалобы.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5.7.2.Уполномоченный на рассмотрение жалобы орган вправе оставить жалобу без ответа в следующих случаях:</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случае, если текст письменного обращения не позволяет определить суть жалобы, ответ на обращение не дается, о чем в течение семи дней со дня регистрации обращения сообщается гражданину, направившему обращение;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•если в письменном обращении не указаны фамилия гражданина, направившего обращение, и почтовый адрес, по которому должен быть направлен ответ на обращение;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•если жалоба подана заявителем в орган, в компетенцию которого не входит принятие решения по жалобе. В этом случае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•если в письменном обращении заявителя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начальник Управления образования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Управление образования или одному и тому же должностному лицу. О данном решении уведомляется заявитель, направивший обращение;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•если обращение затрагивает интересы неопределенного круга лиц, ответ может быть размещен на официальном сайте органа местного самоуправления в  информационно-телекоммуникационной сети «Интернет», о чем в течение семи дней со дня регистрации обращения сообщается гражданину, направившему обращение;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•в случае,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соответствующий подразделение, или соответствующему должностному лицу.</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5.8.Порядок информирования заявителя о результатах рассмотрения жалобы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5.8.1.Не позднее дня, следующего за днем принятия, заявителю в письменной форме и по желанию в электронной форме направляется мотивированный ответ о результатах рассмотрения жалобы.</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5.8.2.Ответ на обращение направляется в форме электронного документа по адресу электронной почты, указанному в обращении, поступившем в подразделение, или должностному лицу в форме электронного документа, и в письменной форме по почтовому адресу, указанному в обращении, поступившем в подразделение, или должностному лицу в письменной форме. Кроме того, ответ на поступившее в подразделение, или должностному лицу обращение, содержащее предложение, заявление или жалобу, которые затрагивают интересы неопределенного круга лиц, может быть размещен с соблюдением требований федерального законодательства на официальном сайте данных  подразделения, в информационно-телекоммуникационной сети "Интернет".</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5.9.Порядок обжалования решения по жалобе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5.9.1.Заявитель вправе обжаловать решения по жалобе в администрации.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5.9.2.В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в установленном порядке незамедлительно направляются в органы прокуратуры.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5.9.3.Заявитель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5.9.4.При подаче жалобы заявитель вправе получить следующую информацию: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•местонахождение подразделения;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•перечень номеров телефонов для получения сведений о прохождении процедур по рассмотрению жалобы;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•местонахождение администрации Вольского муниципального района, фамилии, имена, отчества (при наличии) и должности их руководителей, а также должностных лиц, которым может быть направлена жалоба. </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5.9.5.При подаче жалобы заинтересованное лицо вправе получить в Администрации, подразделении копии документов, подтверждающих обжалуемое действие (бездействие), решение должностного лица.</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5.10.Право заявителя на получение информации и документов,</w:t>
      </w: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необходимых для обоснования и рассмотрения жалобы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5.10.1.Заявитель имеет право на получение исчерпывающей информации и документов, необходимых для обоснования и рассмотрения жалобы.</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5.10.2.Информация и документы, необходимые для обоснования и рассмотрения жалобы размещаются в Администрации, подразделении и МФЦ, на их официальных сайтах, на Едином портале государственных и муниципальных услуг, Портале государственных и муниципальных услуг Саратовской  области, а также может быть сообщена заявителю в устной и/или письменной форме.</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5.11 Способы информирования заявителей о порядке подачи</w:t>
      </w: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и рассмотрения жалобы</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5.11.1. Информирование заявителей о порядке подачи и рассмотрения жалобы на решения и действия (бездействие) Администрации, подразделении, их должностных лиц осуществляется посредством размещения информации на стендах, на их официальных сайтах, на Едином портале государственных и муниципальных услуг и Портале государственных и муниципальных услуг Саратовской области, а также может быть сообщена заявителю в устной и (или) письменной форме.</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 xml:space="preserve">5.12. Перечень нормативных правовых актов, регулирующих порядок досудебного (внесудебного) обжалования решений и действий (бездействия) администрации Вольского </w:t>
      </w:r>
      <w:r w:rsidRPr="00433BCA">
        <w:rPr>
          <w:rFonts w:ascii="Times New Roman" w:eastAsia="Times New Roman" w:hAnsi="Times New Roman" w:cs="Times New Roman"/>
          <w:i/>
          <w:sz w:val="24"/>
          <w:szCs w:val="24"/>
        </w:rPr>
        <w:lastRenderedPageBreak/>
        <w:t>муниципального района, предоставляющего муниципальную услугу, а также его должностных лиц:</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Федеральный закон от 27.07.2010 г. № 210-ФЗ «Об организации предоставления государственных и муниципальных услуг», </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Федеральный закон  от 02.05.2006г. № 59-ФЗ «О порядке рассмотрения обращений граждан Российской Федерации».</w:t>
      </w:r>
    </w:p>
    <w:p w:rsidR="00433BCA" w:rsidRPr="001D7795" w:rsidRDefault="00433BCA" w:rsidP="00433BCA">
      <w:pPr>
        <w:spacing w:after="0" w:line="240" w:lineRule="auto"/>
        <w:jc w:val="center"/>
        <w:rPr>
          <w:rFonts w:ascii="Times New Roman" w:eastAsia="Times New Roman" w:hAnsi="Times New Roman" w:cs="Times New Roman"/>
          <w:sz w:val="24"/>
          <w:szCs w:val="24"/>
        </w:rPr>
      </w:pPr>
    </w:p>
    <w:p w:rsidR="001D7795" w:rsidRDefault="001D7795" w:rsidP="00433BCA">
      <w:pPr>
        <w:spacing w:after="0" w:line="240" w:lineRule="auto"/>
        <w:jc w:val="center"/>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VI. Особенности выполнения административных процедур (действий) в МФЦ предоставления муниципальных услуг</w:t>
      </w:r>
    </w:p>
    <w:p w:rsidR="00433BCA" w:rsidRPr="00433BCA" w:rsidRDefault="00433BCA" w:rsidP="00433BCA">
      <w:pPr>
        <w:spacing w:after="0" w:line="240" w:lineRule="auto"/>
        <w:jc w:val="center"/>
        <w:rPr>
          <w:rFonts w:ascii="Times New Roman" w:eastAsia="Times New Roman" w:hAnsi="Times New Roman" w:cs="Times New Roman"/>
          <w:i/>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6.1. Предоставление муниципальной услуги МФЦ включает в себя следующие административные процедуры:</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о порядке предоставления муниципальной услуги в МФЦ;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Прием запросов заявителей о предоставлении муниципальной услуги и иных документов, необходимых для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Формирование и направление МФЦ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Направление комплекта документов из МФЦ в Администрацию;</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 Выдача заявителю результата предоставления муниципальной услуги. </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6.2.Информирование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о порядке предоставления муниципальной услуги в МФЦ</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6.2.1. Заявитель имеет право обратиться в МФЦ в целях получения информации о порядке предоставления муниципальной услуги, ходе выполнения муниципальной услуги или о готовности документов, являющихся результатом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6.2.2. Основанием начала выполнения административной процедуры является обращение заявителя в МФЦ посредством личного обращения заявителя или посредством технических средств Единого портала государственных и муниципальных услуг или Портала государственных и муниципальных услуг Саратовской области о предоставлении информации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о порядке предоставления муниципальной услуги в МФЦ.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6.2.3.Указанная информация предоставляется МФЦ:</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 в ходе личного приема заявителя;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 по телефону;</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 по электронной почте.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6.2.4. При личном обращении заявителя, ответе на телефонный звонок должностное лицо МФЦ  представляется, назвав свою фамилию, имя, отчество, должность, предлагает представиться собеседнику, выслушивает и уточняет суть вопроса, даёт полный, точный и понятный ответ на заданный заявителем вопрос.</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Консультации предоставляются по вопросам порядка и сроков предоставления услуги.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Информирование по телефону и в устной форме при личном обращении осуществляется в пределах 10 минут.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Время ожидания  в очереди не должно превышать 15 минут.</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6.2.5. В случае обращения заявителя в МФЦ с запросом о предоставлении информации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посредством электронной почты, МФЦ обязан направить ответ заявителю не позднее рабочего дня, следующего за днем получения МФЦ указанного запроса на электронную почту, указанную заявителем в обращении.</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6.2.6. Способом фиксации результата исполнения административной процедуры является предоставление полной и достоверной информации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о порядке предоставления муниципальной услуги в МФЦ. </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6.3.Прием запроса заявителя о предоставлении муниципальной услуги и иных документов, необходимых для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6.3.1. Основанием начала выполнения административной процедуры является обращение заявителя в МФЦ посредством личного обращения заявителя или посредством технических средств Единого портала государственных и муниципальных услуг или Портала государственных и муниципальных услуг Саратовской области о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6.3.2. Лицом, ответственным за выполнение административной процедуры по приему заявления и прилагаемых к нему документов, является специалист МФЦ.</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6.3.4.При поступлении заявления и прилагаемых к нему документов специалист МФЦ осуществляет следующую последовательность действий:</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 устанавливает предмет обращения;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2) устанавливает соответствие личности заявителя документу, удостоверяющему личность; </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 проверяет комплектность прилагаемых к заявлению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4) осуществляет сверку копий представленных документов с их оригиналами;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 осуществляет прием заявления и документов по описи, которая содержит полный перечень документов, представленных заявителем;</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7) вручает заявителю копию описи с отметкой о дате приема заявления и прилагаемых к нему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8) организует передачу заявления и прилагаемых к нему документов в Администрацию  в соответствии с заключенным соглашением о взаимодействии.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6.3.5. Максимальное время приема заявления и прилагаемых к нему документов при личном обращении заявителя не превышает 15 минут.</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6.3.6. При отсутствии у заявителя, обратившегося лично, заполненного заявления или неправильном его заполнении, специалист МФЦ консультирует заявителя по вопросам заполнения заявления.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6.3.7. В случае поступления заявления и прилагаемых к нему документов (при наличии) в электронной форме с использованием Портала государственных и муниципальных услуг (функций) Саратовской  области, Единого портала государственных и муниципальных услуг (функций) специалист МФЦ осуществляет следующую последовательность действий:</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1) просматривает электронные образы заявления и прилагаемых к нему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2) осуществляет контроль полученных электронных образов заявления и прилагаемых к нему документов на предмет целостности;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3) фиксирует дату получения заявления и прилагаемых к нему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 xml:space="preserve">4) в случае, если заявление и прилагаемые к нему документы не заверены электронной подписью в соответствии с действующим законодательством направляет заявителю через </w:t>
      </w:r>
      <w:r w:rsidRPr="001D7795">
        <w:rPr>
          <w:rFonts w:ascii="Times New Roman" w:eastAsia="Times New Roman" w:hAnsi="Times New Roman" w:cs="Times New Roman"/>
          <w:sz w:val="24"/>
          <w:szCs w:val="24"/>
        </w:rPr>
        <w:lastRenderedPageBreak/>
        <w:t>личный кабинет уведомление о необходимости представить заявление и прилагаемые к нему документы, подписанные электронной подписью, либо представить в МФЦ подлинники документов (копии, заверенные в установленном порядке), в срок, не превышающий 5 календарных дней с даты получения заявления и прилагаемых к нему документов (при наличии) в электронной форме;</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5) в случае, если заявление и прилагаемые к нему документы подписаны электронной подписью в соответствии с действующим законодательством, направляет заявителю через личный кабинет уведомление о получении заявления и прилагаемых к нему документов.</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6.3.8.Максимальный срок выполнения административной процедуры по приему заявления и прилагаемых к нему документов  в электронной форме не превышает 1 рабочий день с даты поступления заявления и прилагаемых к нему документов в МФЦ.</w:t>
      </w:r>
    </w:p>
    <w:p w:rsidR="001D7795" w:rsidRPr="001D7795" w:rsidRDefault="001D7795" w:rsidP="001D7795">
      <w:pPr>
        <w:spacing w:after="0" w:line="240" w:lineRule="auto"/>
        <w:jc w:val="both"/>
        <w:rPr>
          <w:rFonts w:ascii="Times New Roman" w:eastAsia="Times New Roman" w:hAnsi="Times New Roman" w:cs="Times New Roman"/>
          <w:sz w:val="24"/>
          <w:szCs w:val="24"/>
        </w:rPr>
      </w:pP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6.3.9. Результатом исполнения административной процедуры по приему заявления и прилагаемых к нему документов в МФЦ является принятие документов от заявителя и их регистрация в информационной системе МФЦ и выдача расписки о приеме и регистрации комплекта документов.</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6.3.10. Способом фиксации результата исполнения административной процедуры по приему заявления и прилагаемых к нему документов в МФЦ является опись с отметкой о дате приема заявления и прилагаемых к нему документов или уведомление о получении заявления и прилагаемых к нему документов.</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6.4.Формирование и направление МФЦ межведомственных запросов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w:t>
      </w: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 xml:space="preserve">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6.4.1. Формирования и направления МФЦ межведомственных запросов  в органы местного самоуправления и организации, участвующие в предоставлении данной муниципальной услуги, не требуется.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6.5.Направление комплекта документов из МФЦ в Администрацию</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6.5.1. Основанием для начала исполнения административной процедуры по направлению комплекта документов из МФЦ в Администрацию является поступление в МФЦ документов, предусмотренных подразделом 2.6. раздела 2 Регламента.</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6.5.2.Должностным лицом, ответственным за выполнение административной процедуры по направлению комплекта документов из МФЦ в Администрацию, является руководитель МФЦ.</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6.5.3.Результатом административной процедуры является: передача заявления и документов, предусмотренных подразделом 2.6. раздела 2 Регламента в Администрацию.</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6.5.4.Способом фиксации результата исполнения административной процедуры по направлению комплекта документов из МФЦ в Администрацию является опись с отметкой о дате приема заявления и прилагаемых к нему документов или уведомление о получении заявления и прилагаемых к нему документов.</w:t>
      </w:r>
    </w:p>
    <w:p w:rsidR="00433BCA" w:rsidRPr="001D7795" w:rsidRDefault="00433BCA" w:rsidP="001D7795">
      <w:pPr>
        <w:spacing w:after="0" w:line="240" w:lineRule="auto"/>
        <w:jc w:val="both"/>
        <w:rPr>
          <w:rFonts w:ascii="Times New Roman" w:eastAsia="Times New Roman" w:hAnsi="Times New Roman" w:cs="Times New Roman"/>
          <w:sz w:val="24"/>
          <w:szCs w:val="24"/>
        </w:rPr>
      </w:pPr>
    </w:p>
    <w:p w:rsidR="001D7795" w:rsidRPr="00433BCA" w:rsidRDefault="001D7795" w:rsidP="00433BCA">
      <w:pPr>
        <w:spacing w:after="0" w:line="240" w:lineRule="auto"/>
        <w:jc w:val="center"/>
        <w:rPr>
          <w:rFonts w:ascii="Times New Roman" w:eastAsia="Times New Roman" w:hAnsi="Times New Roman" w:cs="Times New Roman"/>
          <w:i/>
          <w:sz w:val="24"/>
          <w:szCs w:val="24"/>
        </w:rPr>
      </w:pPr>
      <w:r w:rsidRPr="00433BCA">
        <w:rPr>
          <w:rFonts w:ascii="Times New Roman" w:eastAsia="Times New Roman" w:hAnsi="Times New Roman" w:cs="Times New Roman"/>
          <w:i/>
          <w:sz w:val="24"/>
          <w:szCs w:val="24"/>
        </w:rPr>
        <w:t>6.6.Выдача заявителю результата предоставления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6.6.1. Основанием для начала административной процедуры по выдаче результата предоставления муниципальной услуги заявителю является подготовка результата административной процедуры по принятию решения о предоставлении муниципальной услуги либо об отказе в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6.6.2. Лицами, ответственными за выполнение административной процедуры, являются специалисты Администрации, подразделения.</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6.6.3. Способ получения результата предоставления муниципальной услуги в Администрации, подразделении или МФЦ определяется заявителем при подаче заявления о предоставлении муниципальной услуги.</w:t>
      </w:r>
    </w:p>
    <w:p w:rsidR="001D7795" w:rsidRP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lastRenderedPageBreak/>
        <w:t>6.6..4. Результатом административной процедуры по выдаче результата предоставления услуги заявителю является выдача или направление непосредственно заявителю постановления администрации о присвоении, изменении или аннулированию адреса объекту адресации.</w:t>
      </w:r>
    </w:p>
    <w:p w:rsidR="001D7795" w:rsidRDefault="001D7795" w:rsidP="001D7795">
      <w:pPr>
        <w:spacing w:after="0" w:line="240" w:lineRule="auto"/>
        <w:jc w:val="both"/>
        <w:rPr>
          <w:rFonts w:ascii="Times New Roman" w:eastAsia="Times New Roman" w:hAnsi="Times New Roman" w:cs="Times New Roman"/>
          <w:sz w:val="24"/>
          <w:szCs w:val="24"/>
        </w:rPr>
      </w:pPr>
      <w:r w:rsidRPr="001D7795">
        <w:rPr>
          <w:rFonts w:ascii="Times New Roman" w:eastAsia="Times New Roman" w:hAnsi="Times New Roman" w:cs="Times New Roman"/>
          <w:sz w:val="24"/>
          <w:szCs w:val="24"/>
        </w:rPr>
        <w:t>6.6.5. Способом фиксации результата административной процедуры является внесение работником МФЦ сведений о выдаче заявителю результата предоставления услуги в информационную систему МФЦ.</w:t>
      </w:r>
    </w:p>
    <w:p w:rsidR="00FF26F7" w:rsidRDefault="00FF26F7" w:rsidP="001D7795">
      <w:pPr>
        <w:spacing w:after="0" w:line="240" w:lineRule="auto"/>
        <w:jc w:val="both"/>
        <w:rPr>
          <w:rFonts w:ascii="Times New Roman" w:eastAsia="Times New Roman" w:hAnsi="Times New Roman" w:cs="Times New Roman"/>
          <w:sz w:val="24"/>
          <w:szCs w:val="24"/>
        </w:rPr>
      </w:pPr>
    </w:p>
    <w:p w:rsidR="00FF26F7" w:rsidRDefault="00FF26F7" w:rsidP="001D7795">
      <w:pPr>
        <w:spacing w:after="0" w:line="240" w:lineRule="auto"/>
        <w:jc w:val="both"/>
        <w:rPr>
          <w:rFonts w:ascii="Times New Roman" w:eastAsia="Times New Roman" w:hAnsi="Times New Roman" w:cs="Times New Roman"/>
          <w:sz w:val="24"/>
          <w:szCs w:val="24"/>
        </w:rPr>
      </w:pPr>
    </w:p>
    <w:p w:rsidR="00FF26F7" w:rsidRPr="00FF26F7" w:rsidRDefault="00FF26F7" w:rsidP="00FF26F7">
      <w:pPr>
        <w:rPr>
          <w:rFonts w:ascii="Times New Roman" w:hAnsi="Times New Roman" w:cs="Times New Roman"/>
          <w:sz w:val="24"/>
          <w:szCs w:val="24"/>
        </w:rPr>
      </w:pPr>
      <w:r w:rsidRPr="00FF26F7">
        <w:rPr>
          <w:rFonts w:ascii="Times New Roman" w:hAnsi="Times New Roman" w:cs="Times New Roman"/>
          <w:sz w:val="24"/>
          <w:szCs w:val="24"/>
        </w:rPr>
        <w:t>Руководитель аппарата                                                                   О.Н.Сазанова</w:t>
      </w:r>
    </w:p>
    <w:p w:rsidR="00FF26F7" w:rsidRPr="00887E8A" w:rsidRDefault="00FF26F7" w:rsidP="00FF26F7">
      <w:pPr>
        <w:rPr>
          <w:sz w:val="24"/>
          <w:szCs w:val="24"/>
        </w:rPr>
      </w:pPr>
    </w:p>
    <w:p w:rsidR="00FF26F7" w:rsidRDefault="00FF26F7" w:rsidP="00FF26F7">
      <w:pPr>
        <w:rPr>
          <w:sz w:val="24"/>
          <w:szCs w:val="24"/>
        </w:rPr>
      </w:pPr>
    </w:p>
    <w:p w:rsidR="00FF26F7" w:rsidRDefault="00FF26F7" w:rsidP="00FF26F7">
      <w:pPr>
        <w:rPr>
          <w:sz w:val="24"/>
          <w:szCs w:val="24"/>
        </w:rPr>
      </w:pPr>
    </w:p>
    <w:p w:rsidR="00FF26F7" w:rsidRDefault="00FF26F7"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222288" w:rsidRDefault="00222288" w:rsidP="00FF26F7">
      <w:pPr>
        <w:rPr>
          <w:sz w:val="24"/>
          <w:szCs w:val="24"/>
        </w:rPr>
      </w:pPr>
    </w:p>
    <w:p w:rsidR="00FF26F7" w:rsidRPr="00FF26F7" w:rsidRDefault="00FF26F7" w:rsidP="00FF26F7">
      <w:pPr>
        <w:pStyle w:val="ConsPlusNormal"/>
        <w:jc w:val="right"/>
        <w:rPr>
          <w:rFonts w:ascii="Times New Roman" w:hAnsi="Times New Roman" w:cs="Times New Roman"/>
          <w:sz w:val="24"/>
          <w:szCs w:val="24"/>
        </w:rPr>
      </w:pPr>
      <w:r w:rsidRPr="00FF26F7">
        <w:rPr>
          <w:rFonts w:ascii="Times New Roman" w:hAnsi="Times New Roman" w:cs="Times New Roman"/>
          <w:sz w:val="24"/>
          <w:szCs w:val="24"/>
        </w:rPr>
        <w:t>Приложение № 1</w:t>
      </w:r>
    </w:p>
    <w:p w:rsidR="00FF26F7" w:rsidRPr="00FF26F7" w:rsidRDefault="00FF26F7" w:rsidP="00FF26F7">
      <w:pPr>
        <w:pStyle w:val="ConsPlusNormal"/>
        <w:jc w:val="right"/>
        <w:rPr>
          <w:rFonts w:ascii="Times New Roman" w:hAnsi="Times New Roman" w:cs="Times New Roman"/>
          <w:sz w:val="24"/>
          <w:szCs w:val="24"/>
        </w:rPr>
      </w:pPr>
      <w:r w:rsidRPr="00FF26F7">
        <w:rPr>
          <w:rFonts w:ascii="Times New Roman" w:hAnsi="Times New Roman" w:cs="Times New Roman"/>
          <w:sz w:val="24"/>
          <w:szCs w:val="24"/>
        </w:rPr>
        <w:t xml:space="preserve">к административному регламенту </w:t>
      </w:r>
    </w:p>
    <w:p w:rsidR="00FF26F7" w:rsidRPr="00FF26F7" w:rsidRDefault="00FF26F7" w:rsidP="00FF26F7">
      <w:pPr>
        <w:spacing w:line="240" w:lineRule="auto"/>
        <w:jc w:val="right"/>
        <w:rPr>
          <w:rFonts w:ascii="Times New Roman" w:hAnsi="Times New Roman" w:cs="Times New Roman"/>
          <w:sz w:val="24"/>
          <w:szCs w:val="24"/>
        </w:rPr>
      </w:pPr>
    </w:p>
    <w:p w:rsidR="00FF26F7" w:rsidRPr="00222288" w:rsidRDefault="00FF26F7" w:rsidP="00FF26F7">
      <w:pPr>
        <w:spacing w:line="240" w:lineRule="auto"/>
        <w:jc w:val="right"/>
        <w:rPr>
          <w:rFonts w:ascii="Times New Roman" w:hAnsi="Times New Roman" w:cs="Times New Roman"/>
          <w:sz w:val="20"/>
          <w:szCs w:val="20"/>
        </w:rPr>
      </w:pPr>
      <w:r w:rsidRPr="00222288">
        <w:rPr>
          <w:rFonts w:ascii="Times New Roman" w:hAnsi="Times New Roman" w:cs="Times New Roman"/>
          <w:sz w:val="20"/>
          <w:szCs w:val="20"/>
        </w:rPr>
        <w:lastRenderedPageBreak/>
        <w:t>Приложение № 1 к приказу Минстроя России от 19 февраля 2015 г. № 117/пр</w:t>
      </w:r>
    </w:p>
    <w:tbl>
      <w:tblPr>
        <w:tblW w:w="4424" w:type="dxa"/>
        <w:jc w:val="right"/>
        <w:tblInd w:w="14" w:type="dxa"/>
        <w:tblCellMar>
          <w:left w:w="0" w:type="dxa"/>
          <w:right w:w="0" w:type="dxa"/>
        </w:tblCellMar>
        <w:tblLook w:val="01E0"/>
      </w:tblPr>
      <w:tblGrid>
        <w:gridCol w:w="686"/>
        <w:gridCol w:w="3738"/>
      </w:tblGrid>
      <w:tr w:rsidR="00FF26F7" w:rsidRPr="00FF26F7" w:rsidTr="005331B8">
        <w:trPr>
          <w:trHeight w:val="240"/>
          <w:jc w:val="right"/>
        </w:trPr>
        <w:tc>
          <w:tcPr>
            <w:tcW w:w="686" w:type="dxa"/>
            <w:tcMar>
              <w:left w:w="0" w:type="dxa"/>
              <w:right w:w="0" w:type="dxa"/>
            </w:tcMar>
            <w:vAlign w:val="bottom"/>
          </w:tcPr>
          <w:p w:rsidR="00FF26F7" w:rsidRPr="00FF26F7" w:rsidRDefault="00FF26F7" w:rsidP="00FF26F7">
            <w:pPr>
              <w:spacing w:line="240" w:lineRule="auto"/>
              <w:rPr>
                <w:rFonts w:ascii="Times New Roman" w:hAnsi="Times New Roman" w:cs="Times New Roman"/>
                <w:sz w:val="24"/>
                <w:szCs w:val="24"/>
              </w:rPr>
            </w:pPr>
            <w:r w:rsidRPr="00FF26F7">
              <w:rPr>
                <w:rFonts w:ascii="Times New Roman" w:hAnsi="Times New Roman" w:cs="Times New Roman"/>
                <w:sz w:val="24"/>
                <w:szCs w:val="24"/>
              </w:rPr>
              <w:t>Кому</w:t>
            </w:r>
          </w:p>
        </w:tc>
        <w:tc>
          <w:tcPr>
            <w:tcW w:w="3738" w:type="dxa"/>
            <w:tcBorders>
              <w:bottom w:val="single" w:sz="4" w:space="0" w:color="auto"/>
            </w:tcBorders>
            <w:vAlign w:val="bottom"/>
          </w:tcPr>
          <w:p w:rsidR="00FF26F7" w:rsidRPr="00FF26F7" w:rsidRDefault="00FF26F7" w:rsidP="00FF26F7">
            <w:pPr>
              <w:spacing w:line="240" w:lineRule="auto"/>
              <w:jc w:val="center"/>
              <w:rPr>
                <w:rFonts w:ascii="Times New Roman" w:hAnsi="Times New Roman" w:cs="Times New Roman"/>
                <w:sz w:val="24"/>
                <w:szCs w:val="24"/>
              </w:rPr>
            </w:pPr>
          </w:p>
        </w:tc>
      </w:tr>
      <w:tr w:rsidR="00FF26F7" w:rsidRPr="00FF26F7" w:rsidTr="005331B8">
        <w:trPr>
          <w:jc w:val="right"/>
        </w:trPr>
        <w:tc>
          <w:tcPr>
            <w:tcW w:w="686" w:type="dxa"/>
            <w:tcMar>
              <w:left w:w="0" w:type="dxa"/>
              <w:right w:w="0" w:type="dxa"/>
            </w:tcMar>
            <w:vAlign w:val="bottom"/>
          </w:tcPr>
          <w:p w:rsidR="00FF26F7" w:rsidRPr="00222288" w:rsidRDefault="00FF26F7" w:rsidP="00222288">
            <w:pPr>
              <w:spacing w:after="0" w:line="240" w:lineRule="auto"/>
              <w:jc w:val="center"/>
              <w:rPr>
                <w:rFonts w:ascii="Times New Roman" w:hAnsi="Times New Roman" w:cs="Times New Roman"/>
                <w:iCs/>
                <w:sz w:val="18"/>
                <w:szCs w:val="18"/>
              </w:rPr>
            </w:pPr>
          </w:p>
        </w:tc>
        <w:tc>
          <w:tcPr>
            <w:tcW w:w="3738" w:type="dxa"/>
            <w:tcBorders>
              <w:top w:val="single" w:sz="4" w:space="0" w:color="auto"/>
            </w:tcBorders>
            <w:vAlign w:val="bottom"/>
          </w:tcPr>
          <w:p w:rsidR="00FF26F7" w:rsidRPr="00222288" w:rsidRDefault="00FF26F7" w:rsidP="00222288">
            <w:pPr>
              <w:spacing w:after="0" w:line="240" w:lineRule="auto"/>
              <w:jc w:val="center"/>
              <w:rPr>
                <w:rFonts w:ascii="Times New Roman" w:hAnsi="Times New Roman" w:cs="Times New Roman"/>
                <w:iCs/>
                <w:sz w:val="18"/>
                <w:szCs w:val="18"/>
              </w:rPr>
            </w:pPr>
            <w:r w:rsidRPr="00222288">
              <w:rPr>
                <w:rFonts w:ascii="Times New Roman" w:hAnsi="Times New Roman" w:cs="Times New Roman"/>
                <w:iCs/>
                <w:sz w:val="18"/>
                <w:szCs w:val="18"/>
              </w:rPr>
              <w:t>(наименование застройщика</w:t>
            </w:r>
          </w:p>
        </w:tc>
      </w:tr>
      <w:tr w:rsidR="00FF26F7" w:rsidRPr="00FF26F7" w:rsidTr="005331B8">
        <w:trPr>
          <w:trHeight w:val="240"/>
          <w:jc w:val="right"/>
        </w:trPr>
        <w:tc>
          <w:tcPr>
            <w:tcW w:w="4424" w:type="dxa"/>
            <w:gridSpan w:val="2"/>
            <w:tcBorders>
              <w:bottom w:val="single" w:sz="4" w:space="0" w:color="auto"/>
            </w:tcBorders>
            <w:vAlign w:val="bottom"/>
          </w:tcPr>
          <w:p w:rsidR="00FF26F7" w:rsidRPr="00222288" w:rsidRDefault="00FF26F7" w:rsidP="00222288">
            <w:pPr>
              <w:spacing w:after="0" w:line="240" w:lineRule="auto"/>
              <w:jc w:val="center"/>
              <w:rPr>
                <w:rFonts w:ascii="Times New Roman" w:hAnsi="Times New Roman" w:cs="Times New Roman"/>
                <w:sz w:val="18"/>
                <w:szCs w:val="18"/>
              </w:rPr>
            </w:pPr>
          </w:p>
        </w:tc>
      </w:tr>
      <w:tr w:rsidR="00FF26F7" w:rsidRPr="00FF26F7" w:rsidTr="005331B8">
        <w:trPr>
          <w:jc w:val="right"/>
        </w:trPr>
        <w:tc>
          <w:tcPr>
            <w:tcW w:w="4424" w:type="dxa"/>
            <w:gridSpan w:val="2"/>
            <w:tcBorders>
              <w:top w:val="single" w:sz="4" w:space="0" w:color="auto"/>
            </w:tcBorders>
            <w:vAlign w:val="bottom"/>
          </w:tcPr>
          <w:p w:rsidR="00FF26F7" w:rsidRPr="00222288" w:rsidRDefault="00FF26F7" w:rsidP="00222288">
            <w:pPr>
              <w:spacing w:after="0" w:line="240" w:lineRule="auto"/>
              <w:jc w:val="center"/>
              <w:rPr>
                <w:rFonts w:ascii="Times New Roman" w:hAnsi="Times New Roman" w:cs="Times New Roman"/>
                <w:iCs/>
                <w:sz w:val="18"/>
                <w:szCs w:val="18"/>
              </w:rPr>
            </w:pPr>
            <w:r w:rsidRPr="00222288">
              <w:rPr>
                <w:rFonts w:ascii="Times New Roman" w:hAnsi="Times New Roman" w:cs="Times New Roman"/>
                <w:iCs/>
                <w:sz w:val="18"/>
                <w:szCs w:val="18"/>
              </w:rPr>
              <w:t>(фамилия, имя, отчество — для граждан,</w:t>
            </w:r>
          </w:p>
        </w:tc>
      </w:tr>
      <w:tr w:rsidR="00FF26F7" w:rsidRPr="00FF26F7" w:rsidTr="005331B8">
        <w:trPr>
          <w:trHeight w:val="240"/>
          <w:jc w:val="right"/>
        </w:trPr>
        <w:tc>
          <w:tcPr>
            <w:tcW w:w="4424" w:type="dxa"/>
            <w:gridSpan w:val="2"/>
            <w:tcBorders>
              <w:bottom w:val="single" w:sz="4" w:space="0" w:color="auto"/>
            </w:tcBorders>
            <w:vAlign w:val="bottom"/>
          </w:tcPr>
          <w:p w:rsidR="00FF26F7" w:rsidRPr="00222288" w:rsidRDefault="00FF26F7" w:rsidP="00222288">
            <w:pPr>
              <w:spacing w:after="0" w:line="240" w:lineRule="auto"/>
              <w:jc w:val="center"/>
              <w:rPr>
                <w:rFonts w:ascii="Times New Roman" w:hAnsi="Times New Roman" w:cs="Times New Roman"/>
                <w:sz w:val="18"/>
                <w:szCs w:val="18"/>
              </w:rPr>
            </w:pPr>
          </w:p>
        </w:tc>
      </w:tr>
      <w:tr w:rsidR="00FF26F7" w:rsidRPr="00FF26F7" w:rsidTr="005331B8">
        <w:trPr>
          <w:jc w:val="right"/>
        </w:trPr>
        <w:tc>
          <w:tcPr>
            <w:tcW w:w="4424" w:type="dxa"/>
            <w:gridSpan w:val="2"/>
            <w:tcBorders>
              <w:top w:val="single" w:sz="4" w:space="0" w:color="auto"/>
            </w:tcBorders>
            <w:vAlign w:val="bottom"/>
          </w:tcPr>
          <w:p w:rsidR="00FF26F7" w:rsidRPr="00222288" w:rsidRDefault="00FF26F7" w:rsidP="00222288">
            <w:pPr>
              <w:spacing w:after="0" w:line="240" w:lineRule="auto"/>
              <w:jc w:val="center"/>
              <w:rPr>
                <w:rFonts w:ascii="Times New Roman" w:hAnsi="Times New Roman" w:cs="Times New Roman"/>
                <w:iCs/>
                <w:sz w:val="18"/>
                <w:szCs w:val="18"/>
              </w:rPr>
            </w:pPr>
            <w:r w:rsidRPr="00222288">
              <w:rPr>
                <w:rFonts w:ascii="Times New Roman" w:hAnsi="Times New Roman" w:cs="Times New Roman"/>
                <w:iCs/>
                <w:sz w:val="18"/>
                <w:szCs w:val="18"/>
              </w:rPr>
              <w:t>полное наименование организации —</w:t>
            </w:r>
          </w:p>
        </w:tc>
      </w:tr>
      <w:tr w:rsidR="00FF26F7" w:rsidRPr="00FF26F7" w:rsidTr="005331B8">
        <w:trPr>
          <w:trHeight w:val="240"/>
          <w:jc w:val="right"/>
        </w:trPr>
        <w:tc>
          <w:tcPr>
            <w:tcW w:w="4424" w:type="dxa"/>
            <w:gridSpan w:val="2"/>
            <w:tcBorders>
              <w:bottom w:val="single" w:sz="4" w:space="0" w:color="auto"/>
            </w:tcBorders>
            <w:vAlign w:val="bottom"/>
          </w:tcPr>
          <w:p w:rsidR="00FF26F7" w:rsidRPr="00222288" w:rsidRDefault="00FF26F7" w:rsidP="00222288">
            <w:pPr>
              <w:spacing w:after="0" w:line="240" w:lineRule="auto"/>
              <w:jc w:val="center"/>
              <w:rPr>
                <w:rFonts w:ascii="Times New Roman" w:hAnsi="Times New Roman" w:cs="Times New Roman"/>
                <w:sz w:val="18"/>
                <w:szCs w:val="18"/>
              </w:rPr>
            </w:pPr>
          </w:p>
        </w:tc>
      </w:tr>
      <w:tr w:rsidR="00FF26F7" w:rsidRPr="00FF26F7" w:rsidTr="005331B8">
        <w:trPr>
          <w:jc w:val="right"/>
        </w:trPr>
        <w:tc>
          <w:tcPr>
            <w:tcW w:w="4424" w:type="dxa"/>
            <w:gridSpan w:val="2"/>
            <w:tcBorders>
              <w:top w:val="single" w:sz="4" w:space="0" w:color="auto"/>
            </w:tcBorders>
            <w:vAlign w:val="bottom"/>
          </w:tcPr>
          <w:p w:rsidR="00FF26F7" w:rsidRPr="00222288" w:rsidRDefault="00FF26F7" w:rsidP="00222288">
            <w:pPr>
              <w:spacing w:after="0" w:line="240" w:lineRule="auto"/>
              <w:jc w:val="center"/>
              <w:rPr>
                <w:rFonts w:ascii="Times New Roman" w:hAnsi="Times New Roman" w:cs="Times New Roman"/>
                <w:iCs/>
                <w:sz w:val="18"/>
                <w:szCs w:val="18"/>
              </w:rPr>
            </w:pPr>
            <w:r w:rsidRPr="00222288">
              <w:rPr>
                <w:rFonts w:ascii="Times New Roman" w:hAnsi="Times New Roman" w:cs="Times New Roman"/>
                <w:iCs/>
                <w:sz w:val="18"/>
                <w:szCs w:val="18"/>
              </w:rPr>
              <w:t>для юридических лиц), его почтовый индекс</w:t>
            </w:r>
          </w:p>
        </w:tc>
      </w:tr>
      <w:tr w:rsidR="00FF26F7" w:rsidRPr="00FF26F7" w:rsidTr="005331B8">
        <w:trPr>
          <w:trHeight w:val="240"/>
          <w:jc w:val="right"/>
        </w:trPr>
        <w:tc>
          <w:tcPr>
            <w:tcW w:w="4424" w:type="dxa"/>
            <w:gridSpan w:val="2"/>
            <w:tcBorders>
              <w:bottom w:val="single" w:sz="4" w:space="0" w:color="auto"/>
            </w:tcBorders>
            <w:vAlign w:val="bottom"/>
          </w:tcPr>
          <w:p w:rsidR="00FF26F7" w:rsidRPr="00222288" w:rsidRDefault="00FF26F7" w:rsidP="00222288">
            <w:pPr>
              <w:spacing w:after="0" w:line="240" w:lineRule="auto"/>
              <w:jc w:val="center"/>
              <w:rPr>
                <w:rFonts w:ascii="Times New Roman" w:hAnsi="Times New Roman" w:cs="Times New Roman"/>
                <w:sz w:val="18"/>
                <w:szCs w:val="18"/>
              </w:rPr>
            </w:pPr>
          </w:p>
        </w:tc>
      </w:tr>
      <w:tr w:rsidR="00FF26F7" w:rsidRPr="00FF26F7" w:rsidTr="00222288">
        <w:trPr>
          <w:trHeight w:val="255"/>
          <w:jc w:val="right"/>
        </w:trPr>
        <w:tc>
          <w:tcPr>
            <w:tcW w:w="4424" w:type="dxa"/>
            <w:gridSpan w:val="2"/>
            <w:tcBorders>
              <w:top w:val="single" w:sz="4" w:space="0" w:color="auto"/>
            </w:tcBorders>
            <w:vAlign w:val="bottom"/>
          </w:tcPr>
          <w:p w:rsidR="00FF26F7" w:rsidRPr="00222288" w:rsidRDefault="00FF26F7" w:rsidP="00222288">
            <w:pPr>
              <w:spacing w:after="0" w:line="240" w:lineRule="auto"/>
              <w:jc w:val="center"/>
              <w:rPr>
                <w:rFonts w:ascii="Times New Roman" w:hAnsi="Times New Roman" w:cs="Times New Roman"/>
                <w:iCs/>
                <w:sz w:val="18"/>
                <w:szCs w:val="18"/>
              </w:rPr>
            </w:pPr>
            <w:r w:rsidRPr="00222288">
              <w:rPr>
                <w:rFonts w:ascii="Times New Roman" w:hAnsi="Times New Roman" w:cs="Times New Roman"/>
                <w:iCs/>
                <w:sz w:val="18"/>
                <w:szCs w:val="18"/>
              </w:rPr>
              <w:t>и адрес, адрес электронной почты)</w:t>
            </w:r>
            <w:r w:rsidRPr="00222288">
              <w:rPr>
                <w:rStyle w:val="aa"/>
                <w:rFonts w:ascii="Times New Roman" w:hAnsi="Times New Roman"/>
                <w:iCs/>
                <w:sz w:val="18"/>
                <w:szCs w:val="18"/>
              </w:rPr>
              <w:endnoteReference w:id="2"/>
            </w:r>
          </w:p>
        </w:tc>
      </w:tr>
    </w:tbl>
    <w:p w:rsidR="00FF26F7" w:rsidRPr="00FF26F7" w:rsidRDefault="00FF26F7" w:rsidP="00222288">
      <w:pPr>
        <w:spacing w:after="0" w:line="240" w:lineRule="auto"/>
        <w:rPr>
          <w:rFonts w:ascii="Times New Roman" w:hAnsi="Times New Roman" w:cs="Times New Roman"/>
          <w:sz w:val="24"/>
          <w:szCs w:val="24"/>
        </w:rPr>
      </w:pPr>
    </w:p>
    <w:p w:rsidR="00FF26F7" w:rsidRPr="00FF26F7" w:rsidRDefault="00FF26F7" w:rsidP="00FF26F7">
      <w:pPr>
        <w:spacing w:line="240" w:lineRule="auto"/>
        <w:jc w:val="center"/>
        <w:rPr>
          <w:rFonts w:ascii="Times New Roman" w:hAnsi="Times New Roman" w:cs="Times New Roman"/>
          <w:spacing w:val="40"/>
          <w:sz w:val="24"/>
          <w:szCs w:val="24"/>
        </w:rPr>
      </w:pPr>
      <w:r w:rsidRPr="00FF26F7">
        <w:rPr>
          <w:rFonts w:ascii="Times New Roman" w:hAnsi="Times New Roman" w:cs="Times New Roman"/>
          <w:spacing w:val="40"/>
          <w:sz w:val="24"/>
          <w:szCs w:val="24"/>
        </w:rPr>
        <w:t>РАЗРЕШЕНИЕ</w:t>
      </w:r>
    </w:p>
    <w:p w:rsidR="00FF26F7" w:rsidRPr="00FF26F7" w:rsidRDefault="00FF26F7" w:rsidP="00FF26F7">
      <w:pPr>
        <w:spacing w:line="240" w:lineRule="auto"/>
        <w:jc w:val="center"/>
        <w:rPr>
          <w:rFonts w:ascii="Times New Roman" w:hAnsi="Times New Roman" w:cs="Times New Roman"/>
          <w:sz w:val="24"/>
          <w:szCs w:val="24"/>
        </w:rPr>
      </w:pPr>
      <w:r w:rsidRPr="00FF26F7">
        <w:rPr>
          <w:rFonts w:ascii="Times New Roman" w:hAnsi="Times New Roman" w:cs="Times New Roman"/>
          <w:sz w:val="24"/>
          <w:szCs w:val="24"/>
        </w:rPr>
        <w:t>на строительство</w:t>
      </w:r>
    </w:p>
    <w:p w:rsidR="00FF26F7" w:rsidRPr="00FF26F7" w:rsidRDefault="00FF26F7" w:rsidP="00FF26F7">
      <w:pPr>
        <w:spacing w:line="240" w:lineRule="auto"/>
        <w:rPr>
          <w:rFonts w:ascii="Times New Roman" w:hAnsi="Times New Roman" w:cs="Times New Roman"/>
          <w:sz w:val="24"/>
          <w:szCs w:val="24"/>
        </w:rPr>
      </w:pPr>
    </w:p>
    <w:tbl>
      <w:tblPr>
        <w:tblW w:w="10085" w:type="dxa"/>
        <w:tblInd w:w="14" w:type="dxa"/>
        <w:tblLayout w:type="fixed"/>
        <w:tblCellMar>
          <w:left w:w="0" w:type="dxa"/>
          <w:right w:w="0" w:type="dxa"/>
        </w:tblCellMar>
        <w:tblLook w:val="01E0"/>
      </w:tblPr>
      <w:tblGrid>
        <w:gridCol w:w="616"/>
        <w:gridCol w:w="2517"/>
        <w:gridCol w:w="238"/>
        <w:gridCol w:w="4275"/>
        <w:gridCol w:w="1134"/>
        <w:gridCol w:w="850"/>
        <w:gridCol w:w="455"/>
      </w:tblGrid>
      <w:tr w:rsidR="00FF26F7" w:rsidRPr="00FF26F7" w:rsidTr="00222288">
        <w:trPr>
          <w:trHeight w:val="240"/>
        </w:trPr>
        <w:tc>
          <w:tcPr>
            <w:tcW w:w="616" w:type="dxa"/>
            <w:tcMar>
              <w:left w:w="0" w:type="dxa"/>
              <w:right w:w="0" w:type="dxa"/>
            </w:tcMar>
            <w:vAlign w:val="bottom"/>
          </w:tcPr>
          <w:p w:rsidR="00FF26F7" w:rsidRPr="00FF26F7" w:rsidRDefault="00FF26F7" w:rsidP="00FF26F7">
            <w:pPr>
              <w:spacing w:line="240" w:lineRule="auto"/>
              <w:rPr>
                <w:rFonts w:ascii="Times New Roman" w:hAnsi="Times New Roman" w:cs="Times New Roman"/>
                <w:sz w:val="24"/>
                <w:szCs w:val="24"/>
              </w:rPr>
            </w:pPr>
            <w:r w:rsidRPr="00FF26F7">
              <w:rPr>
                <w:rFonts w:ascii="Times New Roman" w:hAnsi="Times New Roman" w:cs="Times New Roman"/>
                <w:sz w:val="24"/>
                <w:szCs w:val="24"/>
              </w:rPr>
              <w:t>Дата</w:t>
            </w:r>
          </w:p>
        </w:tc>
        <w:tc>
          <w:tcPr>
            <w:tcW w:w="2517" w:type="dxa"/>
            <w:vAlign w:val="bottom"/>
          </w:tcPr>
          <w:p w:rsidR="00FF26F7" w:rsidRPr="00FF26F7" w:rsidRDefault="00FF26F7" w:rsidP="00FF26F7">
            <w:pPr>
              <w:spacing w:line="240" w:lineRule="auto"/>
              <w:jc w:val="center"/>
              <w:rPr>
                <w:rFonts w:ascii="Times New Roman" w:hAnsi="Times New Roman" w:cs="Times New Roman"/>
                <w:sz w:val="24"/>
                <w:szCs w:val="24"/>
              </w:rPr>
            </w:pPr>
          </w:p>
        </w:tc>
        <w:tc>
          <w:tcPr>
            <w:tcW w:w="238" w:type="dxa"/>
            <w:vAlign w:val="bottom"/>
          </w:tcPr>
          <w:p w:rsidR="00FF26F7" w:rsidRPr="00FF26F7" w:rsidRDefault="00FF26F7" w:rsidP="00FF26F7">
            <w:pPr>
              <w:spacing w:line="240" w:lineRule="auto"/>
              <w:rPr>
                <w:rFonts w:ascii="Times New Roman" w:hAnsi="Times New Roman" w:cs="Times New Roman"/>
                <w:sz w:val="24"/>
                <w:szCs w:val="24"/>
              </w:rPr>
            </w:pPr>
            <w:r w:rsidRPr="00FF26F7">
              <w:rPr>
                <w:rStyle w:val="aa"/>
                <w:rFonts w:ascii="Times New Roman" w:hAnsi="Times New Roman"/>
                <w:sz w:val="24"/>
                <w:szCs w:val="24"/>
              </w:rPr>
              <w:endnoteReference w:id="3"/>
            </w:r>
          </w:p>
        </w:tc>
        <w:tc>
          <w:tcPr>
            <w:tcW w:w="4275" w:type="dxa"/>
            <w:vAlign w:val="bottom"/>
          </w:tcPr>
          <w:p w:rsidR="00FF26F7" w:rsidRPr="00FF26F7" w:rsidRDefault="00FF26F7" w:rsidP="00FF26F7">
            <w:pPr>
              <w:spacing w:line="240" w:lineRule="auto"/>
              <w:ind w:right="113"/>
              <w:jc w:val="right"/>
              <w:rPr>
                <w:rFonts w:ascii="Times New Roman" w:hAnsi="Times New Roman" w:cs="Times New Roman"/>
                <w:sz w:val="24"/>
                <w:szCs w:val="24"/>
              </w:rPr>
            </w:pPr>
            <w:r w:rsidRPr="00FF26F7">
              <w:rPr>
                <w:rFonts w:ascii="Times New Roman" w:hAnsi="Times New Roman" w:cs="Times New Roman"/>
                <w:sz w:val="24"/>
                <w:szCs w:val="24"/>
              </w:rPr>
              <w:t>№</w:t>
            </w:r>
          </w:p>
        </w:tc>
        <w:tc>
          <w:tcPr>
            <w:tcW w:w="1134" w:type="dxa"/>
            <w:vAlign w:val="bottom"/>
          </w:tcPr>
          <w:p w:rsidR="00FF26F7" w:rsidRPr="00FF26F7" w:rsidRDefault="00FF26F7" w:rsidP="00FF26F7">
            <w:pPr>
              <w:spacing w:line="240" w:lineRule="auto"/>
              <w:jc w:val="center"/>
              <w:rPr>
                <w:rFonts w:ascii="Times New Roman" w:hAnsi="Times New Roman" w:cs="Times New Roman"/>
                <w:sz w:val="24"/>
                <w:szCs w:val="24"/>
              </w:rPr>
            </w:pPr>
          </w:p>
        </w:tc>
        <w:tc>
          <w:tcPr>
            <w:tcW w:w="1305" w:type="dxa"/>
            <w:gridSpan w:val="2"/>
            <w:vAlign w:val="bottom"/>
          </w:tcPr>
          <w:p w:rsidR="00FF26F7" w:rsidRPr="00FF26F7" w:rsidRDefault="00FF26F7" w:rsidP="00FF26F7">
            <w:pPr>
              <w:spacing w:line="240" w:lineRule="auto"/>
              <w:jc w:val="center"/>
              <w:rPr>
                <w:rFonts w:ascii="Times New Roman" w:hAnsi="Times New Roman" w:cs="Times New Roman"/>
                <w:sz w:val="24"/>
                <w:szCs w:val="24"/>
              </w:rPr>
            </w:pPr>
            <w:r w:rsidRPr="00FF26F7">
              <w:rPr>
                <w:rStyle w:val="aa"/>
                <w:rFonts w:ascii="Times New Roman" w:hAnsi="Times New Roman"/>
                <w:sz w:val="24"/>
                <w:szCs w:val="24"/>
              </w:rPr>
              <w:endnoteReference w:id="4"/>
            </w:r>
          </w:p>
        </w:tc>
      </w:tr>
      <w:tr w:rsidR="00FF26F7" w:rsidRPr="00FF26F7" w:rsidTr="00222288">
        <w:tblPrEx>
          <w:tblBorders>
            <w:insideH w:val="single" w:sz="4" w:space="0" w:color="auto"/>
          </w:tblBorders>
        </w:tblPrEx>
        <w:trPr>
          <w:gridAfter w:val="1"/>
          <w:wAfter w:w="455" w:type="dxa"/>
          <w:trHeight w:val="240"/>
        </w:trPr>
        <w:tc>
          <w:tcPr>
            <w:tcW w:w="9630" w:type="dxa"/>
            <w:gridSpan w:val="6"/>
            <w:vAlign w:val="bottom"/>
          </w:tcPr>
          <w:p w:rsidR="00FF26F7" w:rsidRPr="00FF26F7" w:rsidRDefault="00FF26F7" w:rsidP="00FF26F7">
            <w:pPr>
              <w:spacing w:line="240" w:lineRule="auto"/>
              <w:jc w:val="center"/>
              <w:rPr>
                <w:rFonts w:ascii="Times New Roman" w:hAnsi="Times New Roman" w:cs="Times New Roman"/>
                <w:sz w:val="24"/>
                <w:szCs w:val="24"/>
              </w:rPr>
            </w:pPr>
          </w:p>
        </w:tc>
      </w:tr>
      <w:tr w:rsidR="00FF26F7" w:rsidRPr="00222288" w:rsidTr="00222288">
        <w:tblPrEx>
          <w:tblBorders>
            <w:insideH w:val="single" w:sz="4" w:space="0" w:color="auto"/>
          </w:tblBorders>
        </w:tblPrEx>
        <w:trPr>
          <w:gridAfter w:val="1"/>
          <w:wAfter w:w="455" w:type="dxa"/>
        </w:trPr>
        <w:tc>
          <w:tcPr>
            <w:tcW w:w="9630" w:type="dxa"/>
            <w:gridSpan w:val="6"/>
            <w:vAlign w:val="bottom"/>
          </w:tcPr>
          <w:p w:rsidR="00FF26F7" w:rsidRPr="00222288" w:rsidRDefault="00FF26F7" w:rsidP="00FF26F7">
            <w:pPr>
              <w:spacing w:line="240" w:lineRule="auto"/>
              <w:jc w:val="center"/>
              <w:rPr>
                <w:rFonts w:ascii="Times New Roman" w:hAnsi="Times New Roman" w:cs="Times New Roman"/>
                <w:iCs/>
                <w:sz w:val="18"/>
                <w:szCs w:val="18"/>
              </w:rPr>
            </w:pPr>
            <w:r w:rsidRPr="00222288">
              <w:rPr>
                <w:rFonts w:ascii="Times New Roman" w:hAnsi="Times New Roman" w:cs="Times New Roman"/>
                <w:iCs/>
                <w:sz w:val="18"/>
                <w:szCs w:val="18"/>
              </w:rPr>
              <w:t>(наименование уполномоченного федерального органа исполнительной власти, или органа исполнительной власти субъекта Российской Федерации, или органа</w:t>
            </w:r>
          </w:p>
        </w:tc>
      </w:tr>
      <w:tr w:rsidR="00FF26F7" w:rsidRPr="00FF26F7" w:rsidTr="00222288">
        <w:tblPrEx>
          <w:tblBorders>
            <w:insideH w:val="single" w:sz="4" w:space="0" w:color="auto"/>
          </w:tblBorders>
        </w:tblPrEx>
        <w:trPr>
          <w:gridAfter w:val="1"/>
          <w:wAfter w:w="455" w:type="dxa"/>
          <w:trHeight w:val="240"/>
        </w:trPr>
        <w:tc>
          <w:tcPr>
            <w:tcW w:w="9630" w:type="dxa"/>
            <w:gridSpan w:val="6"/>
            <w:vAlign w:val="bottom"/>
          </w:tcPr>
          <w:p w:rsidR="00FF26F7" w:rsidRPr="00FF26F7" w:rsidRDefault="00FF26F7" w:rsidP="00FF26F7">
            <w:pPr>
              <w:spacing w:line="240" w:lineRule="auto"/>
              <w:jc w:val="center"/>
              <w:rPr>
                <w:rFonts w:ascii="Times New Roman" w:hAnsi="Times New Roman" w:cs="Times New Roman"/>
                <w:sz w:val="24"/>
                <w:szCs w:val="24"/>
              </w:rPr>
            </w:pPr>
          </w:p>
        </w:tc>
      </w:tr>
      <w:tr w:rsidR="00FF26F7" w:rsidRPr="00222288" w:rsidTr="00222288">
        <w:tblPrEx>
          <w:tblBorders>
            <w:insideH w:val="single" w:sz="4" w:space="0" w:color="auto"/>
          </w:tblBorders>
        </w:tblPrEx>
        <w:trPr>
          <w:gridAfter w:val="1"/>
          <w:wAfter w:w="455" w:type="dxa"/>
        </w:trPr>
        <w:tc>
          <w:tcPr>
            <w:tcW w:w="9630" w:type="dxa"/>
            <w:gridSpan w:val="6"/>
            <w:vAlign w:val="bottom"/>
          </w:tcPr>
          <w:p w:rsidR="00FF26F7" w:rsidRPr="00222288" w:rsidRDefault="00FF26F7" w:rsidP="00FF26F7">
            <w:pPr>
              <w:spacing w:line="240" w:lineRule="auto"/>
              <w:jc w:val="center"/>
              <w:rPr>
                <w:rFonts w:ascii="Times New Roman" w:hAnsi="Times New Roman" w:cs="Times New Roman"/>
                <w:iCs/>
                <w:sz w:val="18"/>
                <w:szCs w:val="18"/>
              </w:rPr>
            </w:pPr>
            <w:r w:rsidRPr="00222288">
              <w:rPr>
                <w:rFonts w:ascii="Times New Roman" w:hAnsi="Times New Roman" w:cs="Times New Roman"/>
                <w:iCs/>
                <w:sz w:val="18"/>
                <w:szCs w:val="18"/>
              </w:rPr>
              <w:t>местного самоуправления, осуществляющего выдачу разрешения на строительство, Государственная корпорация по атомной энергии «Росатом»)</w:t>
            </w:r>
          </w:p>
        </w:tc>
      </w:tr>
    </w:tbl>
    <w:p w:rsidR="00FF26F7" w:rsidRPr="00FF26F7" w:rsidRDefault="00FF26F7" w:rsidP="00FF26F7">
      <w:pPr>
        <w:spacing w:line="240" w:lineRule="auto"/>
        <w:rPr>
          <w:rFonts w:ascii="Times New Roman" w:hAnsi="Times New Roman" w:cs="Times New Roman"/>
          <w:sz w:val="24"/>
          <w:szCs w:val="24"/>
        </w:rPr>
      </w:pPr>
      <w:r w:rsidRPr="00FF26F7">
        <w:rPr>
          <w:rFonts w:ascii="Times New Roman" w:hAnsi="Times New Roman" w:cs="Times New Roman"/>
          <w:sz w:val="24"/>
          <w:szCs w:val="24"/>
        </w:rPr>
        <w:t>в соответствии со статьей 51 Градостроительного кодекса Российской Федерации, разрешает:</w:t>
      </w:r>
    </w:p>
    <w:tbl>
      <w:tblPr>
        <w:tblW w:w="963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17"/>
        <w:gridCol w:w="3942"/>
        <w:gridCol w:w="27"/>
        <w:gridCol w:w="939"/>
        <w:gridCol w:w="2746"/>
        <w:gridCol w:w="709"/>
        <w:gridCol w:w="142"/>
        <w:gridCol w:w="708"/>
      </w:tblGrid>
      <w:tr w:rsidR="00FF26F7" w:rsidRPr="00FF26F7" w:rsidTr="005331B8">
        <w:trPr>
          <w:trHeight w:val="240"/>
        </w:trPr>
        <w:tc>
          <w:tcPr>
            <w:tcW w:w="417" w:type="dxa"/>
            <w:vMerge w:val="restart"/>
          </w:tcPr>
          <w:p w:rsidR="00FF26F7" w:rsidRPr="00FF26F7" w:rsidRDefault="00FF26F7" w:rsidP="00222288">
            <w:pPr>
              <w:spacing w:after="0" w:line="240" w:lineRule="auto"/>
              <w:ind w:left="57" w:right="57"/>
              <w:rPr>
                <w:rFonts w:ascii="Times New Roman" w:hAnsi="Times New Roman" w:cs="Times New Roman"/>
                <w:sz w:val="24"/>
                <w:szCs w:val="24"/>
              </w:rPr>
            </w:pPr>
            <w:r w:rsidRPr="00FF26F7">
              <w:rPr>
                <w:rFonts w:ascii="Times New Roman" w:hAnsi="Times New Roman" w:cs="Times New Roman"/>
                <w:sz w:val="24"/>
                <w:szCs w:val="24"/>
              </w:rPr>
              <w:t>1.</w:t>
            </w: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Строительство объекта капитального строительства</w:t>
            </w:r>
            <w:r w:rsidRPr="00222288">
              <w:rPr>
                <w:rStyle w:val="aa"/>
                <w:rFonts w:ascii="Times New Roman" w:hAnsi="Times New Roman"/>
                <w:sz w:val="20"/>
                <w:szCs w:val="20"/>
              </w:rPr>
              <w:endnoteReference w:id="5"/>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Реконструкцию объекта капитального строительства</w:t>
            </w:r>
            <w:r w:rsidRPr="00222288">
              <w:rPr>
                <w:rFonts w:ascii="Times New Roman" w:hAnsi="Times New Roman" w:cs="Times New Roman"/>
                <w:sz w:val="20"/>
                <w:szCs w:val="20"/>
                <w:vertAlign w:val="superscript"/>
              </w:rPr>
              <w:t>4</w:t>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Работы по сохранению объекта культурного наследия, затрагивающие конструктивные и другие характеристики надежности и безопасности такого объекта</w:t>
            </w:r>
            <w:r w:rsidRPr="00222288">
              <w:rPr>
                <w:rFonts w:ascii="Times New Roman" w:hAnsi="Times New Roman" w:cs="Times New Roman"/>
                <w:sz w:val="20"/>
                <w:szCs w:val="20"/>
                <w:vertAlign w:val="superscript"/>
              </w:rPr>
              <w:t>4</w:t>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Строительство линейного объекта (объекта капитального строительства, входящего в состав линейного объекта)</w:t>
            </w:r>
            <w:r w:rsidRPr="00222288">
              <w:rPr>
                <w:rFonts w:ascii="Times New Roman" w:hAnsi="Times New Roman" w:cs="Times New Roman"/>
                <w:sz w:val="20"/>
                <w:szCs w:val="20"/>
                <w:vertAlign w:val="superscript"/>
              </w:rPr>
              <w:t>4</w:t>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Реконструкцию линейного объекта (объекта капитального строительства, входящего в состав линейного объекта)</w:t>
            </w:r>
            <w:r w:rsidRPr="00222288">
              <w:rPr>
                <w:rFonts w:ascii="Times New Roman" w:hAnsi="Times New Roman" w:cs="Times New Roman"/>
                <w:sz w:val="20"/>
                <w:szCs w:val="20"/>
                <w:vertAlign w:val="superscript"/>
              </w:rPr>
              <w:t>4</w:t>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restart"/>
          </w:tcPr>
          <w:p w:rsidR="00FF26F7" w:rsidRPr="00FF26F7" w:rsidRDefault="00FF26F7" w:rsidP="00222288">
            <w:pPr>
              <w:spacing w:after="0" w:line="240" w:lineRule="auto"/>
              <w:ind w:left="57" w:right="57"/>
              <w:rPr>
                <w:rFonts w:ascii="Times New Roman" w:hAnsi="Times New Roman" w:cs="Times New Roman"/>
                <w:sz w:val="24"/>
                <w:szCs w:val="24"/>
              </w:rPr>
            </w:pPr>
            <w:r w:rsidRPr="00FF26F7">
              <w:rPr>
                <w:rFonts w:ascii="Times New Roman" w:hAnsi="Times New Roman" w:cs="Times New Roman"/>
                <w:sz w:val="24"/>
                <w:szCs w:val="24"/>
              </w:rPr>
              <w:t>2.</w:t>
            </w: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Наименование объекта капитального строительства (этапа) в соответствии с проектной документацией</w:t>
            </w:r>
            <w:r w:rsidRPr="00222288">
              <w:rPr>
                <w:rStyle w:val="aa"/>
                <w:rFonts w:ascii="Times New Roman" w:hAnsi="Times New Roman"/>
                <w:sz w:val="20"/>
                <w:szCs w:val="20"/>
              </w:rPr>
              <w:endnoteReference w:id="6"/>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Наименование организации, выдавшей положительное заключение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Регистрационный номер и дата выдачи положительного заключения 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r w:rsidRPr="00222288">
              <w:rPr>
                <w:rStyle w:val="aa"/>
                <w:rFonts w:ascii="Times New Roman" w:hAnsi="Times New Roman"/>
                <w:sz w:val="20"/>
                <w:szCs w:val="20"/>
              </w:rPr>
              <w:endnoteReference w:id="7"/>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restart"/>
          </w:tcPr>
          <w:p w:rsidR="00FF26F7" w:rsidRPr="00FF26F7" w:rsidRDefault="00FF26F7" w:rsidP="00222288">
            <w:pPr>
              <w:spacing w:after="0" w:line="240" w:lineRule="auto"/>
              <w:ind w:left="57" w:right="57"/>
              <w:rPr>
                <w:rFonts w:ascii="Times New Roman" w:hAnsi="Times New Roman" w:cs="Times New Roman"/>
                <w:sz w:val="24"/>
                <w:szCs w:val="24"/>
              </w:rPr>
            </w:pPr>
            <w:r w:rsidRPr="00FF26F7">
              <w:rPr>
                <w:rFonts w:ascii="Times New Roman" w:hAnsi="Times New Roman" w:cs="Times New Roman"/>
                <w:sz w:val="24"/>
                <w:szCs w:val="24"/>
              </w:rPr>
              <w:t>3.</w:t>
            </w: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r w:rsidRPr="00222288">
              <w:rPr>
                <w:rStyle w:val="aa"/>
                <w:rFonts w:ascii="Times New Roman" w:hAnsi="Times New Roman"/>
                <w:sz w:val="20"/>
                <w:szCs w:val="20"/>
              </w:rPr>
              <w:endnoteReference w:id="8"/>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w:t>
            </w:r>
            <w:r w:rsidRPr="00222288">
              <w:rPr>
                <w:rFonts w:ascii="Times New Roman" w:hAnsi="Times New Roman" w:cs="Times New Roman"/>
                <w:sz w:val="20"/>
                <w:szCs w:val="20"/>
                <w:vertAlign w:val="superscript"/>
              </w:rPr>
              <w:t>7</w:t>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Кадастровый номер реконструируемого объекта капитального строительства</w:t>
            </w:r>
            <w:r w:rsidRPr="00222288">
              <w:rPr>
                <w:rStyle w:val="aa"/>
                <w:rFonts w:ascii="Times New Roman" w:hAnsi="Times New Roman"/>
                <w:sz w:val="20"/>
                <w:szCs w:val="20"/>
              </w:rPr>
              <w:endnoteReference w:id="9"/>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tcPr>
          <w:p w:rsidR="00FF26F7" w:rsidRPr="00FF26F7" w:rsidRDefault="00FF26F7" w:rsidP="00222288">
            <w:pPr>
              <w:spacing w:after="0" w:line="240" w:lineRule="auto"/>
              <w:ind w:left="57" w:right="57"/>
              <w:rPr>
                <w:rFonts w:ascii="Times New Roman" w:hAnsi="Times New Roman" w:cs="Times New Roman"/>
                <w:sz w:val="24"/>
                <w:szCs w:val="24"/>
              </w:rPr>
            </w:pPr>
            <w:r w:rsidRPr="00FF26F7">
              <w:rPr>
                <w:rFonts w:ascii="Times New Roman" w:hAnsi="Times New Roman" w:cs="Times New Roman"/>
                <w:sz w:val="24"/>
                <w:szCs w:val="24"/>
              </w:rPr>
              <w:t>3.1.</w:t>
            </w: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Сведения о градостроительном плане земельного участка</w:t>
            </w:r>
            <w:r w:rsidRPr="00222288">
              <w:rPr>
                <w:rStyle w:val="aa"/>
                <w:rFonts w:ascii="Times New Roman" w:hAnsi="Times New Roman"/>
                <w:sz w:val="20"/>
                <w:szCs w:val="20"/>
              </w:rPr>
              <w:endnoteReference w:id="10"/>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tcPr>
          <w:p w:rsidR="00FF26F7" w:rsidRPr="00FF26F7" w:rsidRDefault="00FF26F7" w:rsidP="00222288">
            <w:pPr>
              <w:spacing w:after="0" w:line="240" w:lineRule="auto"/>
              <w:ind w:left="57" w:right="57"/>
              <w:rPr>
                <w:rFonts w:ascii="Times New Roman" w:hAnsi="Times New Roman" w:cs="Times New Roman"/>
                <w:sz w:val="24"/>
                <w:szCs w:val="24"/>
              </w:rPr>
            </w:pPr>
            <w:r w:rsidRPr="00FF26F7">
              <w:rPr>
                <w:rFonts w:ascii="Times New Roman" w:hAnsi="Times New Roman" w:cs="Times New Roman"/>
                <w:sz w:val="24"/>
                <w:szCs w:val="24"/>
              </w:rPr>
              <w:t>3.2.</w:t>
            </w: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Сведения о проекте планировки и проекте межевания территории</w:t>
            </w:r>
            <w:r w:rsidRPr="00222288">
              <w:rPr>
                <w:rStyle w:val="aa"/>
                <w:rFonts w:ascii="Times New Roman" w:hAnsi="Times New Roman"/>
                <w:sz w:val="20"/>
                <w:szCs w:val="20"/>
              </w:rPr>
              <w:endnoteReference w:id="11"/>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tcPr>
          <w:p w:rsidR="00FF26F7" w:rsidRPr="00FF26F7" w:rsidRDefault="00FF26F7" w:rsidP="00222288">
            <w:pPr>
              <w:spacing w:after="0" w:line="240" w:lineRule="auto"/>
              <w:ind w:left="57" w:right="57"/>
              <w:rPr>
                <w:rFonts w:ascii="Times New Roman" w:hAnsi="Times New Roman" w:cs="Times New Roman"/>
                <w:sz w:val="24"/>
                <w:szCs w:val="24"/>
              </w:rPr>
            </w:pPr>
            <w:r w:rsidRPr="00FF26F7">
              <w:rPr>
                <w:rFonts w:ascii="Times New Roman" w:hAnsi="Times New Roman" w:cs="Times New Roman"/>
                <w:sz w:val="24"/>
                <w:szCs w:val="24"/>
              </w:rPr>
              <w:lastRenderedPageBreak/>
              <w:t>3.3.</w:t>
            </w:r>
          </w:p>
        </w:tc>
        <w:tc>
          <w:tcPr>
            <w:tcW w:w="8505"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Сведения о проектной документации объекта капитального строительства, планируемого к строительству, реконструкции, проведению работ сохранения объекта культурного наследия, при которых затрагиваются конструктивные и другие характеристики надежности и безопасности объекта</w:t>
            </w:r>
            <w:r w:rsidRPr="00222288">
              <w:rPr>
                <w:rStyle w:val="aa"/>
                <w:rFonts w:ascii="Times New Roman" w:hAnsi="Times New Roman"/>
                <w:sz w:val="20"/>
                <w:szCs w:val="20"/>
              </w:rPr>
              <w:endnoteReference w:id="12"/>
            </w:r>
          </w:p>
        </w:tc>
        <w:tc>
          <w:tcPr>
            <w:tcW w:w="708"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restart"/>
          </w:tcPr>
          <w:p w:rsidR="00FF26F7" w:rsidRPr="00FF26F7" w:rsidRDefault="00FF26F7" w:rsidP="00222288">
            <w:pPr>
              <w:spacing w:after="0" w:line="240" w:lineRule="auto"/>
              <w:ind w:left="57" w:right="57"/>
              <w:rPr>
                <w:rFonts w:ascii="Times New Roman" w:hAnsi="Times New Roman" w:cs="Times New Roman"/>
                <w:sz w:val="24"/>
                <w:szCs w:val="24"/>
              </w:rPr>
            </w:pPr>
            <w:r w:rsidRPr="00FF26F7">
              <w:rPr>
                <w:rFonts w:ascii="Times New Roman" w:hAnsi="Times New Roman" w:cs="Times New Roman"/>
                <w:sz w:val="24"/>
                <w:szCs w:val="24"/>
              </w:rPr>
              <w:t>4.</w:t>
            </w:r>
          </w:p>
        </w:tc>
        <w:tc>
          <w:tcPr>
            <w:tcW w:w="9213" w:type="dxa"/>
            <w:gridSpan w:val="7"/>
            <w:tcBorders>
              <w:bottom w:val="nil"/>
            </w:tcBorders>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Краткие проектные характеристики для строительства, реконструкции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r w:rsidRPr="00222288">
              <w:rPr>
                <w:rStyle w:val="aa"/>
                <w:rFonts w:ascii="Times New Roman" w:hAnsi="Times New Roman"/>
                <w:sz w:val="20"/>
                <w:szCs w:val="20"/>
              </w:rPr>
              <w:endnoteReference w:id="13"/>
            </w:r>
            <w:r w:rsidRPr="00222288">
              <w:rPr>
                <w:rFonts w:ascii="Times New Roman" w:hAnsi="Times New Roman" w:cs="Times New Roman"/>
                <w:sz w:val="20"/>
                <w:szCs w:val="20"/>
              </w:rPr>
              <w:t>:</w:t>
            </w:r>
          </w:p>
        </w:tc>
      </w:tr>
      <w:tr w:rsidR="00FF26F7" w:rsidRPr="00FF26F7" w:rsidTr="005331B8">
        <w:trPr>
          <w:trHeight w:val="53"/>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9213" w:type="dxa"/>
            <w:gridSpan w:val="7"/>
            <w:tcBorders>
              <w:top w:val="nil"/>
            </w:tcBorders>
            <w:vAlign w:val="bottom"/>
          </w:tcPr>
          <w:p w:rsidR="00FF26F7" w:rsidRPr="00222288" w:rsidRDefault="00FF26F7" w:rsidP="00222288">
            <w:pPr>
              <w:spacing w:after="0" w:line="240" w:lineRule="auto"/>
              <w:ind w:left="57" w:right="57"/>
              <w:rPr>
                <w:rFonts w:ascii="Times New Roman" w:hAnsi="Times New Roman" w:cs="Times New Roman"/>
                <w:sz w:val="20"/>
                <w:szCs w:val="20"/>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9213" w:type="dxa"/>
            <w:gridSpan w:val="7"/>
            <w:tcBorders>
              <w:bottom w:val="nil"/>
            </w:tcBorders>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Наименование объекта капитального строительства, входящего в состав имущественного комплекса, в соответствии с проектной документацией</w:t>
            </w:r>
            <w:r w:rsidRPr="00222288">
              <w:rPr>
                <w:rStyle w:val="aa"/>
                <w:rFonts w:ascii="Times New Roman" w:hAnsi="Times New Roman"/>
                <w:sz w:val="20"/>
                <w:szCs w:val="20"/>
              </w:rPr>
              <w:endnoteReference w:id="14"/>
            </w:r>
            <w:r w:rsidRPr="00222288">
              <w:rPr>
                <w:rFonts w:ascii="Times New Roman" w:hAnsi="Times New Roman" w:cs="Times New Roman"/>
                <w:sz w:val="20"/>
                <w:szCs w:val="20"/>
              </w:rPr>
              <w:t>:</w:t>
            </w:r>
          </w:p>
        </w:tc>
      </w:tr>
      <w:tr w:rsidR="00FF26F7" w:rsidRPr="00FF26F7" w:rsidTr="00222288">
        <w:trPr>
          <w:trHeight w:val="64"/>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9213" w:type="dxa"/>
            <w:gridSpan w:val="7"/>
            <w:tcBorders>
              <w:top w:val="nil"/>
            </w:tcBorders>
            <w:vAlign w:val="bottom"/>
          </w:tcPr>
          <w:p w:rsidR="00FF26F7" w:rsidRPr="00222288" w:rsidRDefault="00FF26F7" w:rsidP="00222288">
            <w:pPr>
              <w:spacing w:after="0" w:line="240" w:lineRule="auto"/>
              <w:ind w:left="57" w:right="57"/>
              <w:rPr>
                <w:rFonts w:ascii="Times New Roman" w:hAnsi="Times New Roman" w:cs="Times New Roman"/>
                <w:sz w:val="20"/>
                <w:szCs w:val="20"/>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3969" w:type="dxa"/>
            <w:gridSpan w:val="2"/>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Общая площадь (кв. м):</w:t>
            </w:r>
          </w:p>
        </w:tc>
        <w:tc>
          <w:tcPr>
            <w:tcW w:w="939" w:type="dxa"/>
            <w:vAlign w:val="bottom"/>
          </w:tcPr>
          <w:p w:rsidR="00FF26F7" w:rsidRPr="00222288" w:rsidRDefault="00FF26F7" w:rsidP="00222288">
            <w:pPr>
              <w:spacing w:after="0" w:line="240" w:lineRule="auto"/>
              <w:ind w:left="57" w:right="57"/>
              <w:jc w:val="right"/>
              <w:rPr>
                <w:rFonts w:ascii="Times New Roman" w:hAnsi="Times New Roman" w:cs="Times New Roman"/>
                <w:sz w:val="20"/>
                <w:szCs w:val="20"/>
              </w:rPr>
            </w:pPr>
          </w:p>
        </w:tc>
        <w:tc>
          <w:tcPr>
            <w:tcW w:w="3455" w:type="dxa"/>
            <w:gridSpan w:val="2"/>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Площадь участка (кв. м):</w:t>
            </w:r>
          </w:p>
        </w:tc>
        <w:tc>
          <w:tcPr>
            <w:tcW w:w="850" w:type="dxa"/>
            <w:gridSpan w:val="2"/>
            <w:vAlign w:val="bottom"/>
          </w:tcPr>
          <w:p w:rsidR="00FF26F7" w:rsidRPr="00FF26F7" w:rsidRDefault="00FF26F7" w:rsidP="00222288">
            <w:pPr>
              <w:spacing w:after="0" w:line="240" w:lineRule="auto"/>
              <w:ind w:left="57" w:right="57"/>
              <w:jc w:val="right"/>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3969" w:type="dxa"/>
            <w:gridSpan w:val="2"/>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Объем (куб. м):</w:t>
            </w:r>
          </w:p>
        </w:tc>
        <w:tc>
          <w:tcPr>
            <w:tcW w:w="939" w:type="dxa"/>
            <w:vAlign w:val="bottom"/>
          </w:tcPr>
          <w:p w:rsidR="00FF26F7" w:rsidRPr="00222288" w:rsidRDefault="00FF26F7" w:rsidP="00222288">
            <w:pPr>
              <w:spacing w:after="0" w:line="240" w:lineRule="auto"/>
              <w:ind w:left="57" w:right="57"/>
              <w:jc w:val="right"/>
              <w:rPr>
                <w:rFonts w:ascii="Times New Roman" w:hAnsi="Times New Roman" w:cs="Times New Roman"/>
                <w:sz w:val="20"/>
                <w:szCs w:val="20"/>
              </w:rPr>
            </w:pPr>
          </w:p>
        </w:tc>
        <w:tc>
          <w:tcPr>
            <w:tcW w:w="3455" w:type="dxa"/>
            <w:gridSpan w:val="2"/>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в том числе подземной части (куб. м):</w:t>
            </w:r>
          </w:p>
        </w:tc>
        <w:tc>
          <w:tcPr>
            <w:tcW w:w="850" w:type="dxa"/>
            <w:gridSpan w:val="2"/>
            <w:vAlign w:val="bottom"/>
          </w:tcPr>
          <w:p w:rsidR="00FF26F7" w:rsidRPr="00FF26F7" w:rsidRDefault="00FF26F7" w:rsidP="00222288">
            <w:pPr>
              <w:spacing w:after="0" w:line="240" w:lineRule="auto"/>
              <w:ind w:left="57" w:right="57"/>
              <w:jc w:val="right"/>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3969" w:type="dxa"/>
            <w:gridSpan w:val="2"/>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Количество этажей (шт.):</w:t>
            </w:r>
          </w:p>
        </w:tc>
        <w:tc>
          <w:tcPr>
            <w:tcW w:w="939" w:type="dxa"/>
            <w:vAlign w:val="bottom"/>
          </w:tcPr>
          <w:p w:rsidR="00FF26F7" w:rsidRPr="00222288" w:rsidRDefault="00FF26F7" w:rsidP="00222288">
            <w:pPr>
              <w:spacing w:after="0" w:line="240" w:lineRule="auto"/>
              <w:ind w:left="57" w:right="57"/>
              <w:jc w:val="right"/>
              <w:rPr>
                <w:rFonts w:ascii="Times New Roman" w:hAnsi="Times New Roman" w:cs="Times New Roman"/>
                <w:sz w:val="20"/>
                <w:szCs w:val="20"/>
              </w:rPr>
            </w:pPr>
          </w:p>
        </w:tc>
        <w:tc>
          <w:tcPr>
            <w:tcW w:w="3455" w:type="dxa"/>
            <w:gridSpan w:val="2"/>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Высота (м):</w:t>
            </w:r>
          </w:p>
        </w:tc>
        <w:tc>
          <w:tcPr>
            <w:tcW w:w="850" w:type="dxa"/>
            <w:gridSpan w:val="2"/>
            <w:vAlign w:val="bottom"/>
          </w:tcPr>
          <w:p w:rsidR="00FF26F7" w:rsidRPr="00FF26F7" w:rsidRDefault="00FF26F7" w:rsidP="00222288">
            <w:pPr>
              <w:spacing w:after="0" w:line="240" w:lineRule="auto"/>
              <w:ind w:left="57" w:right="57"/>
              <w:jc w:val="right"/>
              <w:rPr>
                <w:rFonts w:ascii="Times New Roman" w:hAnsi="Times New Roman" w:cs="Times New Roman"/>
                <w:sz w:val="24"/>
                <w:szCs w:val="24"/>
              </w:rPr>
            </w:pPr>
          </w:p>
        </w:tc>
      </w:tr>
      <w:tr w:rsidR="00FF26F7" w:rsidRPr="00FF26F7" w:rsidTr="005331B8">
        <w:trPr>
          <w:trHeight w:val="240"/>
        </w:trPr>
        <w:tc>
          <w:tcPr>
            <w:tcW w:w="417" w:type="dxa"/>
            <w:vMerge w:val="restart"/>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3969" w:type="dxa"/>
            <w:gridSpan w:val="2"/>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Количество подземных этажей (шт.):</w:t>
            </w:r>
          </w:p>
        </w:tc>
        <w:tc>
          <w:tcPr>
            <w:tcW w:w="939" w:type="dxa"/>
            <w:vAlign w:val="bottom"/>
          </w:tcPr>
          <w:p w:rsidR="00FF26F7" w:rsidRPr="00222288" w:rsidRDefault="00FF26F7" w:rsidP="00222288">
            <w:pPr>
              <w:spacing w:after="0" w:line="240" w:lineRule="auto"/>
              <w:ind w:left="57" w:right="57"/>
              <w:jc w:val="right"/>
              <w:rPr>
                <w:rFonts w:ascii="Times New Roman" w:hAnsi="Times New Roman" w:cs="Times New Roman"/>
                <w:sz w:val="20"/>
                <w:szCs w:val="20"/>
              </w:rPr>
            </w:pPr>
          </w:p>
        </w:tc>
        <w:tc>
          <w:tcPr>
            <w:tcW w:w="3455" w:type="dxa"/>
            <w:gridSpan w:val="2"/>
            <w:tcBorders>
              <w:bottom w:val="nil"/>
            </w:tcBorders>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Вместимость (чел.):</w:t>
            </w:r>
          </w:p>
        </w:tc>
        <w:tc>
          <w:tcPr>
            <w:tcW w:w="850" w:type="dxa"/>
            <w:gridSpan w:val="2"/>
            <w:tcBorders>
              <w:bottom w:val="nil"/>
            </w:tcBorders>
            <w:vAlign w:val="bottom"/>
          </w:tcPr>
          <w:p w:rsidR="00FF26F7" w:rsidRPr="00FF26F7" w:rsidRDefault="00FF26F7" w:rsidP="00222288">
            <w:pPr>
              <w:spacing w:after="0" w:line="240" w:lineRule="auto"/>
              <w:ind w:left="57" w:right="57"/>
              <w:jc w:val="right"/>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3969" w:type="dxa"/>
            <w:gridSpan w:val="2"/>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Площадь застройки (кв. м):</w:t>
            </w:r>
          </w:p>
        </w:tc>
        <w:tc>
          <w:tcPr>
            <w:tcW w:w="939" w:type="dxa"/>
            <w:vAlign w:val="bottom"/>
          </w:tcPr>
          <w:p w:rsidR="00FF26F7" w:rsidRPr="00222288" w:rsidRDefault="00FF26F7" w:rsidP="00222288">
            <w:pPr>
              <w:spacing w:after="0" w:line="240" w:lineRule="auto"/>
              <w:ind w:left="57" w:right="57"/>
              <w:jc w:val="right"/>
              <w:rPr>
                <w:rFonts w:ascii="Times New Roman" w:hAnsi="Times New Roman" w:cs="Times New Roman"/>
                <w:sz w:val="20"/>
                <w:szCs w:val="20"/>
              </w:rPr>
            </w:pPr>
          </w:p>
        </w:tc>
        <w:tc>
          <w:tcPr>
            <w:tcW w:w="3455" w:type="dxa"/>
            <w:gridSpan w:val="2"/>
            <w:tcBorders>
              <w:top w:val="nil"/>
            </w:tcBorders>
          </w:tcPr>
          <w:p w:rsidR="00FF26F7" w:rsidRPr="00222288" w:rsidRDefault="00FF26F7" w:rsidP="00222288">
            <w:pPr>
              <w:spacing w:after="0" w:line="240" w:lineRule="auto"/>
              <w:ind w:left="57" w:right="57"/>
              <w:rPr>
                <w:rFonts w:ascii="Times New Roman" w:hAnsi="Times New Roman" w:cs="Times New Roman"/>
                <w:sz w:val="20"/>
                <w:szCs w:val="20"/>
              </w:rPr>
            </w:pPr>
          </w:p>
        </w:tc>
        <w:tc>
          <w:tcPr>
            <w:tcW w:w="850" w:type="dxa"/>
            <w:gridSpan w:val="2"/>
            <w:tcBorders>
              <w:top w:val="nil"/>
            </w:tcBorders>
            <w:vAlign w:val="bottom"/>
          </w:tcPr>
          <w:p w:rsidR="00FF26F7" w:rsidRPr="00FF26F7" w:rsidRDefault="00FF26F7" w:rsidP="00222288">
            <w:pPr>
              <w:spacing w:after="0" w:line="240" w:lineRule="auto"/>
              <w:ind w:left="57" w:right="57"/>
              <w:jc w:val="right"/>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3969" w:type="dxa"/>
            <w:gridSpan w:val="2"/>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Иные показатели</w:t>
            </w:r>
            <w:r w:rsidRPr="00222288">
              <w:rPr>
                <w:rStyle w:val="aa"/>
                <w:rFonts w:ascii="Times New Roman" w:hAnsi="Times New Roman"/>
                <w:sz w:val="20"/>
                <w:szCs w:val="20"/>
              </w:rPr>
              <w:endnoteReference w:id="15"/>
            </w:r>
            <w:r w:rsidRPr="00222288">
              <w:rPr>
                <w:rFonts w:ascii="Times New Roman" w:hAnsi="Times New Roman" w:cs="Times New Roman"/>
                <w:sz w:val="20"/>
                <w:szCs w:val="20"/>
              </w:rPr>
              <w:t>:</w:t>
            </w:r>
          </w:p>
        </w:tc>
        <w:tc>
          <w:tcPr>
            <w:tcW w:w="5244" w:type="dxa"/>
            <w:gridSpan w:val="5"/>
            <w:vAlign w:val="bottom"/>
          </w:tcPr>
          <w:p w:rsidR="00FF26F7" w:rsidRPr="00222288" w:rsidRDefault="00FF26F7" w:rsidP="00222288">
            <w:pPr>
              <w:spacing w:after="0" w:line="240" w:lineRule="auto"/>
              <w:ind w:left="57" w:right="57"/>
              <w:jc w:val="center"/>
              <w:rPr>
                <w:rFonts w:ascii="Times New Roman" w:hAnsi="Times New Roman" w:cs="Times New Roman"/>
                <w:sz w:val="20"/>
                <w:szCs w:val="20"/>
              </w:rPr>
            </w:pPr>
          </w:p>
        </w:tc>
      </w:tr>
      <w:tr w:rsidR="00FF26F7" w:rsidRPr="00FF26F7" w:rsidTr="005331B8">
        <w:trPr>
          <w:trHeight w:val="240"/>
        </w:trPr>
        <w:tc>
          <w:tcPr>
            <w:tcW w:w="417" w:type="dxa"/>
            <w:vAlign w:val="bottom"/>
          </w:tcPr>
          <w:p w:rsidR="00FF26F7" w:rsidRPr="00FF26F7" w:rsidRDefault="00FF26F7" w:rsidP="00222288">
            <w:pPr>
              <w:spacing w:after="0" w:line="240" w:lineRule="auto"/>
              <w:ind w:left="57" w:right="57"/>
              <w:rPr>
                <w:rFonts w:ascii="Times New Roman" w:hAnsi="Times New Roman" w:cs="Times New Roman"/>
                <w:sz w:val="24"/>
                <w:szCs w:val="24"/>
              </w:rPr>
            </w:pPr>
            <w:r w:rsidRPr="00FF26F7">
              <w:rPr>
                <w:rFonts w:ascii="Times New Roman" w:hAnsi="Times New Roman" w:cs="Times New Roman"/>
                <w:sz w:val="24"/>
                <w:szCs w:val="24"/>
              </w:rPr>
              <w:t>5.</w:t>
            </w:r>
          </w:p>
        </w:tc>
        <w:tc>
          <w:tcPr>
            <w:tcW w:w="3942" w:type="dxa"/>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Адрес (местоположение) объекта</w:t>
            </w:r>
            <w:r w:rsidRPr="00222288">
              <w:rPr>
                <w:rStyle w:val="aa"/>
                <w:rFonts w:ascii="Times New Roman" w:hAnsi="Times New Roman"/>
                <w:sz w:val="20"/>
                <w:szCs w:val="20"/>
              </w:rPr>
              <w:endnoteReference w:id="16"/>
            </w:r>
            <w:r w:rsidRPr="00222288">
              <w:rPr>
                <w:rFonts w:ascii="Times New Roman" w:hAnsi="Times New Roman" w:cs="Times New Roman"/>
                <w:sz w:val="20"/>
                <w:szCs w:val="20"/>
              </w:rPr>
              <w:t>:</w:t>
            </w:r>
          </w:p>
        </w:tc>
        <w:tc>
          <w:tcPr>
            <w:tcW w:w="5271" w:type="dxa"/>
            <w:gridSpan w:val="6"/>
            <w:vAlign w:val="bottom"/>
          </w:tcPr>
          <w:p w:rsidR="00FF26F7" w:rsidRPr="00222288" w:rsidRDefault="00FF26F7" w:rsidP="00222288">
            <w:pPr>
              <w:spacing w:after="0" w:line="240" w:lineRule="auto"/>
              <w:ind w:left="57" w:right="57"/>
              <w:rPr>
                <w:rFonts w:ascii="Times New Roman" w:hAnsi="Times New Roman" w:cs="Times New Roman"/>
                <w:sz w:val="20"/>
                <w:szCs w:val="20"/>
              </w:rPr>
            </w:pPr>
          </w:p>
        </w:tc>
      </w:tr>
      <w:tr w:rsidR="00FF26F7" w:rsidRPr="00FF26F7" w:rsidTr="005331B8">
        <w:trPr>
          <w:trHeight w:val="240"/>
        </w:trPr>
        <w:tc>
          <w:tcPr>
            <w:tcW w:w="417" w:type="dxa"/>
            <w:vMerge w:val="restart"/>
          </w:tcPr>
          <w:p w:rsidR="00FF26F7" w:rsidRPr="00FF26F7" w:rsidRDefault="00FF26F7" w:rsidP="00222288">
            <w:pPr>
              <w:spacing w:after="0" w:line="240" w:lineRule="auto"/>
              <w:ind w:left="57" w:right="57"/>
              <w:rPr>
                <w:rFonts w:ascii="Times New Roman" w:hAnsi="Times New Roman" w:cs="Times New Roman"/>
                <w:sz w:val="24"/>
                <w:szCs w:val="24"/>
              </w:rPr>
            </w:pPr>
            <w:r w:rsidRPr="00FF26F7">
              <w:rPr>
                <w:rFonts w:ascii="Times New Roman" w:hAnsi="Times New Roman" w:cs="Times New Roman"/>
                <w:sz w:val="24"/>
                <w:szCs w:val="24"/>
              </w:rPr>
              <w:t>6.</w:t>
            </w:r>
          </w:p>
        </w:tc>
        <w:tc>
          <w:tcPr>
            <w:tcW w:w="9213" w:type="dxa"/>
            <w:gridSpan w:val="7"/>
            <w:tcBorders>
              <w:bottom w:val="nil"/>
            </w:tcBorders>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Краткие проектные характеристики линейного объекта</w:t>
            </w:r>
            <w:r w:rsidRPr="00222288">
              <w:rPr>
                <w:rStyle w:val="aa"/>
                <w:rFonts w:ascii="Times New Roman" w:hAnsi="Times New Roman"/>
                <w:sz w:val="20"/>
                <w:szCs w:val="20"/>
              </w:rPr>
              <w:endnoteReference w:id="17"/>
            </w:r>
            <w:r w:rsidRPr="00222288">
              <w:rPr>
                <w:rFonts w:ascii="Times New Roman" w:hAnsi="Times New Roman" w:cs="Times New Roman"/>
                <w:sz w:val="20"/>
                <w:szCs w:val="20"/>
              </w:rPr>
              <w:t>:</w:t>
            </w:r>
          </w:p>
        </w:tc>
      </w:tr>
      <w:tr w:rsidR="00FF26F7" w:rsidRPr="00FF26F7" w:rsidTr="005331B8">
        <w:trPr>
          <w:trHeight w:val="53"/>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9213" w:type="dxa"/>
            <w:gridSpan w:val="7"/>
            <w:tcBorders>
              <w:top w:val="nil"/>
            </w:tcBorders>
            <w:vAlign w:val="bottom"/>
          </w:tcPr>
          <w:p w:rsidR="00FF26F7" w:rsidRPr="00222288" w:rsidRDefault="00FF26F7" w:rsidP="00222288">
            <w:pPr>
              <w:spacing w:after="0" w:line="240" w:lineRule="auto"/>
              <w:ind w:left="57" w:right="57"/>
              <w:rPr>
                <w:rFonts w:ascii="Times New Roman" w:hAnsi="Times New Roman" w:cs="Times New Roman"/>
                <w:sz w:val="20"/>
                <w:szCs w:val="20"/>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7654" w:type="dxa"/>
            <w:gridSpan w:val="4"/>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Категория (класс):</w:t>
            </w:r>
          </w:p>
        </w:tc>
        <w:tc>
          <w:tcPr>
            <w:tcW w:w="1559" w:type="dxa"/>
            <w:gridSpan w:val="3"/>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7654" w:type="dxa"/>
            <w:gridSpan w:val="4"/>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Протяженность:</w:t>
            </w:r>
          </w:p>
        </w:tc>
        <w:tc>
          <w:tcPr>
            <w:tcW w:w="1559" w:type="dxa"/>
            <w:gridSpan w:val="3"/>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7654" w:type="dxa"/>
            <w:gridSpan w:val="4"/>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Мощность (пропускная способность, грузооборот, интенсивность движения):</w:t>
            </w:r>
          </w:p>
        </w:tc>
        <w:tc>
          <w:tcPr>
            <w:tcW w:w="1559" w:type="dxa"/>
            <w:gridSpan w:val="3"/>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7654" w:type="dxa"/>
            <w:gridSpan w:val="4"/>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Тип (КЛ, ВЛ, КВЛ), уровень напряжения линий электропередачи</w:t>
            </w:r>
          </w:p>
        </w:tc>
        <w:tc>
          <w:tcPr>
            <w:tcW w:w="1559" w:type="dxa"/>
            <w:gridSpan w:val="3"/>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7654" w:type="dxa"/>
            <w:gridSpan w:val="4"/>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Перечень конструктивных элементов, оказывающих влияние на безопасность:</w:t>
            </w:r>
          </w:p>
        </w:tc>
        <w:tc>
          <w:tcPr>
            <w:tcW w:w="1559" w:type="dxa"/>
            <w:gridSpan w:val="3"/>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r w:rsidR="00FF26F7" w:rsidRPr="00FF26F7" w:rsidTr="005331B8">
        <w:trPr>
          <w:trHeight w:val="240"/>
        </w:trPr>
        <w:tc>
          <w:tcPr>
            <w:tcW w:w="417" w:type="dxa"/>
            <w:vMerge/>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c>
          <w:tcPr>
            <w:tcW w:w="7654" w:type="dxa"/>
            <w:gridSpan w:val="4"/>
            <w:vAlign w:val="bottom"/>
          </w:tcPr>
          <w:p w:rsidR="00FF26F7" w:rsidRPr="00222288" w:rsidRDefault="00FF26F7" w:rsidP="00222288">
            <w:pPr>
              <w:spacing w:after="0" w:line="240" w:lineRule="auto"/>
              <w:ind w:left="57" w:right="57"/>
              <w:rPr>
                <w:rFonts w:ascii="Times New Roman" w:hAnsi="Times New Roman" w:cs="Times New Roman"/>
                <w:sz w:val="20"/>
                <w:szCs w:val="20"/>
              </w:rPr>
            </w:pPr>
            <w:r w:rsidRPr="00222288">
              <w:rPr>
                <w:rFonts w:ascii="Times New Roman" w:hAnsi="Times New Roman" w:cs="Times New Roman"/>
                <w:sz w:val="20"/>
                <w:szCs w:val="20"/>
              </w:rPr>
              <w:t>Иные показатели</w:t>
            </w:r>
            <w:r w:rsidRPr="00222288">
              <w:rPr>
                <w:rStyle w:val="aa"/>
                <w:rFonts w:ascii="Times New Roman" w:hAnsi="Times New Roman"/>
                <w:sz w:val="20"/>
                <w:szCs w:val="20"/>
              </w:rPr>
              <w:endnoteReference w:id="18"/>
            </w:r>
            <w:r w:rsidRPr="00222288">
              <w:rPr>
                <w:rFonts w:ascii="Times New Roman" w:hAnsi="Times New Roman" w:cs="Times New Roman"/>
                <w:sz w:val="20"/>
                <w:szCs w:val="20"/>
              </w:rPr>
              <w:t>:</w:t>
            </w:r>
          </w:p>
        </w:tc>
        <w:tc>
          <w:tcPr>
            <w:tcW w:w="1559" w:type="dxa"/>
            <w:gridSpan w:val="3"/>
            <w:vAlign w:val="bottom"/>
          </w:tcPr>
          <w:p w:rsidR="00FF26F7" w:rsidRPr="00FF26F7" w:rsidRDefault="00FF26F7" w:rsidP="00222288">
            <w:pPr>
              <w:spacing w:after="0" w:line="240" w:lineRule="auto"/>
              <w:ind w:left="57" w:right="57"/>
              <w:rPr>
                <w:rFonts w:ascii="Times New Roman" w:hAnsi="Times New Roman" w:cs="Times New Roman"/>
                <w:sz w:val="24"/>
                <w:szCs w:val="24"/>
              </w:rPr>
            </w:pPr>
          </w:p>
        </w:tc>
      </w:tr>
    </w:tbl>
    <w:p w:rsidR="00FF26F7" w:rsidRPr="00FF26F7" w:rsidRDefault="00FF26F7" w:rsidP="00222288">
      <w:pPr>
        <w:spacing w:after="0" w:line="240" w:lineRule="auto"/>
        <w:rPr>
          <w:rFonts w:ascii="Times New Roman" w:hAnsi="Times New Roman" w:cs="Times New Roman"/>
          <w:sz w:val="24"/>
          <w:szCs w:val="24"/>
        </w:rPr>
      </w:pPr>
    </w:p>
    <w:tbl>
      <w:tblPr>
        <w:tblW w:w="9972" w:type="dxa"/>
        <w:tblInd w:w="14" w:type="dxa"/>
        <w:tblCellMar>
          <w:left w:w="0" w:type="dxa"/>
          <w:right w:w="0" w:type="dxa"/>
        </w:tblCellMar>
        <w:tblLook w:val="01E0"/>
      </w:tblPr>
      <w:tblGrid>
        <w:gridCol w:w="236"/>
        <w:gridCol w:w="4510"/>
        <w:gridCol w:w="391"/>
        <w:gridCol w:w="260"/>
        <w:gridCol w:w="1982"/>
        <w:gridCol w:w="358"/>
        <w:gridCol w:w="351"/>
        <w:gridCol w:w="1465"/>
        <w:gridCol w:w="180"/>
        <w:gridCol w:w="239"/>
      </w:tblGrid>
      <w:tr w:rsidR="00FF26F7" w:rsidRPr="00222288" w:rsidTr="00222288">
        <w:trPr>
          <w:gridAfter w:val="2"/>
          <w:wAfter w:w="205" w:type="dxa"/>
          <w:trHeight w:val="240"/>
        </w:trPr>
        <w:tc>
          <w:tcPr>
            <w:tcW w:w="4858" w:type="dxa"/>
            <w:gridSpan w:val="2"/>
            <w:vAlign w:val="bottom"/>
          </w:tcPr>
          <w:p w:rsidR="00FF26F7" w:rsidRPr="00222288" w:rsidRDefault="00FF26F7" w:rsidP="00222288">
            <w:pPr>
              <w:tabs>
                <w:tab w:val="right" w:pos="4886"/>
              </w:tabs>
              <w:spacing w:after="0" w:line="240" w:lineRule="auto"/>
              <w:rPr>
                <w:rFonts w:ascii="Times New Roman" w:hAnsi="Times New Roman" w:cs="Times New Roman"/>
                <w:sz w:val="20"/>
                <w:szCs w:val="20"/>
              </w:rPr>
            </w:pPr>
            <w:r w:rsidRPr="00222288">
              <w:rPr>
                <w:rFonts w:ascii="Times New Roman" w:hAnsi="Times New Roman" w:cs="Times New Roman"/>
                <w:sz w:val="20"/>
                <w:szCs w:val="20"/>
              </w:rPr>
              <w:t>Срок действия настоящего разрешения — до</w:t>
            </w:r>
            <w:r w:rsidRPr="00222288">
              <w:rPr>
                <w:rFonts w:ascii="Times New Roman" w:hAnsi="Times New Roman" w:cs="Times New Roman"/>
                <w:sz w:val="20"/>
                <w:szCs w:val="20"/>
              </w:rPr>
              <w:tab/>
              <w:t>«</w:t>
            </w:r>
          </w:p>
        </w:tc>
        <w:tc>
          <w:tcPr>
            <w:tcW w:w="403"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265"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w:t>
            </w:r>
          </w:p>
        </w:tc>
        <w:tc>
          <w:tcPr>
            <w:tcW w:w="2042"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363"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20</w:t>
            </w:r>
          </w:p>
        </w:tc>
        <w:tc>
          <w:tcPr>
            <w:tcW w:w="361"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1475"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г. в соответствии</w:t>
            </w:r>
          </w:p>
        </w:tc>
      </w:tr>
      <w:tr w:rsidR="00FF26F7" w:rsidRPr="00222288" w:rsidTr="00222288">
        <w:trPr>
          <w:trHeight w:val="240"/>
        </w:trPr>
        <w:tc>
          <w:tcPr>
            <w:tcW w:w="238" w:type="dxa"/>
            <w:tcMar>
              <w:left w:w="0" w:type="dxa"/>
              <w:right w:w="0" w:type="dxa"/>
            </w:tcMar>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с</w:t>
            </w:r>
          </w:p>
        </w:tc>
        <w:tc>
          <w:tcPr>
            <w:tcW w:w="9714" w:type="dxa"/>
            <w:gridSpan w:val="8"/>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20"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Style w:val="aa"/>
                <w:rFonts w:ascii="Times New Roman" w:hAnsi="Times New Roman"/>
                <w:sz w:val="20"/>
                <w:szCs w:val="20"/>
              </w:rPr>
              <w:endnoteReference w:id="19"/>
            </w:r>
          </w:p>
        </w:tc>
      </w:tr>
    </w:tbl>
    <w:p w:rsidR="00FF26F7" w:rsidRPr="00222288" w:rsidRDefault="00FF26F7" w:rsidP="00222288">
      <w:pPr>
        <w:spacing w:after="0" w:line="240" w:lineRule="auto"/>
        <w:rPr>
          <w:rFonts w:ascii="Times New Roman" w:hAnsi="Times New Roman" w:cs="Times New Roman"/>
          <w:sz w:val="20"/>
          <w:szCs w:val="20"/>
        </w:rPr>
      </w:pPr>
    </w:p>
    <w:tbl>
      <w:tblPr>
        <w:tblW w:w="9767" w:type="dxa"/>
        <w:tblInd w:w="14" w:type="dxa"/>
        <w:tblCellMar>
          <w:left w:w="0" w:type="dxa"/>
          <w:right w:w="0" w:type="dxa"/>
        </w:tblCellMar>
        <w:tblLook w:val="01E0"/>
      </w:tblPr>
      <w:tblGrid>
        <w:gridCol w:w="140"/>
        <w:gridCol w:w="350"/>
        <w:gridCol w:w="266"/>
        <w:gridCol w:w="1778"/>
        <w:gridCol w:w="378"/>
        <w:gridCol w:w="378"/>
        <w:gridCol w:w="336"/>
        <w:gridCol w:w="210"/>
        <w:gridCol w:w="240"/>
        <w:gridCol w:w="2038"/>
        <w:gridCol w:w="227"/>
        <w:gridCol w:w="3426"/>
      </w:tblGrid>
      <w:tr w:rsidR="00FF26F7" w:rsidRPr="00222288" w:rsidTr="00222288">
        <w:trPr>
          <w:trHeight w:val="240"/>
        </w:trPr>
        <w:tc>
          <w:tcPr>
            <w:tcW w:w="3836" w:type="dxa"/>
            <w:gridSpan w:val="8"/>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240" w:type="dxa"/>
            <w:vAlign w:val="bottom"/>
          </w:tcPr>
          <w:p w:rsidR="00FF26F7" w:rsidRPr="00222288" w:rsidRDefault="00FF26F7" w:rsidP="00222288">
            <w:pPr>
              <w:spacing w:after="0" w:line="240" w:lineRule="auto"/>
              <w:rPr>
                <w:rFonts w:ascii="Times New Roman" w:hAnsi="Times New Roman" w:cs="Times New Roman"/>
                <w:sz w:val="20"/>
                <w:szCs w:val="20"/>
              </w:rPr>
            </w:pPr>
          </w:p>
        </w:tc>
        <w:tc>
          <w:tcPr>
            <w:tcW w:w="2038"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227" w:type="dxa"/>
            <w:vAlign w:val="bottom"/>
          </w:tcPr>
          <w:p w:rsidR="00FF26F7" w:rsidRPr="00222288" w:rsidRDefault="00FF26F7" w:rsidP="00222288">
            <w:pPr>
              <w:spacing w:after="0" w:line="240" w:lineRule="auto"/>
              <w:rPr>
                <w:rFonts w:ascii="Times New Roman" w:hAnsi="Times New Roman" w:cs="Times New Roman"/>
                <w:sz w:val="20"/>
                <w:szCs w:val="20"/>
              </w:rPr>
            </w:pPr>
          </w:p>
        </w:tc>
        <w:tc>
          <w:tcPr>
            <w:tcW w:w="3426"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r>
      <w:tr w:rsidR="00FF26F7" w:rsidRPr="00222288" w:rsidTr="00222288">
        <w:tc>
          <w:tcPr>
            <w:tcW w:w="3836" w:type="dxa"/>
            <w:gridSpan w:val="8"/>
            <w:tcBorders>
              <w:top w:val="single" w:sz="4" w:space="0" w:color="auto"/>
            </w:tcBorders>
          </w:tcPr>
          <w:p w:rsidR="00FF26F7" w:rsidRPr="00222288" w:rsidRDefault="00FF26F7" w:rsidP="00222288">
            <w:pPr>
              <w:spacing w:after="0" w:line="240" w:lineRule="auto"/>
              <w:rPr>
                <w:rFonts w:ascii="Times New Roman" w:hAnsi="Times New Roman" w:cs="Times New Roman"/>
                <w:iCs/>
                <w:sz w:val="20"/>
                <w:szCs w:val="20"/>
              </w:rPr>
            </w:pPr>
            <w:r w:rsidRPr="00222288">
              <w:rPr>
                <w:rFonts w:ascii="Times New Roman" w:hAnsi="Times New Roman" w:cs="Times New Roman"/>
                <w:iCs/>
                <w:sz w:val="20"/>
                <w:szCs w:val="20"/>
              </w:rPr>
              <w:t>(должность уполномоченного лица органа,</w:t>
            </w:r>
          </w:p>
          <w:p w:rsidR="00FF26F7" w:rsidRPr="00222288" w:rsidRDefault="00FF26F7" w:rsidP="00222288">
            <w:pPr>
              <w:spacing w:after="0" w:line="240" w:lineRule="auto"/>
              <w:rPr>
                <w:rFonts w:ascii="Times New Roman" w:hAnsi="Times New Roman" w:cs="Times New Roman"/>
                <w:iCs/>
                <w:sz w:val="20"/>
                <w:szCs w:val="20"/>
              </w:rPr>
            </w:pPr>
            <w:r w:rsidRPr="00222288">
              <w:rPr>
                <w:rFonts w:ascii="Times New Roman" w:hAnsi="Times New Roman" w:cs="Times New Roman"/>
                <w:iCs/>
                <w:sz w:val="20"/>
                <w:szCs w:val="20"/>
              </w:rPr>
              <w:t>осуществляющего выдачу разрешения на строительство)</w:t>
            </w:r>
          </w:p>
        </w:tc>
        <w:tc>
          <w:tcPr>
            <w:tcW w:w="240" w:type="dxa"/>
          </w:tcPr>
          <w:p w:rsidR="00FF26F7" w:rsidRPr="00222288" w:rsidRDefault="00FF26F7" w:rsidP="00222288">
            <w:pPr>
              <w:spacing w:after="0" w:line="240" w:lineRule="auto"/>
              <w:rPr>
                <w:rFonts w:ascii="Times New Roman" w:hAnsi="Times New Roman" w:cs="Times New Roman"/>
                <w:iCs/>
                <w:sz w:val="20"/>
                <w:szCs w:val="20"/>
              </w:rPr>
            </w:pPr>
          </w:p>
        </w:tc>
        <w:tc>
          <w:tcPr>
            <w:tcW w:w="2038" w:type="dxa"/>
            <w:tcBorders>
              <w:top w:val="single" w:sz="4" w:space="0" w:color="auto"/>
            </w:tcBorders>
          </w:tcPr>
          <w:p w:rsidR="00FF26F7" w:rsidRPr="00222288" w:rsidRDefault="00FF26F7" w:rsidP="00222288">
            <w:pPr>
              <w:spacing w:after="0" w:line="240" w:lineRule="auto"/>
              <w:rPr>
                <w:rFonts w:ascii="Times New Roman" w:hAnsi="Times New Roman" w:cs="Times New Roman"/>
                <w:iCs/>
                <w:sz w:val="20"/>
                <w:szCs w:val="20"/>
              </w:rPr>
            </w:pPr>
            <w:r w:rsidRPr="00222288">
              <w:rPr>
                <w:rFonts w:ascii="Times New Roman" w:hAnsi="Times New Roman" w:cs="Times New Roman"/>
                <w:iCs/>
                <w:sz w:val="20"/>
                <w:szCs w:val="20"/>
              </w:rPr>
              <w:t>(подпись)</w:t>
            </w:r>
          </w:p>
        </w:tc>
        <w:tc>
          <w:tcPr>
            <w:tcW w:w="227" w:type="dxa"/>
          </w:tcPr>
          <w:p w:rsidR="00FF26F7" w:rsidRPr="00222288" w:rsidRDefault="00FF26F7" w:rsidP="00222288">
            <w:pPr>
              <w:spacing w:after="0" w:line="240" w:lineRule="auto"/>
              <w:rPr>
                <w:rFonts w:ascii="Times New Roman" w:hAnsi="Times New Roman" w:cs="Times New Roman"/>
                <w:iCs/>
                <w:sz w:val="20"/>
                <w:szCs w:val="20"/>
              </w:rPr>
            </w:pPr>
          </w:p>
        </w:tc>
        <w:tc>
          <w:tcPr>
            <w:tcW w:w="3426" w:type="dxa"/>
            <w:tcBorders>
              <w:top w:val="single" w:sz="4" w:space="0" w:color="auto"/>
            </w:tcBorders>
          </w:tcPr>
          <w:p w:rsidR="00FF26F7" w:rsidRPr="00222288" w:rsidRDefault="00FF26F7" w:rsidP="00222288">
            <w:pPr>
              <w:spacing w:after="0" w:line="240" w:lineRule="auto"/>
              <w:rPr>
                <w:rFonts w:ascii="Times New Roman" w:hAnsi="Times New Roman" w:cs="Times New Roman"/>
                <w:iCs/>
                <w:sz w:val="20"/>
                <w:szCs w:val="20"/>
              </w:rPr>
            </w:pPr>
            <w:r w:rsidRPr="00222288">
              <w:rPr>
                <w:rFonts w:ascii="Times New Roman" w:hAnsi="Times New Roman" w:cs="Times New Roman"/>
                <w:iCs/>
                <w:sz w:val="20"/>
                <w:szCs w:val="20"/>
              </w:rPr>
              <w:t>(расшифровка подписи)</w:t>
            </w:r>
          </w:p>
        </w:tc>
      </w:tr>
      <w:tr w:rsidR="00FF26F7" w:rsidRPr="00222288" w:rsidTr="00222288">
        <w:trPr>
          <w:gridAfter w:val="5"/>
          <w:wAfter w:w="6141" w:type="dxa"/>
          <w:trHeight w:val="240"/>
        </w:trPr>
        <w:tc>
          <w:tcPr>
            <w:tcW w:w="140"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w:t>
            </w:r>
          </w:p>
        </w:tc>
        <w:tc>
          <w:tcPr>
            <w:tcW w:w="350"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266"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w:t>
            </w:r>
          </w:p>
        </w:tc>
        <w:tc>
          <w:tcPr>
            <w:tcW w:w="1778"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378"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20</w:t>
            </w:r>
          </w:p>
        </w:tc>
        <w:tc>
          <w:tcPr>
            <w:tcW w:w="378"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336"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 xml:space="preserve"> г.</w:t>
            </w:r>
          </w:p>
        </w:tc>
      </w:tr>
    </w:tbl>
    <w:p w:rsidR="00FF26F7" w:rsidRPr="00222288" w:rsidRDefault="00FF26F7" w:rsidP="00222288">
      <w:pPr>
        <w:spacing w:after="0" w:line="240" w:lineRule="auto"/>
        <w:rPr>
          <w:rFonts w:ascii="Times New Roman" w:hAnsi="Times New Roman" w:cs="Times New Roman"/>
          <w:sz w:val="20"/>
          <w:szCs w:val="20"/>
        </w:rPr>
      </w:pPr>
    </w:p>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М. П.</w:t>
      </w:r>
    </w:p>
    <w:p w:rsidR="00FF26F7" w:rsidRPr="00222288" w:rsidRDefault="00FF26F7" w:rsidP="00222288">
      <w:pPr>
        <w:spacing w:after="0" w:line="240" w:lineRule="auto"/>
        <w:rPr>
          <w:rFonts w:ascii="Times New Roman" w:hAnsi="Times New Roman" w:cs="Times New Roman"/>
          <w:sz w:val="20"/>
          <w:szCs w:val="20"/>
        </w:rPr>
      </w:pPr>
    </w:p>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Действие настоящего разрешения</w:t>
      </w:r>
    </w:p>
    <w:tbl>
      <w:tblPr>
        <w:tblW w:w="5166" w:type="dxa"/>
        <w:tblInd w:w="14" w:type="dxa"/>
        <w:tblCellMar>
          <w:left w:w="0" w:type="dxa"/>
          <w:right w:w="0" w:type="dxa"/>
        </w:tblCellMar>
        <w:tblLook w:val="01E0"/>
      </w:tblPr>
      <w:tblGrid>
        <w:gridCol w:w="1504"/>
        <w:gridCol w:w="350"/>
        <w:gridCol w:w="266"/>
        <w:gridCol w:w="1778"/>
        <w:gridCol w:w="378"/>
        <w:gridCol w:w="378"/>
        <w:gridCol w:w="512"/>
      </w:tblGrid>
      <w:tr w:rsidR="00FF26F7" w:rsidRPr="00222288" w:rsidTr="005331B8">
        <w:trPr>
          <w:trHeight w:val="240"/>
        </w:trPr>
        <w:tc>
          <w:tcPr>
            <w:tcW w:w="1504" w:type="dxa"/>
            <w:vAlign w:val="bottom"/>
          </w:tcPr>
          <w:p w:rsidR="00FF26F7" w:rsidRPr="00222288" w:rsidRDefault="00FF26F7" w:rsidP="00222288">
            <w:pPr>
              <w:tabs>
                <w:tab w:val="right" w:pos="1498"/>
              </w:tabs>
              <w:spacing w:after="0" w:line="240" w:lineRule="auto"/>
              <w:rPr>
                <w:rFonts w:ascii="Times New Roman" w:hAnsi="Times New Roman" w:cs="Times New Roman"/>
                <w:sz w:val="20"/>
                <w:szCs w:val="20"/>
              </w:rPr>
            </w:pPr>
            <w:r w:rsidRPr="00222288">
              <w:rPr>
                <w:rFonts w:ascii="Times New Roman" w:hAnsi="Times New Roman" w:cs="Times New Roman"/>
                <w:sz w:val="20"/>
                <w:szCs w:val="20"/>
              </w:rPr>
              <w:t>продлено до</w:t>
            </w:r>
            <w:r w:rsidRPr="00222288">
              <w:rPr>
                <w:rFonts w:ascii="Times New Roman" w:hAnsi="Times New Roman" w:cs="Times New Roman"/>
                <w:sz w:val="20"/>
                <w:szCs w:val="20"/>
              </w:rPr>
              <w:tab/>
              <w:t>«</w:t>
            </w:r>
          </w:p>
        </w:tc>
        <w:tc>
          <w:tcPr>
            <w:tcW w:w="350"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266"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w:t>
            </w:r>
          </w:p>
        </w:tc>
        <w:tc>
          <w:tcPr>
            <w:tcW w:w="1778"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378"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20</w:t>
            </w:r>
          </w:p>
        </w:tc>
        <w:tc>
          <w:tcPr>
            <w:tcW w:w="378"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512"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 xml:space="preserve"> г.</w:t>
            </w:r>
            <w:r w:rsidRPr="00222288">
              <w:rPr>
                <w:rStyle w:val="aa"/>
                <w:rFonts w:ascii="Times New Roman" w:hAnsi="Times New Roman"/>
                <w:sz w:val="20"/>
                <w:szCs w:val="20"/>
              </w:rPr>
              <w:endnoteReference w:id="20"/>
            </w:r>
          </w:p>
        </w:tc>
      </w:tr>
    </w:tbl>
    <w:p w:rsidR="00FF26F7" w:rsidRPr="00222288" w:rsidRDefault="00FF26F7" w:rsidP="00222288">
      <w:pPr>
        <w:spacing w:after="0" w:line="240" w:lineRule="auto"/>
        <w:rPr>
          <w:rFonts w:ascii="Times New Roman" w:hAnsi="Times New Roman" w:cs="Times New Roman"/>
          <w:sz w:val="20"/>
          <w:szCs w:val="20"/>
        </w:rPr>
      </w:pPr>
    </w:p>
    <w:tbl>
      <w:tblPr>
        <w:tblW w:w="9767" w:type="dxa"/>
        <w:tblInd w:w="14" w:type="dxa"/>
        <w:tblCellMar>
          <w:left w:w="0" w:type="dxa"/>
          <w:right w:w="0" w:type="dxa"/>
        </w:tblCellMar>
        <w:tblLook w:val="01E0"/>
      </w:tblPr>
      <w:tblGrid>
        <w:gridCol w:w="3836"/>
        <w:gridCol w:w="240"/>
        <w:gridCol w:w="2038"/>
        <w:gridCol w:w="227"/>
        <w:gridCol w:w="3426"/>
      </w:tblGrid>
      <w:tr w:rsidR="00FF26F7" w:rsidRPr="00222288" w:rsidTr="00222288">
        <w:trPr>
          <w:trHeight w:val="240"/>
        </w:trPr>
        <w:tc>
          <w:tcPr>
            <w:tcW w:w="3836"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240" w:type="dxa"/>
            <w:vAlign w:val="bottom"/>
          </w:tcPr>
          <w:p w:rsidR="00FF26F7" w:rsidRPr="00222288" w:rsidRDefault="00FF26F7" w:rsidP="00222288">
            <w:pPr>
              <w:spacing w:after="0" w:line="240" w:lineRule="auto"/>
              <w:rPr>
                <w:rFonts w:ascii="Times New Roman" w:hAnsi="Times New Roman" w:cs="Times New Roman"/>
                <w:sz w:val="20"/>
                <w:szCs w:val="20"/>
              </w:rPr>
            </w:pPr>
          </w:p>
        </w:tc>
        <w:tc>
          <w:tcPr>
            <w:tcW w:w="2038"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227" w:type="dxa"/>
            <w:vAlign w:val="bottom"/>
          </w:tcPr>
          <w:p w:rsidR="00FF26F7" w:rsidRPr="00222288" w:rsidRDefault="00FF26F7" w:rsidP="00222288">
            <w:pPr>
              <w:spacing w:after="0" w:line="240" w:lineRule="auto"/>
              <w:rPr>
                <w:rFonts w:ascii="Times New Roman" w:hAnsi="Times New Roman" w:cs="Times New Roman"/>
                <w:sz w:val="20"/>
                <w:szCs w:val="20"/>
              </w:rPr>
            </w:pPr>
          </w:p>
        </w:tc>
        <w:tc>
          <w:tcPr>
            <w:tcW w:w="3426"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r>
      <w:tr w:rsidR="00FF26F7" w:rsidRPr="00222288" w:rsidTr="00222288">
        <w:tc>
          <w:tcPr>
            <w:tcW w:w="3836" w:type="dxa"/>
            <w:tcBorders>
              <w:top w:val="single" w:sz="4" w:space="0" w:color="auto"/>
            </w:tcBorders>
          </w:tcPr>
          <w:p w:rsidR="00FF26F7" w:rsidRPr="00222288" w:rsidRDefault="00FF26F7" w:rsidP="00222288">
            <w:pPr>
              <w:spacing w:after="0" w:line="240" w:lineRule="auto"/>
              <w:rPr>
                <w:rFonts w:ascii="Times New Roman" w:hAnsi="Times New Roman" w:cs="Times New Roman"/>
                <w:iCs/>
                <w:sz w:val="20"/>
                <w:szCs w:val="20"/>
              </w:rPr>
            </w:pPr>
            <w:r w:rsidRPr="00222288">
              <w:rPr>
                <w:rFonts w:ascii="Times New Roman" w:hAnsi="Times New Roman" w:cs="Times New Roman"/>
                <w:iCs/>
                <w:sz w:val="20"/>
                <w:szCs w:val="20"/>
              </w:rPr>
              <w:t>(должность уполномоченного лица органа,</w:t>
            </w:r>
          </w:p>
          <w:p w:rsidR="00FF26F7" w:rsidRPr="00222288" w:rsidRDefault="00FF26F7" w:rsidP="00222288">
            <w:pPr>
              <w:spacing w:after="0" w:line="240" w:lineRule="auto"/>
              <w:rPr>
                <w:rFonts w:ascii="Times New Roman" w:hAnsi="Times New Roman" w:cs="Times New Roman"/>
                <w:iCs/>
                <w:sz w:val="20"/>
                <w:szCs w:val="20"/>
              </w:rPr>
            </w:pPr>
            <w:r w:rsidRPr="00222288">
              <w:rPr>
                <w:rFonts w:ascii="Times New Roman" w:hAnsi="Times New Roman" w:cs="Times New Roman"/>
                <w:iCs/>
                <w:sz w:val="20"/>
                <w:szCs w:val="20"/>
              </w:rPr>
              <w:t>осуществляющего выдачу разрешения на строительство)</w:t>
            </w:r>
          </w:p>
        </w:tc>
        <w:tc>
          <w:tcPr>
            <w:tcW w:w="240" w:type="dxa"/>
          </w:tcPr>
          <w:p w:rsidR="00FF26F7" w:rsidRPr="00222288" w:rsidRDefault="00FF26F7" w:rsidP="00222288">
            <w:pPr>
              <w:spacing w:after="0" w:line="240" w:lineRule="auto"/>
              <w:rPr>
                <w:rFonts w:ascii="Times New Roman" w:hAnsi="Times New Roman" w:cs="Times New Roman"/>
                <w:iCs/>
                <w:sz w:val="20"/>
                <w:szCs w:val="20"/>
              </w:rPr>
            </w:pPr>
          </w:p>
        </w:tc>
        <w:tc>
          <w:tcPr>
            <w:tcW w:w="2038" w:type="dxa"/>
            <w:tcBorders>
              <w:top w:val="single" w:sz="4" w:space="0" w:color="auto"/>
            </w:tcBorders>
          </w:tcPr>
          <w:p w:rsidR="00FF26F7" w:rsidRPr="00222288" w:rsidRDefault="00FF26F7" w:rsidP="00222288">
            <w:pPr>
              <w:spacing w:after="0" w:line="240" w:lineRule="auto"/>
              <w:rPr>
                <w:rFonts w:ascii="Times New Roman" w:hAnsi="Times New Roman" w:cs="Times New Roman"/>
                <w:iCs/>
                <w:sz w:val="20"/>
                <w:szCs w:val="20"/>
              </w:rPr>
            </w:pPr>
            <w:r w:rsidRPr="00222288">
              <w:rPr>
                <w:rFonts w:ascii="Times New Roman" w:hAnsi="Times New Roman" w:cs="Times New Roman"/>
                <w:iCs/>
                <w:sz w:val="20"/>
                <w:szCs w:val="20"/>
              </w:rPr>
              <w:t>(подпись)</w:t>
            </w:r>
          </w:p>
        </w:tc>
        <w:tc>
          <w:tcPr>
            <w:tcW w:w="227" w:type="dxa"/>
          </w:tcPr>
          <w:p w:rsidR="00FF26F7" w:rsidRPr="00222288" w:rsidRDefault="00FF26F7" w:rsidP="00222288">
            <w:pPr>
              <w:spacing w:after="0" w:line="240" w:lineRule="auto"/>
              <w:rPr>
                <w:rFonts w:ascii="Times New Roman" w:hAnsi="Times New Roman" w:cs="Times New Roman"/>
                <w:iCs/>
                <w:sz w:val="20"/>
                <w:szCs w:val="20"/>
              </w:rPr>
            </w:pPr>
          </w:p>
        </w:tc>
        <w:tc>
          <w:tcPr>
            <w:tcW w:w="3426" w:type="dxa"/>
            <w:tcBorders>
              <w:top w:val="single" w:sz="4" w:space="0" w:color="auto"/>
            </w:tcBorders>
          </w:tcPr>
          <w:p w:rsidR="00FF26F7" w:rsidRPr="00222288" w:rsidRDefault="00FF26F7" w:rsidP="00222288">
            <w:pPr>
              <w:spacing w:after="0" w:line="240" w:lineRule="auto"/>
              <w:rPr>
                <w:rFonts w:ascii="Times New Roman" w:hAnsi="Times New Roman" w:cs="Times New Roman"/>
                <w:iCs/>
                <w:sz w:val="20"/>
                <w:szCs w:val="20"/>
              </w:rPr>
            </w:pPr>
            <w:r w:rsidRPr="00222288">
              <w:rPr>
                <w:rFonts w:ascii="Times New Roman" w:hAnsi="Times New Roman" w:cs="Times New Roman"/>
                <w:iCs/>
                <w:sz w:val="20"/>
                <w:szCs w:val="20"/>
              </w:rPr>
              <w:t>(расшифровка подписи)</w:t>
            </w:r>
          </w:p>
        </w:tc>
      </w:tr>
    </w:tbl>
    <w:p w:rsidR="00FF26F7" w:rsidRPr="00222288" w:rsidRDefault="00FF26F7" w:rsidP="00222288">
      <w:pPr>
        <w:spacing w:after="0" w:line="240" w:lineRule="auto"/>
        <w:rPr>
          <w:rFonts w:ascii="Times New Roman" w:hAnsi="Times New Roman" w:cs="Times New Roman"/>
          <w:sz w:val="20"/>
          <w:szCs w:val="20"/>
        </w:rPr>
      </w:pPr>
    </w:p>
    <w:tbl>
      <w:tblPr>
        <w:tblW w:w="3626" w:type="dxa"/>
        <w:tblInd w:w="14" w:type="dxa"/>
        <w:tblCellMar>
          <w:left w:w="0" w:type="dxa"/>
          <w:right w:w="0" w:type="dxa"/>
        </w:tblCellMar>
        <w:tblLook w:val="01E0"/>
      </w:tblPr>
      <w:tblGrid>
        <w:gridCol w:w="140"/>
        <w:gridCol w:w="350"/>
        <w:gridCol w:w="266"/>
        <w:gridCol w:w="1778"/>
        <w:gridCol w:w="378"/>
        <w:gridCol w:w="378"/>
        <w:gridCol w:w="336"/>
      </w:tblGrid>
      <w:tr w:rsidR="00FF26F7" w:rsidRPr="00222288" w:rsidTr="005331B8">
        <w:trPr>
          <w:trHeight w:val="240"/>
        </w:trPr>
        <w:tc>
          <w:tcPr>
            <w:tcW w:w="140"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w:t>
            </w:r>
          </w:p>
        </w:tc>
        <w:tc>
          <w:tcPr>
            <w:tcW w:w="350"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266"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w:t>
            </w:r>
          </w:p>
        </w:tc>
        <w:tc>
          <w:tcPr>
            <w:tcW w:w="1778"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378"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20</w:t>
            </w:r>
          </w:p>
        </w:tc>
        <w:tc>
          <w:tcPr>
            <w:tcW w:w="378" w:type="dxa"/>
            <w:tcBorders>
              <w:bottom w:val="single" w:sz="4" w:space="0" w:color="auto"/>
            </w:tcBorders>
            <w:vAlign w:val="bottom"/>
          </w:tcPr>
          <w:p w:rsidR="00FF26F7" w:rsidRPr="00222288" w:rsidRDefault="00FF26F7" w:rsidP="00222288">
            <w:pPr>
              <w:spacing w:after="0" w:line="240" w:lineRule="auto"/>
              <w:rPr>
                <w:rFonts w:ascii="Times New Roman" w:hAnsi="Times New Roman" w:cs="Times New Roman"/>
                <w:sz w:val="20"/>
                <w:szCs w:val="20"/>
              </w:rPr>
            </w:pPr>
          </w:p>
        </w:tc>
        <w:tc>
          <w:tcPr>
            <w:tcW w:w="336" w:type="dxa"/>
            <w:vAlign w:val="bottom"/>
          </w:tcPr>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 xml:space="preserve"> г.</w:t>
            </w:r>
          </w:p>
        </w:tc>
      </w:tr>
    </w:tbl>
    <w:p w:rsidR="00FF26F7" w:rsidRPr="00222288" w:rsidRDefault="00FF26F7" w:rsidP="00222288">
      <w:pPr>
        <w:spacing w:after="0" w:line="240" w:lineRule="auto"/>
        <w:rPr>
          <w:rFonts w:ascii="Times New Roman" w:hAnsi="Times New Roman" w:cs="Times New Roman"/>
          <w:sz w:val="20"/>
          <w:szCs w:val="20"/>
        </w:rPr>
      </w:pPr>
    </w:p>
    <w:p w:rsidR="00FF26F7" w:rsidRPr="00222288" w:rsidRDefault="00FF26F7" w:rsidP="00222288">
      <w:pPr>
        <w:spacing w:after="0" w:line="240" w:lineRule="auto"/>
        <w:rPr>
          <w:rFonts w:ascii="Times New Roman" w:hAnsi="Times New Roman" w:cs="Times New Roman"/>
          <w:sz w:val="20"/>
          <w:szCs w:val="20"/>
        </w:rPr>
      </w:pPr>
      <w:r w:rsidRPr="00222288">
        <w:rPr>
          <w:rFonts w:ascii="Times New Roman" w:hAnsi="Times New Roman" w:cs="Times New Roman"/>
          <w:sz w:val="20"/>
          <w:szCs w:val="20"/>
        </w:rPr>
        <w:t>М. П.</w:t>
      </w:r>
    </w:p>
    <w:p w:rsidR="00FF26F7" w:rsidRPr="00FF26F7" w:rsidRDefault="00FF26F7" w:rsidP="00222288">
      <w:pPr>
        <w:spacing w:after="0" w:line="240" w:lineRule="auto"/>
        <w:rPr>
          <w:rFonts w:ascii="Times New Roman" w:hAnsi="Times New Roman" w:cs="Times New Roman"/>
          <w:sz w:val="24"/>
          <w:szCs w:val="24"/>
        </w:rPr>
      </w:pPr>
    </w:p>
    <w:p w:rsidR="00FF26F7" w:rsidRPr="00222288" w:rsidRDefault="00FF26F7" w:rsidP="00222288">
      <w:pPr>
        <w:spacing w:after="0" w:line="240" w:lineRule="auto"/>
        <w:rPr>
          <w:rFonts w:ascii="Times New Roman" w:hAnsi="Times New Roman" w:cs="Times New Roman"/>
          <w:sz w:val="16"/>
          <w:szCs w:val="16"/>
        </w:rPr>
      </w:pPr>
      <w:r w:rsidRPr="00222288">
        <w:rPr>
          <w:rStyle w:val="aa"/>
          <w:rFonts w:ascii="Times New Roman" w:hAnsi="Times New Roman"/>
          <w:sz w:val="16"/>
          <w:szCs w:val="16"/>
        </w:rPr>
        <w:footnoteRef/>
      </w:r>
      <w:r w:rsidRPr="00222288">
        <w:rPr>
          <w:rFonts w:ascii="Times New Roman" w:hAnsi="Times New Roman" w:cs="Times New Roman"/>
          <w:sz w:val="16"/>
          <w:szCs w:val="16"/>
        </w:rPr>
        <w:t xml:space="preserve"> Указываются:</w:t>
      </w:r>
    </w:p>
    <w:p w:rsidR="00FF26F7" w:rsidRPr="00222288" w:rsidRDefault="00FF26F7" w:rsidP="00222288">
      <w:pPr>
        <w:spacing w:after="0" w:line="240" w:lineRule="auto"/>
        <w:rPr>
          <w:rFonts w:ascii="Times New Roman" w:hAnsi="Times New Roman" w:cs="Times New Roman"/>
          <w:sz w:val="16"/>
          <w:szCs w:val="16"/>
        </w:rPr>
      </w:pPr>
      <w:r w:rsidRPr="00222288">
        <w:rPr>
          <w:rFonts w:ascii="Times New Roman" w:hAnsi="Times New Roman" w:cs="Times New Roman"/>
          <w:sz w:val="16"/>
          <w:szCs w:val="16"/>
        </w:rPr>
        <w:t>— фамилия, имя, отчество (если имеется) гражданина, если основанием для выдачи разрешения на строительство является заявление физического лица;</w:t>
      </w:r>
    </w:p>
    <w:p w:rsidR="00FF26F7" w:rsidRPr="00222288" w:rsidRDefault="00FF26F7" w:rsidP="00FF26F7">
      <w:pPr>
        <w:pStyle w:val="a8"/>
        <w:rPr>
          <w:sz w:val="16"/>
          <w:szCs w:val="16"/>
        </w:rPr>
      </w:pPr>
      <w:r w:rsidRPr="00222288">
        <w:rPr>
          <w:sz w:val="16"/>
          <w:szCs w:val="16"/>
        </w:rPr>
        <w:t>— полное наименование организации в соответствии со статьей 54 Гражданского кодекса Российской Федерации, если основанием для выдачи разрешения на строительство является заявление юридического лица.</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Указывается дата подписания разрешения на строительство.</w:t>
      </w:r>
    </w:p>
    <w:p w:rsidR="00FF26F7" w:rsidRPr="00222288" w:rsidRDefault="00FF26F7" w:rsidP="00222288">
      <w:pPr>
        <w:spacing w:after="0" w:line="240" w:lineRule="auto"/>
        <w:rPr>
          <w:rFonts w:ascii="Times New Roman" w:hAnsi="Times New Roman" w:cs="Times New Roman"/>
          <w:sz w:val="16"/>
          <w:szCs w:val="16"/>
        </w:rPr>
      </w:pPr>
      <w:r w:rsidRPr="00222288">
        <w:rPr>
          <w:rStyle w:val="aa"/>
          <w:rFonts w:ascii="Times New Roman" w:hAnsi="Times New Roman"/>
          <w:sz w:val="16"/>
          <w:szCs w:val="16"/>
        </w:rPr>
        <w:footnoteRef/>
      </w:r>
      <w:r w:rsidRPr="00222288">
        <w:rPr>
          <w:rFonts w:ascii="Times New Roman" w:hAnsi="Times New Roman" w:cs="Times New Roman"/>
          <w:sz w:val="16"/>
          <w:szCs w:val="16"/>
        </w:rPr>
        <w:t xml:space="preserve"> Указывается номер разрешения на строительство, присвоенный органом, осуществляющим выдачу разрешения на строительство, который имеет структуру А-Б-В-Г, где:</w:t>
      </w:r>
    </w:p>
    <w:p w:rsidR="00FF26F7" w:rsidRPr="00222288" w:rsidRDefault="00FF26F7" w:rsidP="00222288">
      <w:pPr>
        <w:spacing w:after="0" w:line="240" w:lineRule="auto"/>
        <w:rPr>
          <w:rFonts w:ascii="Times New Roman" w:hAnsi="Times New Roman" w:cs="Times New Roman"/>
          <w:sz w:val="16"/>
          <w:szCs w:val="16"/>
        </w:rPr>
      </w:pPr>
      <w:r w:rsidRPr="00222288">
        <w:rPr>
          <w:rFonts w:ascii="Times New Roman" w:hAnsi="Times New Roman" w:cs="Times New Roman"/>
          <w:sz w:val="16"/>
          <w:szCs w:val="16"/>
        </w:rPr>
        <w:lastRenderedPageBreak/>
        <w:t>А — номер субъекта Российской Федерации, на территории которого планируется к строительству (реконструкции) объект капитального строительства (двухзначный).</w:t>
      </w:r>
    </w:p>
    <w:p w:rsidR="00FF26F7" w:rsidRPr="00222288" w:rsidRDefault="00FF26F7" w:rsidP="00222288">
      <w:pPr>
        <w:spacing w:after="0" w:line="240" w:lineRule="auto"/>
        <w:rPr>
          <w:rFonts w:ascii="Times New Roman" w:hAnsi="Times New Roman" w:cs="Times New Roman"/>
          <w:sz w:val="16"/>
          <w:szCs w:val="16"/>
        </w:rPr>
      </w:pPr>
      <w:r w:rsidRPr="00222288">
        <w:rPr>
          <w:rFonts w:ascii="Times New Roman" w:hAnsi="Times New Roman" w:cs="Times New Roman"/>
          <w:sz w:val="16"/>
          <w:szCs w:val="16"/>
        </w:rPr>
        <w:t>В случае, если объект расположен на территории двух и более субъектов Российской Федерации, указывается номер «00»;</w:t>
      </w:r>
    </w:p>
    <w:p w:rsidR="00FF26F7" w:rsidRPr="00222288" w:rsidRDefault="00FF26F7" w:rsidP="00222288">
      <w:pPr>
        <w:spacing w:after="0" w:line="240" w:lineRule="auto"/>
        <w:rPr>
          <w:rFonts w:ascii="Times New Roman" w:hAnsi="Times New Roman" w:cs="Times New Roman"/>
          <w:sz w:val="16"/>
          <w:szCs w:val="16"/>
        </w:rPr>
      </w:pPr>
      <w:r w:rsidRPr="00222288">
        <w:rPr>
          <w:rFonts w:ascii="Times New Roman" w:hAnsi="Times New Roman" w:cs="Times New Roman"/>
          <w:sz w:val="16"/>
          <w:szCs w:val="16"/>
        </w:rPr>
        <w:t>Б — регистрационный номер, присвоенный муниципальному образованию,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муниципальных образований, указывается номер «000»;</w:t>
      </w:r>
    </w:p>
    <w:p w:rsidR="00FF26F7" w:rsidRPr="00222288" w:rsidRDefault="00FF26F7" w:rsidP="00222288">
      <w:pPr>
        <w:spacing w:after="0" w:line="240" w:lineRule="auto"/>
        <w:rPr>
          <w:rFonts w:ascii="Times New Roman" w:hAnsi="Times New Roman" w:cs="Times New Roman"/>
          <w:sz w:val="16"/>
          <w:szCs w:val="16"/>
        </w:rPr>
      </w:pPr>
      <w:r w:rsidRPr="00222288">
        <w:rPr>
          <w:rFonts w:ascii="Times New Roman" w:hAnsi="Times New Roman" w:cs="Times New Roman"/>
          <w:sz w:val="16"/>
          <w:szCs w:val="16"/>
        </w:rPr>
        <w:t>В — порядковый номер разрешения на строительство, присвоенный органом, осуществляющим выдачу разрешения на строительство;</w:t>
      </w:r>
    </w:p>
    <w:p w:rsidR="00FF26F7" w:rsidRPr="00222288" w:rsidRDefault="00FF26F7" w:rsidP="00222288">
      <w:pPr>
        <w:spacing w:after="0" w:line="240" w:lineRule="auto"/>
        <w:rPr>
          <w:rFonts w:ascii="Times New Roman" w:hAnsi="Times New Roman" w:cs="Times New Roman"/>
          <w:sz w:val="16"/>
          <w:szCs w:val="16"/>
        </w:rPr>
      </w:pPr>
      <w:r w:rsidRPr="00222288">
        <w:rPr>
          <w:rFonts w:ascii="Times New Roman" w:hAnsi="Times New Roman" w:cs="Times New Roman"/>
          <w:sz w:val="16"/>
          <w:szCs w:val="16"/>
        </w:rPr>
        <w:t>Г — год выдачи разрешения на строительство (полностью).</w:t>
      </w:r>
    </w:p>
    <w:p w:rsidR="00FF26F7" w:rsidRPr="00222288" w:rsidRDefault="00FF26F7" w:rsidP="00222288">
      <w:pPr>
        <w:spacing w:after="0" w:line="240" w:lineRule="auto"/>
        <w:rPr>
          <w:rFonts w:ascii="Times New Roman" w:hAnsi="Times New Roman" w:cs="Times New Roman"/>
          <w:sz w:val="16"/>
          <w:szCs w:val="16"/>
        </w:rPr>
      </w:pPr>
      <w:r w:rsidRPr="00222288">
        <w:rPr>
          <w:rFonts w:ascii="Times New Roman" w:hAnsi="Times New Roman" w:cs="Times New Roman"/>
          <w:sz w:val="16"/>
          <w:szCs w:val="16"/>
        </w:rPr>
        <w:t>Составные части номера отделяются друг от друга знаком «-». Цифровые индексы обозначаются арабскими цифрами.</w:t>
      </w:r>
    </w:p>
    <w:p w:rsidR="00FF26F7" w:rsidRPr="00222288" w:rsidRDefault="00FF26F7" w:rsidP="00FF26F7">
      <w:pPr>
        <w:pStyle w:val="a8"/>
        <w:rPr>
          <w:sz w:val="16"/>
          <w:szCs w:val="16"/>
        </w:rPr>
      </w:pPr>
      <w:r w:rsidRPr="00222288">
        <w:rPr>
          <w:sz w:val="16"/>
          <w:szCs w:val="16"/>
        </w:rPr>
        <w:t>Для федеральных органов исполнительной власти и Государственной корпорации по атомной энергии «Росатом» в конце номера может указываться условное обозначение такого органа, Государственной корпорации по атомной энергии «Росатом», определяемый ими самостоятельно.</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Указывается один из перечисленных видов строительства (реконструкции), на который оформляется разрешение на строительство.</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Указывается наименование объекта капитального строительства в соответствии с утвержденной застройщиком или заказчиком проектной документацией.</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В случае выдачи разрешений на строительство для объектов в области использования атомной энергии указываются также данные (номер, дата) лицензии на право ведения работ в области использования атомной энергии, включающие право сооружения объекта использования атомной энергии.</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Заполнение не является обязательным при выдаче разрешения на строительство (реконструкцию) линейного объекта.</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В случае выполнения работ по сохранению объекта культурного наследия, при которых затрагиваются конструктивные и другие характеристики надежности и безопасности такого объекта, указывается кадастровый номер учтенного в государственном кадастре недвижимости объекта культурного наследия.</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Указывается дата выдачи градостроительного плана земельного участка, его номер и орган, выдавший градостроительный план земельного участка (не заполняется в отношении линейных объектов, кроме случаев, предусмотренных законодательством Российской Федерации).</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Заполняется в отношении линейных объектов кроме случаев, предусмотренных законодательством Российской Федерации. Указываются дата и номер решения об утверждении проекта планировки 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исполнительной власти, или высший исполнительный орган государственной власти субъекта Российской Федерации, или глава местной администрации).</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Указывается кем, когда разработана проектная документация (реквизиты документа, наименование проектной организации).</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В отношении линейных объектов допускается заполнение не всех граф раздела.</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Заполняется в случае выдачи разрешения на строительство сложного объекта (объекта, входящего в состав имущественного комплекса) в отношении каждого объекта капитального строительства.</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Указываются дополнительные характеристики, необходимые для осуществления государственного кадастрового учета объекта капитального строительства, в том числе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Заполняется только в отношении линейного объекта с учетом показателей, содержащихся в утвержденной проектной документации на основании положительного заключения экспертизы проектной документации. Допускается заполнение не всех граф раздела.</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Указываются дополнительные характеристики, необходимые для осуществления государственного кадастрового учета объекта капитального строительства, в том числе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FF26F7" w:rsidRPr="00222288" w:rsidRDefault="00FF26F7" w:rsidP="00222288">
      <w:pPr>
        <w:spacing w:after="0" w:line="240" w:lineRule="auto"/>
        <w:rPr>
          <w:rFonts w:ascii="Times New Roman" w:hAnsi="Times New Roman" w:cs="Times New Roman"/>
          <w:sz w:val="16"/>
          <w:szCs w:val="16"/>
        </w:rPr>
      </w:pPr>
      <w:r w:rsidRPr="00222288">
        <w:rPr>
          <w:rStyle w:val="aa"/>
          <w:rFonts w:ascii="Times New Roman" w:hAnsi="Times New Roman"/>
          <w:sz w:val="16"/>
          <w:szCs w:val="16"/>
        </w:rPr>
        <w:footnoteRef/>
      </w:r>
      <w:r w:rsidRPr="00222288">
        <w:rPr>
          <w:rFonts w:ascii="Times New Roman" w:hAnsi="Times New Roman" w:cs="Times New Roman"/>
          <w:sz w:val="16"/>
          <w:szCs w:val="16"/>
        </w:rPr>
        <w:t xml:space="preserve"> Указываются основания для установления срока действия разрешения на строительство:</w:t>
      </w:r>
    </w:p>
    <w:p w:rsidR="00FF26F7" w:rsidRPr="00222288" w:rsidRDefault="00FF26F7" w:rsidP="00222288">
      <w:pPr>
        <w:spacing w:after="0" w:line="240" w:lineRule="auto"/>
        <w:rPr>
          <w:rFonts w:ascii="Times New Roman" w:hAnsi="Times New Roman" w:cs="Times New Roman"/>
          <w:sz w:val="16"/>
          <w:szCs w:val="16"/>
        </w:rPr>
      </w:pPr>
      <w:r w:rsidRPr="00222288">
        <w:rPr>
          <w:rFonts w:ascii="Times New Roman" w:hAnsi="Times New Roman" w:cs="Times New Roman"/>
          <w:sz w:val="16"/>
          <w:szCs w:val="16"/>
        </w:rPr>
        <w:t>— проектная документация (раздел);</w:t>
      </w:r>
    </w:p>
    <w:p w:rsidR="00FF26F7" w:rsidRPr="00222288" w:rsidRDefault="00FF26F7" w:rsidP="00FF26F7">
      <w:pPr>
        <w:pStyle w:val="a8"/>
        <w:rPr>
          <w:sz w:val="16"/>
          <w:szCs w:val="16"/>
        </w:rPr>
      </w:pPr>
      <w:r w:rsidRPr="00222288">
        <w:rPr>
          <w:sz w:val="16"/>
          <w:szCs w:val="16"/>
        </w:rPr>
        <w:t>— нормативный правовой акт (номер, дата, статья).</w:t>
      </w:r>
    </w:p>
    <w:p w:rsidR="00FF26F7" w:rsidRPr="00222288" w:rsidRDefault="00FF26F7" w:rsidP="00FF26F7">
      <w:pPr>
        <w:pStyle w:val="a8"/>
        <w:rPr>
          <w:sz w:val="16"/>
          <w:szCs w:val="16"/>
        </w:rPr>
      </w:pPr>
      <w:r w:rsidRPr="00222288">
        <w:rPr>
          <w:rStyle w:val="aa"/>
          <w:sz w:val="16"/>
          <w:szCs w:val="16"/>
        </w:rPr>
        <w:footnoteRef/>
      </w:r>
      <w:r w:rsidRPr="00222288">
        <w:rPr>
          <w:sz w:val="16"/>
          <w:szCs w:val="16"/>
        </w:rPr>
        <w:t xml:space="preserve"> Заполняется в случае продления срока действия ранее выданного разрешения на строительство. Не заполняется в случае первичной выдачи разрешения на строительство.</w:t>
      </w:r>
    </w:p>
    <w:p w:rsidR="00FF26F7" w:rsidRPr="00222288" w:rsidRDefault="00FF26F7" w:rsidP="00FF26F7">
      <w:pPr>
        <w:pStyle w:val="a8"/>
        <w:rPr>
          <w:sz w:val="16"/>
          <w:szCs w:val="16"/>
        </w:rPr>
      </w:pPr>
    </w:p>
    <w:p w:rsidR="00FF26F7" w:rsidRPr="00FF26F7" w:rsidRDefault="00FF26F7" w:rsidP="00FF26F7">
      <w:pPr>
        <w:spacing w:line="240" w:lineRule="auto"/>
        <w:jc w:val="both"/>
        <w:rPr>
          <w:rFonts w:ascii="Times New Roman" w:hAnsi="Times New Roman" w:cs="Times New Roman"/>
          <w:sz w:val="24"/>
          <w:szCs w:val="24"/>
        </w:rPr>
      </w:pPr>
    </w:p>
    <w:p w:rsidR="00FF26F7" w:rsidRPr="00FF26F7" w:rsidRDefault="00FF26F7" w:rsidP="00FF26F7">
      <w:pPr>
        <w:spacing w:line="240" w:lineRule="auto"/>
        <w:jc w:val="right"/>
        <w:rPr>
          <w:rFonts w:ascii="Times New Roman" w:hAnsi="Times New Roman" w:cs="Times New Roman"/>
          <w:sz w:val="24"/>
          <w:szCs w:val="24"/>
        </w:rPr>
      </w:pPr>
      <w:r w:rsidRPr="00FF26F7">
        <w:rPr>
          <w:rFonts w:ascii="Times New Roman" w:hAnsi="Times New Roman" w:cs="Times New Roman"/>
          <w:sz w:val="24"/>
          <w:szCs w:val="24"/>
        </w:rPr>
        <w:t>Руководитель аппарата                                                                                  О.Н. Сазанова</w:t>
      </w:r>
    </w:p>
    <w:p w:rsidR="00FF26F7" w:rsidRPr="00FF26F7" w:rsidRDefault="00FF26F7" w:rsidP="00FF26F7">
      <w:pPr>
        <w:spacing w:line="240" w:lineRule="auto"/>
        <w:ind w:firstLine="5387"/>
        <w:jc w:val="right"/>
        <w:rPr>
          <w:rFonts w:ascii="Times New Roman" w:hAnsi="Times New Roman" w:cs="Times New Roman"/>
          <w:sz w:val="24"/>
          <w:szCs w:val="24"/>
        </w:rPr>
      </w:pPr>
    </w:p>
    <w:p w:rsidR="00222288" w:rsidRDefault="00222288" w:rsidP="00FF26F7">
      <w:pPr>
        <w:spacing w:line="240" w:lineRule="auto"/>
        <w:ind w:firstLine="5387"/>
        <w:jc w:val="right"/>
        <w:rPr>
          <w:rFonts w:ascii="Times New Roman" w:hAnsi="Times New Roman" w:cs="Times New Roman"/>
          <w:sz w:val="24"/>
          <w:szCs w:val="24"/>
        </w:rPr>
      </w:pPr>
    </w:p>
    <w:p w:rsidR="00222288" w:rsidRDefault="00222288" w:rsidP="00FF26F7">
      <w:pPr>
        <w:spacing w:line="240" w:lineRule="auto"/>
        <w:ind w:firstLine="5387"/>
        <w:jc w:val="right"/>
        <w:rPr>
          <w:rFonts w:ascii="Times New Roman" w:hAnsi="Times New Roman" w:cs="Times New Roman"/>
          <w:sz w:val="24"/>
          <w:szCs w:val="24"/>
        </w:rPr>
      </w:pPr>
    </w:p>
    <w:p w:rsidR="00222288" w:rsidRDefault="00222288" w:rsidP="00FF26F7">
      <w:pPr>
        <w:spacing w:line="240" w:lineRule="auto"/>
        <w:ind w:firstLine="5387"/>
        <w:jc w:val="right"/>
        <w:rPr>
          <w:rFonts w:ascii="Times New Roman" w:hAnsi="Times New Roman" w:cs="Times New Roman"/>
          <w:sz w:val="24"/>
          <w:szCs w:val="24"/>
        </w:rPr>
      </w:pPr>
    </w:p>
    <w:p w:rsidR="00222288" w:rsidRDefault="00222288" w:rsidP="00FF26F7">
      <w:pPr>
        <w:spacing w:line="240" w:lineRule="auto"/>
        <w:ind w:firstLine="5387"/>
        <w:jc w:val="right"/>
        <w:rPr>
          <w:rFonts w:ascii="Times New Roman" w:hAnsi="Times New Roman" w:cs="Times New Roman"/>
          <w:sz w:val="24"/>
          <w:szCs w:val="24"/>
        </w:rPr>
      </w:pPr>
    </w:p>
    <w:p w:rsidR="00222288" w:rsidRDefault="00222288" w:rsidP="00FF26F7">
      <w:pPr>
        <w:spacing w:line="240" w:lineRule="auto"/>
        <w:ind w:firstLine="5387"/>
        <w:jc w:val="right"/>
        <w:rPr>
          <w:rFonts w:ascii="Times New Roman" w:hAnsi="Times New Roman" w:cs="Times New Roman"/>
          <w:sz w:val="24"/>
          <w:szCs w:val="24"/>
        </w:rPr>
      </w:pPr>
    </w:p>
    <w:p w:rsidR="00222288" w:rsidRDefault="00222288" w:rsidP="00FF26F7">
      <w:pPr>
        <w:spacing w:line="240" w:lineRule="auto"/>
        <w:ind w:firstLine="5387"/>
        <w:jc w:val="right"/>
        <w:rPr>
          <w:rFonts w:ascii="Times New Roman" w:hAnsi="Times New Roman" w:cs="Times New Roman"/>
          <w:sz w:val="24"/>
          <w:szCs w:val="24"/>
        </w:rPr>
      </w:pPr>
    </w:p>
    <w:p w:rsidR="00FF26F7" w:rsidRPr="00FF26F7" w:rsidRDefault="00FF26F7" w:rsidP="00222288">
      <w:pPr>
        <w:spacing w:after="0" w:line="240" w:lineRule="auto"/>
        <w:ind w:firstLine="5387"/>
        <w:jc w:val="right"/>
        <w:rPr>
          <w:rFonts w:ascii="Times New Roman" w:hAnsi="Times New Roman" w:cs="Times New Roman"/>
          <w:sz w:val="24"/>
          <w:szCs w:val="24"/>
        </w:rPr>
      </w:pPr>
      <w:r w:rsidRPr="00FF26F7">
        <w:rPr>
          <w:rFonts w:ascii="Times New Roman" w:hAnsi="Times New Roman" w:cs="Times New Roman"/>
          <w:sz w:val="24"/>
          <w:szCs w:val="24"/>
        </w:rPr>
        <w:t>Приложение № 2</w:t>
      </w:r>
    </w:p>
    <w:p w:rsidR="00FF26F7" w:rsidRPr="00FF26F7" w:rsidRDefault="00FF26F7" w:rsidP="00222288">
      <w:pPr>
        <w:spacing w:after="0" w:line="240" w:lineRule="auto"/>
        <w:ind w:firstLine="5387"/>
        <w:jc w:val="right"/>
        <w:rPr>
          <w:rFonts w:ascii="Times New Roman" w:eastAsia="Calibri" w:hAnsi="Times New Roman" w:cs="Times New Roman"/>
          <w:sz w:val="24"/>
          <w:szCs w:val="24"/>
          <w:lang w:eastAsia="en-US"/>
        </w:rPr>
      </w:pPr>
      <w:r w:rsidRPr="00FF26F7">
        <w:rPr>
          <w:rFonts w:ascii="Times New Roman" w:hAnsi="Times New Roman" w:cs="Times New Roman"/>
          <w:sz w:val="24"/>
          <w:szCs w:val="24"/>
        </w:rPr>
        <w:t xml:space="preserve">к </w:t>
      </w:r>
      <w:r w:rsidRPr="00FF26F7">
        <w:rPr>
          <w:rFonts w:ascii="Times New Roman" w:eastAsia="Calibri" w:hAnsi="Times New Roman" w:cs="Times New Roman"/>
          <w:sz w:val="24"/>
          <w:szCs w:val="24"/>
          <w:lang w:eastAsia="en-US"/>
        </w:rPr>
        <w:t xml:space="preserve">Административному регламенту </w:t>
      </w:r>
    </w:p>
    <w:p w:rsidR="00FF26F7" w:rsidRPr="00FF26F7" w:rsidRDefault="00FF26F7" w:rsidP="00FF26F7">
      <w:pPr>
        <w:pStyle w:val="ConsPlusNormal"/>
        <w:jc w:val="right"/>
        <w:rPr>
          <w:rFonts w:ascii="Times New Roman" w:eastAsia="Calibri" w:hAnsi="Times New Roman" w:cs="Times New Roman"/>
          <w:b/>
          <w:sz w:val="24"/>
          <w:szCs w:val="24"/>
          <w:lang w:eastAsia="en-US"/>
        </w:rPr>
      </w:pPr>
    </w:p>
    <w:p w:rsidR="00FF26F7" w:rsidRPr="00FF26F7" w:rsidRDefault="00897286" w:rsidP="00FF26F7">
      <w:pPr>
        <w:pStyle w:val="ConsPlusNormal"/>
        <w:jc w:val="center"/>
        <w:rPr>
          <w:rFonts w:ascii="Times New Roman" w:eastAsia="Calibri" w:hAnsi="Times New Roman" w:cs="Times New Roman"/>
          <w:sz w:val="24"/>
          <w:szCs w:val="24"/>
          <w:lang w:eastAsia="en-US"/>
        </w:rPr>
      </w:pPr>
      <w:hyperlink r:id="rId18" w:history="1">
        <w:r w:rsidR="00FF26F7" w:rsidRPr="00FF26F7">
          <w:rPr>
            <w:rFonts w:ascii="Times New Roman" w:eastAsia="Calibri" w:hAnsi="Times New Roman" w:cs="Times New Roman"/>
            <w:sz w:val="24"/>
            <w:szCs w:val="24"/>
            <w:lang w:eastAsia="en-US"/>
          </w:rPr>
          <w:t>Сведения</w:t>
        </w:r>
      </w:hyperlink>
      <w:r w:rsidR="00FF26F7" w:rsidRPr="00FF26F7">
        <w:rPr>
          <w:rFonts w:ascii="Times New Roman" w:eastAsia="Calibri" w:hAnsi="Times New Roman" w:cs="Times New Roman"/>
          <w:sz w:val="24"/>
          <w:szCs w:val="24"/>
          <w:lang w:eastAsia="en-US"/>
        </w:rPr>
        <w:t xml:space="preserve"> о местах нахождения и графиках работы, контактных телефонах, адресах электронной почты администрации,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w:t>
      </w:r>
    </w:p>
    <w:p w:rsidR="00FF26F7" w:rsidRPr="00FF26F7" w:rsidRDefault="00FF26F7" w:rsidP="00FF26F7">
      <w:pPr>
        <w:pStyle w:val="ConsPlusNormal"/>
        <w:jc w:val="right"/>
        <w:rPr>
          <w:rFonts w:ascii="Times New Roman" w:eastAsia="Calibri" w:hAnsi="Times New Roman" w:cs="Times New Roman"/>
          <w:sz w:val="24"/>
          <w:szCs w:val="24"/>
          <w:lang w:eastAsia="en-US"/>
        </w:rPr>
      </w:pPr>
    </w:p>
    <w:p w:rsidR="00FF26F7" w:rsidRPr="00FF26F7" w:rsidRDefault="00FF26F7" w:rsidP="00222288">
      <w:pPr>
        <w:spacing w:line="240" w:lineRule="auto"/>
        <w:ind w:firstLine="720"/>
        <w:jc w:val="both"/>
        <w:rPr>
          <w:rFonts w:ascii="Times New Roman" w:eastAsia="Calibri" w:hAnsi="Times New Roman" w:cs="Times New Roman"/>
          <w:sz w:val="24"/>
          <w:szCs w:val="24"/>
          <w:lang w:eastAsia="en-US"/>
        </w:rPr>
      </w:pPr>
      <w:r w:rsidRPr="00FF26F7">
        <w:rPr>
          <w:rFonts w:ascii="Times New Roman" w:hAnsi="Times New Roman" w:cs="Times New Roman"/>
          <w:sz w:val="24"/>
          <w:szCs w:val="24"/>
        </w:rPr>
        <w:t>Информация о месте нахождения и графике работы администрации Вольского муниципального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98"/>
        <w:gridCol w:w="6399"/>
      </w:tblGrid>
      <w:tr w:rsidR="00FF26F7" w:rsidRPr="00FF26F7" w:rsidTr="005331B8">
        <w:tc>
          <w:tcPr>
            <w:tcW w:w="3652"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почтовый адрес</w:t>
            </w:r>
          </w:p>
        </w:tc>
        <w:tc>
          <w:tcPr>
            <w:tcW w:w="6521"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412900 Саратовская область, г. Вольск,                          ул.Октябрьская, д. 114</w:t>
            </w:r>
          </w:p>
        </w:tc>
      </w:tr>
      <w:tr w:rsidR="00FF26F7" w:rsidRPr="00FF26F7" w:rsidTr="005331B8">
        <w:tc>
          <w:tcPr>
            <w:tcW w:w="3652" w:type="dxa"/>
            <w:tcBorders>
              <w:top w:val="single" w:sz="4" w:space="0" w:color="000000"/>
              <w:left w:val="single" w:sz="4" w:space="0" w:color="000000"/>
              <w:bottom w:val="single" w:sz="4" w:space="0" w:color="000000"/>
              <w:right w:val="single" w:sz="4" w:space="0" w:color="000000"/>
            </w:tcBorders>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Телефоны для консультации:</w:t>
            </w:r>
          </w:p>
        </w:tc>
        <w:tc>
          <w:tcPr>
            <w:tcW w:w="6521"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8 (84593) 7-07-45</w:t>
            </w:r>
          </w:p>
        </w:tc>
      </w:tr>
      <w:tr w:rsidR="00FF26F7" w:rsidRPr="00FF26F7" w:rsidTr="005331B8">
        <w:tc>
          <w:tcPr>
            <w:tcW w:w="3652"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адрес официального сайта</w:t>
            </w:r>
          </w:p>
        </w:tc>
        <w:tc>
          <w:tcPr>
            <w:tcW w:w="6521"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Вольск.рф</w:t>
            </w:r>
          </w:p>
        </w:tc>
      </w:tr>
      <w:tr w:rsidR="00FF26F7" w:rsidRPr="00FF26F7" w:rsidTr="005331B8">
        <w:trPr>
          <w:trHeight w:val="226"/>
        </w:trPr>
        <w:tc>
          <w:tcPr>
            <w:tcW w:w="3652"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адрес электронной почты</w:t>
            </w:r>
          </w:p>
        </w:tc>
        <w:tc>
          <w:tcPr>
            <w:tcW w:w="6521"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lang w:val="en-US"/>
              </w:rPr>
              <w:t>volskadm</w:t>
            </w:r>
            <w:r w:rsidRPr="00FF26F7">
              <w:rPr>
                <w:rFonts w:ascii="Times New Roman" w:hAnsi="Times New Roman" w:cs="Times New Roman"/>
                <w:sz w:val="24"/>
                <w:szCs w:val="24"/>
              </w:rPr>
              <w:t>@</w:t>
            </w:r>
            <w:r w:rsidRPr="00FF26F7">
              <w:rPr>
                <w:rFonts w:ascii="Times New Roman" w:hAnsi="Times New Roman" w:cs="Times New Roman"/>
                <w:sz w:val="24"/>
                <w:szCs w:val="24"/>
                <w:lang w:val="en-US"/>
              </w:rPr>
              <w:t>mail</w:t>
            </w:r>
            <w:r w:rsidRPr="00FF26F7">
              <w:rPr>
                <w:rFonts w:ascii="Times New Roman" w:hAnsi="Times New Roman" w:cs="Times New Roman"/>
                <w:sz w:val="24"/>
                <w:szCs w:val="24"/>
              </w:rPr>
              <w:t>.</w:t>
            </w:r>
            <w:r w:rsidRPr="00FF26F7">
              <w:rPr>
                <w:rFonts w:ascii="Times New Roman" w:hAnsi="Times New Roman" w:cs="Times New Roman"/>
                <w:sz w:val="24"/>
                <w:szCs w:val="24"/>
                <w:lang w:val="en-US"/>
              </w:rPr>
              <w:t>ru</w:t>
            </w:r>
          </w:p>
        </w:tc>
      </w:tr>
      <w:tr w:rsidR="00FF26F7" w:rsidRPr="00FF26F7" w:rsidTr="005331B8">
        <w:trPr>
          <w:trHeight w:val="563"/>
        </w:trPr>
        <w:tc>
          <w:tcPr>
            <w:tcW w:w="3652" w:type="dxa"/>
            <w:vMerge w:val="restart"/>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график работы</w:t>
            </w:r>
          </w:p>
        </w:tc>
        <w:tc>
          <w:tcPr>
            <w:tcW w:w="6521"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понедельник – пятница 8.00 – 17.00,</w:t>
            </w:r>
          </w:p>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перерыв 12.00 – 13.00</w:t>
            </w:r>
          </w:p>
        </w:tc>
      </w:tr>
      <w:tr w:rsidR="00FF26F7" w:rsidRPr="00FF26F7" w:rsidTr="005331B8">
        <w:trPr>
          <w:trHeight w:val="287"/>
        </w:trPr>
        <w:tc>
          <w:tcPr>
            <w:tcW w:w="3652" w:type="dxa"/>
            <w:vMerge/>
            <w:tcBorders>
              <w:top w:val="single" w:sz="4" w:space="0" w:color="000000"/>
              <w:left w:val="single" w:sz="4" w:space="0" w:color="000000"/>
              <w:bottom w:val="single" w:sz="4" w:space="0" w:color="000000"/>
              <w:right w:val="single" w:sz="4" w:space="0" w:color="000000"/>
            </w:tcBorders>
            <w:vAlign w:val="center"/>
            <w:hideMark/>
          </w:tcPr>
          <w:p w:rsidR="00FF26F7" w:rsidRPr="00FF26F7" w:rsidRDefault="00FF26F7" w:rsidP="00222288">
            <w:pPr>
              <w:spacing w:after="0" w:line="240" w:lineRule="auto"/>
              <w:rPr>
                <w:rFonts w:ascii="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суббота – воскресенье выходные дни</w:t>
            </w:r>
          </w:p>
        </w:tc>
      </w:tr>
    </w:tbl>
    <w:p w:rsidR="00FF26F7" w:rsidRPr="00FF26F7" w:rsidRDefault="00FF26F7" w:rsidP="00FF26F7">
      <w:pPr>
        <w:pStyle w:val="ConsPlusNormal"/>
        <w:jc w:val="right"/>
        <w:rPr>
          <w:rFonts w:ascii="Times New Roman" w:eastAsia="Calibri" w:hAnsi="Times New Roman" w:cs="Times New Roman"/>
          <w:sz w:val="24"/>
          <w:szCs w:val="24"/>
          <w:lang w:eastAsia="en-US"/>
        </w:rPr>
      </w:pPr>
    </w:p>
    <w:p w:rsidR="00FF26F7" w:rsidRPr="00FF26F7" w:rsidRDefault="00FF26F7" w:rsidP="00FF26F7">
      <w:pPr>
        <w:spacing w:line="240" w:lineRule="auto"/>
        <w:ind w:firstLine="720"/>
        <w:jc w:val="both"/>
        <w:rPr>
          <w:rFonts w:ascii="Times New Roman" w:hAnsi="Times New Roman" w:cs="Times New Roman"/>
          <w:sz w:val="24"/>
          <w:szCs w:val="24"/>
        </w:rPr>
      </w:pPr>
      <w:r w:rsidRPr="00FF26F7">
        <w:rPr>
          <w:rFonts w:ascii="Times New Roman" w:hAnsi="Times New Roman" w:cs="Times New Roman"/>
          <w:sz w:val="24"/>
          <w:szCs w:val="24"/>
        </w:rPr>
        <w:t>Информация о месте нахождения и графике работы отдела землеустройства и градостроительной деятельности администрации Вольского муниципального района: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6805"/>
      </w:tblGrid>
      <w:tr w:rsidR="00FF26F7" w:rsidRPr="00FF26F7" w:rsidTr="005331B8">
        <w:tc>
          <w:tcPr>
            <w:tcW w:w="3227"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почтовый адрес</w:t>
            </w:r>
          </w:p>
        </w:tc>
        <w:tc>
          <w:tcPr>
            <w:tcW w:w="6946"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412900 Саратовская область, г. Вольск,                                       ул.Октябрьская, д. 114</w:t>
            </w:r>
          </w:p>
        </w:tc>
      </w:tr>
      <w:tr w:rsidR="00FF26F7" w:rsidRPr="00FF26F7" w:rsidTr="005331B8">
        <w:tc>
          <w:tcPr>
            <w:tcW w:w="3227"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местонахождение</w:t>
            </w:r>
          </w:p>
        </w:tc>
        <w:tc>
          <w:tcPr>
            <w:tcW w:w="6946"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г. Вольск, ул. Октябрьская, д. 114, кабинеты:</w:t>
            </w:r>
          </w:p>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 39, № 40</w:t>
            </w:r>
          </w:p>
        </w:tc>
      </w:tr>
      <w:tr w:rsidR="00FF26F7" w:rsidRPr="00FF26F7" w:rsidTr="005331B8">
        <w:tc>
          <w:tcPr>
            <w:tcW w:w="3227" w:type="dxa"/>
            <w:tcBorders>
              <w:top w:val="single" w:sz="4" w:space="0" w:color="000000"/>
              <w:left w:val="single" w:sz="4" w:space="0" w:color="000000"/>
              <w:bottom w:val="single" w:sz="4" w:space="0" w:color="000000"/>
              <w:right w:val="single" w:sz="4" w:space="0" w:color="000000"/>
            </w:tcBorders>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телефоны для консультации:</w:t>
            </w:r>
          </w:p>
        </w:tc>
        <w:tc>
          <w:tcPr>
            <w:tcW w:w="6946"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8 (845-93) 7-16-34, 7-07-08</w:t>
            </w:r>
          </w:p>
        </w:tc>
      </w:tr>
      <w:tr w:rsidR="00FF26F7" w:rsidRPr="00FF26F7" w:rsidTr="005331B8">
        <w:tc>
          <w:tcPr>
            <w:tcW w:w="3227"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адрес официального сайта</w:t>
            </w:r>
          </w:p>
        </w:tc>
        <w:tc>
          <w:tcPr>
            <w:tcW w:w="6946"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Вольск.рф</w:t>
            </w:r>
          </w:p>
        </w:tc>
      </w:tr>
      <w:tr w:rsidR="00FF26F7" w:rsidRPr="00FF26F7" w:rsidTr="005331B8">
        <w:tc>
          <w:tcPr>
            <w:tcW w:w="3227"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адрес электронной почты</w:t>
            </w:r>
          </w:p>
        </w:tc>
        <w:tc>
          <w:tcPr>
            <w:tcW w:w="6946"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Style w:val="dropdown-user-namefirst-letter"/>
                <w:rFonts w:ascii="Times New Roman" w:hAnsi="Times New Roman" w:cs="Times New Roman"/>
                <w:sz w:val="24"/>
                <w:szCs w:val="24"/>
                <w:shd w:val="clear" w:color="auto" w:fill="FFFFFF"/>
              </w:rPr>
              <w:t>O</w:t>
            </w:r>
            <w:r w:rsidRPr="00FF26F7">
              <w:rPr>
                <w:rFonts w:ascii="Times New Roman" w:hAnsi="Times New Roman" w:cs="Times New Roman"/>
                <w:sz w:val="24"/>
                <w:szCs w:val="24"/>
                <w:shd w:val="clear" w:color="auto" w:fill="FFFFFF"/>
              </w:rPr>
              <w:t>Z1GD@yandex.ru</w:t>
            </w:r>
          </w:p>
        </w:tc>
      </w:tr>
      <w:tr w:rsidR="00FF26F7" w:rsidRPr="00FF26F7" w:rsidTr="005331B8">
        <w:trPr>
          <w:trHeight w:val="1105"/>
        </w:trPr>
        <w:tc>
          <w:tcPr>
            <w:tcW w:w="3227" w:type="dxa"/>
            <w:vMerge w:val="restart"/>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график работы</w:t>
            </w:r>
          </w:p>
        </w:tc>
        <w:tc>
          <w:tcPr>
            <w:tcW w:w="6946"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autoSpaceDE w:val="0"/>
              <w:autoSpaceDN w:val="0"/>
              <w:adjustRightInd w:val="0"/>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График работы специалистов подразделения:</w:t>
            </w:r>
          </w:p>
          <w:p w:rsidR="00FF26F7" w:rsidRPr="00FF26F7" w:rsidRDefault="00FF26F7" w:rsidP="00222288">
            <w:pPr>
              <w:autoSpaceDE w:val="0"/>
              <w:autoSpaceDN w:val="0"/>
              <w:adjustRightInd w:val="0"/>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понедельник - пятница с 8.00 ч. - 17.00 ч.,</w:t>
            </w:r>
          </w:p>
          <w:p w:rsidR="00FF26F7" w:rsidRPr="00FF26F7" w:rsidRDefault="00FF26F7" w:rsidP="00222288">
            <w:pPr>
              <w:autoSpaceDE w:val="0"/>
              <w:autoSpaceDN w:val="0"/>
              <w:adjustRightInd w:val="0"/>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перерыв на обед с 12.00 ч. до 13.00 ч.;</w:t>
            </w:r>
          </w:p>
          <w:p w:rsidR="00FF26F7" w:rsidRPr="00FF26F7" w:rsidRDefault="00FF26F7" w:rsidP="00222288">
            <w:pPr>
              <w:autoSpaceDE w:val="0"/>
              <w:autoSpaceDN w:val="0"/>
              <w:adjustRightInd w:val="0"/>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Прием граждан специалистами подразделения:</w:t>
            </w:r>
          </w:p>
          <w:p w:rsidR="00FF26F7" w:rsidRPr="00FF26F7" w:rsidRDefault="00FF26F7" w:rsidP="00222288">
            <w:pPr>
              <w:autoSpaceDE w:val="0"/>
              <w:autoSpaceDN w:val="0"/>
              <w:adjustRightInd w:val="0"/>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понедельник - четверг с 08.00 ч. - 12.00 ч.</w:t>
            </w:r>
          </w:p>
        </w:tc>
      </w:tr>
      <w:tr w:rsidR="00FF26F7" w:rsidRPr="00FF26F7" w:rsidTr="005331B8">
        <w:trPr>
          <w:trHeight w:val="250"/>
        </w:trPr>
        <w:tc>
          <w:tcPr>
            <w:tcW w:w="3227" w:type="dxa"/>
            <w:vMerge/>
            <w:tcBorders>
              <w:top w:val="single" w:sz="4" w:space="0" w:color="000000"/>
              <w:left w:val="single" w:sz="4" w:space="0" w:color="000000"/>
              <w:bottom w:val="single" w:sz="4" w:space="0" w:color="000000"/>
              <w:right w:val="single" w:sz="4" w:space="0" w:color="000000"/>
            </w:tcBorders>
            <w:vAlign w:val="center"/>
            <w:hideMark/>
          </w:tcPr>
          <w:p w:rsidR="00FF26F7" w:rsidRPr="00FF26F7" w:rsidRDefault="00FF26F7" w:rsidP="00222288">
            <w:pPr>
              <w:spacing w:after="0" w:line="240" w:lineRule="auto"/>
              <w:rPr>
                <w:rFonts w:ascii="Times New Roman" w:hAnsi="Times New Roman" w:cs="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autoSpaceDE w:val="0"/>
              <w:autoSpaceDN w:val="0"/>
              <w:adjustRightInd w:val="0"/>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выходные дни - суббота, воскресенье.</w:t>
            </w:r>
          </w:p>
        </w:tc>
      </w:tr>
    </w:tbl>
    <w:p w:rsidR="00FF26F7" w:rsidRPr="00FF26F7" w:rsidRDefault="00FF26F7" w:rsidP="00FF26F7">
      <w:pPr>
        <w:pStyle w:val="ConsPlusNormal"/>
        <w:jc w:val="right"/>
        <w:rPr>
          <w:rFonts w:ascii="Times New Roman" w:eastAsia="Calibri" w:hAnsi="Times New Roman" w:cs="Times New Roman"/>
          <w:sz w:val="24"/>
          <w:szCs w:val="24"/>
          <w:lang w:eastAsia="en-US"/>
        </w:rPr>
      </w:pPr>
    </w:p>
    <w:p w:rsidR="00FF26F7" w:rsidRPr="00FF26F7" w:rsidRDefault="00FF26F7" w:rsidP="00FF26F7">
      <w:pPr>
        <w:spacing w:line="240" w:lineRule="auto"/>
        <w:ind w:firstLine="720"/>
        <w:jc w:val="both"/>
        <w:rPr>
          <w:rFonts w:ascii="Times New Roman" w:hAnsi="Times New Roman" w:cs="Times New Roman"/>
          <w:sz w:val="24"/>
          <w:szCs w:val="24"/>
        </w:rPr>
      </w:pPr>
      <w:r w:rsidRPr="00FF26F7">
        <w:rPr>
          <w:rFonts w:ascii="Times New Roman" w:hAnsi="Times New Roman" w:cs="Times New Roman"/>
          <w:sz w:val="24"/>
          <w:szCs w:val="24"/>
        </w:rPr>
        <w:t>Информация о месте нахождения  и графике работы государственного автономного учреждения Саратовской области «Многофункциональный центр»: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2"/>
        <w:gridCol w:w="6665"/>
      </w:tblGrid>
      <w:tr w:rsidR="00FF26F7" w:rsidRPr="00FF26F7" w:rsidTr="005331B8">
        <w:tc>
          <w:tcPr>
            <w:tcW w:w="3369"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местонахождение</w:t>
            </w:r>
          </w:p>
        </w:tc>
        <w:tc>
          <w:tcPr>
            <w:tcW w:w="6804"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412900 Саратовская область, г. Вольск,                                     ул.Октябрьская, д. 108</w:t>
            </w:r>
          </w:p>
        </w:tc>
      </w:tr>
      <w:tr w:rsidR="00FF26F7" w:rsidRPr="00FF26F7" w:rsidTr="005331B8">
        <w:tc>
          <w:tcPr>
            <w:tcW w:w="3369" w:type="dxa"/>
            <w:tcBorders>
              <w:top w:val="single" w:sz="4" w:space="0" w:color="000000"/>
              <w:left w:val="single" w:sz="4" w:space="0" w:color="000000"/>
              <w:bottom w:val="single" w:sz="4" w:space="0" w:color="000000"/>
              <w:right w:val="single" w:sz="4" w:space="0" w:color="000000"/>
            </w:tcBorders>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Телефоны для консультации:</w:t>
            </w:r>
          </w:p>
        </w:tc>
        <w:tc>
          <w:tcPr>
            <w:tcW w:w="6804"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8-927-620-67-95; 8-927-620-65-74; 8-927-620-76-62</w:t>
            </w:r>
          </w:p>
        </w:tc>
      </w:tr>
      <w:tr w:rsidR="00FF26F7" w:rsidRPr="00FF26F7" w:rsidTr="005331B8">
        <w:trPr>
          <w:trHeight w:val="565"/>
        </w:trPr>
        <w:tc>
          <w:tcPr>
            <w:tcW w:w="3369" w:type="dxa"/>
            <w:vMerge w:val="restart"/>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both"/>
              <w:rPr>
                <w:rFonts w:ascii="Times New Roman" w:hAnsi="Times New Roman" w:cs="Times New Roman"/>
                <w:sz w:val="24"/>
                <w:szCs w:val="24"/>
              </w:rPr>
            </w:pPr>
            <w:r w:rsidRPr="00FF26F7">
              <w:rPr>
                <w:rFonts w:ascii="Times New Roman" w:hAnsi="Times New Roman" w:cs="Times New Roman"/>
                <w:sz w:val="24"/>
                <w:szCs w:val="24"/>
              </w:rPr>
              <w:t>график работы</w:t>
            </w:r>
          </w:p>
        </w:tc>
        <w:tc>
          <w:tcPr>
            <w:tcW w:w="6804"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понедельник – пятница  9.00 – 20.00,</w:t>
            </w:r>
          </w:p>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суббота  9-00 – 17-00</w:t>
            </w:r>
          </w:p>
        </w:tc>
      </w:tr>
      <w:tr w:rsidR="00FF26F7" w:rsidRPr="00FF26F7" w:rsidTr="005331B8">
        <w:trPr>
          <w:trHeight w:val="262"/>
        </w:trPr>
        <w:tc>
          <w:tcPr>
            <w:tcW w:w="3369" w:type="dxa"/>
            <w:vMerge/>
            <w:tcBorders>
              <w:top w:val="single" w:sz="4" w:space="0" w:color="000000"/>
              <w:left w:val="single" w:sz="4" w:space="0" w:color="000000"/>
              <w:bottom w:val="single" w:sz="4" w:space="0" w:color="000000"/>
              <w:right w:val="single" w:sz="4" w:space="0" w:color="000000"/>
            </w:tcBorders>
            <w:vAlign w:val="center"/>
            <w:hideMark/>
          </w:tcPr>
          <w:p w:rsidR="00FF26F7" w:rsidRPr="00FF26F7" w:rsidRDefault="00FF26F7" w:rsidP="00222288">
            <w:pPr>
              <w:spacing w:after="0" w:line="240" w:lineRule="auto"/>
              <w:rPr>
                <w:rFonts w:ascii="Times New Roman" w:hAnsi="Times New Roman" w:cs="Times New Roman"/>
                <w:sz w:val="24"/>
                <w:szCs w:val="24"/>
              </w:rPr>
            </w:pPr>
          </w:p>
        </w:tc>
        <w:tc>
          <w:tcPr>
            <w:tcW w:w="6804" w:type="dxa"/>
            <w:tcBorders>
              <w:top w:val="single" w:sz="4" w:space="0" w:color="000000"/>
              <w:left w:val="single" w:sz="4" w:space="0" w:color="000000"/>
              <w:bottom w:val="single" w:sz="4" w:space="0" w:color="000000"/>
              <w:right w:val="single" w:sz="4" w:space="0" w:color="000000"/>
            </w:tcBorders>
            <w:hideMark/>
          </w:tcPr>
          <w:p w:rsidR="00FF26F7" w:rsidRPr="00FF26F7" w:rsidRDefault="00FF26F7" w:rsidP="00222288">
            <w:pPr>
              <w:spacing w:after="0" w:line="240" w:lineRule="auto"/>
              <w:jc w:val="center"/>
              <w:rPr>
                <w:rFonts w:ascii="Times New Roman" w:hAnsi="Times New Roman" w:cs="Times New Roman"/>
                <w:sz w:val="24"/>
                <w:szCs w:val="24"/>
              </w:rPr>
            </w:pPr>
            <w:r w:rsidRPr="00FF26F7">
              <w:rPr>
                <w:rFonts w:ascii="Times New Roman" w:hAnsi="Times New Roman" w:cs="Times New Roman"/>
                <w:sz w:val="24"/>
                <w:szCs w:val="24"/>
              </w:rPr>
              <w:t>воскресенье выходной день</w:t>
            </w:r>
          </w:p>
        </w:tc>
      </w:tr>
    </w:tbl>
    <w:p w:rsidR="00FF26F7" w:rsidRPr="00FF26F7" w:rsidRDefault="00FF26F7" w:rsidP="00FF26F7">
      <w:pPr>
        <w:pStyle w:val="ConsPlusNormal"/>
        <w:tabs>
          <w:tab w:val="left" w:pos="435"/>
          <w:tab w:val="right" w:pos="9639"/>
        </w:tabs>
        <w:ind w:left="1418" w:hanging="1844"/>
        <w:rPr>
          <w:rFonts w:ascii="Times New Roman" w:eastAsia="Calibri" w:hAnsi="Times New Roman" w:cs="Times New Roman"/>
          <w:sz w:val="24"/>
          <w:szCs w:val="24"/>
          <w:lang w:eastAsia="en-US"/>
        </w:rPr>
      </w:pPr>
      <w:r w:rsidRPr="00FF26F7">
        <w:rPr>
          <w:rFonts w:ascii="Times New Roman" w:eastAsia="Calibri" w:hAnsi="Times New Roman" w:cs="Times New Roman"/>
          <w:sz w:val="24"/>
          <w:szCs w:val="24"/>
          <w:lang w:eastAsia="en-US"/>
        </w:rPr>
        <w:tab/>
      </w:r>
    </w:p>
    <w:p w:rsidR="00FF26F7" w:rsidRPr="00FF26F7" w:rsidRDefault="00FF26F7" w:rsidP="00FF26F7">
      <w:pPr>
        <w:pStyle w:val="ConsPlusNormal"/>
        <w:tabs>
          <w:tab w:val="left" w:pos="435"/>
          <w:tab w:val="right" w:pos="9639"/>
        </w:tabs>
        <w:ind w:left="1418" w:hanging="1844"/>
        <w:rPr>
          <w:rFonts w:ascii="Times New Roman" w:eastAsia="Calibri" w:hAnsi="Times New Roman" w:cs="Times New Roman"/>
          <w:sz w:val="24"/>
          <w:szCs w:val="24"/>
          <w:lang w:eastAsia="en-US"/>
        </w:rPr>
      </w:pPr>
    </w:p>
    <w:p w:rsidR="00FF26F7" w:rsidRPr="00FF26F7" w:rsidRDefault="00FF26F7" w:rsidP="00FF26F7">
      <w:pPr>
        <w:pStyle w:val="ConsPlusNormal"/>
        <w:tabs>
          <w:tab w:val="left" w:pos="435"/>
          <w:tab w:val="right" w:pos="9639"/>
        </w:tabs>
        <w:ind w:left="1418" w:hanging="1844"/>
        <w:rPr>
          <w:rFonts w:ascii="Times New Roman" w:eastAsia="Calibri" w:hAnsi="Times New Roman" w:cs="Times New Roman"/>
          <w:sz w:val="24"/>
          <w:szCs w:val="24"/>
          <w:lang w:eastAsia="en-US"/>
        </w:rPr>
      </w:pPr>
    </w:p>
    <w:p w:rsidR="00FF26F7" w:rsidRPr="00FF26F7" w:rsidRDefault="00FF26F7" w:rsidP="00FF26F7">
      <w:pPr>
        <w:pStyle w:val="ConsPlusNormal"/>
        <w:tabs>
          <w:tab w:val="left" w:pos="435"/>
          <w:tab w:val="right" w:pos="9639"/>
        </w:tabs>
        <w:ind w:left="1418" w:hanging="1844"/>
        <w:rPr>
          <w:rFonts w:ascii="Times New Roman" w:eastAsia="Calibri" w:hAnsi="Times New Roman" w:cs="Times New Roman"/>
          <w:sz w:val="24"/>
          <w:szCs w:val="24"/>
          <w:lang w:eastAsia="en-US"/>
        </w:rPr>
      </w:pPr>
      <w:r w:rsidRPr="00FF26F7">
        <w:rPr>
          <w:rFonts w:ascii="Times New Roman" w:eastAsia="Calibri" w:hAnsi="Times New Roman" w:cs="Times New Roman"/>
          <w:sz w:val="24"/>
          <w:szCs w:val="24"/>
          <w:lang w:eastAsia="en-US"/>
        </w:rPr>
        <w:t>Руководитель аппарата                                                                             О.Н. Сазанова</w:t>
      </w:r>
    </w:p>
    <w:p w:rsidR="00FF26F7" w:rsidRPr="00FF26F7" w:rsidRDefault="00FF26F7" w:rsidP="00FF26F7">
      <w:pPr>
        <w:pStyle w:val="ConsPlusNormal"/>
        <w:jc w:val="right"/>
        <w:rPr>
          <w:rFonts w:ascii="Times New Roman" w:hAnsi="Times New Roman" w:cs="Times New Roman"/>
          <w:sz w:val="24"/>
          <w:szCs w:val="24"/>
        </w:rPr>
      </w:pPr>
    </w:p>
    <w:p w:rsidR="00FF26F7" w:rsidRPr="00FF26F7" w:rsidRDefault="00FF26F7" w:rsidP="00FF26F7">
      <w:pPr>
        <w:pStyle w:val="ConsPlusNormal"/>
        <w:jc w:val="right"/>
        <w:rPr>
          <w:rFonts w:ascii="Times New Roman" w:hAnsi="Times New Roman" w:cs="Times New Roman"/>
          <w:sz w:val="24"/>
          <w:szCs w:val="24"/>
        </w:rPr>
      </w:pPr>
      <w:r w:rsidRPr="00FF26F7">
        <w:rPr>
          <w:rFonts w:ascii="Times New Roman" w:hAnsi="Times New Roman" w:cs="Times New Roman"/>
          <w:sz w:val="24"/>
          <w:szCs w:val="24"/>
        </w:rPr>
        <w:t>Приложение № 3</w:t>
      </w:r>
    </w:p>
    <w:p w:rsidR="00FF26F7" w:rsidRPr="00FF26F7" w:rsidRDefault="00FF26F7" w:rsidP="00FF26F7">
      <w:pPr>
        <w:pStyle w:val="ConsPlusNormal"/>
        <w:jc w:val="right"/>
        <w:rPr>
          <w:rFonts w:ascii="Times New Roman" w:hAnsi="Times New Roman" w:cs="Times New Roman"/>
          <w:sz w:val="24"/>
          <w:szCs w:val="24"/>
        </w:rPr>
      </w:pPr>
      <w:r w:rsidRPr="00FF26F7">
        <w:rPr>
          <w:rFonts w:ascii="Times New Roman" w:hAnsi="Times New Roman" w:cs="Times New Roman"/>
          <w:sz w:val="24"/>
          <w:szCs w:val="24"/>
        </w:rPr>
        <w:t xml:space="preserve">к административному регламенту </w:t>
      </w:r>
    </w:p>
    <w:p w:rsidR="00FF26F7" w:rsidRPr="003E0EAC" w:rsidRDefault="00FF26F7" w:rsidP="00FF26F7">
      <w:pPr>
        <w:pStyle w:val="ConsPlusNormal"/>
        <w:jc w:val="both"/>
        <w:rPr>
          <w:rFonts w:ascii="Times New Roman" w:hAnsi="Times New Roman" w:cs="Times New Roman"/>
          <w:sz w:val="28"/>
          <w:szCs w:val="28"/>
        </w:rPr>
      </w:pPr>
      <w:r w:rsidRPr="003E0EAC">
        <w:rPr>
          <w:rFonts w:ascii="Times New Roman" w:hAnsi="Times New Roman" w:cs="Times New Roman"/>
          <w:sz w:val="28"/>
          <w:szCs w:val="28"/>
        </w:rPr>
        <w:t xml:space="preserve">форма </w:t>
      </w:r>
    </w:p>
    <w:p w:rsidR="00FF26F7" w:rsidRPr="00FF26F7" w:rsidRDefault="00FF26F7" w:rsidP="00FF26F7">
      <w:pPr>
        <w:pStyle w:val="ConsPlusNonformat"/>
        <w:jc w:val="right"/>
        <w:rPr>
          <w:rFonts w:ascii="Times New Roman" w:hAnsi="Times New Roman" w:cs="Times New Roman"/>
          <w:sz w:val="24"/>
          <w:szCs w:val="24"/>
        </w:rPr>
      </w:pPr>
      <w:r w:rsidRPr="00FF26F7">
        <w:rPr>
          <w:rFonts w:ascii="Times New Roman" w:hAnsi="Times New Roman" w:cs="Times New Roman"/>
          <w:sz w:val="24"/>
          <w:szCs w:val="24"/>
        </w:rPr>
        <w:lastRenderedPageBreak/>
        <w:t xml:space="preserve">                                                 Главе Вольского муниципального района                                          </w:t>
      </w:r>
    </w:p>
    <w:p w:rsidR="00FF26F7" w:rsidRPr="00FF26F7" w:rsidRDefault="00FF26F7" w:rsidP="00FF26F7">
      <w:pPr>
        <w:pStyle w:val="ConsPlusNonformat"/>
        <w:jc w:val="right"/>
        <w:rPr>
          <w:rFonts w:ascii="Times New Roman" w:hAnsi="Times New Roman" w:cs="Times New Roman"/>
          <w:sz w:val="24"/>
          <w:szCs w:val="24"/>
        </w:rPr>
      </w:pPr>
    </w:p>
    <w:p w:rsidR="00FF26F7" w:rsidRPr="00FF26F7" w:rsidRDefault="00FF26F7" w:rsidP="00FF26F7">
      <w:pPr>
        <w:pStyle w:val="ConsPlusNonformat"/>
        <w:jc w:val="right"/>
        <w:rPr>
          <w:rFonts w:ascii="Times New Roman" w:hAnsi="Times New Roman" w:cs="Times New Roman"/>
          <w:sz w:val="24"/>
          <w:szCs w:val="24"/>
        </w:rPr>
      </w:pPr>
    </w:p>
    <w:p w:rsidR="00FF26F7" w:rsidRPr="00FF26F7" w:rsidRDefault="00FF26F7" w:rsidP="00FF26F7">
      <w:pPr>
        <w:pStyle w:val="ConsPlusNonformat"/>
        <w:jc w:val="right"/>
        <w:rPr>
          <w:rFonts w:ascii="Times New Roman" w:hAnsi="Times New Roman" w:cs="Times New Roman"/>
          <w:sz w:val="24"/>
          <w:szCs w:val="24"/>
        </w:rPr>
      </w:pPr>
      <w:r w:rsidRPr="00FF26F7">
        <w:rPr>
          <w:rFonts w:ascii="Times New Roman" w:hAnsi="Times New Roman" w:cs="Times New Roman"/>
          <w:sz w:val="24"/>
          <w:szCs w:val="24"/>
        </w:rPr>
        <w:t xml:space="preserve">                                                 Застройщик ______________________________</w:t>
      </w:r>
    </w:p>
    <w:p w:rsidR="00FF26F7" w:rsidRPr="00FF26F7" w:rsidRDefault="00FF26F7" w:rsidP="00FF26F7">
      <w:pPr>
        <w:pStyle w:val="ConsPlusNonformat"/>
        <w:jc w:val="right"/>
        <w:rPr>
          <w:rFonts w:ascii="Times New Roman" w:hAnsi="Times New Roman" w:cs="Times New Roman"/>
          <w:sz w:val="24"/>
          <w:szCs w:val="24"/>
        </w:rPr>
      </w:pPr>
      <w:r w:rsidRPr="00FF26F7">
        <w:rPr>
          <w:rFonts w:ascii="Times New Roman" w:hAnsi="Times New Roman" w:cs="Times New Roman"/>
          <w:sz w:val="24"/>
          <w:szCs w:val="24"/>
        </w:rPr>
        <w:t xml:space="preserve">                                                 _________________________________________</w:t>
      </w:r>
    </w:p>
    <w:p w:rsidR="00FF26F7" w:rsidRPr="00222288" w:rsidRDefault="00FF26F7" w:rsidP="00FF26F7">
      <w:pPr>
        <w:pStyle w:val="ConsPlusNonformat"/>
        <w:jc w:val="right"/>
        <w:rPr>
          <w:rFonts w:ascii="Times New Roman" w:hAnsi="Times New Roman" w:cs="Times New Roman"/>
        </w:rPr>
      </w:pPr>
      <w:r w:rsidRPr="00FF26F7">
        <w:rPr>
          <w:rFonts w:ascii="Times New Roman" w:hAnsi="Times New Roman" w:cs="Times New Roman"/>
          <w:sz w:val="24"/>
          <w:szCs w:val="24"/>
        </w:rPr>
        <w:t xml:space="preserve">                                                 </w:t>
      </w:r>
      <w:r w:rsidRPr="00222288">
        <w:rPr>
          <w:rFonts w:ascii="Times New Roman" w:hAnsi="Times New Roman" w:cs="Times New Roman"/>
        </w:rPr>
        <w:t>(наименование юридического лица, ФИО</w:t>
      </w:r>
    </w:p>
    <w:p w:rsidR="00FF26F7" w:rsidRPr="00222288" w:rsidRDefault="00FF26F7" w:rsidP="00FF26F7">
      <w:pPr>
        <w:pStyle w:val="ConsPlusNonformat"/>
        <w:jc w:val="right"/>
        <w:rPr>
          <w:rFonts w:ascii="Times New Roman" w:hAnsi="Times New Roman" w:cs="Times New Roman"/>
        </w:rPr>
      </w:pPr>
      <w:r w:rsidRPr="00222288">
        <w:rPr>
          <w:rFonts w:ascii="Times New Roman" w:hAnsi="Times New Roman" w:cs="Times New Roman"/>
        </w:rPr>
        <w:t xml:space="preserve">                                                  физического лица, почтовый адрес, телефон, факс)</w:t>
      </w:r>
    </w:p>
    <w:p w:rsidR="00FF26F7" w:rsidRPr="00FF26F7" w:rsidRDefault="00FF26F7" w:rsidP="00FF26F7">
      <w:pPr>
        <w:pStyle w:val="ConsPlusNonformat"/>
        <w:jc w:val="both"/>
        <w:rPr>
          <w:rFonts w:ascii="Times New Roman" w:hAnsi="Times New Roman" w:cs="Times New Roman"/>
          <w:sz w:val="24"/>
          <w:szCs w:val="24"/>
        </w:rPr>
      </w:pPr>
      <w:bookmarkStart w:id="5" w:name="P255"/>
      <w:bookmarkEnd w:id="5"/>
    </w:p>
    <w:p w:rsidR="00FF26F7" w:rsidRPr="00FF26F7" w:rsidRDefault="00FF26F7" w:rsidP="00FF26F7">
      <w:pPr>
        <w:pStyle w:val="ConsPlusNonformat"/>
        <w:jc w:val="center"/>
        <w:rPr>
          <w:rFonts w:ascii="Times New Roman" w:hAnsi="Times New Roman" w:cs="Times New Roman"/>
          <w:sz w:val="24"/>
          <w:szCs w:val="24"/>
        </w:rPr>
      </w:pPr>
      <w:r w:rsidRPr="00FF26F7">
        <w:rPr>
          <w:rFonts w:ascii="Times New Roman" w:hAnsi="Times New Roman" w:cs="Times New Roman"/>
          <w:sz w:val="24"/>
          <w:szCs w:val="24"/>
        </w:rPr>
        <w:t>ЗАЯВЛЕНИЕ</w:t>
      </w:r>
    </w:p>
    <w:p w:rsidR="00FF26F7" w:rsidRPr="00FF26F7" w:rsidRDefault="00FF26F7" w:rsidP="00FF26F7">
      <w:pPr>
        <w:pStyle w:val="ConsPlusNonformat"/>
        <w:ind w:firstLine="567"/>
        <w:jc w:val="both"/>
        <w:rPr>
          <w:rFonts w:ascii="Times New Roman" w:hAnsi="Times New Roman" w:cs="Times New Roman"/>
          <w:sz w:val="24"/>
          <w:szCs w:val="24"/>
        </w:rPr>
      </w:pPr>
      <w:r w:rsidRPr="00FF26F7">
        <w:rPr>
          <w:rFonts w:ascii="Times New Roman" w:hAnsi="Times New Roman" w:cs="Times New Roman"/>
          <w:sz w:val="24"/>
          <w:szCs w:val="24"/>
        </w:rPr>
        <w:t>Прошу выдать разрешение на строительство (реконструкцию)</w:t>
      </w:r>
    </w:p>
    <w:p w:rsidR="00FF26F7" w:rsidRPr="00FF26F7" w:rsidRDefault="00FF26F7" w:rsidP="00FF26F7">
      <w:pPr>
        <w:pStyle w:val="ConsPlusNonformat"/>
        <w:jc w:val="both"/>
        <w:rPr>
          <w:rFonts w:ascii="Times New Roman" w:hAnsi="Times New Roman" w:cs="Times New Roman"/>
          <w:sz w:val="24"/>
          <w:szCs w:val="24"/>
        </w:rPr>
      </w:pPr>
      <w:r w:rsidRPr="00FF26F7">
        <w:rPr>
          <w:rFonts w:ascii="Times New Roman" w:hAnsi="Times New Roman" w:cs="Times New Roman"/>
          <w:sz w:val="24"/>
          <w:szCs w:val="24"/>
        </w:rPr>
        <w:t>________________________________________________________________________________</w:t>
      </w:r>
    </w:p>
    <w:p w:rsidR="00FF26F7" w:rsidRPr="00222288" w:rsidRDefault="00FF26F7" w:rsidP="00FF26F7">
      <w:pPr>
        <w:pStyle w:val="ConsPlusNonformat"/>
        <w:jc w:val="center"/>
        <w:rPr>
          <w:rFonts w:ascii="Times New Roman" w:hAnsi="Times New Roman" w:cs="Times New Roman"/>
        </w:rPr>
      </w:pPr>
      <w:r w:rsidRPr="00222288">
        <w:rPr>
          <w:rFonts w:ascii="Times New Roman" w:hAnsi="Times New Roman" w:cs="Times New Roman"/>
        </w:rPr>
        <w:t>(наименование объекта недвижимости)</w:t>
      </w:r>
    </w:p>
    <w:p w:rsidR="00FF26F7" w:rsidRPr="00FF26F7" w:rsidRDefault="00FF26F7" w:rsidP="00FF26F7">
      <w:pPr>
        <w:pStyle w:val="ConsPlusNonformat"/>
        <w:jc w:val="both"/>
        <w:rPr>
          <w:rFonts w:ascii="Times New Roman" w:hAnsi="Times New Roman" w:cs="Times New Roman"/>
          <w:sz w:val="24"/>
          <w:szCs w:val="24"/>
        </w:rPr>
      </w:pPr>
      <w:r w:rsidRPr="00FF26F7">
        <w:rPr>
          <w:rFonts w:ascii="Times New Roman" w:hAnsi="Times New Roman" w:cs="Times New Roman"/>
          <w:sz w:val="24"/>
          <w:szCs w:val="24"/>
        </w:rPr>
        <w:t xml:space="preserve">________________________________________________________________________________ </w:t>
      </w:r>
    </w:p>
    <w:p w:rsidR="00FF26F7" w:rsidRPr="00222288" w:rsidRDefault="00FF26F7" w:rsidP="00FF26F7">
      <w:pPr>
        <w:pStyle w:val="ConsPlusNonformat"/>
        <w:jc w:val="center"/>
        <w:rPr>
          <w:rFonts w:ascii="Times New Roman" w:hAnsi="Times New Roman" w:cs="Times New Roman"/>
        </w:rPr>
      </w:pPr>
      <w:r w:rsidRPr="00222288">
        <w:rPr>
          <w:rFonts w:ascii="Times New Roman" w:hAnsi="Times New Roman" w:cs="Times New Roman"/>
        </w:rPr>
        <w:t>(адрес земельного участка)</w:t>
      </w:r>
    </w:p>
    <w:p w:rsidR="00FF26F7" w:rsidRPr="00FF26F7" w:rsidRDefault="00FF26F7" w:rsidP="00FF26F7">
      <w:pPr>
        <w:pStyle w:val="ConsPlusNonformat"/>
        <w:jc w:val="both"/>
        <w:rPr>
          <w:rFonts w:ascii="Times New Roman" w:hAnsi="Times New Roman" w:cs="Times New Roman"/>
          <w:sz w:val="24"/>
          <w:szCs w:val="24"/>
        </w:rPr>
      </w:pPr>
      <w:r w:rsidRPr="00FF26F7">
        <w:rPr>
          <w:rFonts w:ascii="Times New Roman" w:hAnsi="Times New Roman" w:cs="Times New Roman"/>
          <w:sz w:val="24"/>
          <w:szCs w:val="24"/>
        </w:rPr>
        <w:t>сроком до ______________________________________________________________________.</w:t>
      </w:r>
    </w:p>
    <w:p w:rsidR="00FF26F7" w:rsidRPr="00857879" w:rsidRDefault="00FF26F7" w:rsidP="00FF26F7">
      <w:pPr>
        <w:pStyle w:val="ConsPlusNonformat"/>
        <w:ind w:firstLine="567"/>
        <w:jc w:val="both"/>
        <w:rPr>
          <w:rFonts w:ascii="Times New Roman" w:hAnsi="Times New Roman" w:cs="Times New Roman"/>
          <w:sz w:val="22"/>
          <w:szCs w:val="22"/>
        </w:rPr>
      </w:pPr>
      <w:r w:rsidRPr="00857879">
        <w:rPr>
          <w:rFonts w:ascii="Times New Roman" w:hAnsi="Times New Roman" w:cs="Times New Roman"/>
          <w:sz w:val="22"/>
          <w:szCs w:val="22"/>
        </w:rPr>
        <w:t>Приложение:</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1) правоустанавливающие документы на земельный участок;</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 xml:space="preserve">1.1) при наличии соглашения о передаче в случаях, установленных </w:t>
      </w:r>
      <w:hyperlink r:id="rId19" w:history="1">
        <w:r w:rsidRPr="00857879">
          <w:rPr>
            <w:rFonts w:ascii="Times New Roman" w:hAnsi="Times New Roman" w:cs="Times New Roman"/>
          </w:rPr>
          <w:t>бюджетным законодательством</w:t>
        </w:r>
      </w:hyperlink>
      <w:r w:rsidRPr="00857879">
        <w:rPr>
          <w:rFonts w:ascii="Times New Roman" w:hAnsi="Times New Roman" w:cs="Times New Roman"/>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bookmarkStart w:id="6" w:name="sub_51073"/>
      <w:r w:rsidRPr="00857879">
        <w:rPr>
          <w:rFonts w:ascii="Times New Roman" w:hAnsi="Times New Roman" w:cs="Times New Roman"/>
        </w:rPr>
        <w:t>3) материалы, содержащиеся в проектной документации:</w:t>
      </w:r>
    </w:p>
    <w:bookmarkEnd w:id="6"/>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а) пояснительная записка;</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 xml:space="preserve">в) схема планировочной организации земельного участка, подтверждающая расположение линейного объекта в пределах </w:t>
      </w:r>
      <w:hyperlink w:anchor="sub_1011" w:history="1">
        <w:r w:rsidRPr="00857879">
          <w:rPr>
            <w:rFonts w:ascii="Times New Roman" w:hAnsi="Times New Roman" w:cs="Times New Roman"/>
          </w:rPr>
          <w:t>красных линий</w:t>
        </w:r>
      </w:hyperlink>
      <w:r w:rsidRPr="00857879">
        <w:rPr>
          <w:rFonts w:ascii="Times New Roman" w:hAnsi="Times New Roman" w:cs="Times New Roman"/>
        </w:rPr>
        <w:t>, утвержденных в составе документации по планировке территории применительно к линейным объектам;</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г) схемы, отображающие архитектурные решения;</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bookmarkStart w:id="7" w:name="sub_510736"/>
      <w:r w:rsidRPr="00857879">
        <w:rPr>
          <w:rFonts w:ascii="Times New Roman" w:hAnsi="Times New Roman" w:cs="Times New Roman"/>
        </w:rPr>
        <w:t>е) проект организации строительства объекта капитального строительства;</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bookmarkStart w:id="8" w:name="sub_510737"/>
      <w:bookmarkEnd w:id="7"/>
      <w:r w:rsidRPr="00857879">
        <w:rPr>
          <w:rFonts w:ascii="Times New Roman" w:hAnsi="Times New Roman" w:cs="Times New Roman"/>
        </w:rPr>
        <w:t>ж) проект организации работ по сносу или демонтажу объектов капитального строительства, их частей;</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w:anchor="sub_49" w:history="1">
        <w:r w:rsidRPr="00857879">
          <w:rPr>
            <w:rFonts w:ascii="Times New Roman" w:hAnsi="Times New Roman" w:cs="Times New Roman"/>
          </w:rPr>
          <w:t>статьей 49</w:t>
        </w:r>
      </w:hyperlink>
      <w:r w:rsidRPr="00857879">
        <w:rPr>
          <w:rFonts w:ascii="Times New Roman" w:hAnsi="Times New Roman" w:cs="Times New Roman"/>
        </w:rPr>
        <w:t xml:space="preserve"> Градостроительного кодекса Российской Федерации;</w:t>
      </w:r>
    </w:p>
    <w:bookmarkEnd w:id="8"/>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w:anchor="sub_48121" w:history="1">
        <w:r w:rsidRPr="00857879">
          <w:rPr>
            <w:rFonts w:ascii="Times New Roman" w:hAnsi="Times New Roman" w:cs="Times New Roman"/>
          </w:rPr>
          <w:t>частью 12.1 статьи 48</w:t>
        </w:r>
      </w:hyperlink>
      <w:r w:rsidRPr="00857879">
        <w:rPr>
          <w:rFonts w:ascii="Times New Roman" w:hAnsi="Times New Roman" w:cs="Times New Roman"/>
        </w:rPr>
        <w:t xml:space="preserve"> Градостроительного кодекса РФ), если такая проектная документация подлежит экспертизе в соответствии со </w:t>
      </w:r>
      <w:hyperlink w:anchor="sub_49" w:history="1">
        <w:r w:rsidRPr="00857879">
          <w:rPr>
            <w:rFonts w:ascii="Times New Roman" w:hAnsi="Times New Roman" w:cs="Times New Roman"/>
          </w:rPr>
          <w:t>статьей 49</w:t>
        </w:r>
      </w:hyperlink>
      <w:r w:rsidRPr="00857879">
        <w:rPr>
          <w:rFonts w:ascii="Times New Roman" w:hAnsi="Times New Roman" w:cs="Times New Roman"/>
        </w:rPr>
        <w:t xml:space="preserve"> Градостроительного кодекса РФ, положительное заключение государственной экспертизы проектной документации в случаях, предусмотренных </w:t>
      </w:r>
      <w:hyperlink w:anchor="sub_4934" w:history="1">
        <w:r w:rsidRPr="00857879">
          <w:rPr>
            <w:rFonts w:ascii="Times New Roman" w:hAnsi="Times New Roman" w:cs="Times New Roman"/>
          </w:rPr>
          <w:t xml:space="preserve">частью 3.4 статьи </w:t>
        </w:r>
        <w:r w:rsidRPr="00857879">
          <w:rPr>
            <w:rFonts w:ascii="Times New Roman" w:hAnsi="Times New Roman" w:cs="Times New Roman"/>
          </w:rPr>
          <w:lastRenderedPageBreak/>
          <w:t>49</w:t>
        </w:r>
      </w:hyperlink>
      <w:r w:rsidRPr="00857879">
        <w:rPr>
          <w:rFonts w:ascii="Times New Roman" w:hAnsi="Times New Roman" w:cs="Times New Roman"/>
        </w:rPr>
        <w:t xml:space="preserve"> Градостроительного кодекса РФ, положительное заключение государственной экологической экспертизы проектной документации в случаях, предусмотренных </w:t>
      </w:r>
      <w:hyperlink w:anchor="sub_4906" w:history="1">
        <w:r w:rsidRPr="00857879">
          <w:rPr>
            <w:rFonts w:ascii="Times New Roman" w:hAnsi="Times New Roman" w:cs="Times New Roman"/>
          </w:rPr>
          <w:t>частью 6 статьи 49</w:t>
        </w:r>
      </w:hyperlink>
      <w:r w:rsidRPr="00857879">
        <w:rPr>
          <w:rFonts w:ascii="Times New Roman" w:hAnsi="Times New Roman" w:cs="Times New Roman"/>
        </w:rPr>
        <w:t xml:space="preserve"> Градостроительного кодекса РФ;</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 xml:space="preserve">5) разрешение на отклонение от предельных параметров разрешенного строительства, </w:t>
      </w:r>
      <w:hyperlink w:anchor="sub_1014" w:history="1">
        <w:r w:rsidRPr="00857879">
          <w:rPr>
            <w:rFonts w:ascii="Times New Roman" w:hAnsi="Times New Roman" w:cs="Times New Roman"/>
          </w:rPr>
          <w:t>реконструкции</w:t>
        </w:r>
      </w:hyperlink>
      <w:r w:rsidRPr="00857879">
        <w:rPr>
          <w:rFonts w:ascii="Times New Roman" w:hAnsi="Times New Roman" w:cs="Times New Roman"/>
        </w:rPr>
        <w:t xml:space="preserve"> (в случае, если застройщику было предоставлено такое разрешение в соответствии со </w:t>
      </w:r>
      <w:hyperlink w:anchor="sub_40" w:history="1">
        <w:r w:rsidRPr="00857879">
          <w:rPr>
            <w:rFonts w:ascii="Times New Roman" w:hAnsi="Times New Roman" w:cs="Times New Roman"/>
          </w:rPr>
          <w:t>статьей 40</w:t>
        </w:r>
      </w:hyperlink>
      <w:r w:rsidRPr="00857879">
        <w:rPr>
          <w:rFonts w:ascii="Times New Roman" w:hAnsi="Times New Roman" w:cs="Times New Roman"/>
        </w:rPr>
        <w:t xml:space="preserve"> Градостроительного кодекса РФ);</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w:anchor="sub_510762" w:history="1">
        <w:r w:rsidRPr="00857879">
          <w:rPr>
            <w:rFonts w:ascii="Times New Roman" w:hAnsi="Times New Roman" w:cs="Times New Roman"/>
          </w:rPr>
          <w:t>пункте 6.2</w:t>
        </w:r>
      </w:hyperlink>
      <w:r w:rsidRPr="00857879">
        <w:rPr>
          <w:rFonts w:ascii="Times New Roman" w:hAnsi="Times New Roman" w:cs="Times New Roman"/>
        </w:rPr>
        <w:t xml:space="preserve"> настоящей части случаев реконструкции многоквартирного дома;</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 xml:space="preserve">8) документы, предусмотренные </w:t>
      </w:r>
      <w:hyperlink r:id="rId20" w:history="1">
        <w:r w:rsidRPr="00857879">
          <w:rPr>
            <w:rFonts w:ascii="Times New Roman" w:hAnsi="Times New Roman" w:cs="Times New Roman"/>
          </w:rPr>
          <w:t>законодательством</w:t>
        </w:r>
      </w:hyperlink>
      <w:r w:rsidRPr="00857879">
        <w:rPr>
          <w:rFonts w:ascii="Times New Roman" w:hAnsi="Times New Roman" w:cs="Times New Roman"/>
        </w:rPr>
        <w:t xml:space="preserve">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FF26F7" w:rsidRPr="00857879" w:rsidRDefault="00FF26F7" w:rsidP="00222288">
      <w:pPr>
        <w:autoSpaceDE w:val="0"/>
        <w:autoSpaceDN w:val="0"/>
        <w:adjustRightInd w:val="0"/>
        <w:spacing w:after="0" w:line="240" w:lineRule="auto"/>
        <w:jc w:val="both"/>
        <w:rPr>
          <w:rFonts w:ascii="Times New Roman" w:hAnsi="Times New Roman" w:cs="Times New Roman"/>
        </w:rPr>
      </w:pP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Также сообщаю, что сметная стоимость по утвержденной проектно-сметной документации (для объектов, финансирование строительства, реконструкции которых будет осуществляться полностью или частично за счет бюджетных средств)</w:t>
      </w:r>
    </w:p>
    <w:p w:rsidR="00FF26F7" w:rsidRPr="00857879" w:rsidRDefault="00FF26F7" w:rsidP="00FF26F7">
      <w:pPr>
        <w:pStyle w:val="ConsPlusNonformat"/>
        <w:numPr>
          <w:ilvl w:val="0"/>
          <w:numId w:val="1"/>
        </w:numPr>
        <w:adjustRightInd/>
        <w:ind w:left="0" w:firstLine="0"/>
        <w:jc w:val="both"/>
        <w:rPr>
          <w:rFonts w:ascii="Times New Roman" w:hAnsi="Times New Roman" w:cs="Times New Roman"/>
          <w:sz w:val="22"/>
          <w:szCs w:val="22"/>
        </w:rPr>
      </w:pPr>
      <w:r w:rsidRPr="00857879">
        <w:rPr>
          <w:rFonts w:ascii="Times New Roman" w:hAnsi="Times New Roman" w:cs="Times New Roman"/>
          <w:sz w:val="22"/>
          <w:szCs w:val="22"/>
        </w:rPr>
        <w:t xml:space="preserve">основные показатели объекта: </w:t>
      </w:r>
    </w:p>
    <w:p w:rsidR="00FF26F7" w:rsidRPr="00857879" w:rsidRDefault="00FF26F7" w:rsidP="00FF26F7">
      <w:pPr>
        <w:pStyle w:val="ConsPlusNonformat"/>
        <w:numPr>
          <w:ilvl w:val="0"/>
          <w:numId w:val="1"/>
        </w:numPr>
        <w:adjustRightInd/>
        <w:ind w:left="0" w:firstLine="0"/>
        <w:jc w:val="both"/>
        <w:rPr>
          <w:rFonts w:ascii="Times New Roman" w:hAnsi="Times New Roman" w:cs="Times New Roman"/>
          <w:sz w:val="22"/>
          <w:szCs w:val="22"/>
        </w:rPr>
      </w:pPr>
      <w:r w:rsidRPr="00857879">
        <w:rPr>
          <w:rFonts w:ascii="Times New Roman" w:hAnsi="Times New Roman" w:cs="Times New Roman"/>
          <w:sz w:val="22"/>
          <w:szCs w:val="22"/>
        </w:rPr>
        <w:t>обязуюсь обо всех изменениях в проекте и настоящем заявлении сообщать в_______________________________________________________________________________</w:t>
      </w:r>
    </w:p>
    <w:p w:rsidR="00FF26F7" w:rsidRPr="00857879" w:rsidRDefault="00FF26F7" w:rsidP="00FF26F7">
      <w:pPr>
        <w:pStyle w:val="ConsPlusNonformat"/>
        <w:jc w:val="center"/>
        <w:rPr>
          <w:rFonts w:ascii="Times New Roman" w:hAnsi="Times New Roman" w:cs="Times New Roman"/>
          <w:sz w:val="22"/>
          <w:szCs w:val="22"/>
        </w:rPr>
      </w:pPr>
      <w:r w:rsidRPr="00857879">
        <w:rPr>
          <w:rFonts w:ascii="Times New Roman" w:hAnsi="Times New Roman" w:cs="Times New Roman"/>
          <w:sz w:val="22"/>
          <w:szCs w:val="22"/>
        </w:rPr>
        <w:t>(орган местного самоуправления и соответствующий орган архитектуры и градостроительства)</w:t>
      </w:r>
    </w:p>
    <w:p w:rsidR="00FF26F7" w:rsidRPr="00857879" w:rsidRDefault="00FF26F7" w:rsidP="00222288">
      <w:pPr>
        <w:autoSpaceDE w:val="0"/>
        <w:autoSpaceDN w:val="0"/>
        <w:adjustRightInd w:val="0"/>
        <w:spacing w:after="0" w:line="240" w:lineRule="auto"/>
        <w:jc w:val="both"/>
        <w:rPr>
          <w:rFonts w:ascii="Times New Roman" w:hAnsi="Times New Roman" w:cs="Times New Roman"/>
        </w:rPr>
      </w:pPr>
    </w:p>
    <w:p w:rsidR="00FF26F7" w:rsidRPr="00857879" w:rsidRDefault="00FF26F7" w:rsidP="00222288">
      <w:pPr>
        <w:autoSpaceDE w:val="0"/>
        <w:autoSpaceDN w:val="0"/>
        <w:adjustRightInd w:val="0"/>
        <w:spacing w:after="0" w:line="240" w:lineRule="auto"/>
        <w:jc w:val="both"/>
        <w:rPr>
          <w:rFonts w:ascii="Times New Roman" w:hAnsi="Times New Roman" w:cs="Times New Roman"/>
        </w:rPr>
      </w:pP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r w:rsidRPr="00857879">
        <w:rPr>
          <w:rFonts w:ascii="Times New Roman" w:hAnsi="Times New Roman" w:cs="Times New Roman"/>
        </w:rPr>
        <w:t>Даю согласие на обработку своих персональных данных в соответствии с Федеральным законом от 26 июня 2006 года № 152-ФЗ «О персональных данных».</w:t>
      </w:r>
    </w:p>
    <w:p w:rsidR="00FF26F7" w:rsidRPr="00857879" w:rsidRDefault="00FF26F7" w:rsidP="00222288">
      <w:pPr>
        <w:autoSpaceDE w:val="0"/>
        <w:autoSpaceDN w:val="0"/>
        <w:adjustRightInd w:val="0"/>
        <w:spacing w:after="0" w:line="240" w:lineRule="auto"/>
        <w:ind w:firstLine="567"/>
        <w:jc w:val="both"/>
        <w:rPr>
          <w:rFonts w:ascii="Times New Roman" w:hAnsi="Times New Roman" w:cs="Times New Roman"/>
        </w:rPr>
      </w:pPr>
    </w:p>
    <w:p w:rsidR="00FF26F7" w:rsidRPr="00857879" w:rsidRDefault="00FF26F7" w:rsidP="00FF26F7">
      <w:pPr>
        <w:pStyle w:val="ConsPlusNonformat"/>
        <w:jc w:val="both"/>
        <w:rPr>
          <w:rFonts w:ascii="Times New Roman" w:hAnsi="Times New Roman" w:cs="Times New Roman"/>
          <w:sz w:val="22"/>
          <w:szCs w:val="22"/>
        </w:rPr>
      </w:pPr>
      <w:r w:rsidRPr="00857879">
        <w:rPr>
          <w:rFonts w:ascii="Times New Roman" w:hAnsi="Times New Roman" w:cs="Times New Roman"/>
          <w:sz w:val="22"/>
          <w:szCs w:val="22"/>
        </w:rPr>
        <w:t>Застройщик ______________________________________"_____" ________________ _____ г.</w:t>
      </w:r>
    </w:p>
    <w:p w:rsidR="00FF26F7" w:rsidRPr="00857879" w:rsidRDefault="00FF26F7" w:rsidP="00FF26F7">
      <w:pPr>
        <w:spacing w:line="240" w:lineRule="auto"/>
        <w:jc w:val="both"/>
        <w:rPr>
          <w:rFonts w:ascii="Times New Roman" w:hAnsi="Times New Roman" w:cs="Times New Roman"/>
        </w:rPr>
      </w:pPr>
    </w:p>
    <w:p w:rsidR="00FF26F7" w:rsidRPr="00857879" w:rsidRDefault="00FF26F7" w:rsidP="00FF26F7">
      <w:pPr>
        <w:spacing w:line="240" w:lineRule="auto"/>
        <w:jc w:val="both"/>
        <w:rPr>
          <w:rFonts w:ascii="Times New Roman" w:hAnsi="Times New Roman" w:cs="Times New Roman"/>
        </w:rPr>
      </w:pPr>
    </w:p>
    <w:p w:rsidR="00FF26F7" w:rsidRDefault="00FF26F7" w:rsidP="00FF26F7">
      <w:pPr>
        <w:spacing w:line="240" w:lineRule="auto"/>
        <w:jc w:val="both"/>
        <w:rPr>
          <w:rFonts w:ascii="Times New Roman" w:hAnsi="Times New Roman" w:cs="Times New Roman"/>
          <w:sz w:val="24"/>
          <w:szCs w:val="24"/>
        </w:rPr>
      </w:pPr>
    </w:p>
    <w:p w:rsidR="00995C93" w:rsidRPr="00995C93" w:rsidRDefault="00995C93" w:rsidP="00FF26F7">
      <w:pPr>
        <w:spacing w:line="240" w:lineRule="auto"/>
        <w:jc w:val="both"/>
        <w:rPr>
          <w:rFonts w:ascii="Times New Roman" w:hAnsi="Times New Roman" w:cs="Times New Roman"/>
          <w:sz w:val="24"/>
          <w:szCs w:val="24"/>
        </w:rPr>
      </w:pPr>
    </w:p>
    <w:p w:rsidR="00995C93" w:rsidRPr="00995C93" w:rsidRDefault="00FF26F7" w:rsidP="00995C93">
      <w:pPr>
        <w:spacing w:line="240" w:lineRule="auto"/>
        <w:jc w:val="both"/>
        <w:rPr>
          <w:rFonts w:ascii="Times New Roman" w:eastAsia="Times New Roman" w:hAnsi="Times New Roman" w:cs="Times New Roman"/>
          <w:sz w:val="24"/>
          <w:szCs w:val="24"/>
        </w:rPr>
      </w:pPr>
      <w:r w:rsidRPr="00995C93">
        <w:rPr>
          <w:rFonts w:ascii="Times New Roman" w:hAnsi="Times New Roman" w:cs="Times New Roman"/>
          <w:sz w:val="24"/>
          <w:szCs w:val="24"/>
        </w:rPr>
        <w:t>Руководитель аппарата                                                                                  О.Н.Сазанова</w:t>
      </w:r>
    </w:p>
    <w:sectPr w:rsidR="00995C93" w:rsidRPr="00995C93" w:rsidSect="00222288">
      <w:pgSz w:w="11906" w:h="16838"/>
      <w:pgMar w:top="1134" w:right="42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5FC9" w:rsidRDefault="00DB5FC9" w:rsidP="00FF26F7">
      <w:pPr>
        <w:spacing w:after="0" w:line="240" w:lineRule="auto"/>
      </w:pPr>
      <w:r>
        <w:separator/>
      </w:r>
    </w:p>
  </w:endnote>
  <w:endnote w:type="continuationSeparator" w:id="1">
    <w:p w:rsidR="00DB5FC9" w:rsidRDefault="00DB5FC9" w:rsidP="00FF26F7">
      <w:pPr>
        <w:spacing w:after="0" w:line="240" w:lineRule="auto"/>
      </w:pPr>
      <w:r>
        <w:continuationSeparator/>
      </w:r>
    </w:p>
  </w:endnote>
  <w:endnote w:id="2">
    <w:p w:rsidR="00FF26F7" w:rsidRPr="00AF7795" w:rsidRDefault="00FF26F7" w:rsidP="00FF26F7">
      <w:pPr>
        <w:rPr>
          <w:sz w:val="12"/>
          <w:szCs w:val="12"/>
        </w:rPr>
      </w:pPr>
    </w:p>
  </w:endnote>
  <w:endnote w:id="3">
    <w:p w:rsidR="00FF26F7" w:rsidRPr="00AF7795" w:rsidRDefault="00FF26F7" w:rsidP="00FF26F7">
      <w:pPr>
        <w:pStyle w:val="a8"/>
        <w:rPr>
          <w:sz w:val="12"/>
          <w:szCs w:val="12"/>
        </w:rPr>
      </w:pPr>
    </w:p>
  </w:endnote>
  <w:endnote w:id="4">
    <w:p w:rsidR="00FF26F7" w:rsidRPr="00AF7795" w:rsidRDefault="00FF26F7" w:rsidP="00FF26F7">
      <w:pPr>
        <w:rPr>
          <w:sz w:val="12"/>
          <w:szCs w:val="12"/>
        </w:rPr>
      </w:pPr>
    </w:p>
  </w:endnote>
  <w:endnote w:id="5">
    <w:p w:rsidR="00FF26F7" w:rsidRPr="00AF7795" w:rsidRDefault="00FF26F7" w:rsidP="00FF26F7">
      <w:pPr>
        <w:pStyle w:val="a8"/>
        <w:rPr>
          <w:sz w:val="12"/>
          <w:szCs w:val="12"/>
        </w:rPr>
      </w:pPr>
      <w:r>
        <w:rPr>
          <w:rStyle w:val="aa"/>
          <w:sz w:val="12"/>
          <w:szCs w:val="12"/>
        </w:rPr>
        <w:t xml:space="preserve"> </w:t>
      </w:r>
    </w:p>
  </w:endnote>
  <w:endnote w:id="6">
    <w:p w:rsidR="00FF26F7" w:rsidRPr="00AF7795" w:rsidRDefault="00FF26F7" w:rsidP="00FF26F7">
      <w:pPr>
        <w:pStyle w:val="a8"/>
        <w:rPr>
          <w:sz w:val="12"/>
          <w:szCs w:val="12"/>
        </w:rPr>
      </w:pPr>
    </w:p>
  </w:endnote>
  <w:endnote w:id="7">
    <w:p w:rsidR="00FF26F7" w:rsidRPr="00AF7795" w:rsidRDefault="00FF26F7" w:rsidP="00FF26F7">
      <w:pPr>
        <w:pStyle w:val="a8"/>
        <w:rPr>
          <w:sz w:val="12"/>
          <w:szCs w:val="12"/>
        </w:rPr>
      </w:pPr>
    </w:p>
  </w:endnote>
  <w:endnote w:id="8">
    <w:p w:rsidR="00FF26F7" w:rsidRPr="00AF7795" w:rsidRDefault="00FF26F7" w:rsidP="00FF26F7">
      <w:pPr>
        <w:pStyle w:val="a8"/>
        <w:rPr>
          <w:sz w:val="12"/>
          <w:szCs w:val="12"/>
        </w:rPr>
      </w:pPr>
      <w:r w:rsidRPr="00AF7795">
        <w:rPr>
          <w:sz w:val="12"/>
          <w:szCs w:val="12"/>
        </w:rPr>
        <w:t>.</w:t>
      </w:r>
    </w:p>
  </w:endnote>
  <w:endnote w:id="9">
    <w:p w:rsidR="00FF26F7" w:rsidRPr="00AF7795" w:rsidRDefault="00FF26F7" w:rsidP="00FF26F7">
      <w:pPr>
        <w:pStyle w:val="a8"/>
        <w:rPr>
          <w:sz w:val="12"/>
          <w:szCs w:val="12"/>
        </w:rPr>
      </w:pPr>
    </w:p>
  </w:endnote>
  <w:endnote w:id="10">
    <w:p w:rsidR="00FF26F7" w:rsidRPr="00AF7795" w:rsidRDefault="00FF26F7" w:rsidP="00FF26F7">
      <w:pPr>
        <w:pStyle w:val="a8"/>
        <w:rPr>
          <w:sz w:val="12"/>
          <w:szCs w:val="12"/>
        </w:rPr>
      </w:pPr>
    </w:p>
  </w:endnote>
  <w:endnote w:id="11">
    <w:p w:rsidR="00FF26F7" w:rsidRPr="00AF7795" w:rsidRDefault="00FF26F7" w:rsidP="00FF26F7">
      <w:pPr>
        <w:pStyle w:val="a8"/>
        <w:rPr>
          <w:sz w:val="12"/>
          <w:szCs w:val="12"/>
        </w:rPr>
      </w:pPr>
    </w:p>
  </w:endnote>
  <w:endnote w:id="12">
    <w:p w:rsidR="00FF26F7" w:rsidRPr="00AF7795" w:rsidRDefault="00FF26F7" w:rsidP="00FF26F7">
      <w:pPr>
        <w:pStyle w:val="a8"/>
        <w:rPr>
          <w:sz w:val="12"/>
          <w:szCs w:val="12"/>
        </w:rPr>
      </w:pPr>
    </w:p>
  </w:endnote>
  <w:endnote w:id="13">
    <w:p w:rsidR="00FF26F7" w:rsidRPr="00AF7795" w:rsidRDefault="00FF26F7" w:rsidP="00FF26F7">
      <w:pPr>
        <w:pStyle w:val="a8"/>
        <w:rPr>
          <w:sz w:val="12"/>
          <w:szCs w:val="12"/>
        </w:rPr>
      </w:pPr>
    </w:p>
  </w:endnote>
  <w:endnote w:id="14">
    <w:p w:rsidR="00FF26F7" w:rsidRPr="00AF7795" w:rsidRDefault="00FF26F7" w:rsidP="00FF26F7">
      <w:pPr>
        <w:pStyle w:val="a8"/>
        <w:rPr>
          <w:sz w:val="12"/>
          <w:szCs w:val="12"/>
        </w:rPr>
      </w:pPr>
    </w:p>
  </w:endnote>
  <w:endnote w:id="15">
    <w:p w:rsidR="00FF26F7" w:rsidRPr="00AF7795" w:rsidRDefault="00FF26F7" w:rsidP="00FF26F7">
      <w:pPr>
        <w:pStyle w:val="a8"/>
        <w:rPr>
          <w:sz w:val="12"/>
          <w:szCs w:val="12"/>
        </w:rPr>
      </w:pPr>
    </w:p>
  </w:endnote>
  <w:endnote w:id="16">
    <w:p w:rsidR="00FF26F7" w:rsidRPr="00AF7795" w:rsidRDefault="00FF26F7" w:rsidP="00FF26F7">
      <w:pPr>
        <w:pStyle w:val="a8"/>
        <w:rPr>
          <w:sz w:val="12"/>
          <w:szCs w:val="12"/>
        </w:rPr>
      </w:pPr>
    </w:p>
  </w:endnote>
  <w:endnote w:id="17">
    <w:p w:rsidR="00FF26F7" w:rsidRPr="00AF7795" w:rsidRDefault="00FF26F7" w:rsidP="00FF26F7">
      <w:pPr>
        <w:pStyle w:val="a8"/>
        <w:rPr>
          <w:sz w:val="12"/>
          <w:szCs w:val="12"/>
        </w:rPr>
      </w:pPr>
    </w:p>
  </w:endnote>
  <w:endnote w:id="18">
    <w:p w:rsidR="00FF26F7" w:rsidRPr="00AF7795" w:rsidRDefault="00FF26F7" w:rsidP="00FF26F7">
      <w:pPr>
        <w:pStyle w:val="a8"/>
        <w:rPr>
          <w:sz w:val="12"/>
          <w:szCs w:val="12"/>
        </w:rPr>
      </w:pPr>
    </w:p>
  </w:endnote>
  <w:endnote w:id="19">
    <w:p w:rsidR="00FF26F7" w:rsidRPr="00AF7795" w:rsidRDefault="00FF26F7" w:rsidP="00FF26F7">
      <w:pPr>
        <w:rPr>
          <w:sz w:val="12"/>
          <w:szCs w:val="12"/>
        </w:rPr>
      </w:pPr>
    </w:p>
  </w:endnote>
  <w:endnote w:id="20">
    <w:p w:rsidR="00FF26F7" w:rsidRDefault="00FF26F7" w:rsidP="00FF26F7">
      <w:pPr>
        <w:pStyle w:val="a8"/>
        <w:rPr>
          <w:sz w:val="16"/>
          <w:szCs w:val="16"/>
        </w:rPr>
      </w:pPr>
    </w:p>
    <w:p w:rsidR="00FF26F7" w:rsidRDefault="00FF26F7" w:rsidP="00FF26F7">
      <w:pPr>
        <w:jc w:val="both"/>
        <w:rPr>
          <w:sz w:val="24"/>
          <w:szCs w:val="24"/>
        </w:rPr>
      </w:pPr>
    </w:p>
    <w:p w:rsidR="00FF26F7" w:rsidRDefault="00FF26F7" w:rsidP="00FF26F7">
      <w:pPr>
        <w:jc w:val="both"/>
        <w:rPr>
          <w:sz w:val="24"/>
          <w:szCs w:val="24"/>
        </w:rPr>
      </w:pPr>
      <w:r>
        <w:rPr>
          <w:sz w:val="24"/>
          <w:szCs w:val="24"/>
        </w:rPr>
        <w:t xml:space="preserve"> </w:t>
      </w:r>
    </w:p>
    <w:p w:rsidR="00FF26F7" w:rsidRDefault="00FF26F7" w:rsidP="00FF26F7">
      <w:pPr>
        <w:jc w:val="both"/>
      </w:pPr>
      <w:r>
        <w:rPr>
          <w:sz w:val="24"/>
          <w:szCs w:val="24"/>
        </w:rP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5FC9" w:rsidRDefault="00DB5FC9" w:rsidP="00FF26F7">
      <w:pPr>
        <w:spacing w:after="0" w:line="240" w:lineRule="auto"/>
      </w:pPr>
      <w:r>
        <w:separator/>
      </w:r>
    </w:p>
  </w:footnote>
  <w:footnote w:type="continuationSeparator" w:id="1">
    <w:p w:rsidR="00DB5FC9" w:rsidRDefault="00DB5FC9" w:rsidP="00FF26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71E7E"/>
    <w:multiLevelType w:val="hybridMultilevel"/>
    <w:tmpl w:val="E142284C"/>
    <w:lvl w:ilvl="0" w:tplc="A992F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FA11A8"/>
    <w:rsid w:val="00005FCA"/>
    <w:rsid w:val="000A2BBC"/>
    <w:rsid w:val="000A667D"/>
    <w:rsid w:val="000B428D"/>
    <w:rsid w:val="000C5363"/>
    <w:rsid w:val="001072EA"/>
    <w:rsid w:val="001202CF"/>
    <w:rsid w:val="00172F5B"/>
    <w:rsid w:val="00197979"/>
    <w:rsid w:val="001D7795"/>
    <w:rsid w:val="00222288"/>
    <w:rsid w:val="002B3D87"/>
    <w:rsid w:val="002E0874"/>
    <w:rsid w:val="00353EA4"/>
    <w:rsid w:val="003E0EAC"/>
    <w:rsid w:val="00433BCA"/>
    <w:rsid w:val="004D166A"/>
    <w:rsid w:val="004E5AEE"/>
    <w:rsid w:val="006377E2"/>
    <w:rsid w:val="006A4955"/>
    <w:rsid w:val="00721FA5"/>
    <w:rsid w:val="00781A39"/>
    <w:rsid w:val="00847369"/>
    <w:rsid w:val="00853B97"/>
    <w:rsid w:val="00857879"/>
    <w:rsid w:val="00897286"/>
    <w:rsid w:val="008C7939"/>
    <w:rsid w:val="008F1D72"/>
    <w:rsid w:val="008F668A"/>
    <w:rsid w:val="0090739B"/>
    <w:rsid w:val="0094622C"/>
    <w:rsid w:val="00995C93"/>
    <w:rsid w:val="009A459E"/>
    <w:rsid w:val="009B0266"/>
    <w:rsid w:val="009B2722"/>
    <w:rsid w:val="009D0F57"/>
    <w:rsid w:val="00A34A3D"/>
    <w:rsid w:val="00A35206"/>
    <w:rsid w:val="00A840FC"/>
    <w:rsid w:val="00A92AD8"/>
    <w:rsid w:val="00AA72CD"/>
    <w:rsid w:val="00B07A95"/>
    <w:rsid w:val="00B50674"/>
    <w:rsid w:val="00C335FB"/>
    <w:rsid w:val="00C50292"/>
    <w:rsid w:val="00C82F31"/>
    <w:rsid w:val="00CB7FC5"/>
    <w:rsid w:val="00CC7E3E"/>
    <w:rsid w:val="00D22417"/>
    <w:rsid w:val="00D66BDB"/>
    <w:rsid w:val="00DB5FC9"/>
    <w:rsid w:val="00E421B9"/>
    <w:rsid w:val="00EE60BC"/>
    <w:rsid w:val="00F905AF"/>
    <w:rsid w:val="00FA11A8"/>
    <w:rsid w:val="00FF2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3B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60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60BC"/>
    <w:rPr>
      <w:rFonts w:ascii="Tahoma" w:hAnsi="Tahoma" w:cs="Tahoma"/>
      <w:sz w:val="16"/>
      <w:szCs w:val="16"/>
    </w:rPr>
  </w:style>
  <w:style w:type="paragraph" w:customStyle="1" w:styleId="consplustitle">
    <w:name w:val="consplustitle"/>
    <w:basedOn w:val="a"/>
    <w:rsid w:val="00C335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Гипертекстовая ссылка"/>
    <w:basedOn w:val="a0"/>
    <w:uiPriority w:val="99"/>
    <w:rsid w:val="008F668A"/>
    <w:rPr>
      <w:color w:val="106BBE"/>
    </w:rPr>
  </w:style>
  <w:style w:type="paragraph" w:customStyle="1" w:styleId="a6">
    <w:name w:val="Комментарий"/>
    <w:basedOn w:val="a"/>
    <w:next w:val="a"/>
    <w:uiPriority w:val="99"/>
    <w:rsid w:val="008F668A"/>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paragraph" w:customStyle="1" w:styleId="a7">
    <w:name w:val="Информация об изменениях документа"/>
    <w:basedOn w:val="a6"/>
    <w:next w:val="a"/>
    <w:uiPriority w:val="99"/>
    <w:rsid w:val="008F668A"/>
    <w:rPr>
      <w:i/>
      <w:iCs/>
    </w:rPr>
  </w:style>
  <w:style w:type="paragraph" w:customStyle="1" w:styleId="ConsPlusNormal">
    <w:name w:val="ConsPlusNormal"/>
    <w:link w:val="ConsPlusNormal0"/>
    <w:qFormat/>
    <w:rsid w:val="00FF26F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rsid w:val="00FF26F7"/>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0">
    <w:name w:val="ConsPlusNormal Знак"/>
    <w:link w:val="ConsPlusNormal"/>
    <w:locked/>
    <w:rsid w:val="00FF26F7"/>
    <w:rPr>
      <w:rFonts w:ascii="Arial" w:eastAsia="Times New Roman" w:hAnsi="Arial" w:cs="Arial"/>
      <w:sz w:val="20"/>
      <w:szCs w:val="20"/>
    </w:rPr>
  </w:style>
  <w:style w:type="character" w:customStyle="1" w:styleId="dropdown-user-namefirst-letter">
    <w:name w:val="dropdown-user-name__first-letter"/>
    <w:basedOn w:val="a0"/>
    <w:rsid w:val="00FF26F7"/>
  </w:style>
  <w:style w:type="paragraph" w:styleId="a8">
    <w:name w:val="endnote text"/>
    <w:basedOn w:val="a"/>
    <w:link w:val="a9"/>
    <w:uiPriority w:val="99"/>
    <w:semiHidden/>
    <w:unhideWhenUsed/>
    <w:rsid w:val="00FF26F7"/>
    <w:pPr>
      <w:spacing w:after="0" w:line="240" w:lineRule="auto"/>
    </w:pPr>
    <w:rPr>
      <w:rFonts w:ascii="Times New Roman" w:eastAsia="Times New Roman" w:hAnsi="Times New Roman" w:cs="Times New Roman"/>
      <w:sz w:val="20"/>
      <w:szCs w:val="20"/>
    </w:rPr>
  </w:style>
  <w:style w:type="character" w:customStyle="1" w:styleId="a9">
    <w:name w:val="Текст концевой сноски Знак"/>
    <w:basedOn w:val="a0"/>
    <w:link w:val="a8"/>
    <w:uiPriority w:val="99"/>
    <w:semiHidden/>
    <w:rsid w:val="00FF26F7"/>
    <w:rPr>
      <w:rFonts w:ascii="Times New Roman" w:eastAsia="Times New Roman" w:hAnsi="Times New Roman" w:cs="Times New Roman"/>
      <w:sz w:val="20"/>
      <w:szCs w:val="20"/>
    </w:rPr>
  </w:style>
  <w:style w:type="character" w:styleId="aa">
    <w:name w:val="endnote reference"/>
    <w:basedOn w:val="a0"/>
    <w:uiPriority w:val="99"/>
    <w:semiHidden/>
    <w:unhideWhenUsed/>
    <w:rsid w:val="00FF26F7"/>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05316960">
      <w:bodyDiv w:val="1"/>
      <w:marLeft w:val="0"/>
      <w:marRight w:val="0"/>
      <w:marTop w:val="0"/>
      <w:marBottom w:val="0"/>
      <w:divBdr>
        <w:top w:val="none" w:sz="0" w:space="0" w:color="auto"/>
        <w:left w:val="none" w:sz="0" w:space="0" w:color="auto"/>
        <w:bottom w:val="none" w:sz="0" w:space="0" w:color="auto"/>
        <w:right w:val="none" w:sz="0" w:space="0" w:color="auto"/>
      </w:divBdr>
    </w:div>
    <w:div w:id="207689377">
      <w:bodyDiv w:val="1"/>
      <w:marLeft w:val="0"/>
      <w:marRight w:val="0"/>
      <w:marTop w:val="0"/>
      <w:marBottom w:val="0"/>
      <w:divBdr>
        <w:top w:val="none" w:sz="0" w:space="0" w:color="auto"/>
        <w:left w:val="none" w:sz="0" w:space="0" w:color="auto"/>
        <w:bottom w:val="none" w:sz="0" w:space="0" w:color="auto"/>
        <w:right w:val="none" w:sz="0" w:space="0" w:color="auto"/>
      </w:divBdr>
    </w:div>
    <w:div w:id="1305888673">
      <w:bodyDiv w:val="1"/>
      <w:marLeft w:val="0"/>
      <w:marRight w:val="0"/>
      <w:marTop w:val="0"/>
      <w:marBottom w:val="0"/>
      <w:divBdr>
        <w:top w:val="none" w:sz="0" w:space="0" w:color="auto"/>
        <w:left w:val="none" w:sz="0" w:space="0" w:color="auto"/>
        <w:bottom w:val="none" w:sz="0" w:space="0" w:color="auto"/>
        <w:right w:val="none" w:sz="0" w:space="0" w:color="auto"/>
      </w:divBdr>
      <w:divsChild>
        <w:div w:id="1785952921">
          <w:marLeft w:val="0"/>
          <w:marRight w:val="0"/>
          <w:marTop w:val="0"/>
          <w:marBottom w:val="0"/>
          <w:divBdr>
            <w:top w:val="none" w:sz="0" w:space="0" w:color="auto"/>
            <w:left w:val="none" w:sz="0" w:space="0" w:color="auto"/>
            <w:bottom w:val="none" w:sz="0" w:space="0" w:color="auto"/>
            <w:right w:val="none" w:sz="0" w:space="0" w:color="auto"/>
          </w:divBdr>
        </w:div>
        <w:div w:id="2064063404">
          <w:marLeft w:val="0"/>
          <w:marRight w:val="0"/>
          <w:marTop w:val="0"/>
          <w:marBottom w:val="0"/>
          <w:divBdr>
            <w:top w:val="none" w:sz="0" w:space="0" w:color="auto"/>
            <w:left w:val="none" w:sz="0" w:space="0" w:color="auto"/>
            <w:bottom w:val="none" w:sz="0" w:space="0" w:color="auto"/>
            <w:right w:val="none" w:sz="0" w:space="0" w:color="auto"/>
          </w:divBdr>
        </w:div>
        <w:div w:id="702366035">
          <w:marLeft w:val="0"/>
          <w:marRight w:val="0"/>
          <w:marTop w:val="0"/>
          <w:marBottom w:val="0"/>
          <w:divBdr>
            <w:top w:val="none" w:sz="0" w:space="0" w:color="auto"/>
            <w:left w:val="none" w:sz="0" w:space="0" w:color="auto"/>
            <w:bottom w:val="none" w:sz="0" w:space="0" w:color="auto"/>
            <w:right w:val="none" w:sz="0" w:space="0" w:color="auto"/>
          </w:divBdr>
        </w:div>
        <w:div w:id="699428997">
          <w:marLeft w:val="0"/>
          <w:marRight w:val="0"/>
          <w:marTop w:val="0"/>
          <w:marBottom w:val="0"/>
          <w:divBdr>
            <w:top w:val="none" w:sz="0" w:space="0" w:color="auto"/>
            <w:left w:val="none" w:sz="0" w:space="0" w:color="auto"/>
            <w:bottom w:val="none" w:sz="0" w:space="0" w:color="auto"/>
            <w:right w:val="none" w:sz="0" w:space="0" w:color="auto"/>
          </w:divBdr>
        </w:div>
        <w:div w:id="1439180408">
          <w:marLeft w:val="0"/>
          <w:marRight w:val="0"/>
          <w:marTop w:val="0"/>
          <w:marBottom w:val="0"/>
          <w:divBdr>
            <w:top w:val="none" w:sz="0" w:space="0" w:color="auto"/>
            <w:left w:val="none" w:sz="0" w:space="0" w:color="auto"/>
            <w:bottom w:val="none" w:sz="0" w:space="0" w:color="auto"/>
            <w:right w:val="none" w:sz="0" w:space="0" w:color="auto"/>
          </w:divBdr>
        </w:div>
        <w:div w:id="1678459526">
          <w:marLeft w:val="0"/>
          <w:marRight w:val="0"/>
          <w:marTop w:val="0"/>
          <w:marBottom w:val="0"/>
          <w:divBdr>
            <w:top w:val="none" w:sz="0" w:space="0" w:color="auto"/>
            <w:left w:val="none" w:sz="0" w:space="0" w:color="auto"/>
            <w:bottom w:val="none" w:sz="0" w:space="0" w:color="auto"/>
            <w:right w:val="none" w:sz="0" w:space="0" w:color="auto"/>
          </w:divBdr>
        </w:div>
        <w:div w:id="697000282">
          <w:marLeft w:val="0"/>
          <w:marRight w:val="0"/>
          <w:marTop w:val="0"/>
          <w:marBottom w:val="0"/>
          <w:divBdr>
            <w:top w:val="none" w:sz="0" w:space="0" w:color="auto"/>
            <w:left w:val="none" w:sz="0" w:space="0" w:color="auto"/>
            <w:bottom w:val="none" w:sz="0" w:space="0" w:color="auto"/>
            <w:right w:val="none" w:sz="0" w:space="0" w:color="auto"/>
          </w:divBdr>
        </w:div>
        <w:div w:id="1588802759">
          <w:marLeft w:val="0"/>
          <w:marRight w:val="0"/>
          <w:marTop w:val="0"/>
          <w:marBottom w:val="0"/>
          <w:divBdr>
            <w:top w:val="none" w:sz="0" w:space="0" w:color="auto"/>
            <w:left w:val="none" w:sz="0" w:space="0" w:color="auto"/>
            <w:bottom w:val="none" w:sz="0" w:space="0" w:color="auto"/>
            <w:right w:val="none" w:sz="0" w:space="0" w:color="auto"/>
          </w:divBdr>
        </w:div>
        <w:div w:id="998339475">
          <w:marLeft w:val="0"/>
          <w:marRight w:val="0"/>
          <w:marTop w:val="0"/>
          <w:marBottom w:val="0"/>
          <w:divBdr>
            <w:top w:val="none" w:sz="0" w:space="0" w:color="auto"/>
            <w:left w:val="none" w:sz="0" w:space="0" w:color="auto"/>
            <w:bottom w:val="none" w:sz="0" w:space="0" w:color="auto"/>
            <w:right w:val="none" w:sz="0" w:space="0" w:color="auto"/>
          </w:divBdr>
        </w:div>
        <w:div w:id="6642714">
          <w:marLeft w:val="0"/>
          <w:marRight w:val="0"/>
          <w:marTop w:val="0"/>
          <w:marBottom w:val="0"/>
          <w:divBdr>
            <w:top w:val="none" w:sz="0" w:space="0" w:color="auto"/>
            <w:left w:val="none" w:sz="0" w:space="0" w:color="auto"/>
            <w:bottom w:val="none" w:sz="0" w:space="0" w:color="auto"/>
            <w:right w:val="none" w:sz="0" w:space="0" w:color="auto"/>
          </w:divBdr>
        </w:div>
        <w:div w:id="1885870700">
          <w:marLeft w:val="0"/>
          <w:marRight w:val="0"/>
          <w:marTop w:val="0"/>
          <w:marBottom w:val="0"/>
          <w:divBdr>
            <w:top w:val="none" w:sz="0" w:space="0" w:color="auto"/>
            <w:left w:val="none" w:sz="0" w:space="0" w:color="auto"/>
            <w:bottom w:val="none" w:sz="0" w:space="0" w:color="auto"/>
            <w:right w:val="none" w:sz="0" w:space="0" w:color="auto"/>
          </w:divBdr>
        </w:div>
        <w:div w:id="677922945">
          <w:marLeft w:val="0"/>
          <w:marRight w:val="0"/>
          <w:marTop w:val="0"/>
          <w:marBottom w:val="0"/>
          <w:divBdr>
            <w:top w:val="none" w:sz="0" w:space="0" w:color="auto"/>
            <w:left w:val="none" w:sz="0" w:space="0" w:color="auto"/>
            <w:bottom w:val="none" w:sz="0" w:space="0" w:color="auto"/>
            <w:right w:val="none" w:sz="0" w:space="0" w:color="auto"/>
          </w:divBdr>
        </w:div>
        <w:div w:id="560752777">
          <w:marLeft w:val="0"/>
          <w:marRight w:val="0"/>
          <w:marTop w:val="0"/>
          <w:marBottom w:val="0"/>
          <w:divBdr>
            <w:top w:val="none" w:sz="0" w:space="0" w:color="auto"/>
            <w:left w:val="none" w:sz="0" w:space="0" w:color="auto"/>
            <w:bottom w:val="none" w:sz="0" w:space="0" w:color="auto"/>
            <w:right w:val="none" w:sz="0" w:space="0" w:color="auto"/>
          </w:divBdr>
        </w:div>
        <w:div w:id="2142377454">
          <w:marLeft w:val="0"/>
          <w:marRight w:val="0"/>
          <w:marTop w:val="0"/>
          <w:marBottom w:val="0"/>
          <w:divBdr>
            <w:top w:val="none" w:sz="0" w:space="0" w:color="auto"/>
            <w:left w:val="none" w:sz="0" w:space="0" w:color="auto"/>
            <w:bottom w:val="none" w:sz="0" w:space="0" w:color="auto"/>
            <w:right w:val="none" w:sz="0" w:space="0" w:color="auto"/>
          </w:divBdr>
        </w:div>
        <w:div w:id="1204754593">
          <w:marLeft w:val="0"/>
          <w:marRight w:val="0"/>
          <w:marTop w:val="0"/>
          <w:marBottom w:val="0"/>
          <w:divBdr>
            <w:top w:val="none" w:sz="0" w:space="0" w:color="auto"/>
            <w:left w:val="none" w:sz="0" w:space="0" w:color="auto"/>
            <w:bottom w:val="none" w:sz="0" w:space="0" w:color="auto"/>
            <w:right w:val="none" w:sz="0" w:space="0" w:color="auto"/>
          </w:divBdr>
        </w:div>
        <w:div w:id="1870413283">
          <w:marLeft w:val="0"/>
          <w:marRight w:val="0"/>
          <w:marTop w:val="0"/>
          <w:marBottom w:val="0"/>
          <w:divBdr>
            <w:top w:val="none" w:sz="0" w:space="0" w:color="auto"/>
            <w:left w:val="none" w:sz="0" w:space="0" w:color="auto"/>
            <w:bottom w:val="none" w:sz="0" w:space="0" w:color="auto"/>
            <w:right w:val="none" w:sz="0" w:space="0" w:color="auto"/>
          </w:divBdr>
        </w:div>
        <w:div w:id="1410272775">
          <w:marLeft w:val="0"/>
          <w:marRight w:val="0"/>
          <w:marTop w:val="0"/>
          <w:marBottom w:val="0"/>
          <w:divBdr>
            <w:top w:val="none" w:sz="0" w:space="0" w:color="auto"/>
            <w:left w:val="none" w:sz="0" w:space="0" w:color="auto"/>
            <w:bottom w:val="none" w:sz="0" w:space="0" w:color="auto"/>
            <w:right w:val="none" w:sz="0" w:space="0" w:color="auto"/>
          </w:divBdr>
        </w:div>
        <w:div w:id="813527624">
          <w:marLeft w:val="0"/>
          <w:marRight w:val="0"/>
          <w:marTop w:val="0"/>
          <w:marBottom w:val="0"/>
          <w:divBdr>
            <w:top w:val="none" w:sz="0" w:space="0" w:color="auto"/>
            <w:left w:val="none" w:sz="0" w:space="0" w:color="auto"/>
            <w:bottom w:val="none" w:sz="0" w:space="0" w:color="auto"/>
            <w:right w:val="none" w:sz="0" w:space="0" w:color="auto"/>
          </w:divBdr>
        </w:div>
        <w:div w:id="1718581876">
          <w:marLeft w:val="0"/>
          <w:marRight w:val="0"/>
          <w:marTop w:val="0"/>
          <w:marBottom w:val="0"/>
          <w:divBdr>
            <w:top w:val="none" w:sz="0" w:space="0" w:color="auto"/>
            <w:left w:val="none" w:sz="0" w:space="0" w:color="auto"/>
            <w:bottom w:val="none" w:sz="0" w:space="0" w:color="auto"/>
            <w:right w:val="none" w:sz="0" w:space="0" w:color="auto"/>
          </w:divBdr>
        </w:div>
        <w:div w:id="1796364595">
          <w:marLeft w:val="0"/>
          <w:marRight w:val="0"/>
          <w:marTop w:val="0"/>
          <w:marBottom w:val="0"/>
          <w:divBdr>
            <w:top w:val="none" w:sz="0" w:space="0" w:color="auto"/>
            <w:left w:val="none" w:sz="0" w:space="0" w:color="auto"/>
            <w:bottom w:val="none" w:sz="0" w:space="0" w:color="auto"/>
            <w:right w:val="none" w:sz="0" w:space="0" w:color="auto"/>
          </w:divBdr>
        </w:div>
        <w:div w:id="540099023">
          <w:marLeft w:val="0"/>
          <w:marRight w:val="0"/>
          <w:marTop w:val="0"/>
          <w:marBottom w:val="0"/>
          <w:divBdr>
            <w:top w:val="none" w:sz="0" w:space="0" w:color="auto"/>
            <w:left w:val="none" w:sz="0" w:space="0" w:color="auto"/>
            <w:bottom w:val="none" w:sz="0" w:space="0" w:color="auto"/>
            <w:right w:val="none" w:sz="0" w:space="0" w:color="auto"/>
          </w:divBdr>
        </w:div>
        <w:div w:id="780538924">
          <w:marLeft w:val="0"/>
          <w:marRight w:val="0"/>
          <w:marTop w:val="0"/>
          <w:marBottom w:val="0"/>
          <w:divBdr>
            <w:top w:val="none" w:sz="0" w:space="0" w:color="auto"/>
            <w:left w:val="none" w:sz="0" w:space="0" w:color="auto"/>
            <w:bottom w:val="none" w:sz="0" w:space="0" w:color="auto"/>
            <w:right w:val="none" w:sz="0" w:space="0" w:color="auto"/>
          </w:divBdr>
        </w:div>
        <w:div w:id="1852720944">
          <w:marLeft w:val="0"/>
          <w:marRight w:val="0"/>
          <w:marTop w:val="0"/>
          <w:marBottom w:val="0"/>
          <w:divBdr>
            <w:top w:val="none" w:sz="0" w:space="0" w:color="auto"/>
            <w:left w:val="none" w:sz="0" w:space="0" w:color="auto"/>
            <w:bottom w:val="none" w:sz="0" w:space="0" w:color="auto"/>
            <w:right w:val="none" w:sz="0" w:space="0" w:color="auto"/>
          </w:divBdr>
        </w:div>
        <w:div w:id="627778270">
          <w:marLeft w:val="0"/>
          <w:marRight w:val="0"/>
          <w:marTop w:val="0"/>
          <w:marBottom w:val="0"/>
          <w:divBdr>
            <w:top w:val="none" w:sz="0" w:space="0" w:color="auto"/>
            <w:left w:val="none" w:sz="0" w:space="0" w:color="auto"/>
            <w:bottom w:val="none" w:sz="0" w:space="0" w:color="auto"/>
            <w:right w:val="none" w:sz="0" w:space="0" w:color="auto"/>
          </w:divBdr>
        </w:div>
        <w:div w:id="701708183">
          <w:marLeft w:val="0"/>
          <w:marRight w:val="0"/>
          <w:marTop w:val="0"/>
          <w:marBottom w:val="0"/>
          <w:divBdr>
            <w:top w:val="none" w:sz="0" w:space="0" w:color="auto"/>
            <w:left w:val="none" w:sz="0" w:space="0" w:color="auto"/>
            <w:bottom w:val="none" w:sz="0" w:space="0" w:color="auto"/>
            <w:right w:val="none" w:sz="0" w:space="0" w:color="auto"/>
          </w:divBdr>
        </w:div>
        <w:div w:id="1042245326">
          <w:marLeft w:val="0"/>
          <w:marRight w:val="0"/>
          <w:marTop w:val="0"/>
          <w:marBottom w:val="0"/>
          <w:divBdr>
            <w:top w:val="none" w:sz="0" w:space="0" w:color="auto"/>
            <w:left w:val="none" w:sz="0" w:space="0" w:color="auto"/>
            <w:bottom w:val="none" w:sz="0" w:space="0" w:color="auto"/>
            <w:right w:val="none" w:sz="0" w:space="0" w:color="auto"/>
          </w:divBdr>
        </w:div>
        <w:div w:id="285240925">
          <w:marLeft w:val="0"/>
          <w:marRight w:val="0"/>
          <w:marTop w:val="0"/>
          <w:marBottom w:val="0"/>
          <w:divBdr>
            <w:top w:val="none" w:sz="0" w:space="0" w:color="auto"/>
            <w:left w:val="none" w:sz="0" w:space="0" w:color="auto"/>
            <w:bottom w:val="none" w:sz="0" w:space="0" w:color="auto"/>
            <w:right w:val="none" w:sz="0" w:space="0" w:color="auto"/>
          </w:divBdr>
        </w:div>
        <w:div w:id="2092002097">
          <w:marLeft w:val="0"/>
          <w:marRight w:val="0"/>
          <w:marTop w:val="0"/>
          <w:marBottom w:val="0"/>
          <w:divBdr>
            <w:top w:val="none" w:sz="0" w:space="0" w:color="auto"/>
            <w:left w:val="none" w:sz="0" w:space="0" w:color="auto"/>
            <w:bottom w:val="none" w:sz="0" w:space="0" w:color="auto"/>
            <w:right w:val="none" w:sz="0" w:space="0" w:color="auto"/>
          </w:divBdr>
        </w:div>
        <w:div w:id="1766997166">
          <w:marLeft w:val="0"/>
          <w:marRight w:val="0"/>
          <w:marTop w:val="0"/>
          <w:marBottom w:val="0"/>
          <w:divBdr>
            <w:top w:val="none" w:sz="0" w:space="0" w:color="auto"/>
            <w:left w:val="none" w:sz="0" w:space="0" w:color="auto"/>
            <w:bottom w:val="none" w:sz="0" w:space="0" w:color="auto"/>
            <w:right w:val="none" w:sz="0" w:space="0" w:color="auto"/>
          </w:divBdr>
        </w:div>
        <w:div w:id="2080712770">
          <w:marLeft w:val="0"/>
          <w:marRight w:val="0"/>
          <w:marTop w:val="0"/>
          <w:marBottom w:val="0"/>
          <w:divBdr>
            <w:top w:val="none" w:sz="0" w:space="0" w:color="auto"/>
            <w:left w:val="none" w:sz="0" w:space="0" w:color="auto"/>
            <w:bottom w:val="none" w:sz="0" w:space="0" w:color="auto"/>
            <w:right w:val="none" w:sz="0" w:space="0" w:color="auto"/>
          </w:divBdr>
        </w:div>
        <w:div w:id="2006594229">
          <w:marLeft w:val="0"/>
          <w:marRight w:val="0"/>
          <w:marTop w:val="0"/>
          <w:marBottom w:val="0"/>
          <w:divBdr>
            <w:top w:val="none" w:sz="0" w:space="0" w:color="auto"/>
            <w:left w:val="none" w:sz="0" w:space="0" w:color="auto"/>
            <w:bottom w:val="none" w:sz="0" w:space="0" w:color="auto"/>
            <w:right w:val="none" w:sz="0" w:space="0" w:color="auto"/>
          </w:divBdr>
        </w:div>
        <w:div w:id="1399674048">
          <w:marLeft w:val="0"/>
          <w:marRight w:val="0"/>
          <w:marTop w:val="0"/>
          <w:marBottom w:val="0"/>
          <w:divBdr>
            <w:top w:val="none" w:sz="0" w:space="0" w:color="auto"/>
            <w:left w:val="none" w:sz="0" w:space="0" w:color="auto"/>
            <w:bottom w:val="none" w:sz="0" w:space="0" w:color="auto"/>
            <w:right w:val="none" w:sz="0" w:space="0" w:color="auto"/>
          </w:divBdr>
        </w:div>
        <w:div w:id="1573351738">
          <w:marLeft w:val="0"/>
          <w:marRight w:val="0"/>
          <w:marTop w:val="0"/>
          <w:marBottom w:val="0"/>
          <w:divBdr>
            <w:top w:val="none" w:sz="0" w:space="0" w:color="auto"/>
            <w:left w:val="none" w:sz="0" w:space="0" w:color="auto"/>
            <w:bottom w:val="none" w:sz="0" w:space="0" w:color="auto"/>
            <w:right w:val="none" w:sz="0" w:space="0" w:color="auto"/>
          </w:divBdr>
        </w:div>
        <w:div w:id="1529446045">
          <w:marLeft w:val="0"/>
          <w:marRight w:val="0"/>
          <w:marTop w:val="0"/>
          <w:marBottom w:val="0"/>
          <w:divBdr>
            <w:top w:val="none" w:sz="0" w:space="0" w:color="auto"/>
            <w:left w:val="none" w:sz="0" w:space="0" w:color="auto"/>
            <w:bottom w:val="none" w:sz="0" w:space="0" w:color="auto"/>
            <w:right w:val="none" w:sz="0" w:space="0" w:color="auto"/>
          </w:divBdr>
        </w:div>
        <w:div w:id="1745566382">
          <w:marLeft w:val="0"/>
          <w:marRight w:val="0"/>
          <w:marTop w:val="0"/>
          <w:marBottom w:val="0"/>
          <w:divBdr>
            <w:top w:val="none" w:sz="0" w:space="0" w:color="auto"/>
            <w:left w:val="none" w:sz="0" w:space="0" w:color="auto"/>
            <w:bottom w:val="none" w:sz="0" w:space="0" w:color="auto"/>
            <w:right w:val="none" w:sz="0" w:space="0" w:color="auto"/>
          </w:divBdr>
        </w:div>
        <w:div w:id="1072578746">
          <w:marLeft w:val="0"/>
          <w:marRight w:val="0"/>
          <w:marTop w:val="0"/>
          <w:marBottom w:val="0"/>
          <w:divBdr>
            <w:top w:val="none" w:sz="0" w:space="0" w:color="auto"/>
            <w:left w:val="none" w:sz="0" w:space="0" w:color="auto"/>
            <w:bottom w:val="none" w:sz="0" w:space="0" w:color="auto"/>
            <w:right w:val="none" w:sz="0" w:space="0" w:color="auto"/>
          </w:divBdr>
        </w:div>
        <w:div w:id="1213881968">
          <w:marLeft w:val="0"/>
          <w:marRight w:val="0"/>
          <w:marTop w:val="0"/>
          <w:marBottom w:val="0"/>
          <w:divBdr>
            <w:top w:val="none" w:sz="0" w:space="0" w:color="auto"/>
            <w:left w:val="none" w:sz="0" w:space="0" w:color="auto"/>
            <w:bottom w:val="none" w:sz="0" w:space="0" w:color="auto"/>
            <w:right w:val="none" w:sz="0" w:space="0" w:color="auto"/>
          </w:divBdr>
        </w:div>
        <w:div w:id="313611314">
          <w:marLeft w:val="0"/>
          <w:marRight w:val="0"/>
          <w:marTop w:val="0"/>
          <w:marBottom w:val="0"/>
          <w:divBdr>
            <w:top w:val="none" w:sz="0" w:space="0" w:color="auto"/>
            <w:left w:val="none" w:sz="0" w:space="0" w:color="auto"/>
            <w:bottom w:val="none" w:sz="0" w:space="0" w:color="auto"/>
            <w:right w:val="none" w:sz="0" w:space="0" w:color="auto"/>
          </w:divBdr>
        </w:div>
        <w:div w:id="759790808">
          <w:marLeft w:val="0"/>
          <w:marRight w:val="0"/>
          <w:marTop w:val="0"/>
          <w:marBottom w:val="0"/>
          <w:divBdr>
            <w:top w:val="none" w:sz="0" w:space="0" w:color="auto"/>
            <w:left w:val="none" w:sz="0" w:space="0" w:color="auto"/>
            <w:bottom w:val="none" w:sz="0" w:space="0" w:color="auto"/>
            <w:right w:val="none" w:sz="0" w:space="0" w:color="auto"/>
          </w:divBdr>
        </w:div>
        <w:div w:id="189803253">
          <w:marLeft w:val="0"/>
          <w:marRight w:val="0"/>
          <w:marTop w:val="0"/>
          <w:marBottom w:val="0"/>
          <w:divBdr>
            <w:top w:val="none" w:sz="0" w:space="0" w:color="auto"/>
            <w:left w:val="none" w:sz="0" w:space="0" w:color="auto"/>
            <w:bottom w:val="none" w:sz="0" w:space="0" w:color="auto"/>
            <w:right w:val="none" w:sz="0" w:space="0" w:color="auto"/>
          </w:divBdr>
        </w:div>
        <w:div w:id="461725910">
          <w:marLeft w:val="0"/>
          <w:marRight w:val="0"/>
          <w:marTop w:val="0"/>
          <w:marBottom w:val="0"/>
          <w:divBdr>
            <w:top w:val="none" w:sz="0" w:space="0" w:color="auto"/>
            <w:left w:val="none" w:sz="0" w:space="0" w:color="auto"/>
            <w:bottom w:val="none" w:sz="0" w:space="0" w:color="auto"/>
            <w:right w:val="none" w:sz="0" w:space="0" w:color="auto"/>
          </w:divBdr>
        </w:div>
        <w:div w:id="523399769">
          <w:marLeft w:val="0"/>
          <w:marRight w:val="0"/>
          <w:marTop w:val="0"/>
          <w:marBottom w:val="0"/>
          <w:divBdr>
            <w:top w:val="none" w:sz="0" w:space="0" w:color="auto"/>
            <w:left w:val="none" w:sz="0" w:space="0" w:color="auto"/>
            <w:bottom w:val="none" w:sz="0" w:space="0" w:color="auto"/>
            <w:right w:val="none" w:sz="0" w:space="0" w:color="auto"/>
          </w:divBdr>
        </w:div>
        <w:div w:id="2066023247">
          <w:marLeft w:val="0"/>
          <w:marRight w:val="0"/>
          <w:marTop w:val="0"/>
          <w:marBottom w:val="0"/>
          <w:divBdr>
            <w:top w:val="none" w:sz="0" w:space="0" w:color="auto"/>
            <w:left w:val="none" w:sz="0" w:space="0" w:color="auto"/>
            <w:bottom w:val="none" w:sz="0" w:space="0" w:color="auto"/>
            <w:right w:val="none" w:sz="0" w:space="0" w:color="auto"/>
          </w:divBdr>
        </w:div>
        <w:div w:id="2042776649">
          <w:marLeft w:val="0"/>
          <w:marRight w:val="0"/>
          <w:marTop w:val="0"/>
          <w:marBottom w:val="0"/>
          <w:divBdr>
            <w:top w:val="none" w:sz="0" w:space="0" w:color="auto"/>
            <w:left w:val="none" w:sz="0" w:space="0" w:color="auto"/>
            <w:bottom w:val="none" w:sz="0" w:space="0" w:color="auto"/>
            <w:right w:val="none" w:sz="0" w:space="0" w:color="auto"/>
          </w:divBdr>
        </w:div>
        <w:div w:id="409157848">
          <w:marLeft w:val="0"/>
          <w:marRight w:val="0"/>
          <w:marTop w:val="0"/>
          <w:marBottom w:val="0"/>
          <w:divBdr>
            <w:top w:val="none" w:sz="0" w:space="0" w:color="auto"/>
            <w:left w:val="none" w:sz="0" w:space="0" w:color="auto"/>
            <w:bottom w:val="none" w:sz="0" w:space="0" w:color="auto"/>
            <w:right w:val="none" w:sz="0" w:space="0" w:color="auto"/>
          </w:divBdr>
        </w:div>
        <w:div w:id="1115947984">
          <w:marLeft w:val="0"/>
          <w:marRight w:val="0"/>
          <w:marTop w:val="0"/>
          <w:marBottom w:val="0"/>
          <w:divBdr>
            <w:top w:val="none" w:sz="0" w:space="0" w:color="auto"/>
            <w:left w:val="none" w:sz="0" w:space="0" w:color="auto"/>
            <w:bottom w:val="none" w:sz="0" w:space="0" w:color="auto"/>
            <w:right w:val="none" w:sz="0" w:space="0" w:color="auto"/>
          </w:divBdr>
        </w:div>
        <w:div w:id="1184170994">
          <w:marLeft w:val="0"/>
          <w:marRight w:val="0"/>
          <w:marTop w:val="0"/>
          <w:marBottom w:val="0"/>
          <w:divBdr>
            <w:top w:val="none" w:sz="0" w:space="0" w:color="auto"/>
            <w:left w:val="none" w:sz="0" w:space="0" w:color="auto"/>
            <w:bottom w:val="none" w:sz="0" w:space="0" w:color="auto"/>
            <w:right w:val="none" w:sz="0" w:space="0" w:color="auto"/>
          </w:divBdr>
        </w:div>
        <w:div w:id="1713384258">
          <w:marLeft w:val="0"/>
          <w:marRight w:val="0"/>
          <w:marTop w:val="0"/>
          <w:marBottom w:val="0"/>
          <w:divBdr>
            <w:top w:val="none" w:sz="0" w:space="0" w:color="auto"/>
            <w:left w:val="none" w:sz="0" w:space="0" w:color="auto"/>
            <w:bottom w:val="none" w:sz="0" w:space="0" w:color="auto"/>
            <w:right w:val="none" w:sz="0" w:space="0" w:color="auto"/>
          </w:divBdr>
        </w:div>
        <w:div w:id="547646680">
          <w:marLeft w:val="0"/>
          <w:marRight w:val="0"/>
          <w:marTop w:val="0"/>
          <w:marBottom w:val="0"/>
          <w:divBdr>
            <w:top w:val="none" w:sz="0" w:space="0" w:color="auto"/>
            <w:left w:val="none" w:sz="0" w:space="0" w:color="auto"/>
            <w:bottom w:val="none" w:sz="0" w:space="0" w:color="auto"/>
            <w:right w:val="none" w:sz="0" w:space="0" w:color="auto"/>
          </w:divBdr>
        </w:div>
        <w:div w:id="1099060436">
          <w:marLeft w:val="0"/>
          <w:marRight w:val="0"/>
          <w:marTop w:val="0"/>
          <w:marBottom w:val="0"/>
          <w:divBdr>
            <w:top w:val="none" w:sz="0" w:space="0" w:color="auto"/>
            <w:left w:val="none" w:sz="0" w:space="0" w:color="auto"/>
            <w:bottom w:val="none" w:sz="0" w:space="0" w:color="auto"/>
            <w:right w:val="none" w:sz="0" w:space="0" w:color="auto"/>
          </w:divBdr>
        </w:div>
        <w:div w:id="2016029143">
          <w:marLeft w:val="0"/>
          <w:marRight w:val="0"/>
          <w:marTop w:val="0"/>
          <w:marBottom w:val="0"/>
          <w:divBdr>
            <w:top w:val="none" w:sz="0" w:space="0" w:color="auto"/>
            <w:left w:val="none" w:sz="0" w:space="0" w:color="auto"/>
            <w:bottom w:val="none" w:sz="0" w:space="0" w:color="auto"/>
            <w:right w:val="none" w:sz="0" w:space="0" w:color="auto"/>
          </w:divBdr>
        </w:div>
        <w:div w:id="963655667">
          <w:marLeft w:val="0"/>
          <w:marRight w:val="0"/>
          <w:marTop w:val="0"/>
          <w:marBottom w:val="0"/>
          <w:divBdr>
            <w:top w:val="none" w:sz="0" w:space="0" w:color="auto"/>
            <w:left w:val="none" w:sz="0" w:space="0" w:color="auto"/>
            <w:bottom w:val="none" w:sz="0" w:space="0" w:color="auto"/>
            <w:right w:val="none" w:sz="0" w:space="0" w:color="auto"/>
          </w:divBdr>
        </w:div>
        <w:div w:id="219287225">
          <w:marLeft w:val="0"/>
          <w:marRight w:val="0"/>
          <w:marTop w:val="0"/>
          <w:marBottom w:val="0"/>
          <w:divBdr>
            <w:top w:val="none" w:sz="0" w:space="0" w:color="auto"/>
            <w:left w:val="none" w:sz="0" w:space="0" w:color="auto"/>
            <w:bottom w:val="none" w:sz="0" w:space="0" w:color="auto"/>
            <w:right w:val="none" w:sz="0" w:space="0" w:color="auto"/>
          </w:divBdr>
        </w:div>
        <w:div w:id="1814985280">
          <w:marLeft w:val="0"/>
          <w:marRight w:val="0"/>
          <w:marTop w:val="0"/>
          <w:marBottom w:val="0"/>
          <w:divBdr>
            <w:top w:val="none" w:sz="0" w:space="0" w:color="auto"/>
            <w:left w:val="none" w:sz="0" w:space="0" w:color="auto"/>
            <w:bottom w:val="none" w:sz="0" w:space="0" w:color="auto"/>
            <w:right w:val="none" w:sz="0" w:space="0" w:color="auto"/>
          </w:divBdr>
        </w:div>
        <w:div w:id="304970508">
          <w:marLeft w:val="0"/>
          <w:marRight w:val="0"/>
          <w:marTop w:val="0"/>
          <w:marBottom w:val="0"/>
          <w:divBdr>
            <w:top w:val="none" w:sz="0" w:space="0" w:color="auto"/>
            <w:left w:val="none" w:sz="0" w:space="0" w:color="auto"/>
            <w:bottom w:val="none" w:sz="0" w:space="0" w:color="auto"/>
            <w:right w:val="none" w:sz="0" w:space="0" w:color="auto"/>
          </w:divBdr>
        </w:div>
        <w:div w:id="577907923">
          <w:marLeft w:val="0"/>
          <w:marRight w:val="0"/>
          <w:marTop w:val="0"/>
          <w:marBottom w:val="0"/>
          <w:divBdr>
            <w:top w:val="none" w:sz="0" w:space="0" w:color="auto"/>
            <w:left w:val="none" w:sz="0" w:space="0" w:color="auto"/>
            <w:bottom w:val="none" w:sz="0" w:space="0" w:color="auto"/>
            <w:right w:val="none" w:sz="0" w:space="0" w:color="auto"/>
          </w:divBdr>
        </w:div>
        <w:div w:id="837303497">
          <w:marLeft w:val="0"/>
          <w:marRight w:val="0"/>
          <w:marTop w:val="0"/>
          <w:marBottom w:val="0"/>
          <w:divBdr>
            <w:top w:val="none" w:sz="0" w:space="0" w:color="auto"/>
            <w:left w:val="none" w:sz="0" w:space="0" w:color="auto"/>
            <w:bottom w:val="none" w:sz="0" w:space="0" w:color="auto"/>
            <w:right w:val="none" w:sz="0" w:space="0" w:color="auto"/>
          </w:divBdr>
        </w:div>
        <w:div w:id="2033725389">
          <w:marLeft w:val="0"/>
          <w:marRight w:val="0"/>
          <w:marTop w:val="0"/>
          <w:marBottom w:val="0"/>
          <w:divBdr>
            <w:top w:val="none" w:sz="0" w:space="0" w:color="auto"/>
            <w:left w:val="none" w:sz="0" w:space="0" w:color="auto"/>
            <w:bottom w:val="none" w:sz="0" w:space="0" w:color="auto"/>
            <w:right w:val="none" w:sz="0" w:space="0" w:color="auto"/>
          </w:divBdr>
        </w:div>
        <w:div w:id="1938631960">
          <w:marLeft w:val="0"/>
          <w:marRight w:val="0"/>
          <w:marTop w:val="0"/>
          <w:marBottom w:val="0"/>
          <w:divBdr>
            <w:top w:val="none" w:sz="0" w:space="0" w:color="auto"/>
            <w:left w:val="none" w:sz="0" w:space="0" w:color="auto"/>
            <w:bottom w:val="none" w:sz="0" w:space="0" w:color="auto"/>
            <w:right w:val="none" w:sz="0" w:space="0" w:color="auto"/>
          </w:divBdr>
        </w:div>
        <w:div w:id="238053622">
          <w:marLeft w:val="0"/>
          <w:marRight w:val="0"/>
          <w:marTop w:val="0"/>
          <w:marBottom w:val="0"/>
          <w:divBdr>
            <w:top w:val="none" w:sz="0" w:space="0" w:color="auto"/>
            <w:left w:val="none" w:sz="0" w:space="0" w:color="auto"/>
            <w:bottom w:val="none" w:sz="0" w:space="0" w:color="auto"/>
            <w:right w:val="none" w:sz="0" w:space="0" w:color="auto"/>
          </w:divBdr>
        </w:div>
        <w:div w:id="1586106888">
          <w:marLeft w:val="0"/>
          <w:marRight w:val="0"/>
          <w:marTop w:val="0"/>
          <w:marBottom w:val="0"/>
          <w:divBdr>
            <w:top w:val="none" w:sz="0" w:space="0" w:color="auto"/>
            <w:left w:val="none" w:sz="0" w:space="0" w:color="auto"/>
            <w:bottom w:val="none" w:sz="0" w:space="0" w:color="auto"/>
            <w:right w:val="none" w:sz="0" w:space="0" w:color="auto"/>
          </w:divBdr>
        </w:div>
        <w:div w:id="1247302458">
          <w:marLeft w:val="0"/>
          <w:marRight w:val="0"/>
          <w:marTop w:val="0"/>
          <w:marBottom w:val="0"/>
          <w:divBdr>
            <w:top w:val="none" w:sz="0" w:space="0" w:color="auto"/>
            <w:left w:val="none" w:sz="0" w:space="0" w:color="auto"/>
            <w:bottom w:val="none" w:sz="0" w:space="0" w:color="auto"/>
            <w:right w:val="none" w:sz="0" w:space="0" w:color="auto"/>
          </w:divBdr>
        </w:div>
        <w:div w:id="97650754">
          <w:marLeft w:val="0"/>
          <w:marRight w:val="0"/>
          <w:marTop w:val="0"/>
          <w:marBottom w:val="0"/>
          <w:divBdr>
            <w:top w:val="none" w:sz="0" w:space="0" w:color="auto"/>
            <w:left w:val="none" w:sz="0" w:space="0" w:color="auto"/>
            <w:bottom w:val="none" w:sz="0" w:space="0" w:color="auto"/>
            <w:right w:val="none" w:sz="0" w:space="0" w:color="auto"/>
          </w:divBdr>
        </w:div>
        <w:div w:id="1668823205">
          <w:marLeft w:val="0"/>
          <w:marRight w:val="0"/>
          <w:marTop w:val="0"/>
          <w:marBottom w:val="0"/>
          <w:divBdr>
            <w:top w:val="none" w:sz="0" w:space="0" w:color="auto"/>
            <w:left w:val="none" w:sz="0" w:space="0" w:color="auto"/>
            <w:bottom w:val="none" w:sz="0" w:space="0" w:color="auto"/>
            <w:right w:val="none" w:sz="0" w:space="0" w:color="auto"/>
          </w:divBdr>
        </w:div>
        <w:div w:id="793475531">
          <w:marLeft w:val="0"/>
          <w:marRight w:val="0"/>
          <w:marTop w:val="0"/>
          <w:marBottom w:val="0"/>
          <w:divBdr>
            <w:top w:val="none" w:sz="0" w:space="0" w:color="auto"/>
            <w:left w:val="none" w:sz="0" w:space="0" w:color="auto"/>
            <w:bottom w:val="none" w:sz="0" w:space="0" w:color="auto"/>
            <w:right w:val="none" w:sz="0" w:space="0" w:color="auto"/>
          </w:divBdr>
        </w:div>
        <w:div w:id="2140878737">
          <w:marLeft w:val="0"/>
          <w:marRight w:val="0"/>
          <w:marTop w:val="0"/>
          <w:marBottom w:val="0"/>
          <w:divBdr>
            <w:top w:val="none" w:sz="0" w:space="0" w:color="auto"/>
            <w:left w:val="none" w:sz="0" w:space="0" w:color="auto"/>
            <w:bottom w:val="none" w:sz="0" w:space="0" w:color="auto"/>
            <w:right w:val="none" w:sz="0" w:space="0" w:color="auto"/>
          </w:divBdr>
        </w:div>
        <w:div w:id="1627159067">
          <w:marLeft w:val="0"/>
          <w:marRight w:val="0"/>
          <w:marTop w:val="0"/>
          <w:marBottom w:val="0"/>
          <w:divBdr>
            <w:top w:val="none" w:sz="0" w:space="0" w:color="auto"/>
            <w:left w:val="none" w:sz="0" w:space="0" w:color="auto"/>
            <w:bottom w:val="none" w:sz="0" w:space="0" w:color="auto"/>
            <w:right w:val="none" w:sz="0" w:space="0" w:color="auto"/>
          </w:divBdr>
        </w:div>
        <w:div w:id="422723650">
          <w:marLeft w:val="0"/>
          <w:marRight w:val="0"/>
          <w:marTop w:val="0"/>
          <w:marBottom w:val="0"/>
          <w:divBdr>
            <w:top w:val="none" w:sz="0" w:space="0" w:color="auto"/>
            <w:left w:val="none" w:sz="0" w:space="0" w:color="auto"/>
            <w:bottom w:val="none" w:sz="0" w:space="0" w:color="auto"/>
            <w:right w:val="none" w:sz="0" w:space="0" w:color="auto"/>
          </w:divBdr>
        </w:div>
        <w:div w:id="1226070610">
          <w:marLeft w:val="0"/>
          <w:marRight w:val="0"/>
          <w:marTop w:val="0"/>
          <w:marBottom w:val="0"/>
          <w:divBdr>
            <w:top w:val="none" w:sz="0" w:space="0" w:color="auto"/>
            <w:left w:val="none" w:sz="0" w:space="0" w:color="auto"/>
            <w:bottom w:val="none" w:sz="0" w:space="0" w:color="auto"/>
            <w:right w:val="none" w:sz="0" w:space="0" w:color="auto"/>
          </w:divBdr>
        </w:div>
        <w:div w:id="606691721">
          <w:marLeft w:val="0"/>
          <w:marRight w:val="0"/>
          <w:marTop w:val="0"/>
          <w:marBottom w:val="0"/>
          <w:divBdr>
            <w:top w:val="none" w:sz="0" w:space="0" w:color="auto"/>
            <w:left w:val="none" w:sz="0" w:space="0" w:color="auto"/>
            <w:bottom w:val="none" w:sz="0" w:space="0" w:color="auto"/>
            <w:right w:val="none" w:sz="0" w:space="0" w:color="auto"/>
          </w:divBdr>
        </w:div>
        <w:div w:id="1917976686">
          <w:marLeft w:val="0"/>
          <w:marRight w:val="0"/>
          <w:marTop w:val="0"/>
          <w:marBottom w:val="0"/>
          <w:divBdr>
            <w:top w:val="none" w:sz="0" w:space="0" w:color="auto"/>
            <w:left w:val="none" w:sz="0" w:space="0" w:color="auto"/>
            <w:bottom w:val="none" w:sz="0" w:space="0" w:color="auto"/>
            <w:right w:val="none" w:sz="0" w:space="0" w:color="auto"/>
          </w:divBdr>
        </w:div>
        <w:div w:id="349373803">
          <w:marLeft w:val="0"/>
          <w:marRight w:val="0"/>
          <w:marTop w:val="0"/>
          <w:marBottom w:val="0"/>
          <w:divBdr>
            <w:top w:val="none" w:sz="0" w:space="0" w:color="auto"/>
            <w:left w:val="none" w:sz="0" w:space="0" w:color="auto"/>
            <w:bottom w:val="none" w:sz="0" w:space="0" w:color="auto"/>
            <w:right w:val="none" w:sz="0" w:space="0" w:color="auto"/>
          </w:divBdr>
        </w:div>
        <w:div w:id="1526017700">
          <w:marLeft w:val="0"/>
          <w:marRight w:val="0"/>
          <w:marTop w:val="0"/>
          <w:marBottom w:val="0"/>
          <w:divBdr>
            <w:top w:val="none" w:sz="0" w:space="0" w:color="auto"/>
            <w:left w:val="none" w:sz="0" w:space="0" w:color="auto"/>
            <w:bottom w:val="none" w:sz="0" w:space="0" w:color="auto"/>
            <w:right w:val="none" w:sz="0" w:space="0" w:color="auto"/>
          </w:divBdr>
        </w:div>
        <w:div w:id="1656252398">
          <w:marLeft w:val="0"/>
          <w:marRight w:val="0"/>
          <w:marTop w:val="0"/>
          <w:marBottom w:val="0"/>
          <w:divBdr>
            <w:top w:val="none" w:sz="0" w:space="0" w:color="auto"/>
            <w:left w:val="none" w:sz="0" w:space="0" w:color="auto"/>
            <w:bottom w:val="none" w:sz="0" w:space="0" w:color="auto"/>
            <w:right w:val="none" w:sz="0" w:space="0" w:color="auto"/>
          </w:divBdr>
        </w:div>
        <w:div w:id="1173109297">
          <w:marLeft w:val="0"/>
          <w:marRight w:val="0"/>
          <w:marTop w:val="0"/>
          <w:marBottom w:val="0"/>
          <w:divBdr>
            <w:top w:val="none" w:sz="0" w:space="0" w:color="auto"/>
            <w:left w:val="none" w:sz="0" w:space="0" w:color="auto"/>
            <w:bottom w:val="none" w:sz="0" w:space="0" w:color="auto"/>
            <w:right w:val="none" w:sz="0" w:space="0" w:color="auto"/>
          </w:divBdr>
        </w:div>
        <w:div w:id="325746278">
          <w:marLeft w:val="0"/>
          <w:marRight w:val="0"/>
          <w:marTop w:val="0"/>
          <w:marBottom w:val="0"/>
          <w:divBdr>
            <w:top w:val="none" w:sz="0" w:space="0" w:color="auto"/>
            <w:left w:val="none" w:sz="0" w:space="0" w:color="auto"/>
            <w:bottom w:val="none" w:sz="0" w:space="0" w:color="auto"/>
            <w:right w:val="none" w:sz="0" w:space="0" w:color="auto"/>
          </w:divBdr>
        </w:div>
        <w:div w:id="1230725068">
          <w:marLeft w:val="0"/>
          <w:marRight w:val="0"/>
          <w:marTop w:val="0"/>
          <w:marBottom w:val="0"/>
          <w:divBdr>
            <w:top w:val="none" w:sz="0" w:space="0" w:color="auto"/>
            <w:left w:val="none" w:sz="0" w:space="0" w:color="auto"/>
            <w:bottom w:val="none" w:sz="0" w:space="0" w:color="auto"/>
            <w:right w:val="none" w:sz="0" w:space="0" w:color="auto"/>
          </w:divBdr>
        </w:div>
        <w:div w:id="798492088">
          <w:marLeft w:val="0"/>
          <w:marRight w:val="0"/>
          <w:marTop w:val="0"/>
          <w:marBottom w:val="0"/>
          <w:divBdr>
            <w:top w:val="none" w:sz="0" w:space="0" w:color="auto"/>
            <w:left w:val="none" w:sz="0" w:space="0" w:color="auto"/>
            <w:bottom w:val="none" w:sz="0" w:space="0" w:color="auto"/>
            <w:right w:val="none" w:sz="0" w:space="0" w:color="auto"/>
          </w:divBdr>
        </w:div>
        <w:div w:id="1657295510">
          <w:marLeft w:val="0"/>
          <w:marRight w:val="0"/>
          <w:marTop w:val="0"/>
          <w:marBottom w:val="0"/>
          <w:divBdr>
            <w:top w:val="none" w:sz="0" w:space="0" w:color="auto"/>
            <w:left w:val="none" w:sz="0" w:space="0" w:color="auto"/>
            <w:bottom w:val="none" w:sz="0" w:space="0" w:color="auto"/>
            <w:right w:val="none" w:sz="0" w:space="0" w:color="auto"/>
          </w:divBdr>
        </w:div>
        <w:div w:id="1485119571">
          <w:marLeft w:val="0"/>
          <w:marRight w:val="0"/>
          <w:marTop w:val="0"/>
          <w:marBottom w:val="0"/>
          <w:divBdr>
            <w:top w:val="none" w:sz="0" w:space="0" w:color="auto"/>
            <w:left w:val="none" w:sz="0" w:space="0" w:color="auto"/>
            <w:bottom w:val="none" w:sz="0" w:space="0" w:color="auto"/>
            <w:right w:val="none" w:sz="0" w:space="0" w:color="auto"/>
          </w:divBdr>
        </w:div>
        <w:div w:id="843663860">
          <w:marLeft w:val="0"/>
          <w:marRight w:val="0"/>
          <w:marTop w:val="0"/>
          <w:marBottom w:val="0"/>
          <w:divBdr>
            <w:top w:val="none" w:sz="0" w:space="0" w:color="auto"/>
            <w:left w:val="none" w:sz="0" w:space="0" w:color="auto"/>
            <w:bottom w:val="none" w:sz="0" w:space="0" w:color="auto"/>
            <w:right w:val="none" w:sz="0" w:space="0" w:color="auto"/>
          </w:divBdr>
        </w:div>
        <w:div w:id="714743002">
          <w:marLeft w:val="0"/>
          <w:marRight w:val="0"/>
          <w:marTop w:val="0"/>
          <w:marBottom w:val="0"/>
          <w:divBdr>
            <w:top w:val="none" w:sz="0" w:space="0" w:color="auto"/>
            <w:left w:val="none" w:sz="0" w:space="0" w:color="auto"/>
            <w:bottom w:val="none" w:sz="0" w:space="0" w:color="auto"/>
            <w:right w:val="none" w:sz="0" w:space="0" w:color="auto"/>
          </w:divBdr>
        </w:div>
        <w:div w:id="1653824474">
          <w:marLeft w:val="0"/>
          <w:marRight w:val="0"/>
          <w:marTop w:val="0"/>
          <w:marBottom w:val="0"/>
          <w:divBdr>
            <w:top w:val="none" w:sz="0" w:space="0" w:color="auto"/>
            <w:left w:val="none" w:sz="0" w:space="0" w:color="auto"/>
            <w:bottom w:val="none" w:sz="0" w:space="0" w:color="auto"/>
            <w:right w:val="none" w:sz="0" w:space="0" w:color="auto"/>
          </w:divBdr>
        </w:div>
        <w:div w:id="1281112208">
          <w:marLeft w:val="0"/>
          <w:marRight w:val="0"/>
          <w:marTop w:val="0"/>
          <w:marBottom w:val="0"/>
          <w:divBdr>
            <w:top w:val="none" w:sz="0" w:space="0" w:color="auto"/>
            <w:left w:val="none" w:sz="0" w:space="0" w:color="auto"/>
            <w:bottom w:val="none" w:sz="0" w:space="0" w:color="auto"/>
            <w:right w:val="none" w:sz="0" w:space="0" w:color="auto"/>
          </w:divBdr>
        </w:div>
        <w:div w:id="351146148">
          <w:marLeft w:val="0"/>
          <w:marRight w:val="0"/>
          <w:marTop w:val="0"/>
          <w:marBottom w:val="0"/>
          <w:divBdr>
            <w:top w:val="none" w:sz="0" w:space="0" w:color="auto"/>
            <w:left w:val="none" w:sz="0" w:space="0" w:color="auto"/>
            <w:bottom w:val="none" w:sz="0" w:space="0" w:color="auto"/>
            <w:right w:val="none" w:sz="0" w:space="0" w:color="auto"/>
          </w:divBdr>
        </w:div>
        <w:div w:id="1664550379">
          <w:marLeft w:val="0"/>
          <w:marRight w:val="0"/>
          <w:marTop w:val="0"/>
          <w:marBottom w:val="0"/>
          <w:divBdr>
            <w:top w:val="none" w:sz="0" w:space="0" w:color="auto"/>
            <w:left w:val="none" w:sz="0" w:space="0" w:color="auto"/>
            <w:bottom w:val="none" w:sz="0" w:space="0" w:color="auto"/>
            <w:right w:val="none" w:sz="0" w:space="0" w:color="auto"/>
          </w:divBdr>
        </w:div>
        <w:div w:id="175046963">
          <w:marLeft w:val="0"/>
          <w:marRight w:val="0"/>
          <w:marTop w:val="0"/>
          <w:marBottom w:val="0"/>
          <w:divBdr>
            <w:top w:val="none" w:sz="0" w:space="0" w:color="auto"/>
            <w:left w:val="none" w:sz="0" w:space="0" w:color="auto"/>
            <w:bottom w:val="none" w:sz="0" w:space="0" w:color="auto"/>
            <w:right w:val="none" w:sz="0" w:space="0" w:color="auto"/>
          </w:divBdr>
        </w:div>
        <w:div w:id="2085106012">
          <w:marLeft w:val="0"/>
          <w:marRight w:val="0"/>
          <w:marTop w:val="0"/>
          <w:marBottom w:val="0"/>
          <w:divBdr>
            <w:top w:val="none" w:sz="0" w:space="0" w:color="auto"/>
            <w:left w:val="none" w:sz="0" w:space="0" w:color="auto"/>
            <w:bottom w:val="none" w:sz="0" w:space="0" w:color="auto"/>
            <w:right w:val="none" w:sz="0" w:space="0" w:color="auto"/>
          </w:divBdr>
        </w:div>
        <w:div w:id="753355701">
          <w:marLeft w:val="0"/>
          <w:marRight w:val="0"/>
          <w:marTop w:val="0"/>
          <w:marBottom w:val="0"/>
          <w:divBdr>
            <w:top w:val="none" w:sz="0" w:space="0" w:color="auto"/>
            <w:left w:val="none" w:sz="0" w:space="0" w:color="auto"/>
            <w:bottom w:val="none" w:sz="0" w:space="0" w:color="auto"/>
            <w:right w:val="none" w:sz="0" w:space="0" w:color="auto"/>
          </w:divBdr>
        </w:div>
        <w:div w:id="2046322847">
          <w:marLeft w:val="0"/>
          <w:marRight w:val="0"/>
          <w:marTop w:val="0"/>
          <w:marBottom w:val="0"/>
          <w:divBdr>
            <w:top w:val="none" w:sz="0" w:space="0" w:color="auto"/>
            <w:left w:val="none" w:sz="0" w:space="0" w:color="auto"/>
            <w:bottom w:val="none" w:sz="0" w:space="0" w:color="auto"/>
            <w:right w:val="none" w:sz="0" w:space="0" w:color="auto"/>
          </w:divBdr>
        </w:div>
        <w:div w:id="1421558204">
          <w:marLeft w:val="0"/>
          <w:marRight w:val="0"/>
          <w:marTop w:val="0"/>
          <w:marBottom w:val="0"/>
          <w:divBdr>
            <w:top w:val="none" w:sz="0" w:space="0" w:color="auto"/>
            <w:left w:val="none" w:sz="0" w:space="0" w:color="auto"/>
            <w:bottom w:val="none" w:sz="0" w:space="0" w:color="auto"/>
            <w:right w:val="none" w:sz="0" w:space="0" w:color="auto"/>
          </w:divBdr>
        </w:div>
        <w:div w:id="1954557493">
          <w:marLeft w:val="0"/>
          <w:marRight w:val="0"/>
          <w:marTop w:val="0"/>
          <w:marBottom w:val="0"/>
          <w:divBdr>
            <w:top w:val="none" w:sz="0" w:space="0" w:color="auto"/>
            <w:left w:val="none" w:sz="0" w:space="0" w:color="auto"/>
            <w:bottom w:val="none" w:sz="0" w:space="0" w:color="auto"/>
            <w:right w:val="none" w:sz="0" w:space="0" w:color="auto"/>
          </w:divBdr>
        </w:div>
        <w:div w:id="1088769504">
          <w:marLeft w:val="0"/>
          <w:marRight w:val="0"/>
          <w:marTop w:val="0"/>
          <w:marBottom w:val="0"/>
          <w:divBdr>
            <w:top w:val="none" w:sz="0" w:space="0" w:color="auto"/>
            <w:left w:val="none" w:sz="0" w:space="0" w:color="auto"/>
            <w:bottom w:val="none" w:sz="0" w:space="0" w:color="auto"/>
            <w:right w:val="none" w:sz="0" w:space="0" w:color="auto"/>
          </w:divBdr>
        </w:div>
        <w:div w:id="746270709">
          <w:marLeft w:val="0"/>
          <w:marRight w:val="0"/>
          <w:marTop w:val="0"/>
          <w:marBottom w:val="0"/>
          <w:divBdr>
            <w:top w:val="none" w:sz="0" w:space="0" w:color="auto"/>
            <w:left w:val="none" w:sz="0" w:space="0" w:color="auto"/>
            <w:bottom w:val="none" w:sz="0" w:space="0" w:color="auto"/>
            <w:right w:val="none" w:sz="0" w:space="0" w:color="auto"/>
          </w:divBdr>
        </w:div>
        <w:div w:id="1898543471">
          <w:marLeft w:val="0"/>
          <w:marRight w:val="0"/>
          <w:marTop w:val="0"/>
          <w:marBottom w:val="0"/>
          <w:divBdr>
            <w:top w:val="none" w:sz="0" w:space="0" w:color="auto"/>
            <w:left w:val="none" w:sz="0" w:space="0" w:color="auto"/>
            <w:bottom w:val="none" w:sz="0" w:space="0" w:color="auto"/>
            <w:right w:val="none" w:sz="0" w:space="0" w:color="auto"/>
          </w:divBdr>
        </w:div>
        <w:div w:id="1007173156">
          <w:marLeft w:val="0"/>
          <w:marRight w:val="0"/>
          <w:marTop w:val="0"/>
          <w:marBottom w:val="0"/>
          <w:divBdr>
            <w:top w:val="none" w:sz="0" w:space="0" w:color="auto"/>
            <w:left w:val="none" w:sz="0" w:space="0" w:color="auto"/>
            <w:bottom w:val="none" w:sz="0" w:space="0" w:color="auto"/>
            <w:right w:val="none" w:sz="0" w:space="0" w:color="auto"/>
          </w:divBdr>
        </w:div>
        <w:div w:id="311834822">
          <w:marLeft w:val="0"/>
          <w:marRight w:val="0"/>
          <w:marTop w:val="0"/>
          <w:marBottom w:val="0"/>
          <w:divBdr>
            <w:top w:val="none" w:sz="0" w:space="0" w:color="auto"/>
            <w:left w:val="none" w:sz="0" w:space="0" w:color="auto"/>
            <w:bottom w:val="none" w:sz="0" w:space="0" w:color="auto"/>
            <w:right w:val="none" w:sz="0" w:space="0" w:color="auto"/>
          </w:divBdr>
        </w:div>
        <w:div w:id="779494616">
          <w:marLeft w:val="0"/>
          <w:marRight w:val="0"/>
          <w:marTop w:val="0"/>
          <w:marBottom w:val="0"/>
          <w:divBdr>
            <w:top w:val="none" w:sz="0" w:space="0" w:color="auto"/>
            <w:left w:val="none" w:sz="0" w:space="0" w:color="auto"/>
            <w:bottom w:val="none" w:sz="0" w:space="0" w:color="auto"/>
            <w:right w:val="none" w:sz="0" w:space="0" w:color="auto"/>
          </w:divBdr>
        </w:div>
        <w:div w:id="38359165">
          <w:marLeft w:val="0"/>
          <w:marRight w:val="0"/>
          <w:marTop w:val="0"/>
          <w:marBottom w:val="0"/>
          <w:divBdr>
            <w:top w:val="none" w:sz="0" w:space="0" w:color="auto"/>
            <w:left w:val="none" w:sz="0" w:space="0" w:color="auto"/>
            <w:bottom w:val="none" w:sz="0" w:space="0" w:color="auto"/>
            <w:right w:val="none" w:sz="0" w:space="0" w:color="auto"/>
          </w:divBdr>
        </w:div>
        <w:div w:id="1531803018">
          <w:marLeft w:val="0"/>
          <w:marRight w:val="0"/>
          <w:marTop w:val="0"/>
          <w:marBottom w:val="0"/>
          <w:divBdr>
            <w:top w:val="none" w:sz="0" w:space="0" w:color="auto"/>
            <w:left w:val="none" w:sz="0" w:space="0" w:color="auto"/>
            <w:bottom w:val="none" w:sz="0" w:space="0" w:color="auto"/>
            <w:right w:val="none" w:sz="0" w:space="0" w:color="auto"/>
          </w:divBdr>
        </w:div>
        <w:div w:id="1436823405">
          <w:marLeft w:val="0"/>
          <w:marRight w:val="0"/>
          <w:marTop w:val="0"/>
          <w:marBottom w:val="0"/>
          <w:divBdr>
            <w:top w:val="none" w:sz="0" w:space="0" w:color="auto"/>
            <w:left w:val="none" w:sz="0" w:space="0" w:color="auto"/>
            <w:bottom w:val="none" w:sz="0" w:space="0" w:color="auto"/>
            <w:right w:val="none" w:sz="0" w:space="0" w:color="auto"/>
          </w:divBdr>
        </w:div>
        <w:div w:id="118036139">
          <w:marLeft w:val="0"/>
          <w:marRight w:val="0"/>
          <w:marTop w:val="0"/>
          <w:marBottom w:val="0"/>
          <w:divBdr>
            <w:top w:val="none" w:sz="0" w:space="0" w:color="auto"/>
            <w:left w:val="none" w:sz="0" w:space="0" w:color="auto"/>
            <w:bottom w:val="none" w:sz="0" w:space="0" w:color="auto"/>
            <w:right w:val="none" w:sz="0" w:space="0" w:color="auto"/>
          </w:divBdr>
        </w:div>
        <w:div w:id="637106037">
          <w:marLeft w:val="0"/>
          <w:marRight w:val="0"/>
          <w:marTop w:val="0"/>
          <w:marBottom w:val="0"/>
          <w:divBdr>
            <w:top w:val="none" w:sz="0" w:space="0" w:color="auto"/>
            <w:left w:val="none" w:sz="0" w:space="0" w:color="auto"/>
            <w:bottom w:val="none" w:sz="0" w:space="0" w:color="auto"/>
            <w:right w:val="none" w:sz="0" w:space="0" w:color="auto"/>
          </w:divBdr>
        </w:div>
        <w:div w:id="2096171960">
          <w:marLeft w:val="0"/>
          <w:marRight w:val="0"/>
          <w:marTop w:val="0"/>
          <w:marBottom w:val="0"/>
          <w:divBdr>
            <w:top w:val="none" w:sz="0" w:space="0" w:color="auto"/>
            <w:left w:val="none" w:sz="0" w:space="0" w:color="auto"/>
            <w:bottom w:val="none" w:sz="0" w:space="0" w:color="auto"/>
            <w:right w:val="none" w:sz="0" w:space="0" w:color="auto"/>
          </w:divBdr>
        </w:div>
        <w:div w:id="605618888">
          <w:marLeft w:val="0"/>
          <w:marRight w:val="0"/>
          <w:marTop w:val="0"/>
          <w:marBottom w:val="0"/>
          <w:divBdr>
            <w:top w:val="none" w:sz="0" w:space="0" w:color="auto"/>
            <w:left w:val="none" w:sz="0" w:space="0" w:color="auto"/>
            <w:bottom w:val="none" w:sz="0" w:space="0" w:color="auto"/>
            <w:right w:val="none" w:sz="0" w:space="0" w:color="auto"/>
          </w:divBdr>
        </w:div>
        <w:div w:id="740830715">
          <w:marLeft w:val="0"/>
          <w:marRight w:val="0"/>
          <w:marTop w:val="0"/>
          <w:marBottom w:val="0"/>
          <w:divBdr>
            <w:top w:val="none" w:sz="0" w:space="0" w:color="auto"/>
            <w:left w:val="none" w:sz="0" w:space="0" w:color="auto"/>
            <w:bottom w:val="none" w:sz="0" w:space="0" w:color="auto"/>
            <w:right w:val="none" w:sz="0" w:space="0" w:color="auto"/>
          </w:divBdr>
        </w:div>
        <w:div w:id="507252530">
          <w:marLeft w:val="0"/>
          <w:marRight w:val="0"/>
          <w:marTop w:val="0"/>
          <w:marBottom w:val="0"/>
          <w:divBdr>
            <w:top w:val="none" w:sz="0" w:space="0" w:color="auto"/>
            <w:left w:val="none" w:sz="0" w:space="0" w:color="auto"/>
            <w:bottom w:val="none" w:sz="0" w:space="0" w:color="auto"/>
            <w:right w:val="none" w:sz="0" w:space="0" w:color="auto"/>
          </w:divBdr>
        </w:div>
        <w:div w:id="1959794120">
          <w:marLeft w:val="0"/>
          <w:marRight w:val="0"/>
          <w:marTop w:val="0"/>
          <w:marBottom w:val="0"/>
          <w:divBdr>
            <w:top w:val="none" w:sz="0" w:space="0" w:color="auto"/>
            <w:left w:val="none" w:sz="0" w:space="0" w:color="auto"/>
            <w:bottom w:val="none" w:sz="0" w:space="0" w:color="auto"/>
            <w:right w:val="none" w:sz="0" w:space="0" w:color="auto"/>
          </w:divBdr>
        </w:div>
        <w:div w:id="551967262">
          <w:marLeft w:val="0"/>
          <w:marRight w:val="0"/>
          <w:marTop w:val="0"/>
          <w:marBottom w:val="0"/>
          <w:divBdr>
            <w:top w:val="none" w:sz="0" w:space="0" w:color="auto"/>
            <w:left w:val="none" w:sz="0" w:space="0" w:color="auto"/>
            <w:bottom w:val="none" w:sz="0" w:space="0" w:color="auto"/>
            <w:right w:val="none" w:sz="0" w:space="0" w:color="auto"/>
          </w:divBdr>
        </w:div>
        <w:div w:id="1504201290">
          <w:marLeft w:val="0"/>
          <w:marRight w:val="0"/>
          <w:marTop w:val="0"/>
          <w:marBottom w:val="0"/>
          <w:divBdr>
            <w:top w:val="none" w:sz="0" w:space="0" w:color="auto"/>
            <w:left w:val="none" w:sz="0" w:space="0" w:color="auto"/>
            <w:bottom w:val="none" w:sz="0" w:space="0" w:color="auto"/>
            <w:right w:val="none" w:sz="0" w:space="0" w:color="auto"/>
          </w:divBdr>
        </w:div>
        <w:div w:id="213080129">
          <w:marLeft w:val="0"/>
          <w:marRight w:val="0"/>
          <w:marTop w:val="0"/>
          <w:marBottom w:val="0"/>
          <w:divBdr>
            <w:top w:val="none" w:sz="0" w:space="0" w:color="auto"/>
            <w:left w:val="none" w:sz="0" w:space="0" w:color="auto"/>
            <w:bottom w:val="none" w:sz="0" w:space="0" w:color="auto"/>
            <w:right w:val="none" w:sz="0" w:space="0" w:color="auto"/>
          </w:divBdr>
        </w:div>
        <w:div w:id="1365133110">
          <w:marLeft w:val="0"/>
          <w:marRight w:val="0"/>
          <w:marTop w:val="0"/>
          <w:marBottom w:val="0"/>
          <w:divBdr>
            <w:top w:val="none" w:sz="0" w:space="0" w:color="auto"/>
            <w:left w:val="none" w:sz="0" w:space="0" w:color="auto"/>
            <w:bottom w:val="none" w:sz="0" w:space="0" w:color="auto"/>
            <w:right w:val="none" w:sz="0" w:space="0" w:color="auto"/>
          </w:divBdr>
        </w:div>
        <w:div w:id="178740674">
          <w:marLeft w:val="0"/>
          <w:marRight w:val="0"/>
          <w:marTop w:val="0"/>
          <w:marBottom w:val="0"/>
          <w:divBdr>
            <w:top w:val="none" w:sz="0" w:space="0" w:color="auto"/>
            <w:left w:val="none" w:sz="0" w:space="0" w:color="auto"/>
            <w:bottom w:val="none" w:sz="0" w:space="0" w:color="auto"/>
            <w:right w:val="none" w:sz="0" w:space="0" w:color="auto"/>
          </w:divBdr>
        </w:div>
        <w:div w:id="2138405475">
          <w:marLeft w:val="0"/>
          <w:marRight w:val="0"/>
          <w:marTop w:val="0"/>
          <w:marBottom w:val="0"/>
          <w:divBdr>
            <w:top w:val="none" w:sz="0" w:space="0" w:color="auto"/>
            <w:left w:val="none" w:sz="0" w:space="0" w:color="auto"/>
            <w:bottom w:val="none" w:sz="0" w:space="0" w:color="auto"/>
            <w:right w:val="none" w:sz="0" w:space="0" w:color="auto"/>
          </w:divBdr>
        </w:div>
        <w:div w:id="1385328282">
          <w:marLeft w:val="0"/>
          <w:marRight w:val="0"/>
          <w:marTop w:val="0"/>
          <w:marBottom w:val="0"/>
          <w:divBdr>
            <w:top w:val="none" w:sz="0" w:space="0" w:color="auto"/>
            <w:left w:val="none" w:sz="0" w:space="0" w:color="auto"/>
            <w:bottom w:val="none" w:sz="0" w:space="0" w:color="auto"/>
            <w:right w:val="none" w:sz="0" w:space="0" w:color="auto"/>
          </w:divBdr>
        </w:div>
        <w:div w:id="863398505">
          <w:marLeft w:val="0"/>
          <w:marRight w:val="0"/>
          <w:marTop w:val="0"/>
          <w:marBottom w:val="0"/>
          <w:divBdr>
            <w:top w:val="none" w:sz="0" w:space="0" w:color="auto"/>
            <w:left w:val="none" w:sz="0" w:space="0" w:color="auto"/>
            <w:bottom w:val="none" w:sz="0" w:space="0" w:color="auto"/>
            <w:right w:val="none" w:sz="0" w:space="0" w:color="auto"/>
          </w:divBdr>
        </w:div>
        <w:div w:id="1966764984">
          <w:marLeft w:val="0"/>
          <w:marRight w:val="0"/>
          <w:marTop w:val="0"/>
          <w:marBottom w:val="0"/>
          <w:divBdr>
            <w:top w:val="none" w:sz="0" w:space="0" w:color="auto"/>
            <w:left w:val="none" w:sz="0" w:space="0" w:color="auto"/>
            <w:bottom w:val="none" w:sz="0" w:space="0" w:color="auto"/>
            <w:right w:val="none" w:sz="0" w:space="0" w:color="auto"/>
          </w:divBdr>
        </w:div>
        <w:div w:id="2127700113">
          <w:marLeft w:val="0"/>
          <w:marRight w:val="0"/>
          <w:marTop w:val="0"/>
          <w:marBottom w:val="0"/>
          <w:divBdr>
            <w:top w:val="none" w:sz="0" w:space="0" w:color="auto"/>
            <w:left w:val="none" w:sz="0" w:space="0" w:color="auto"/>
            <w:bottom w:val="none" w:sz="0" w:space="0" w:color="auto"/>
            <w:right w:val="none" w:sz="0" w:space="0" w:color="auto"/>
          </w:divBdr>
        </w:div>
        <w:div w:id="1591888141">
          <w:marLeft w:val="0"/>
          <w:marRight w:val="0"/>
          <w:marTop w:val="0"/>
          <w:marBottom w:val="0"/>
          <w:divBdr>
            <w:top w:val="none" w:sz="0" w:space="0" w:color="auto"/>
            <w:left w:val="none" w:sz="0" w:space="0" w:color="auto"/>
            <w:bottom w:val="none" w:sz="0" w:space="0" w:color="auto"/>
            <w:right w:val="none" w:sz="0" w:space="0" w:color="auto"/>
          </w:divBdr>
        </w:div>
        <w:div w:id="378286670">
          <w:marLeft w:val="0"/>
          <w:marRight w:val="0"/>
          <w:marTop w:val="0"/>
          <w:marBottom w:val="0"/>
          <w:divBdr>
            <w:top w:val="none" w:sz="0" w:space="0" w:color="auto"/>
            <w:left w:val="none" w:sz="0" w:space="0" w:color="auto"/>
            <w:bottom w:val="none" w:sz="0" w:space="0" w:color="auto"/>
            <w:right w:val="none" w:sz="0" w:space="0" w:color="auto"/>
          </w:divBdr>
        </w:div>
        <w:div w:id="1605042464">
          <w:marLeft w:val="0"/>
          <w:marRight w:val="0"/>
          <w:marTop w:val="0"/>
          <w:marBottom w:val="0"/>
          <w:divBdr>
            <w:top w:val="none" w:sz="0" w:space="0" w:color="auto"/>
            <w:left w:val="none" w:sz="0" w:space="0" w:color="auto"/>
            <w:bottom w:val="none" w:sz="0" w:space="0" w:color="auto"/>
            <w:right w:val="none" w:sz="0" w:space="0" w:color="auto"/>
          </w:divBdr>
        </w:div>
        <w:div w:id="739330359">
          <w:marLeft w:val="0"/>
          <w:marRight w:val="0"/>
          <w:marTop w:val="0"/>
          <w:marBottom w:val="0"/>
          <w:divBdr>
            <w:top w:val="none" w:sz="0" w:space="0" w:color="auto"/>
            <w:left w:val="none" w:sz="0" w:space="0" w:color="auto"/>
            <w:bottom w:val="none" w:sz="0" w:space="0" w:color="auto"/>
            <w:right w:val="none" w:sz="0" w:space="0" w:color="auto"/>
          </w:divBdr>
        </w:div>
        <w:div w:id="1461341435">
          <w:marLeft w:val="0"/>
          <w:marRight w:val="0"/>
          <w:marTop w:val="0"/>
          <w:marBottom w:val="0"/>
          <w:divBdr>
            <w:top w:val="none" w:sz="0" w:space="0" w:color="auto"/>
            <w:left w:val="none" w:sz="0" w:space="0" w:color="auto"/>
            <w:bottom w:val="none" w:sz="0" w:space="0" w:color="auto"/>
            <w:right w:val="none" w:sz="0" w:space="0" w:color="auto"/>
          </w:divBdr>
        </w:div>
        <w:div w:id="1647970957">
          <w:marLeft w:val="0"/>
          <w:marRight w:val="0"/>
          <w:marTop w:val="0"/>
          <w:marBottom w:val="0"/>
          <w:divBdr>
            <w:top w:val="none" w:sz="0" w:space="0" w:color="auto"/>
            <w:left w:val="none" w:sz="0" w:space="0" w:color="auto"/>
            <w:bottom w:val="none" w:sz="0" w:space="0" w:color="auto"/>
            <w:right w:val="none" w:sz="0" w:space="0" w:color="auto"/>
          </w:divBdr>
        </w:div>
        <w:div w:id="1233203196">
          <w:marLeft w:val="0"/>
          <w:marRight w:val="0"/>
          <w:marTop w:val="0"/>
          <w:marBottom w:val="0"/>
          <w:divBdr>
            <w:top w:val="none" w:sz="0" w:space="0" w:color="auto"/>
            <w:left w:val="none" w:sz="0" w:space="0" w:color="auto"/>
            <w:bottom w:val="none" w:sz="0" w:space="0" w:color="auto"/>
            <w:right w:val="none" w:sz="0" w:space="0" w:color="auto"/>
          </w:divBdr>
        </w:div>
        <w:div w:id="1791439908">
          <w:marLeft w:val="0"/>
          <w:marRight w:val="0"/>
          <w:marTop w:val="0"/>
          <w:marBottom w:val="0"/>
          <w:divBdr>
            <w:top w:val="none" w:sz="0" w:space="0" w:color="auto"/>
            <w:left w:val="none" w:sz="0" w:space="0" w:color="auto"/>
            <w:bottom w:val="none" w:sz="0" w:space="0" w:color="auto"/>
            <w:right w:val="none" w:sz="0" w:space="0" w:color="auto"/>
          </w:divBdr>
        </w:div>
        <w:div w:id="1425956088">
          <w:marLeft w:val="0"/>
          <w:marRight w:val="0"/>
          <w:marTop w:val="0"/>
          <w:marBottom w:val="0"/>
          <w:divBdr>
            <w:top w:val="none" w:sz="0" w:space="0" w:color="auto"/>
            <w:left w:val="none" w:sz="0" w:space="0" w:color="auto"/>
            <w:bottom w:val="none" w:sz="0" w:space="0" w:color="auto"/>
            <w:right w:val="none" w:sz="0" w:space="0" w:color="auto"/>
          </w:divBdr>
        </w:div>
        <w:div w:id="690103696">
          <w:marLeft w:val="0"/>
          <w:marRight w:val="0"/>
          <w:marTop w:val="0"/>
          <w:marBottom w:val="0"/>
          <w:divBdr>
            <w:top w:val="none" w:sz="0" w:space="0" w:color="auto"/>
            <w:left w:val="none" w:sz="0" w:space="0" w:color="auto"/>
            <w:bottom w:val="none" w:sz="0" w:space="0" w:color="auto"/>
            <w:right w:val="none" w:sz="0" w:space="0" w:color="auto"/>
          </w:divBdr>
        </w:div>
        <w:div w:id="405998048">
          <w:marLeft w:val="0"/>
          <w:marRight w:val="0"/>
          <w:marTop w:val="0"/>
          <w:marBottom w:val="0"/>
          <w:divBdr>
            <w:top w:val="none" w:sz="0" w:space="0" w:color="auto"/>
            <w:left w:val="none" w:sz="0" w:space="0" w:color="auto"/>
            <w:bottom w:val="none" w:sz="0" w:space="0" w:color="auto"/>
            <w:right w:val="none" w:sz="0" w:space="0" w:color="auto"/>
          </w:divBdr>
        </w:div>
        <w:div w:id="1658336110">
          <w:marLeft w:val="0"/>
          <w:marRight w:val="0"/>
          <w:marTop w:val="0"/>
          <w:marBottom w:val="0"/>
          <w:divBdr>
            <w:top w:val="none" w:sz="0" w:space="0" w:color="auto"/>
            <w:left w:val="none" w:sz="0" w:space="0" w:color="auto"/>
            <w:bottom w:val="none" w:sz="0" w:space="0" w:color="auto"/>
            <w:right w:val="none" w:sz="0" w:space="0" w:color="auto"/>
          </w:divBdr>
        </w:div>
        <w:div w:id="225338928">
          <w:marLeft w:val="0"/>
          <w:marRight w:val="0"/>
          <w:marTop w:val="0"/>
          <w:marBottom w:val="0"/>
          <w:divBdr>
            <w:top w:val="none" w:sz="0" w:space="0" w:color="auto"/>
            <w:left w:val="none" w:sz="0" w:space="0" w:color="auto"/>
            <w:bottom w:val="none" w:sz="0" w:space="0" w:color="auto"/>
            <w:right w:val="none" w:sz="0" w:space="0" w:color="auto"/>
          </w:divBdr>
        </w:div>
        <w:div w:id="1817524413">
          <w:marLeft w:val="0"/>
          <w:marRight w:val="0"/>
          <w:marTop w:val="0"/>
          <w:marBottom w:val="0"/>
          <w:divBdr>
            <w:top w:val="none" w:sz="0" w:space="0" w:color="auto"/>
            <w:left w:val="none" w:sz="0" w:space="0" w:color="auto"/>
            <w:bottom w:val="none" w:sz="0" w:space="0" w:color="auto"/>
            <w:right w:val="none" w:sz="0" w:space="0" w:color="auto"/>
          </w:divBdr>
        </w:div>
        <w:div w:id="1401293076">
          <w:marLeft w:val="0"/>
          <w:marRight w:val="0"/>
          <w:marTop w:val="0"/>
          <w:marBottom w:val="0"/>
          <w:divBdr>
            <w:top w:val="none" w:sz="0" w:space="0" w:color="auto"/>
            <w:left w:val="none" w:sz="0" w:space="0" w:color="auto"/>
            <w:bottom w:val="none" w:sz="0" w:space="0" w:color="auto"/>
            <w:right w:val="none" w:sz="0" w:space="0" w:color="auto"/>
          </w:divBdr>
        </w:div>
        <w:div w:id="1424255644">
          <w:marLeft w:val="0"/>
          <w:marRight w:val="0"/>
          <w:marTop w:val="0"/>
          <w:marBottom w:val="0"/>
          <w:divBdr>
            <w:top w:val="none" w:sz="0" w:space="0" w:color="auto"/>
            <w:left w:val="none" w:sz="0" w:space="0" w:color="auto"/>
            <w:bottom w:val="none" w:sz="0" w:space="0" w:color="auto"/>
            <w:right w:val="none" w:sz="0" w:space="0" w:color="auto"/>
          </w:divBdr>
        </w:div>
        <w:div w:id="8023278">
          <w:marLeft w:val="0"/>
          <w:marRight w:val="0"/>
          <w:marTop w:val="0"/>
          <w:marBottom w:val="0"/>
          <w:divBdr>
            <w:top w:val="none" w:sz="0" w:space="0" w:color="auto"/>
            <w:left w:val="none" w:sz="0" w:space="0" w:color="auto"/>
            <w:bottom w:val="none" w:sz="0" w:space="0" w:color="auto"/>
            <w:right w:val="none" w:sz="0" w:space="0" w:color="auto"/>
          </w:divBdr>
        </w:div>
        <w:div w:id="254487133">
          <w:marLeft w:val="0"/>
          <w:marRight w:val="0"/>
          <w:marTop w:val="0"/>
          <w:marBottom w:val="0"/>
          <w:divBdr>
            <w:top w:val="none" w:sz="0" w:space="0" w:color="auto"/>
            <w:left w:val="none" w:sz="0" w:space="0" w:color="auto"/>
            <w:bottom w:val="none" w:sz="0" w:space="0" w:color="auto"/>
            <w:right w:val="none" w:sz="0" w:space="0" w:color="auto"/>
          </w:divBdr>
        </w:div>
        <w:div w:id="908004754">
          <w:marLeft w:val="0"/>
          <w:marRight w:val="0"/>
          <w:marTop w:val="0"/>
          <w:marBottom w:val="0"/>
          <w:divBdr>
            <w:top w:val="none" w:sz="0" w:space="0" w:color="auto"/>
            <w:left w:val="none" w:sz="0" w:space="0" w:color="auto"/>
            <w:bottom w:val="none" w:sz="0" w:space="0" w:color="auto"/>
            <w:right w:val="none" w:sz="0" w:space="0" w:color="auto"/>
          </w:divBdr>
        </w:div>
        <w:div w:id="745568533">
          <w:marLeft w:val="0"/>
          <w:marRight w:val="0"/>
          <w:marTop w:val="0"/>
          <w:marBottom w:val="0"/>
          <w:divBdr>
            <w:top w:val="none" w:sz="0" w:space="0" w:color="auto"/>
            <w:left w:val="none" w:sz="0" w:space="0" w:color="auto"/>
            <w:bottom w:val="none" w:sz="0" w:space="0" w:color="auto"/>
            <w:right w:val="none" w:sz="0" w:space="0" w:color="auto"/>
          </w:divBdr>
        </w:div>
        <w:div w:id="1497262777">
          <w:marLeft w:val="0"/>
          <w:marRight w:val="0"/>
          <w:marTop w:val="0"/>
          <w:marBottom w:val="0"/>
          <w:divBdr>
            <w:top w:val="none" w:sz="0" w:space="0" w:color="auto"/>
            <w:left w:val="none" w:sz="0" w:space="0" w:color="auto"/>
            <w:bottom w:val="none" w:sz="0" w:space="0" w:color="auto"/>
            <w:right w:val="none" w:sz="0" w:space="0" w:color="auto"/>
          </w:divBdr>
        </w:div>
        <w:div w:id="1518495512">
          <w:marLeft w:val="0"/>
          <w:marRight w:val="0"/>
          <w:marTop w:val="0"/>
          <w:marBottom w:val="0"/>
          <w:divBdr>
            <w:top w:val="none" w:sz="0" w:space="0" w:color="auto"/>
            <w:left w:val="none" w:sz="0" w:space="0" w:color="auto"/>
            <w:bottom w:val="none" w:sz="0" w:space="0" w:color="auto"/>
            <w:right w:val="none" w:sz="0" w:space="0" w:color="auto"/>
          </w:divBdr>
        </w:div>
        <w:div w:id="495925735">
          <w:marLeft w:val="0"/>
          <w:marRight w:val="0"/>
          <w:marTop w:val="0"/>
          <w:marBottom w:val="0"/>
          <w:divBdr>
            <w:top w:val="none" w:sz="0" w:space="0" w:color="auto"/>
            <w:left w:val="none" w:sz="0" w:space="0" w:color="auto"/>
            <w:bottom w:val="none" w:sz="0" w:space="0" w:color="auto"/>
            <w:right w:val="none" w:sz="0" w:space="0" w:color="auto"/>
          </w:divBdr>
        </w:div>
        <w:div w:id="2006516338">
          <w:marLeft w:val="0"/>
          <w:marRight w:val="0"/>
          <w:marTop w:val="0"/>
          <w:marBottom w:val="0"/>
          <w:divBdr>
            <w:top w:val="none" w:sz="0" w:space="0" w:color="auto"/>
            <w:left w:val="none" w:sz="0" w:space="0" w:color="auto"/>
            <w:bottom w:val="none" w:sz="0" w:space="0" w:color="auto"/>
            <w:right w:val="none" w:sz="0" w:space="0" w:color="auto"/>
          </w:divBdr>
        </w:div>
        <w:div w:id="1357193969">
          <w:marLeft w:val="0"/>
          <w:marRight w:val="0"/>
          <w:marTop w:val="0"/>
          <w:marBottom w:val="0"/>
          <w:divBdr>
            <w:top w:val="none" w:sz="0" w:space="0" w:color="auto"/>
            <w:left w:val="none" w:sz="0" w:space="0" w:color="auto"/>
            <w:bottom w:val="none" w:sz="0" w:space="0" w:color="auto"/>
            <w:right w:val="none" w:sz="0" w:space="0" w:color="auto"/>
          </w:divBdr>
        </w:div>
        <w:div w:id="303778393">
          <w:marLeft w:val="0"/>
          <w:marRight w:val="0"/>
          <w:marTop w:val="0"/>
          <w:marBottom w:val="0"/>
          <w:divBdr>
            <w:top w:val="none" w:sz="0" w:space="0" w:color="auto"/>
            <w:left w:val="none" w:sz="0" w:space="0" w:color="auto"/>
            <w:bottom w:val="none" w:sz="0" w:space="0" w:color="auto"/>
            <w:right w:val="none" w:sz="0" w:space="0" w:color="auto"/>
          </w:divBdr>
        </w:div>
        <w:div w:id="1265382282">
          <w:marLeft w:val="0"/>
          <w:marRight w:val="0"/>
          <w:marTop w:val="0"/>
          <w:marBottom w:val="0"/>
          <w:divBdr>
            <w:top w:val="none" w:sz="0" w:space="0" w:color="auto"/>
            <w:left w:val="none" w:sz="0" w:space="0" w:color="auto"/>
            <w:bottom w:val="none" w:sz="0" w:space="0" w:color="auto"/>
            <w:right w:val="none" w:sz="0" w:space="0" w:color="auto"/>
          </w:divBdr>
        </w:div>
        <w:div w:id="1451587275">
          <w:marLeft w:val="0"/>
          <w:marRight w:val="0"/>
          <w:marTop w:val="0"/>
          <w:marBottom w:val="0"/>
          <w:divBdr>
            <w:top w:val="none" w:sz="0" w:space="0" w:color="auto"/>
            <w:left w:val="none" w:sz="0" w:space="0" w:color="auto"/>
            <w:bottom w:val="none" w:sz="0" w:space="0" w:color="auto"/>
            <w:right w:val="none" w:sz="0" w:space="0" w:color="auto"/>
          </w:divBdr>
        </w:div>
        <w:div w:id="2038383422">
          <w:marLeft w:val="0"/>
          <w:marRight w:val="0"/>
          <w:marTop w:val="0"/>
          <w:marBottom w:val="0"/>
          <w:divBdr>
            <w:top w:val="none" w:sz="0" w:space="0" w:color="auto"/>
            <w:left w:val="none" w:sz="0" w:space="0" w:color="auto"/>
            <w:bottom w:val="none" w:sz="0" w:space="0" w:color="auto"/>
            <w:right w:val="none" w:sz="0" w:space="0" w:color="auto"/>
          </w:divBdr>
        </w:div>
        <w:div w:id="1017273229">
          <w:marLeft w:val="0"/>
          <w:marRight w:val="0"/>
          <w:marTop w:val="0"/>
          <w:marBottom w:val="0"/>
          <w:divBdr>
            <w:top w:val="none" w:sz="0" w:space="0" w:color="auto"/>
            <w:left w:val="none" w:sz="0" w:space="0" w:color="auto"/>
            <w:bottom w:val="none" w:sz="0" w:space="0" w:color="auto"/>
            <w:right w:val="none" w:sz="0" w:space="0" w:color="auto"/>
          </w:divBdr>
        </w:div>
        <w:div w:id="1693454466">
          <w:marLeft w:val="0"/>
          <w:marRight w:val="0"/>
          <w:marTop w:val="0"/>
          <w:marBottom w:val="0"/>
          <w:divBdr>
            <w:top w:val="none" w:sz="0" w:space="0" w:color="auto"/>
            <w:left w:val="none" w:sz="0" w:space="0" w:color="auto"/>
            <w:bottom w:val="none" w:sz="0" w:space="0" w:color="auto"/>
            <w:right w:val="none" w:sz="0" w:space="0" w:color="auto"/>
          </w:divBdr>
        </w:div>
        <w:div w:id="1504709578">
          <w:marLeft w:val="0"/>
          <w:marRight w:val="0"/>
          <w:marTop w:val="0"/>
          <w:marBottom w:val="0"/>
          <w:divBdr>
            <w:top w:val="none" w:sz="0" w:space="0" w:color="auto"/>
            <w:left w:val="none" w:sz="0" w:space="0" w:color="auto"/>
            <w:bottom w:val="none" w:sz="0" w:space="0" w:color="auto"/>
            <w:right w:val="none" w:sz="0" w:space="0" w:color="auto"/>
          </w:divBdr>
        </w:div>
        <w:div w:id="1154025458">
          <w:marLeft w:val="0"/>
          <w:marRight w:val="0"/>
          <w:marTop w:val="0"/>
          <w:marBottom w:val="0"/>
          <w:divBdr>
            <w:top w:val="none" w:sz="0" w:space="0" w:color="auto"/>
            <w:left w:val="none" w:sz="0" w:space="0" w:color="auto"/>
            <w:bottom w:val="none" w:sz="0" w:space="0" w:color="auto"/>
            <w:right w:val="none" w:sz="0" w:space="0" w:color="auto"/>
          </w:divBdr>
        </w:div>
        <w:div w:id="1416591747">
          <w:marLeft w:val="0"/>
          <w:marRight w:val="0"/>
          <w:marTop w:val="0"/>
          <w:marBottom w:val="0"/>
          <w:divBdr>
            <w:top w:val="none" w:sz="0" w:space="0" w:color="auto"/>
            <w:left w:val="none" w:sz="0" w:space="0" w:color="auto"/>
            <w:bottom w:val="none" w:sz="0" w:space="0" w:color="auto"/>
            <w:right w:val="none" w:sz="0" w:space="0" w:color="auto"/>
          </w:divBdr>
        </w:div>
        <w:div w:id="1330517592">
          <w:marLeft w:val="0"/>
          <w:marRight w:val="0"/>
          <w:marTop w:val="0"/>
          <w:marBottom w:val="0"/>
          <w:divBdr>
            <w:top w:val="none" w:sz="0" w:space="0" w:color="auto"/>
            <w:left w:val="none" w:sz="0" w:space="0" w:color="auto"/>
            <w:bottom w:val="none" w:sz="0" w:space="0" w:color="auto"/>
            <w:right w:val="none" w:sz="0" w:space="0" w:color="auto"/>
          </w:divBdr>
        </w:div>
        <w:div w:id="1274481626">
          <w:marLeft w:val="0"/>
          <w:marRight w:val="0"/>
          <w:marTop w:val="0"/>
          <w:marBottom w:val="0"/>
          <w:divBdr>
            <w:top w:val="none" w:sz="0" w:space="0" w:color="auto"/>
            <w:left w:val="none" w:sz="0" w:space="0" w:color="auto"/>
            <w:bottom w:val="none" w:sz="0" w:space="0" w:color="auto"/>
            <w:right w:val="none" w:sz="0" w:space="0" w:color="auto"/>
          </w:divBdr>
        </w:div>
        <w:div w:id="1171142880">
          <w:marLeft w:val="0"/>
          <w:marRight w:val="0"/>
          <w:marTop w:val="0"/>
          <w:marBottom w:val="0"/>
          <w:divBdr>
            <w:top w:val="none" w:sz="0" w:space="0" w:color="auto"/>
            <w:left w:val="none" w:sz="0" w:space="0" w:color="auto"/>
            <w:bottom w:val="none" w:sz="0" w:space="0" w:color="auto"/>
            <w:right w:val="none" w:sz="0" w:space="0" w:color="auto"/>
          </w:divBdr>
        </w:div>
        <w:div w:id="300426206">
          <w:marLeft w:val="0"/>
          <w:marRight w:val="0"/>
          <w:marTop w:val="0"/>
          <w:marBottom w:val="0"/>
          <w:divBdr>
            <w:top w:val="none" w:sz="0" w:space="0" w:color="auto"/>
            <w:left w:val="none" w:sz="0" w:space="0" w:color="auto"/>
            <w:bottom w:val="none" w:sz="0" w:space="0" w:color="auto"/>
            <w:right w:val="none" w:sz="0" w:space="0" w:color="auto"/>
          </w:divBdr>
        </w:div>
        <w:div w:id="71396391">
          <w:marLeft w:val="0"/>
          <w:marRight w:val="0"/>
          <w:marTop w:val="0"/>
          <w:marBottom w:val="0"/>
          <w:divBdr>
            <w:top w:val="none" w:sz="0" w:space="0" w:color="auto"/>
            <w:left w:val="none" w:sz="0" w:space="0" w:color="auto"/>
            <w:bottom w:val="none" w:sz="0" w:space="0" w:color="auto"/>
            <w:right w:val="none" w:sz="0" w:space="0" w:color="auto"/>
          </w:divBdr>
        </w:div>
        <w:div w:id="1095321427">
          <w:marLeft w:val="0"/>
          <w:marRight w:val="0"/>
          <w:marTop w:val="0"/>
          <w:marBottom w:val="0"/>
          <w:divBdr>
            <w:top w:val="none" w:sz="0" w:space="0" w:color="auto"/>
            <w:left w:val="none" w:sz="0" w:space="0" w:color="auto"/>
            <w:bottom w:val="none" w:sz="0" w:space="0" w:color="auto"/>
            <w:right w:val="none" w:sz="0" w:space="0" w:color="auto"/>
          </w:divBdr>
        </w:div>
        <w:div w:id="1688095386">
          <w:marLeft w:val="0"/>
          <w:marRight w:val="0"/>
          <w:marTop w:val="0"/>
          <w:marBottom w:val="0"/>
          <w:divBdr>
            <w:top w:val="none" w:sz="0" w:space="0" w:color="auto"/>
            <w:left w:val="none" w:sz="0" w:space="0" w:color="auto"/>
            <w:bottom w:val="none" w:sz="0" w:space="0" w:color="auto"/>
            <w:right w:val="none" w:sz="0" w:space="0" w:color="auto"/>
          </w:divBdr>
        </w:div>
        <w:div w:id="438792537">
          <w:marLeft w:val="0"/>
          <w:marRight w:val="0"/>
          <w:marTop w:val="0"/>
          <w:marBottom w:val="0"/>
          <w:divBdr>
            <w:top w:val="none" w:sz="0" w:space="0" w:color="auto"/>
            <w:left w:val="none" w:sz="0" w:space="0" w:color="auto"/>
            <w:bottom w:val="none" w:sz="0" w:space="0" w:color="auto"/>
            <w:right w:val="none" w:sz="0" w:space="0" w:color="auto"/>
          </w:divBdr>
        </w:div>
        <w:div w:id="429202950">
          <w:marLeft w:val="0"/>
          <w:marRight w:val="0"/>
          <w:marTop w:val="0"/>
          <w:marBottom w:val="0"/>
          <w:divBdr>
            <w:top w:val="none" w:sz="0" w:space="0" w:color="auto"/>
            <w:left w:val="none" w:sz="0" w:space="0" w:color="auto"/>
            <w:bottom w:val="none" w:sz="0" w:space="0" w:color="auto"/>
            <w:right w:val="none" w:sz="0" w:space="0" w:color="auto"/>
          </w:divBdr>
        </w:div>
        <w:div w:id="1391002413">
          <w:marLeft w:val="0"/>
          <w:marRight w:val="0"/>
          <w:marTop w:val="0"/>
          <w:marBottom w:val="0"/>
          <w:divBdr>
            <w:top w:val="none" w:sz="0" w:space="0" w:color="auto"/>
            <w:left w:val="none" w:sz="0" w:space="0" w:color="auto"/>
            <w:bottom w:val="none" w:sz="0" w:space="0" w:color="auto"/>
            <w:right w:val="none" w:sz="0" w:space="0" w:color="auto"/>
          </w:divBdr>
        </w:div>
        <w:div w:id="1595670557">
          <w:marLeft w:val="0"/>
          <w:marRight w:val="0"/>
          <w:marTop w:val="0"/>
          <w:marBottom w:val="0"/>
          <w:divBdr>
            <w:top w:val="none" w:sz="0" w:space="0" w:color="auto"/>
            <w:left w:val="none" w:sz="0" w:space="0" w:color="auto"/>
            <w:bottom w:val="none" w:sz="0" w:space="0" w:color="auto"/>
            <w:right w:val="none" w:sz="0" w:space="0" w:color="auto"/>
          </w:divBdr>
        </w:div>
        <w:div w:id="1352607739">
          <w:marLeft w:val="0"/>
          <w:marRight w:val="0"/>
          <w:marTop w:val="0"/>
          <w:marBottom w:val="0"/>
          <w:divBdr>
            <w:top w:val="none" w:sz="0" w:space="0" w:color="auto"/>
            <w:left w:val="none" w:sz="0" w:space="0" w:color="auto"/>
            <w:bottom w:val="none" w:sz="0" w:space="0" w:color="auto"/>
            <w:right w:val="none" w:sz="0" w:space="0" w:color="auto"/>
          </w:divBdr>
        </w:div>
        <w:div w:id="1597128981">
          <w:marLeft w:val="0"/>
          <w:marRight w:val="0"/>
          <w:marTop w:val="0"/>
          <w:marBottom w:val="0"/>
          <w:divBdr>
            <w:top w:val="none" w:sz="0" w:space="0" w:color="auto"/>
            <w:left w:val="none" w:sz="0" w:space="0" w:color="auto"/>
            <w:bottom w:val="none" w:sz="0" w:space="0" w:color="auto"/>
            <w:right w:val="none" w:sz="0" w:space="0" w:color="auto"/>
          </w:divBdr>
        </w:div>
        <w:div w:id="1657419375">
          <w:marLeft w:val="0"/>
          <w:marRight w:val="0"/>
          <w:marTop w:val="0"/>
          <w:marBottom w:val="0"/>
          <w:divBdr>
            <w:top w:val="none" w:sz="0" w:space="0" w:color="auto"/>
            <w:left w:val="none" w:sz="0" w:space="0" w:color="auto"/>
            <w:bottom w:val="none" w:sz="0" w:space="0" w:color="auto"/>
            <w:right w:val="none" w:sz="0" w:space="0" w:color="auto"/>
          </w:divBdr>
        </w:div>
        <w:div w:id="1250847060">
          <w:marLeft w:val="0"/>
          <w:marRight w:val="0"/>
          <w:marTop w:val="0"/>
          <w:marBottom w:val="0"/>
          <w:divBdr>
            <w:top w:val="none" w:sz="0" w:space="0" w:color="auto"/>
            <w:left w:val="none" w:sz="0" w:space="0" w:color="auto"/>
            <w:bottom w:val="none" w:sz="0" w:space="0" w:color="auto"/>
            <w:right w:val="none" w:sz="0" w:space="0" w:color="auto"/>
          </w:divBdr>
        </w:div>
        <w:div w:id="1515337045">
          <w:marLeft w:val="0"/>
          <w:marRight w:val="0"/>
          <w:marTop w:val="0"/>
          <w:marBottom w:val="0"/>
          <w:divBdr>
            <w:top w:val="none" w:sz="0" w:space="0" w:color="auto"/>
            <w:left w:val="none" w:sz="0" w:space="0" w:color="auto"/>
            <w:bottom w:val="none" w:sz="0" w:space="0" w:color="auto"/>
            <w:right w:val="none" w:sz="0" w:space="0" w:color="auto"/>
          </w:divBdr>
        </w:div>
        <w:div w:id="617444441">
          <w:marLeft w:val="0"/>
          <w:marRight w:val="0"/>
          <w:marTop w:val="0"/>
          <w:marBottom w:val="0"/>
          <w:divBdr>
            <w:top w:val="none" w:sz="0" w:space="0" w:color="auto"/>
            <w:left w:val="none" w:sz="0" w:space="0" w:color="auto"/>
            <w:bottom w:val="none" w:sz="0" w:space="0" w:color="auto"/>
            <w:right w:val="none" w:sz="0" w:space="0" w:color="auto"/>
          </w:divBdr>
        </w:div>
        <w:div w:id="510684107">
          <w:marLeft w:val="0"/>
          <w:marRight w:val="0"/>
          <w:marTop w:val="0"/>
          <w:marBottom w:val="0"/>
          <w:divBdr>
            <w:top w:val="none" w:sz="0" w:space="0" w:color="auto"/>
            <w:left w:val="none" w:sz="0" w:space="0" w:color="auto"/>
            <w:bottom w:val="none" w:sz="0" w:space="0" w:color="auto"/>
            <w:right w:val="none" w:sz="0" w:space="0" w:color="auto"/>
          </w:divBdr>
        </w:div>
        <w:div w:id="2012754612">
          <w:marLeft w:val="0"/>
          <w:marRight w:val="0"/>
          <w:marTop w:val="0"/>
          <w:marBottom w:val="0"/>
          <w:divBdr>
            <w:top w:val="none" w:sz="0" w:space="0" w:color="auto"/>
            <w:left w:val="none" w:sz="0" w:space="0" w:color="auto"/>
            <w:bottom w:val="none" w:sz="0" w:space="0" w:color="auto"/>
            <w:right w:val="none" w:sz="0" w:space="0" w:color="auto"/>
          </w:divBdr>
        </w:div>
        <w:div w:id="1294018655">
          <w:marLeft w:val="0"/>
          <w:marRight w:val="0"/>
          <w:marTop w:val="0"/>
          <w:marBottom w:val="0"/>
          <w:divBdr>
            <w:top w:val="none" w:sz="0" w:space="0" w:color="auto"/>
            <w:left w:val="none" w:sz="0" w:space="0" w:color="auto"/>
            <w:bottom w:val="none" w:sz="0" w:space="0" w:color="auto"/>
            <w:right w:val="none" w:sz="0" w:space="0" w:color="auto"/>
          </w:divBdr>
        </w:div>
        <w:div w:id="1169440140">
          <w:marLeft w:val="0"/>
          <w:marRight w:val="0"/>
          <w:marTop w:val="0"/>
          <w:marBottom w:val="0"/>
          <w:divBdr>
            <w:top w:val="none" w:sz="0" w:space="0" w:color="auto"/>
            <w:left w:val="none" w:sz="0" w:space="0" w:color="auto"/>
            <w:bottom w:val="none" w:sz="0" w:space="0" w:color="auto"/>
            <w:right w:val="none" w:sz="0" w:space="0" w:color="auto"/>
          </w:divBdr>
        </w:div>
        <w:div w:id="1291787555">
          <w:marLeft w:val="0"/>
          <w:marRight w:val="0"/>
          <w:marTop w:val="0"/>
          <w:marBottom w:val="0"/>
          <w:divBdr>
            <w:top w:val="none" w:sz="0" w:space="0" w:color="auto"/>
            <w:left w:val="none" w:sz="0" w:space="0" w:color="auto"/>
            <w:bottom w:val="none" w:sz="0" w:space="0" w:color="auto"/>
            <w:right w:val="none" w:sz="0" w:space="0" w:color="auto"/>
          </w:divBdr>
        </w:div>
        <w:div w:id="1682078105">
          <w:marLeft w:val="0"/>
          <w:marRight w:val="0"/>
          <w:marTop w:val="0"/>
          <w:marBottom w:val="0"/>
          <w:divBdr>
            <w:top w:val="none" w:sz="0" w:space="0" w:color="auto"/>
            <w:left w:val="none" w:sz="0" w:space="0" w:color="auto"/>
            <w:bottom w:val="none" w:sz="0" w:space="0" w:color="auto"/>
            <w:right w:val="none" w:sz="0" w:space="0" w:color="auto"/>
          </w:divBdr>
        </w:div>
        <w:div w:id="473374044">
          <w:marLeft w:val="0"/>
          <w:marRight w:val="0"/>
          <w:marTop w:val="0"/>
          <w:marBottom w:val="0"/>
          <w:divBdr>
            <w:top w:val="none" w:sz="0" w:space="0" w:color="auto"/>
            <w:left w:val="none" w:sz="0" w:space="0" w:color="auto"/>
            <w:bottom w:val="none" w:sz="0" w:space="0" w:color="auto"/>
            <w:right w:val="none" w:sz="0" w:space="0" w:color="auto"/>
          </w:divBdr>
        </w:div>
        <w:div w:id="1644385145">
          <w:marLeft w:val="0"/>
          <w:marRight w:val="0"/>
          <w:marTop w:val="0"/>
          <w:marBottom w:val="0"/>
          <w:divBdr>
            <w:top w:val="none" w:sz="0" w:space="0" w:color="auto"/>
            <w:left w:val="none" w:sz="0" w:space="0" w:color="auto"/>
            <w:bottom w:val="none" w:sz="0" w:space="0" w:color="auto"/>
            <w:right w:val="none" w:sz="0" w:space="0" w:color="auto"/>
          </w:divBdr>
        </w:div>
        <w:div w:id="1586769348">
          <w:marLeft w:val="0"/>
          <w:marRight w:val="0"/>
          <w:marTop w:val="0"/>
          <w:marBottom w:val="0"/>
          <w:divBdr>
            <w:top w:val="none" w:sz="0" w:space="0" w:color="auto"/>
            <w:left w:val="none" w:sz="0" w:space="0" w:color="auto"/>
            <w:bottom w:val="none" w:sz="0" w:space="0" w:color="auto"/>
            <w:right w:val="none" w:sz="0" w:space="0" w:color="auto"/>
          </w:divBdr>
        </w:div>
        <w:div w:id="1261068604">
          <w:marLeft w:val="0"/>
          <w:marRight w:val="0"/>
          <w:marTop w:val="0"/>
          <w:marBottom w:val="0"/>
          <w:divBdr>
            <w:top w:val="none" w:sz="0" w:space="0" w:color="auto"/>
            <w:left w:val="none" w:sz="0" w:space="0" w:color="auto"/>
            <w:bottom w:val="none" w:sz="0" w:space="0" w:color="auto"/>
            <w:right w:val="none" w:sz="0" w:space="0" w:color="auto"/>
          </w:divBdr>
        </w:div>
        <w:div w:id="1490511696">
          <w:marLeft w:val="0"/>
          <w:marRight w:val="0"/>
          <w:marTop w:val="0"/>
          <w:marBottom w:val="0"/>
          <w:divBdr>
            <w:top w:val="none" w:sz="0" w:space="0" w:color="auto"/>
            <w:left w:val="none" w:sz="0" w:space="0" w:color="auto"/>
            <w:bottom w:val="none" w:sz="0" w:space="0" w:color="auto"/>
            <w:right w:val="none" w:sz="0" w:space="0" w:color="auto"/>
          </w:divBdr>
        </w:div>
        <w:div w:id="443891533">
          <w:marLeft w:val="0"/>
          <w:marRight w:val="0"/>
          <w:marTop w:val="0"/>
          <w:marBottom w:val="0"/>
          <w:divBdr>
            <w:top w:val="none" w:sz="0" w:space="0" w:color="auto"/>
            <w:left w:val="none" w:sz="0" w:space="0" w:color="auto"/>
            <w:bottom w:val="none" w:sz="0" w:space="0" w:color="auto"/>
            <w:right w:val="none" w:sz="0" w:space="0" w:color="auto"/>
          </w:divBdr>
        </w:div>
        <w:div w:id="335155300">
          <w:marLeft w:val="0"/>
          <w:marRight w:val="0"/>
          <w:marTop w:val="0"/>
          <w:marBottom w:val="0"/>
          <w:divBdr>
            <w:top w:val="none" w:sz="0" w:space="0" w:color="auto"/>
            <w:left w:val="none" w:sz="0" w:space="0" w:color="auto"/>
            <w:bottom w:val="none" w:sz="0" w:space="0" w:color="auto"/>
            <w:right w:val="none" w:sz="0" w:space="0" w:color="auto"/>
          </w:divBdr>
        </w:div>
        <w:div w:id="1659729496">
          <w:marLeft w:val="0"/>
          <w:marRight w:val="0"/>
          <w:marTop w:val="0"/>
          <w:marBottom w:val="0"/>
          <w:divBdr>
            <w:top w:val="none" w:sz="0" w:space="0" w:color="auto"/>
            <w:left w:val="none" w:sz="0" w:space="0" w:color="auto"/>
            <w:bottom w:val="none" w:sz="0" w:space="0" w:color="auto"/>
            <w:right w:val="none" w:sz="0" w:space="0" w:color="auto"/>
          </w:divBdr>
        </w:div>
        <w:div w:id="764958380">
          <w:marLeft w:val="0"/>
          <w:marRight w:val="0"/>
          <w:marTop w:val="0"/>
          <w:marBottom w:val="0"/>
          <w:divBdr>
            <w:top w:val="none" w:sz="0" w:space="0" w:color="auto"/>
            <w:left w:val="none" w:sz="0" w:space="0" w:color="auto"/>
            <w:bottom w:val="none" w:sz="0" w:space="0" w:color="auto"/>
            <w:right w:val="none" w:sz="0" w:space="0" w:color="auto"/>
          </w:divBdr>
        </w:div>
        <w:div w:id="924461402">
          <w:marLeft w:val="0"/>
          <w:marRight w:val="0"/>
          <w:marTop w:val="0"/>
          <w:marBottom w:val="0"/>
          <w:divBdr>
            <w:top w:val="none" w:sz="0" w:space="0" w:color="auto"/>
            <w:left w:val="none" w:sz="0" w:space="0" w:color="auto"/>
            <w:bottom w:val="none" w:sz="0" w:space="0" w:color="auto"/>
            <w:right w:val="none" w:sz="0" w:space="0" w:color="auto"/>
          </w:divBdr>
        </w:div>
        <w:div w:id="1928735015">
          <w:marLeft w:val="0"/>
          <w:marRight w:val="0"/>
          <w:marTop w:val="0"/>
          <w:marBottom w:val="0"/>
          <w:divBdr>
            <w:top w:val="none" w:sz="0" w:space="0" w:color="auto"/>
            <w:left w:val="none" w:sz="0" w:space="0" w:color="auto"/>
            <w:bottom w:val="none" w:sz="0" w:space="0" w:color="auto"/>
            <w:right w:val="none" w:sz="0" w:space="0" w:color="auto"/>
          </w:divBdr>
        </w:div>
        <w:div w:id="1430931832">
          <w:marLeft w:val="0"/>
          <w:marRight w:val="0"/>
          <w:marTop w:val="0"/>
          <w:marBottom w:val="0"/>
          <w:divBdr>
            <w:top w:val="none" w:sz="0" w:space="0" w:color="auto"/>
            <w:left w:val="none" w:sz="0" w:space="0" w:color="auto"/>
            <w:bottom w:val="none" w:sz="0" w:space="0" w:color="auto"/>
            <w:right w:val="none" w:sz="0" w:space="0" w:color="auto"/>
          </w:divBdr>
        </w:div>
        <w:div w:id="564028927">
          <w:marLeft w:val="0"/>
          <w:marRight w:val="0"/>
          <w:marTop w:val="0"/>
          <w:marBottom w:val="0"/>
          <w:divBdr>
            <w:top w:val="none" w:sz="0" w:space="0" w:color="auto"/>
            <w:left w:val="none" w:sz="0" w:space="0" w:color="auto"/>
            <w:bottom w:val="none" w:sz="0" w:space="0" w:color="auto"/>
            <w:right w:val="none" w:sz="0" w:space="0" w:color="auto"/>
          </w:divBdr>
        </w:div>
        <w:div w:id="271403894">
          <w:marLeft w:val="0"/>
          <w:marRight w:val="0"/>
          <w:marTop w:val="0"/>
          <w:marBottom w:val="0"/>
          <w:divBdr>
            <w:top w:val="none" w:sz="0" w:space="0" w:color="auto"/>
            <w:left w:val="none" w:sz="0" w:space="0" w:color="auto"/>
            <w:bottom w:val="none" w:sz="0" w:space="0" w:color="auto"/>
            <w:right w:val="none" w:sz="0" w:space="0" w:color="auto"/>
          </w:divBdr>
        </w:div>
        <w:div w:id="290281725">
          <w:marLeft w:val="0"/>
          <w:marRight w:val="0"/>
          <w:marTop w:val="0"/>
          <w:marBottom w:val="0"/>
          <w:divBdr>
            <w:top w:val="none" w:sz="0" w:space="0" w:color="auto"/>
            <w:left w:val="none" w:sz="0" w:space="0" w:color="auto"/>
            <w:bottom w:val="none" w:sz="0" w:space="0" w:color="auto"/>
            <w:right w:val="none" w:sz="0" w:space="0" w:color="auto"/>
          </w:divBdr>
        </w:div>
        <w:div w:id="2137331596">
          <w:marLeft w:val="0"/>
          <w:marRight w:val="0"/>
          <w:marTop w:val="0"/>
          <w:marBottom w:val="0"/>
          <w:divBdr>
            <w:top w:val="none" w:sz="0" w:space="0" w:color="auto"/>
            <w:left w:val="none" w:sz="0" w:space="0" w:color="auto"/>
            <w:bottom w:val="none" w:sz="0" w:space="0" w:color="auto"/>
            <w:right w:val="none" w:sz="0" w:space="0" w:color="auto"/>
          </w:divBdr>
        </w:div>
        <w:div w:id="1477335029">
          <w:marLeft w:val="0"/>
          <w:marRight w:val="0"/>
          <w:marTop w:val="0"/>
          <w:marBottom w:val="0"/>
          <w:divBdr>
            <w:top w:val="none" w:sz="0" w:space="0" w:color="auto"/>
            <w:left w:val="none" w:sz="0" w:space="0" w:color="auto"/>
            <w:bottom w:val="none" w:sz="0" w:space="0" w:color="auto"/>
            <w:right w:val="none" w:sz="0" w:space="0" w:color="auto"/>
          </w:divBdr>
        </w:div>
        <w:div w:id="1925801921">
          <w:marLeft w:val="0"/>
          <w:marRight w:val="0"/>
          <w:marTop w:val="0"/>
          <w:marBottom w:val="0"/>
          <w:divBdr>
            <w:top w:val="none" w:sz="0" w:space="0" w:color="auto"/>
            <w:left w:val="none" w:sz="0" w:space="0" w:color="auto"/>
            <w:bottom w:val="none" w:sz="0" w:space="0" w:color="auto"/>
            <w:right w:val="none" w:sz="0" w:space="0" w:color="auto"/>
          </w:divBdr>
        </w:div>
        <w:div w:id="2097164619">
          <w:marLeft w:val="0"/>
          <w:marRight w:val="0"/>
          <w:marTop w:val="0"/>
          <w:marBottom w:val="0"/>
          <w:divBdr>
            <w:top w:val="none" w:sz="0" w:space="0" w:color="auto"/>
            <w:left w:val="none" w:sz="0" w:space="0" w:color="auto"/>
            <w:bottom w:val="none" w:sz="0" w:space="0" w:color="auto"/>
            <w:right w:val="none" w:sz="0" w:space="0" w:color="auto"/>
          </w:divBdr>
        </w:div>
        <w:div w:id="732777535">
          <w:marLeft w:val="0"/>
          <w:marRight w:val="0"/>
          <w:marTop w:val="0"/>
          <w:marBottom w:val="0"/>
          <w:divBdr>
            <w:top w:val="none" w:sz="0" w:space="0" w:color="auto"/>
            <w:left w:val="none" w:sz="0" w:space="0" w:color="auto"/>
            <w:bottom w:val="none" w:sz="0" w:space="0" w:color="auto"/>
            <w:right w:val="none" w:sz="0" w:space="0" w:color="auto"/>
          </w:divBdr>
        </w:div>
        <w:div w:id="915944336">
          <w:marLeft w:val="0"/>
          <w:marRight w:val="0"/>
          <w:marTop w:val="0"/>
          <w:marBottom w:val="0"/>
          <w:divBdr>
            <w:top w:val="none" w:sz="0" w:space="0" w:color="auto"/>
            <w:left w:val="none" w:sz="0" w:space="0" w:color="auto"/>
            <w:bottom w:val="none" w:sz="0" w:space="0" w:color="auto"/>
            <w:right w:val="none" w:sz="0" w:space="0" w:color="auto"/>
          </w:divBdr>
        </w:div>
        <w:div w:id="989747589">
          <w:marLeft w:val="0"/>
          <w:marRight w:val="0"/>
          <w:marTop w:val="0"/>
          <w:marBottom w:val="0"/>
          <w:divBdr>
            <w:top w:val="none" w:sz="0" w:space="0" w:color="auto"/>
            <w:left w:val="none" w:sz="0" w:space="0" w:color="auto"/>
            <w:bottom w:val="none" w:sz="0" w:space="0" w:color="auto"/>
            <w:right w:val="none" w:sz="0" w:space="0" w:color="auto"/>
          </w:divBdr>
        </w:div>
        <w:div w:id="1930580197">
          <w:marLeft w:val="0"/>
          <w:marRight w:val="0"/>
          <w:marTop w:val="0"/>
          <w:marBottom w:val="0"/>
          <w:divBdr>
            <w:top w:val="none" w:sz="0" w:space="0" w:color="auto"/>
            <w:left w:val="none" w:sz="0" w:space="0" w:color="auto"/>
            <w:bottom w:val="none" w:sz="0" w:space="0" w:color="auto"/>
            <w:right w:val="none" w:sz="0" w:space="0" w:color="auto"/>
          </w:divBdr>
        </w:div>
        <w:div w:id="177937121">
          <w:marLeft w:val="0"/>
          <w:marRight w:val="0"/>
          <w:marTop w:val="0"/>
          <w:marBottom w:val="0"/>
          <w:divBdr>
            <w:top w:val="none" w:sz="0" w:space="0" w:color="auto"/>
            <w:left w:val="none" w:sz="0" w:space="0" w:color="auto"/>
            <w:bottom w:val="none" w:sz="0" w:space="0" w:color="auto"/>
            <w:right w:val="none" w:sz="0" w:space="0" w:color="auto"/>
          </w:divBdr>
        </w:div>
        <w:div w:id="851645412">
          <w:marLeft w:val="0"/>
          <w:marRight w:val="0"/>
          <w:marTop w:val="0"/>
          <w:marBottom w:val="0"/>
          <w:divBdr>
            <w:top w:val="none" w:sz="0" w:space="0" w:color="auto"/>
            <w:left w:val="none" w:sz="0" w:space="0" w:color="auto"/>
            <w:bottom w:val="none" w:sz="0" w:space="0" w:color="auto"/>
            <w:right w:val="none" w:sz="0" w:space="0" w:color="auto"/>
          </w:divBdr>
        </w:div>
        <w:div w:id="650906790">
          <w:marLeft w:val="0"/>
          <w:marRight w:val="0"/>
          <w:marTop w:val="0"/>
          <w:marBottom w:val="0"/>
          <w:divBdr>
            <w:top w:val="none" w:sz="0" w:space="0" w:color="auto"/>
            <w:left w:val="none" w:sz="0" w:space="0" w:color="auto"/>
            <w:bottom w:val="none" w:sz="0" w:space="0" w:color="auto"/>
            <w:right w:val="none" w:sz="0" w:space="0" w:color="auto"/>
          </w:divBdr>
        </w:div>
        <w:div w:id="1272975555">
          <w:marLeft w:val="0"/>
          <w:marRight w:val="0"/>
          <w:marTop w:val="0"/>
          <w:marBottom w:val="0"/>
          <w:divBdr>
            <w:top w:val="none" w:sz="0" w:space="0" w:color="auto"/>
            <w:left w:val="none" w:sz="0" w:space="0" w:color="auto"/>
            <w:bottom w:val="none" w:sz="0" w:space="0" w:color="auto"/>
            <w:right w:val="none" w:sz="0" w:space="0" w:color="auto"/>
          </w:divBdr>
        </w:div>
        <w:div w:id="527063186">
          <w:marLeft w:val="0"/>
          <w:marRight w:val="0"/>
          <w:marTop w:val="0"/>
          <w:marBottom w:val="0"/>
          <w:divBdr>
            <w:top w:val="none" w:sz="0" w:space="0" w:color="auto"/>
            <w:left w:val="none" w:sz="0" w:space="0" w:color="auto"/>
            <w:bottom w:val="none" w:sz="0" w:space="0" w:color="auto"/>
            <w:right w:val="none" w:sz="0" w:space="0" w:color="auto"/>
          </w:divBdr>
        </w:div>
        <w:div w:id="136845876">
          <w:marLeft w:val="0"/>
          <w:marRight w:val="0"/>
          <w:marTop w:val="0"/>
          <w:marBottom w:val="0"/>
          <w:divBdr>
            <w:top w:val="none" w:sz="0" w:space="0" w:color="auto"/>
            <w:left w:val="none" w:sz="0" w:space="0" w:color="auto"/>
            <w:bottom w:val="none" w:sz="0" w:space="0" w:color="auto"/>
            <w:right w:val="none" w:sz="0" w:space="0" w:color="auto"/>
          </w:divBdr>
        </w:div>
        <w:div w:id="1357734687">
          <w:marLeft w:val="0"/>
          <w:marRight w:val="0"/>
          <w:marTop w:val="0"/>
          <w:marBottom w:val="0"/>
          <w:divBdr>
            <w:top w:val="none" w:sz="0" w:space="0" w:color="auto"/>
            <w:left w:val="none" w:sz="0" w:space="0" w:color="auto"/>
            <w:bottom w:val="none" w:sz="0" w:space="0" w:color="auto"/>
            <w:right w:val="none" w:sz="0" w:space="0" w:color="auto"/>
          </w:divBdr>
        </w:div>
        <w:div w:id="1354070501">
          <w:marLeft w:val="0"/>
          <w:marRight w:val="0"/>
          <w:marTop w:val="0"/>
          <w:marBottom w:val="0"/>
          <w:divBdr>
            <w:top w:val="none" w:sz="0" w:space="0" w:color="auto"/>
            <w:left w:val="none" w:sz="0" w:space="0" w:color="auto"/>
            <w:bottom w:val="none" w:sz="0" w:space="0" w:color="auto"/>
            <w:right w:val="none" w:sz="0" w:space="0" w:color="auto"/>
          </w:divBdr>
        </w:div>
        <w:div w:id="1662736528">
          <w:marLeft w:val="0"/>
          <w:marRight w:val="0"/>
          <w:marTop w:val="0"/>
          <w:marBottom w:val="0"/>
          <w:divBdr>
            <w:top w:val="none" w:sz="0" w:space="0" w:color="auto"/>
            <w:left w:val="none" w:sz="0" w:space="0" w:color="auto"/>
            <w:bottom w:val="none" w:sz="0" w:space="0" w:color="auto"/>
            <w:right w:val="none" w:sz="0" w:space="0" w:color="auto"/>
          </w:divBdr>
        </w:div>
        <w:div w:id="1093010566">
          <w:marLeft w:val="0"/>
          <w:marRight w:val="0"/>
          <w:marTop w:val="0"/>
          <w:marBottom w:val="0"/>
          <w:divBdr>
            <w:top w:val="none" w:sz="0" w:space="0" w:color="auto"/>
            <w:left w:val="none" w:sz="0" w:space="0" w:color="auto"/>
            <w:bottom w:val="none" w:sz="0" w:space="0" w:color="auto"/>
            <w:right w:val="none" w:sz="0" w:space="0" w:color="auto"/>
          </w:divBdr>
        </w:div>
        <w:div w:id="112291331">
          <w:marLeft w:val="0"/>
          <w:marRight w:val="0"/>
          <w:marTop w:val="0"/>
          <w:marBottom w:val="0"/>
          <w:divBdr>
            <w:top w:val="none" w:sz="0" w:space="0" w:color="auto"/>
            <w:left w:val="none" w:sz="0" w:space="0" w:color="auto"/>
            <w:bottom w:val="none" w:sz="0" w:space="0" w:color="auto"/>
            <w:right w:val="none" w:sz="0" w:space="0" w:color="auto"/>
          </w:divBdr>
        </w:div>
        <w:div w:id="170880672">
          <w:marLeft w:val="0"/>
          <w:marRight w:val="0"/>
          <w:marTop w:val="0"/>
          <w:marBottom w:val="0"/>
          <w:divBdr>
            <w:top w:val="none" w:sz="0" w:space="0" w:color="auto"/>
            <w:left w:val="none" w:sz="0" w:space="0" w:color="auto"/>
            <w:bottom w:val="none" w:sz="0" w:space="0" w:color="auto"/>
            <w:right w:val="none" w:sz="0" w:space="0" w:color="auto"/>
          </w:divBdr>
        </w:div>
        <w:div w:id="439422020">
          <w:marLeft w:val="0"/>
          <w:marRight w:val="0"/>
          <w:marTop w:val="0"/>
          <w:marBottom w:val="0"/>
          <w:divBdr>
            <w:top w:val="none" w:sz="0" w:space="0" w:color="auto"/>
            <w:left w:val="none" w:sz="0" w:space="0" w:color="auto"/>
            <w:bottom w:val="none" w:sz="0" w:space="0" w:color="auto"/>
            <w:right w:val="none" w:sz="0" w:space="0" w:color="auto"/>
          </w:divBdr>
        </w:div>
        <w:div w:id="177354336">
          <w:marLeft w:val="0"/>
          <w:marRight w:val="0"/>
          <w:marTop w:val="0"/>
          <w:marBottom w:val="0"/>
          <w:divBdr>
            <w:top w:val="none" w:sz="0" w:space="0" w:color="auto"/>
            <w:left w:val="none" w:sz="0" w:space="0" w:color="auto"/>
            <w:bottom w:val="none" w:sz="0" w:space="0" w:color="auto"/>
            <w:right w:val="none" w:sz="0" w:space="0" w:color="auto"/>
          </w:divBdr>
        </w:div>
        <w:div w:id="504710032">
          <w:marLeft w:val="0"/>
          <w:marRight w:val="0"/>
          <w:marTop w:val="0"/>
          <w:marBottom w:val="0"/>
          <w:divBdr>
            <w:top w:val="none" w:sz="0" w:space="0" w:color="auto"/>
            <w:left w:val="none" w:sz="0" w:space="0" w:color="auto"/>
            <w:bottom w:val="none" w:sz="0" w:space="0" w:color="auto"/>
            <w:right w:val="none" w:sz="0" w:space="0" w:color="auto"/>
          </w:divBdr>
        </w:div>
        <w:div w:id="67534141">
          <w:marLeft w:val="0"/>
          <w:marRight w:val="0"/>
          <w:marTop w:val="0"/>
          <w:marBottom w:val="0"/>
          <w:divBdr>
            <w:top w:val="none" w:sz="0" w:space="0" w:color="auto"/>
            <w:left w:val="none" w:sz="0" w:space="0" w:color="auto"/>
            <w:bottom w:val="none" w:sz="0" w:space="0" w:color="auto"/>
            <w:right w:val="none" w:sz="0" w:space="0" w:color="auto"/>
          </w:divBdr>
        </w:div>
        <w:div w:id="834689447">
          <w:marLeft w:val="0"/>
          <w:marRight w:val="0"/>
          <w:marTop w:val="0"/>
          <w:marBottom w:val="0"/>
          <w:divBdr>
            <w:top w:val="none" w:sz="0" w:space="0" w:color="auto"/>
            <w:left w:val="none" w:sz="0" w:space="0" w:color="auto"/>
            <w:bottom w:val="none" w:sz="0" w:space="0" w:color="auto"/>
            <w:right w:val="none" w:sz="0" w:space="0" w:color="auto"/>
          </w:divBdr>
        </w:div>
        <w:div w:id="252515265">
          <w:marLeft w:val="0"/>
          <w:marRight w:val="0"/>
          <w:marTop w:val="0"/>
          <w:marBottom w:val="0"/>
          <w:divBdr>
            <w:top w:val="none" w:sz="0" w:space="0" w:color="auto"/>
            <w:left w:val="none" w:sz="0" w:space="0" w:color="auto"/>
            <w:bottom w:val="none" w:sz="0" w:space="0" w:color="auto"/>
            <w:right w:val="none" w:sz="0" w:space="0" w:color="auto"/>
          </w:divBdr>
        </w:div>
        <w:div w:id="1307051642">
          <w:marLeft w:val="0"/>
          <w:marRight w:val="0"/>
          <w:marTop w:val="0"/>
          <w:marBottom w:val="0"/>
          <w:divBdr>
            <w:top w:val="none" w:sz="0" w:space="0" w:color="auto"/>
            <w:left w:val="none" w:sz="0" w:space="0" w:color="auto"/>
            <w:bottom w:val="none" w:sz="0" w:space="0" w:color="auto"/>
            <w:right w:val="none" w:sz="0" w:space="0" w:color="auto"/>
          </w:divBdr>
        </w:div>
        <w:div w:id="1911886487">
          <w:marLeft w:val="0"/>
          <w:marRight w:val="0"/>
          <w:marTop w:val="0"/>
          <w:marBottom w:val="0"/>
          <w:divBdr>
            <w:top w:val="none" w:sz="0" w:space="0" w:color="auto"/>
            <w:left w:val="none" w:sz="0" w:space="0" w:color="auto"/>
            <w:bottom w:val="none" w:sz="0" w:space="0" w:color="auto"/>
            <w:right w:val="none" w:sz="0" w:space="0" w:color="auto"/>
          </w:divBdr>
        </w:div>
        <w:div w:id="1091467382">
          <w:marLeft w:val="0"/>
          <w:marRight w:val="0"/>
          <w:marTop w:val="0"/>
          <w:marBottom w:val="0"/>
          <w:divBdr>
            <w:top w:val="none" w:sz="0" w:space="0" w:color="auto"/>
            <w:left w:val="none" w:sz="0" w:space="0" w:color="auto"/>
            <w:bottom w:val="none" w:sz="0" w:space="0" w:color="auto"/>
            <w:right w:val="none" w:sz="0" w:space="0" w:color="auto"/>
          </w:divBdr>
        </w:div>
        <w:div w:id="1822841413">
          <w:marLeft w:val="0"/>
          <w:marRight w:val="0"/>
          <w:marTop w:val="0"/>
          <w:marBottom w:val="0"/>
          <w:divBdr>
            <w:top w:val="none" w:sz="0" w:space="0" w:color="auto"/>
            <w:left w:val="none" w:sz="0" w:space="0" w:color="auto"/>
            <w:bottom w:val="none" w:sz="0" w:space="0" w:color="auto"/>
            <w:right w:val="none" w:sz="0" w:space="0" w:color="auto"/>
          </w:divBdr>
        </w:div>
        <w:div w:id="755983363">
          <w:marLeft w:val="0"/>
          <w:marRight w:val="0"/>
          <w:marTop w:val="0"/>
          <w:marBottom w:val="0"/>
          <w:divBdr>
            <w:top w:val="none" w:sz="0" w:space="0" w:color="auto"/>
            <w:left w:val="none" w:sz="0" w:space="0" w:color="auto"/>
            <w:bottom w:val="none" w:sz="0" w:space="0" w:color="auto"/>
            <w:right w:val="none" w:sz="0" w:space="0" w:color="auto"/>
          </w:divBdr>
        </w:div>
        <w:div w:id="1728186324">
          <w:marLeft w:val="0"/>
          <w:marRight w:val="0"/>
          <w:marTop w:val="0"/>
          <w:marBottom w:val="0"/>
          <w:divBdr>
            <w:top w:val="none" w:sz="0" w:space="0" w:color="auto"/>
            <w:left w:val="none" w:sz="0" w:space="0" w:color="auto"/>
            <w:bottom w:val="none" w:sz="0" w:space="0" w:color="auto"/>
            <w:right w:val="none" w:sz="0" w:space="0" w:color="auto"/>
          </w:divBdr>
        </w:div>
        <w:div w:id="1722821924">
          <w:marLeft w:val="0"/>
          <w:marRight w:val="0"/>
          <w:marTop w:val="0"/>
          <w:marBottom w:val="0"/>
          <w:divBdr>
            <w:top w:val="none" w:sz="0" w:space="0" w:color="auto"/>
            <w:left w:val="none" w:sz="0" w:space="0" w:color="auto"/>
            <w:bottom w:val="none" w:sz="0" w:space="0" w:color="auto"/>
            <w:right w:val="none" w:sz="0" w:space="0" w:color="auto"/>
          </w:divBdr>
        </w:div>
        <w:div w:id="1384021615">
          <w:marLeft w:val="0"/>
          <w:marRight w:val="0"/>
          <w:marTop w:val="0"/>
          <w:marBottom w:val="0"/>
          <w:divBdr>
            <w:top w:val="none" w:sz="0" w:space="0" w:color="auto"/>
            <w:left w:val="none" w:sz="0" w:space="0" w:color="auto"/>
            <w:bottom w:val="none" w:sz="0" w:space="0" w:color="auto"/>
            <w:right w:val="none" w:sz="0" w:space="0" w:color="auto"/>
          </w:divBdr>
        </w:div>
        <w:div w:id="267078487">
          <w:marLeft w:val="0"/>
          <w:marRight w:val="0"/>
          <w:marTop w:val="0"/>
          <w:marBottom w:val="0"/>
          <w:divBdr>
            <w:top w:val="none" w:sz="0" w:space="0" w:color="auto"/>
            <w:left w:val="none" w:sz="0" w:space="0" w:color="auto"/>
            <w:bottom w:val="none" w:sz="0" w:space="0" w:color="auto"/>
            <w:right w:val="none" w:sz="0" w:space="0" w:color="auto"/>
          </w:divBdr>
        </w:div>
        <w:div w:id="1463382582">
          <w:marLeft w:val="0"/>
          <w:marRight w:val="0"/>
          <w:marTop w:val="0"/>
          <w:marBottom w:val="0"/>
          <w:divBdr>
            <w:top w:val="none" w:sz="0" w:space="0" w:color="auto"/>
            <w:left w:val="none" w:sz="0" w:space="0" w:color="auto"/>
            <w:bottom w:val="none" w:sz="0" w:space="0" w:color="auto"/>
            <w:right w:val="none" w:sz="0" w:space="0" w:color="auto"/>
          </w:divBdr>
        </w:div>
        <w:div w:id="1031803050">
          <w:marLeft w:val="0"/>
          <w:marRight w:val="0"/>
          <w:marTop w:val="0"/>
          <w:marBottom w:val="0"/>
          <w:divBdr>
            <w:top w:val="none" w:sz="0" w:space="0" w:color="auto"/>
            <w:left w:val="none" w:sz="0" w:space="0" w:color="auto"/>
            <w:bottom w:val="none" w:sz="0" w:space="0" w:color="auto"/>
            <w:right w:val="none" w:sz="0" w:space="0" w:color="auto"/>
          </w:divBdr>
        </w:div>
        <w:div w:id="1461145600">
          <w:marLeft w:val="0"/>
          <w:marRight w:val="0"/>
          <w:marTop w:val="0"/>
          <w:marBottom w:val="0"/>
          <w:divBdr>
            <w:top w:val="none" w:sz="0" w:space="0" w:color="auto"/>
            <w:left w:val="none" w:sz="0" w:space="0" w:color="auto"/>
            <w:bottom w:val="none" w:sz="0" w:space="0" w:color="auto"/>
            <w:right w:val="none" w:sz="0" w:space="0" w:color="auto"/>
          </w:divBdr>
        </w:div>
        <w:div w:id="498350890">
          <w:marLeft w:val="0"/>
          <w:marRight w:val="0"/>
          <w:marTop w:val="0"/>
          <w:marBottom w:val="0"/>
          <w:divBdr>
            <w:top w:val="none" w:sz="0" w:space="0" w:color="auto"/>
            <w:left w:val="none" w:sz="0" w:space="0" w:color="auto"/>
            <w:bottom w:val="none" w:sz="0" w:space="0" w:color="auto"/>
            <w:right w:val="none" w:sz="0" w:space="0" w:color="auto"/>
          </w:divBdr>
        </w:div>
        <w:div w:id="1351831132">
          <w:marLeft w:val="0"/>
          <w:marRight w:val="0"/>
          <w:marTop w:val="0"/>
          <w:marBottom w:val="0"/>
          <w:divBdr>
            <w:top w:val="none" w:sz="0" w:space="0" w:color="auto"/>
            <w:left w:val="none" w:sz="0" w:space="0" w:color="auto"/>
            <w:bottom w:val="none" w:sz="0" w:space="0" w:color="auto"/>
            <w:right w:val="none" w:sz="0" w:space="0" w:color="auto"/>
          </w:divBdr>
        </w:div>
        <w:div w:id="909313446">
          <w:marLeft w:val="0"/>
          <w:marRight w:val="0"/>
          <w:marTop w:val="0"/>
          <w:marBottom w:val="0"/>
          <w:divBdr>
            <w:top w:val="none" w:sz="0" w:space="0" w:color="auto"/>
            <w:left w:val="none" w:sz="0" w:space="0" w:color="auto"/>
            <w:bottom w:val="none" w:sz="0" w:space="0" w:color="auto"/>
            <w:right w:val="none" w:sz="0" w:space="0" w:color="auto"/>
          </w:divBdr>
        </w:div>
        <w:div w:id="910310789">
          <w:marLeft w:val="0"/>
          <w:marRight w:val="0"/>
          <w:marTop w:val="0"/>
          <w:marBottom w:val="0"/>
          <w:divBdr>
            <w:top w:val="none" w:sz="0" w:space="0" w:color="auto"/>
            <w:left w:val="none" w:sz="0" w:space="0" w:color="auto"/>
            <w:bottom w:val="none" w:sz="0" w:space="0" w:color="auto"/>
            <w:right w:val="none" w:sz="0" w:space="0" w:color="auto"/>
          </w:divBdr>
        </w:div>
        <w:div w:id="993989446">
          <w:marLeft w:val="0"/>
          <w:marRight w:val="0"/>
          <w:marTop w:val="0"/>
          <w:marBottom w:val="0"/>
          <w:divBdr>
            <w:top w:val="none" w:sz="0" w:space="0" w:color="auto"/>
            <w:left w:val="none" w:sz="0" w:space="0" w:color="auto"/>
            <w:bottom w:val="none" w:sz="0" w:space="0" w:color="auto"/>
            <w:right w:val="none" w:sz="0" w:space="0" w:color="auto"/>
          </w:divBdr>
        </w:div>
        <w:div w:id="1627540583">
          <w:marLeft w:val="0"/>
          <w:marRight w:val="0"/>
          <w:marTop w:val="0"/>
          <w:marBottom w:val="0"/>
          <w:divBdr>
            <w:top w:val="none" w:sz="0" w:space="0" w:color="auto"/>
            <w:left w:val="none" w:sz="0" w:space="0" w:color="auto"/>
            <w:bottom w:val="none" w:sz="0" w:space="0" w:color="auto"/>
            <w:right w:val="none" w:sz="0" w:space="0" w:color="auto"/>
          </w:divBdr>
        </w:div>
        <w:div w:id="609705360">
          <w:marLeft w:val="0"/>
          <w:marRight w:val="0"/>
          <w:marTop w:val="0"/>
          <w:marBottom w:val="0"/>
          <w:divBdr>
            <w:top w:val="none" w:sz="0" w:space="0" w:color="auto"/>
            <w:left w:val="none" w:sz="0" w:space="0" w:color="auto"/>
            <w:bottom w:val="none" w:sz="0" w:space="0" w:color="auto"/>
            <w:right w:val="none" w:sz="0" w:space="0" w:color="auto"/>
          </w:divBdr>
        </w:div>
        <w:div w:id="2015961478">
          <w:marLeft w:val="0"/>
          <w:marRight w:val="0"/>
          <w:marTop w:val="0"/>
          <w:marBottom w:val="0"/>
          <w:divBdr>
            <w:top w:val="none" w:sz="0" w:space="0" w:color="auto"/>
            <w:left w:val="none" w:sz="0" w:space="0" w:color="auto"/>
            <w:bottom w:val="none" w:sz="0" w:space="0" w:color="auto"/>
            <w:right w:val="none" w:sz="0" w:space="0" w:color="auto"/>
          </w:divBdr>
        </w:div>
        <w:div w:id="865826673">
          <w:marLeft w:val="0"/>
          <w:marRight w:val="0"/>
          <w:marTop w:val="0"/>
          <w:marBottom w:val="0"/>
          <w:divBdr>
            <w:top w:val="none" w:sz="0" w:space="0" w:color="auto"/>
            <w:left w:val="none" w:sz="0" w:space="0" w:color="auto"/>
            <w:bottom w:val="none" w:sz="0" w:space="0" w:color="auto"/>
            <w:right w:val="none" w:sz="0" w:space="0" w:color="auto"/>
          </w:divBdr>
        </w:div>
        <w:div w:id="1412000184">
          <w:marLeft w:val="0"/>
          <w:marRight w:val="0"/>
          <w:marTop w:val="0"/>
          <w:marBottom w:val="0"/>
          <w:divBdr>
            <w:top w:val="none" w:sz="0" w:space="0" w:color="auto"/>
            <w:left w:val="none" w:sz="0" w:space="0" w:color="auto"/>
            <w:bottom w:val="none" w:sz="0" w:space="0" w:color="auto"/>
            <w:right w:val="none" w:sz="0" w:space="0" w:color="auto"/>
          </w:divBdr>
        </w:div>
        <w:div w:id="1842307239">
          <w:marLeft w:val="0"/>
          <w:marRight w:val="0"/>
          <w:marTop w:val="0"/>
          <w:marBottom w:val="0"/>
          <w:divBdr>
            <w:top w:val="none" w:sz="0" w:space="0" w:color="auto"/>
            <w:left w:val="none" w:sz="0" w:space="0" w:color="auto"/>
            <w:bottom w:val="none" w:sz="0" w:space="0" w:color="auto"/>
            <w:right w:val="none" w:sz="0" w:space="0" w:color="auto"/>
          </w:divBdr>
        </w:div>
        <w:div w:id="258833377">
          <w:marLeft w:val="0"/>
          <w:marRight w:val="0"/>
          <w:marTop w:val="0"/>
          <w:marBottom w:val="0"/>
          <w:divBdr>
            <w:top w:val="none" w:sz="0" w:space="0" w:color="auto"/>
            <w:left w:val="none" w:sz="0" w:space="0" w:color="auto"/>
            <w:bottom w:val="none" w:sz="0" w:space="0" w:color="auto"/>
            <w:right w:val="none" w:sz="0" w:space="0" w:color="auto"/>
          </w:divBdr>
        </w:div>
        <w:div w:id="194198593">
          <w:marLeft w:val="0"/>
          <w:marRight w:val="0"/>
          <w:marTop w:val="0"/>
          <w:marBottom w:val="0"/>
          <w:divBdr>
            <w:top w:val="none" w:sz="0" w:space="0" w:color="auto"/>
            <w:left w:val="none" w:sz="0" w:space="0" w:color="auto"/>
            <w:bottom w:val="none" w:sz="0" w:space="0" w:color="auto"/>
            <w:right w:val="none" w:sz="0" w:space="0" w:color="auto"/>
          </w:divBdr>
        </w:div>
        <w:div w:id="479420077">
          <w:marLeft w:val="0"/>
          <w:marRight w:val="0"/>
          <w:marTop w:val="0"/>
          <w:marBottom w:val="0"/>
          <w:divBdr>
            <w:top w:val="none" w:sz="0" w:space="0" w:color="auto"/>
            <w:left w:val="none" w:sz="0" w:space="0" w:color="auto"/>
            <w:bottom w:val="none" w:sz="0" w:space="0" w:color="auto"/>
            <w:right w:val="none" w:sz="0" w:space="0" w:color="auto"/>
          </w:divBdr>
        </w:div>
        <w:div w:id="1120297514">
          <w:marLeft w:val="0"/>
          <w:marRight w:val="0"/>
          <w:marTop w:val="0"/>
          <w:marBottom w:val="0"/>
          <w:divBdr>
            <w:top w:val="none" w:sz="0" w:space="0" w:color="auto"/>
            <w:left w:val="none" w:sz="0" w:space="0" w:color="auto"/>
            <w:bottom w:val="none" w:sz="0" w:space="0" w:color="auto"/>
            <w:right w:val="none" w:sz="0" w:space="0" w:color="auto"/>
          </w:divBdr>
        </w:div>
        <w:div w:id="182716114">
          <w:marLeft w:val="0"/>
          <w:marRight w:val="0"/>
          <w:marTop w:val="0"/>
          <w:marBottom w:val="0"/>
          <w:divBdr>
            <w:top w:val="none" w:sz="0" w:space="0" w:color="auto"/>
            <w:left w:val="none" w:sz="0" w:space="0" w:color="auto"/>
            <w:bottom w:val="none" w:sz="0" w:space="0" w:color="auto"/>
            <w:right w:val="none" w:sz="0" w:space="0" w:color="auto"/>
          </w:divBdr>
        </w:div>
        <w:div w:id="532839087">
          <w:marLeft w:val="0"/>
          <w:marRight w:val="0"/>
          <w:marTop w:val="0"/>
          <w:marBottom w:val="0"/>
          <w:divBdr>
            <w:top w:val="none" w:sz="0" w:space="0" w:color="auto"/>
            <w:left w:val="none" w:sz="0" w:space="0" w:color="auto"/>
            <w:bottom w:val="none" w:sz="0" w:space="0" w:color="auto"/>
            <w:right w:val="none" w:sz="0" w:space="0" w:color="auto"/>
          </w:divBdr>
        </w:div>
        <w:div w:id="1235313916">
          <w:marLeft w:val="0"/>
          <w:marRight w:val="0"/>
          <w:marTop w:val="0"/>
          <w:marBottom w:val="0"/>
          <w:divBdr>
            <w:top w:val="none" w:sz="0" w:space="0" w:color="auto"/>
            <w:left w:val="none" w:sz="0" w:space="0" w:color="auto"/>
            <w:bottom w:val="none" w:sz="0" w:space="0" w:color="auto"/>
            <w:right w:val="none" w:sz="0" w:space="0" w:color="auto"/>
          </w:divBdr>
        </w:div>
        <w:div w:id="1141463521">
          <w:marLeft w:val="0"/>
          <w:marRight w:val="0"/>
          <w:marTop w:val="0"/>
          <w:marBottom w:val="0"/>
          <w:divBdr>
            <w:top w:val="none" w:sz="0" w:space="0" w:color="auto"/>
            <w:left w:val="none" w:sz="0" w:space="0" w:color="auto"/>
            <w:bottom w:val="none" w:sz="0" w:space="0" w:color="auto"/>
            <w:right w:val="none" w:sz="0" w:space="0" w:color="auto"/>
          </w:divBdr>
        </w:div>
        <w:div w:id="773784759">
          <w:marLeft w:val="0"/>
          <w:marRight w:val="0"/>
          <w:marTop w:val="0"/>
          <w:marBottom w:val="0"/>
          <w:divBdr>
            <w:top w:val="none" w:sz="0" w:space="0" w:color="auto"/>
            <w:left w:val="none" w:sz="0" w:space="0" w:color="auto"/>
            <w:bottom w:val="none" w:sz="0" w:space="0" w:color="auto"/>
            <w:right w:val="none" w:sz="0" w:space="0" w:color="auto"/>
          </w:divBdr>
        </w:div>
        <w:div w:id="1751656437">
          <w:marLeft w:val="0"/>
          <w:marRight w:val="0"/>
          <w:marTop w:val="0"/>
          <w:marBottom w:val="0"/>
          <w:divBdr>
            <w:top w:val="none" w:sz="0" w:space="0" w:color="auto"/>
            <w:left w:val="none" w:sz="0" w:space="0" w:color="auto"/>
            <w:bottom w:val="none" w:sz="0" w:space="0" w:color="auto"/>
            <w:right w:val="none" w:sz="0" w:space="0" w:color="auto"/>
          </w:divBdr>
        </w:div>
        <w:div w:id="8990280">
          <w:marLeft w:val="0"/>
          <w:marRight w:val="0"/>
          <w:marTop w:val="0"/>
          <w:marBottom w:val="0"/>
          <w:divBdr>
            <w:top w:val="none" w:sz="0" w:space="0" w:color="auto"/>
            <w:left w:val="none" w:sz="0" w:space="0" w:color="auto"/>
            <w:bottom w:val="none" w:sz="0" w:space="0" w:color="auto"/>
            <w:right w:val="none" w:sz="0" w:space="0" w:color="auto"/>
          </w:divBdr>
        </w:div>
        <w:div w:id="527522459">
          <w:marLeft w:val="0"/>
          <w:marRight w:val="0"/>
          <w:marTop w:val="0"/>
          <w:marBottom w:val="0"/>
          <w:divBdr>
            <w:top w:val="none" w:sz="0" w:space="0" w:color="auto"/>
            <w:left w:val="none" w:sz="0" w:space="0" w:color="auto"/>
            <w:bottom w:val="none" w:sz="0" w:space="0" w:color="auto"/>
            <w:right w:val="none" w:sz="0" w:space="0" w:color="auto"/>
          </w:divBdr>
        </w:div>
        <w:div w:id="571546722">
          <w:marLeft w:val="0"/>
          <w:marRight w:val="0"/>
          <w:marTop w:val="0"/>
          <w:marBottom w:val="0"/>
          <w:divBdr>
            <w:top w:val="none" w:sz="0" w:space="0" w:color="auto"/>
            <w:left w:val="none" w:sz="0" w:space="0" w:color="auto"/>
            <w:bottom w:val="none" w:sz="0" w:space="0" w:color="auto"/>
            <w:right w:val="none" w:sz="0" w:space="0" w:color="auto"/>
          </w:divBdr>
        </w:div>
        <w:div w:id="2118324928">
          <w:marLeft w:val="0"/>
          <w:marRight w:val="0"/>
          <w:marTop w:val="0"/>
          <w:marBottom w:val="0"/>
          <w:divBdr>
            <w:top w:val="none" w:sz="0" w:space="0" w:color="auto"/>
            <w:left w:val="none" w:sz="0" w:space="0" w:color="auto"/>
            <w:bottom w:val="none" w:sz="0" w:space="0" w:color="auto"/>
            <w:right w:val="none" w:sz="0" w:space="0" w:color="auto"/>
          </w:divBdr>
        </w:div>
        <w:div w:id="1536456267">
          <w:marLeft w:val="0"/>
          <w:marRight w:val="0"/>
          <w:marTop w:val="0"/>
          <w:marBottom w:val="0"/>
          <w:divBdr>
            <w:top w:val="none" w:sz="0" w:space="0" w:color="auto"/>
            <w:left w:val="none" w:sz="0" w:space="0" w:color="auto"/>
            <w:bottom w:val="none" w:sz="0" w:space="0" w:color="auto"/>
            <w:right w:val="none" w:sz="0" w:space="0" w:color="auto"/>
          </w:divBdr>
        </w:div>
        <w:div w:id="875848088">
          <w:marLeft w:val="0"/>
          <w:marRight w:val="0"/>
          <w:marTop w:val="0"/>
          <w:marBottom w:val="0"/>
          <w:divBdr>
            <w:top w:val="none" w:sz="0" w:space="0" w:color="auto"/>
            <w:left w:val="none" w:sz="0" w:space="0" w:color="auto"/>
            <w:bottom w:val="none" w:sz="0" w:space="0" w:color="auto"/>
            <w:right w:val="none" w:sz="0" w:space="0" w:color="auto"/>
          </w:divBdr>
        </w:div>
        <w:div w:id="481194092">
          <w:marLeft w:val="0"/>
          <w:marRight w:val="0"/>
          <w:marTop w:val="0"/>
          <w:marBottom w:val="0"/>
          <w:divBdr>
            <w:top w:val="none" w:sz="0" w:space="0" w:color="auto"/>
            <w:left w:val="none" w:sz="0" w:space="0" w:color="auto"/>
            <w:bottom w:val="none" w:sz="0" w:space="0" w:color="auto"/>
            <w:right w:val="none" w:sz="0" w:space="0" w:color="auto"/>
          </w:divBdr>
        </w:div>
        <w:div w:id="113721577">
          <w:marLeft w:val="0"/>
          <w:marRight w:val="0"/>
          <w:marTop w:val="0"/>
          <w:marBottom w:val="0"/>
          <w:divBdr>
            <w:top w:val="none" w:sz="0" w:space="0" w:color="auto"/>
            <w:left w:val="none" w:sz="0" w:space="0" w:color="auto"/>
            <w:bottom w:val="none" w:sz="0" w:space="0" w:color="auto"/>
            <w:right w:val="none" w:sz="0" w:space="0" w:color="auto"/>
          </w:divBdr>
        </w:div>
        <w:div w:id="1372148742">
          <w:marLeft w:val="0"/>
          <w:marRight w:val="0"/>
          <w:marTop w:val="0"/>
          <w:marBottom w:val="0"/>
          <w:divBdr>
            <w:top w:val="none" w:sz="0" w:space="0" w:color="auto"/>
            <w:left w:val="none" w:sz="0" w:space="0" w:color="auto"/>
            <w:bottom w:val="none" w:sz="0" w:space="0" w:color="auto"/>
            <w:right w:val="none" w:sz="0" w:space="0" w:color="auto"/>
          </w:divBdr>
        </w:div>
        <w:div w:id="255015098">
          <w:marLeft w:val="0"/>
          <w:marRight w:val="0"/>
          <w:marTop w:val="0"/>
          <w:marBottom w:val="0"/>
          <w:divBdr>
            <w:top w:val="none" w:sz="0" w:space="0" w:color="auto"/>
            <w:left w:val="none" w:sz="0" w:space="0" w:color="auto"/>
            <w:bottom w:val="none" w:sz="0" w:space="0" w:color="auto"/>
            <w:right w:val="none" w:sz="0" w:space="0" w:color="auto"/>
          </w:divBdr>
        </w:div>
        <w:div w:id="1367564572">
          <w:marLeft w:val="0"/>
          <w:marRight w:val="0"/>
          <w:marTop w:val="0"/>
          <w:marBottom w:val="0"/>
          <w:divBdr>
            <w:top w:val="none" w:sz="0" w:space="0" w:color="auto"/>
            <w:left w:val="none" w:sz="0" w:space="0" w:color="auto"/>
            <w:bottom w:val="none" w:sz="0" w:space="0" w:color="auto"/>
            <w:right w:val="none" w:sz="0" w:space="0" w:color="auto"/>
          </w:divBdr>
        </w:div>
        <w:div w:id="444932500">
          <w:marLeft w:val="0"/>
          <w:marRight w:val="0"/>
          <w:marTop w:val="0"/>
          <w:marBottom w:val="0"/>
          <w:divBdr>
            <w:top w:val="none" w:sz="0" w:space="0" w:color="auto"/>
            <w:left w:val="none" w:sz="0" w:space="0" w:color="auto"/>
            <w:bottom w:val="none" w:sz="0" w:space="0" w:color="auto"/>
            <w:right w:val="none" w:sz="0" w:space="0" w:color="auto"/>
          </w:divBdr>
        </w:div>
        <w:div w:id="1117409815">
          <w:marLeft w:val="0"/>
          <w:marRight w:val="0"/>
          <w:marTop w:val="0"/>
          <w:marBottom w:val="0"/>
          <w:divBdr>
            <w:top w:val="none" w:sz="0" w:space="0" w:color="auto"/>
            <w:left w:val="none" w:sz="0" w:space="0" w:color="auto"/>
            <w:bottom w:val="none" w:sz="0" w:space="0" w:color="auto"/>
            <w:right w:val="none" w:sz="0" w:space="0" w:color="auto"/>
          </w:divBdr>
        </w:div>
        <w:div w:id="1391226046">
          <w:marLeft w:val="0"/>
          <w:marRight w:val="0"/>
          <w:marTop w:val="0"/>
          <w:marBottom w:val="0"/>
          <w:divBdr>
            <w:top w:val="none" w:sz="0" w:space="0" w:color="auto"/>
            <w:left w:val="none" w:sz="0" w:space="0" w:color="auto"/>
            <w:bottom w:val="none" w:sz="0" w:space="0" w:color="auto"/>
            <w:right w:val="none" w:sz="0" w:space="0" w:color="auto"/>
          </w:divBdr>
        </w:div>
        <w:div w:id="1692682812">
          <w:marLeft w:val="0"/>
          <w:marRight w:val="0"/>
          <w:marTop w:val="0"/>
          <w:marBottom w:val="0"/>
          <w:divBdr>
            <w:top w:val="none" w:sz="0" w:space="0" w:color="auto"/>
            <w:left w:val="none" w:sz="0" w:space="0" w:color="auto"/>
            <w:bottom w:val="none" w:sz="0" w:space="0" w:color="auto"/>
            <w:right w:val="none" w:sz="0" w:space="0" w:color="auto"/>
          </w:divBdr>
        </w:div>
        <w:div w:id="1889754550">
          <w:marLeft w:val="0"/>
          <w:marRight w:val="0"/>
          <w:marTop w:val="0"/>
          <w:marBottom w:val="0"/>
          <w:divBdr>
            <w:top w:val="none" w:sz="0" w:space="0" w:color="auto"/>
            <w:left w:val="none" w:sz="0" w:space="0" w:color="auto"/>
            <w:bottom w:val="none" w:sz="0" w:space="0" w:color="auto"/>
            <w:right w:val="none" w:sz="0" w:space="0" w:color="auto"/>
          </w:divBdr>
        </w:div>
        <w:div w:id="903678833">
          <w:marLeft w:val="0"/>
          <w:marRight w:val="0"/>
          <w:marTop w:val="0"/>
          <w:marBottom w:val="0"/>
          <w:divBdr>
            <w:top w:val="none" w:sz="0" w:space="0" w:color="auto"/>
            <w:left w:val="none" w:sz="0" w:space="0" w:color="auto"/>
            <w:bottom w:val="none" w:sz="0" w:space="0" w:color="auto"/>
            <w:right w:val="none" w:sz="0" w:space="0" w:color="auto"/>
          </w:divBdr>
        </w:div>
        <w:div w:id="1954746820">
          <w:marLeft w:val="0"/>
          <w:marRight w:val="0"/>
          <w:marTop w:val="0"/>
          <w:marBottom w:val="0"/>
          <w:divBdr>
            <w:top w:val="none" w:sz="0" w:space="0" w:color="auto"/>
            <w:left w:val="none" w:sz="0" w:space="0" w:color="auto"/>
            <w:bottom w:val="none" w:sz="0" w:space="0" w:color="auto"/>
            <w:right w:val="none" w:sz="0" w:space="0" w:color="auto"/>
          </w:divBdr>
        </w:div>
        <w:div w:id="738330262">
          <w:marLeft w:val="0"/>
          <w:marRight w:val="0"/>
          <w:marTop w:val="0"/>
          <w:marBottom w:val="0"/>
          <w:divBdr>
            <w:top w:val="none" w:sz="0" w:space="0" w:color="auto"/>
            <w:left w:val="none" w:sz="0" w:space="0" w:color="auto"/>
            <w:bottom w:val="none" w:sz="0" w:space="0" w:color="auto"/>
            <w:right w:val="none" w:sz="0" w:space="0" w:color="auto"/>
          </w:divBdr>
        </w:div>
        <w:div w:id="1139885150">
          <w:marLeft w:val="0"/>
          <w:marRight w:val="0"/>
          <w:marTop w:val="0"/>
          <w:marBottom w:val="0"/>
          <w:divBdr>
            <w:top w:val="none" w:sz="0" w:space="0" w:color="auto"/>
            <w:left w:val="none" w:sz="0" w:space="0" w:color="auto"/>
            <w:bottom w:val="none" w:sz="0" w:space="0" w:color="auto"/>
            <w:right w:val="none" w:sz="0" w:space="0" w:color="auto"/>
          </w:divBdr>
        </w:div>
        <w:div w:id="1979257453">
          <w:marLeft w:val="0"/>
          <w:marRight w:val="0"/>
          <w:marTop w:val="0"/>
          <w:marBottom w:val="0"/>
          <w:divBdr>
            <w:top w:val="none" w:sz="0" w:space="0" w:color="auto"/>
            <w:left w:val="none" w:sz="0" w:space="0" w:color="auto"/>
            <w:bottom w:val="none" w:sz="0" w:space="0" w:color="auto"/>
            <w:right w:val="none" w:sz="0" w:space="0" w:color="auto"/>
          </w:divBdr>
        </w:div>
        <w:div w:id="1724980551">
          <w:marLeft w:val="0"/>
          <w:marRight w:val="0"/>
          <w:marTop w:val="0"/>
          <w:marBottom w:val="0"/>
          <w:divBdr>
            <w:top w:val="none" w:sz="0" w:space="0" w:color="auto"/>
            <w:left w:val="none" w:sz="0" w:space="0" w:color="auto"/>
            <w:bottom w:val="none" w:sz="0" w:space="0" w:color="auto"/>
            <w:right w:val="none" w:sz="0" w:space="0" w:color="auto"/>
          </w:divBdr>
        </w:div>
        <w:div w:id="850025127">
          <w:marLeft w:val="0"/>
          <w:marRight w:val="0"/>
          <w:marTop w:val="0"/>
          <w:marBottom w:val="0"/>
          <w:divBdr>
            <w:top w:val="none" w:sz="0" w:space="0" w:color="auto"/>
            <w:left w:val="none" w:sz="0" w:space="0" w:color="auto"/>
            <w:bottom w:val="none" w:sz="0" w:space="0" w:color="auto"/>
            <w:right w:val="none" w:sz="0" w:space="0" w:color="auto"/>
          </w:divBdr>
        </w:div>
        <w:div w:id="1376730655">
          <w:marLeft w:val="0"/>
          <w:marRight w:val="0"/>
          <w:marTop w:val="0"/>
          <w:marBottom w:val="0"/>
          <w:divBdr>
            <w:top w:val="none" w:sz="0" w:space="0" w:color="auto"/>
            <w:left w:val="none" w:sz="0" w:space="0" w:color="auto"/>
            <w:bottom w:val="none" w:sz="0" w:space="0" w:color="auto"/>
            <w:right w:val="none" w:sz="0" w:space="0" w:color="auto"/>
          </w:divBdr>
        </w:div>
        <w:div w:id="1184830287">
          <w:marLeft w:val="0"/>
          <w:marRight w:val="0"/>
          <w:marTop w:val="0"/>
          <w:marBottom w:val="0"/>
          <w:divBdr>
            <w:top w:val="none" w:sz="0" w:space="0" w:color="auto"/>
            <w:left w:val="none" w:sz="0" w:space="0" w:color="auto"/>
            <w:bottom w:val="none" w:sz="0" w:space="0" w:color="auto"/>
            <w:right w:val="none" w:sz="0" w:space="0" w:color="auto"/>
          </w:divBdr>
        </w:div>
        <w:div w:id="1204101371">
          <w:marLeft w:val="0"/>
          <w:marRight w:val="0"/>
          <w:marTop w:val="0"/>
          <w:marBottom w:val="0"/>
          <w:divBdr>
            <w:top w:val="none" w:sz="0" w:space="0" w:color="auto"/>
            <w:left w:val="none" w:sz="0" w:space="0" w:color="auto"/>
            <w:bottom w:val="none" w:sz="0" w:space="0" w:color="auto"/>
            <w:right w:val="none" w:sz="0" w:space="0" w:color="auto"/>
          </w:divBdr>
        </w:div>
        <w:div w:id="1231689961">
          <w:marLeft w:val="0"/>
          <w:marRight w:val="0"/>
          <w:marTop w:val="0"/>
          <w:marBottom w:val="0"/>
          <w:divBdr>
            <w:top w:val="none" w:sz="0" w:space="0" w:color="auto"/>
            <w:left w:val="none" w:sz="0" w:space="0" w:color="auto"/>
            <w:bottom w:val="none" w:sz="0" w:space="0" w:color="auto"/>
            <w:right w:val="none" w:sz="0" w:space="0" w:color="auto"/>
          </w:divBdr>
        </w:div>
        <w:div w:id="573973219">
          <w:marLeft w:val="0"/>
          <w:marRight w:val="0"/>
          <w:marTop w:val="0"/>
          <w:marBottom w:val="0"/>
          <w:divBdr>
            <w:top w:val="none" w:sz="0" w:space="0" w:color="auto"/>
            <w:left w:val="none" w:sz="0" w:space="0" w:color="auto"/>
            <w:bottom w:val="none" w:sz="0" w:space="0" w:color="auto"/>
            <w:right w:val="none" w:sz="0" w:space="0" w:color="auto"/>
          </w:divBdr>
        </w:div>
        <w:div w:id="1856070172">
          <w:marLeft w:val="0"/>
          <w:marRight w:val="0"/>
          <w:marTop w:val="0"/>
          <w:marBottom w:val="0"/>
          <w:divBdr>
            <w:top w:val="none" w:sz="0" w:space="0" w:color="auto"/>
            <w:left w:val="none" w:sz="0" w:space="0" w:color="auto"/>
            <w:bottom w:val="none" w:sz="0" w:space="0" w:color="auto"/>
            <w:right w:val="none" w:sz="0" w:space="0" w:color="auto"/>
          </w:divBdr>
        </w:div>
        <w:div w:id="2070641492">
          <w:marLeft w:val="0"/>
          <w:marRight w:val="0"/>
          <w:marTop w:val="0"/>
          <w:marBottom w:val="0"/>
          <w:divBdr>
            <w:top w:val="none" w:sz="0" w:space="0" w:color="auto"/>
            <w:left w:val="none" w:sz="0" w:space="0" w:color="auto"/>
            <w:bottom w:val="none" w:sz="0" w:space="0" w:color="auto"/>
            <w:right w:val="none" w:sz="0" w:space="0" w:color="auto"/>
          </w:divBdr>
        </w:div>
        <w:div w:id="51273211">
          <w:marLeft w:val="0"/>
          <w:marRight w:val="0"/>
          <w:marTop w:val="0"/>
          <w:marBottom w:val="0"/>
          <w:divBdr>
            <w:top w:val="none" w:sz="0" w:space="0" w:color="auto"/>
            <w:left w:val="none" w:sz="0" w:space="0" w:color="auto"/>
            <w:bottom w:val="none" w:sz="0" w:space="0" w:color="auto"/>
            <w:right w:val="none" w:sz="0" w:space="0" w:color="auto"/>
          </w:divBdr>
        </w:div>
        <w:div w:id="2137681156">
          <w:marLeft w:val="0"/>
          <w:marRight w:val="0"/>
          <w:marTop w:val="0"/>
          <w:marBottom w:val="0"/>
          <w:divBdr>
            <w:top w:val="none" w:sz="0" w:space="0" w:color="auto"/>
            <w:left w:val="none" w:sz="0" w:space="0" w:color="auto"/>
            <w:bottom w:val="none" w:sz="0" w:space="0" w:color="auto"/>
            <w:right w:val="none" w:sz="0" w:space="0" w:color="auto"/>
          </w:divBdr>
        </w:div>
        <w:div w:id="1751808547">
          <w:marLeft w:val="0"/>
          <w:marRight w:val="0"/>
          <w:marTop w:val="0"/>
          <w:marBottom w:val="0"/>
          <w:divBdr>
            <w:top w:val="none" w:sz="0" w:space="0" w:color="auto"/>
            <w:left w:val="none" w:sz="0" w:space="0" w:color="auto"/>
            <w:bottom w:val="none" w:sz="0" w:space="0" w:color="auto"/>
            <w:right w:val="none" w:sz="0" w:space="0" w:color="auto"/>
          </w:divBdr>
        </w:div>
        <w:div w:id="1291471246">
          <w:marLeft w:val="0"/>
          <w:marRight w:val="0"/>
          <w:marTop w:val="0"/>
          <w:marBottom w:val="0"/>
          <w:divBdr>
            <w:top w:val="none" w:sz="0" w:space="0" w:color="auto"/>
            <w:left w:val="none" w:sz="0" w:space="0" w:color="auto"/>
            <w:bottom w:val="none" w:sz="0" w:space="0" w:color="auto"/>
            <w:right w:val="none" w:sz="0" w:space="0" w:color="auto"/>
          </w:divBdr>
        </w:div>
        <w:div w:id="1790662290">
          <w:marLeft w:val="0"/>
          <w:marRight w:val="0"/>
          <w:marTop w:val="0"/>
          <w:marBottom w:val="0"/>
          <w:divBdr>
            <w:top w:val="none" w:sz="0" w:space="0" w:color="auto"/>
            <w:left w:val="none" w:sz="0" w:space="0" w:color="auto"/>
            <w:bottom w:val="none" w:sz="0" w:space="0" w:color="auto"/>
            <w:right w:val="none" w:sz="0" w:space="0" w:color="auto"/>
          </w:divBdr>
        </w:div>
        <w:div w:id="928659659">
          <w:marLeft w:val="0"/>
          <w:marRight w:val="0"/>
          <w:marTop w:val="0"/>
          <w:marBottom w:val="0"/>
          <w:divBdr>
            <w:top w:val="none" w:sz="0" w:space="0" w:color="auto"/>
            <w:left w:val="none" w:sz="0" w:space="0" w:color="auto"/>
            <w:bottom w:val="none" w:sz="0" w:space="0" w:color="auto"/>
            <w:right w:val="none" w:sz="0" w:space="0" w:color="auto"/>
          </w:divBdr>
        </w:div>
        <w:div w:id="1718316635">
          <w:marLeft w:val="0"/>
          <w:marRight w:val="0"/>
          <w:marTop w:val="0"/>
          <w:marBottom w:val="0"/>
          <w:divBdr>
            <w:top w:val="none" w:sz="0" w:space="0" w:color="auto"/>
            <w:left w:val="none" w:sz="0" w:space="0" w:color="auto"/>
            <w:bottom w:val="none" w:sz="0" w:space="0" w:color="auto"/>
            <w:right w:val="none" w:sz="0" w:space="0" w:color="auto"/>
          </w:divBdr>
        </w:div>
        <w:div w:id="1261642506">
          <w:marLeft w:val="0"/>
          <w:marRight w:val="0"/>
          <w:marTop w:val="0"/>
          <w:marBottom w:val="0"/>
          <w:divBdr>
            <w:top w:val="none" w:sz="0" w:space="0" w:color="auto"/>
            <w:left w:val="none" w:sz="0" w:space="0" w:color="auto"/>
            <w:bottom w:val="none" w:sz="0" w:space="0" w:color="auto"/>
            <w:right w:val="none" w:sz="0" w:space="0" w:color="auto"/>
          </w:divBdr>
        </w:div>
        <w:div w:id="1041634684">
          <w:marLeft w:val="0"/>
          <w:marRight w:val="0"/>
          <w:marTop w:val="0"/>
          <w:marBottom w:val="0"/>
          <w:divBdr>
            <w:top w:val="none" w:sz="0" w:space="0" w:color="auto"/>
            <w:left w:val="none" w:sz="0" w:space="0" w:color="auto"/>
            <w:bottom w:val="none" w:sz="0" w:space="0" w:color="auto"/>
            <w:right w:val="none" w:sz="0" w:space="0" w:color="auto"/>
          </w:divBdr>
        </w:div>
        <w:div w:id="1191256819">
          <w:marLeft w:val="0"/>
          <w:marRight w:val="0"/>
          <w:marTop w:val="0"/>
          <w:marBottom w:val="0"/>
          <w:divBdr>
            <w:top w:val="none" w:sz="0" w:space="0" w:color="auto"/>
            <w:left w:val="none" w:sz="0" w:space="0" w:color="auto"/>
            <w:bottom w:val="none" w:sz="0" w:space="0" w:color="auto"/>
            <w:right w:val="none" w:sz="0" w:space="0" w:color="auto"/>
          </w:divBdr>
        </w:div>
        <w:div w:id="1564483414">
          <w:marLeft w:val="0"/>
          <w:marRight w:val="0"/>
          <w:marTop w:val="0"/>
          <w:marBottom w:val="0"/>
          <w:divBdr>
            <w:top w:val="none" w:sz="0" w:space="0" w:color="auto"/>
            <w:left w:val="none" w:sz="0" w:space="0" w:color="auto"/>
            <w:bottom w:val="none" w:sz="0" w:space="0" w:color="auto"/>
            <w:right w:val="none" w:sz="0" w:space="0" w:color="auto"/>
          </w:divBdr>
        </w:div>
        <w:div w:id="674649325">
          <w:marLeft w:val="0"/>
          <w:marRight w:val="0"/>
          <w:marTop w:val="0"/>
          <w:marBottom w:val="0"/>
          <w:divBdr>
            <w:top w:val="none" w:sz="0" w:space="0" w:color="auto"/>
            <w:left w:val="none" w:sz="0" w:space="0" w:color="auto"/>
            <w:bottom w:val="none" w:sz="0" w:space="0" w:color="auto"/>
            <w:right w:val="none" w:sz="0" w:space="0" w:color="auto"/>
          </w:divBdr>
        </w:div>
        <w:div w:id="539781706">
          <w:marLeft w:val="0"/>
          <w:marRight w:val="0"/>
          <w:marTop w:val="0"/>
          <w:marBottom w:val="0"/>
          <w:divBdr>
            <w:top w:val="none" w:sz="0" w:space="0" w:color="auto"/>
            <w:left w:val="none" w:sz="0" w:space="0" w:color="auto"/>
            <w:bottom w:val="none" w:sz="0" w:space="0" w:color="auto"/>
            <w:right w:val="none" w:sz="0" w:space="0" w:color="auto"/>
          </w:divBdr>
        </w:div>
        <w:div w:id="1128740196">
          <w:marLeft w:val="0"/>
          <w:marRight w:val="0"/>
          <w:marTop w:val="0"/>
          <w:marBottom w:val="0"/>
          <w:divBdr>
            <w:top w:val="none" w:sz="0" w:space="0" w:color="auto"/>
            <w:left w:val="none" w:sz="0" w:space="0" w:color="auto"/>
            <w:bottom w:val="none" w:sz="0" w:space="0" w:color="auto"/>
            <w:right w:val="none" w:sz="0" w:space="0" w:color="auto"/>
          </w:divBdr>
        </w:div>
        <w:div w:id="1391925123">
          <w:marLeft w:val="0"/>
          <w:marRight w:val="0"/>
          <w:marTop w:val="0"/>
          <w:marBottom w:val="0"/>
          <w:divBdr>
            <w:top w:val="none" w:sz="0" w:space="0" w:color="auto"/>
            <w:left w:val="none" w:sz="0" w:space="0" w:color="auto"/>
            <w:bottom w:val="none" w:sz="0" w:space="0" w:color="auto"/>
            <w:right w:val="none" w:sz="0" w:space="0" w:color="auto"/>
          </w:divBdr>
        </w:div>
        <w:div w:id="309679220">
          <w:marLeft w:val="0"/>
          <w:marRight w:val="0"/>
          <w:marTop w:val="0"/>
          <w:marBottom w:val="0"/>
          <w:divBdr>
            <w:top w:val="none" w:sz="0" w:space="0" w:color="auto"/>
            <w:left w:val="none" w:sz="0" w:space="0" w:color="auto"/>
            <w:bottom w:val="none" w:sz="0" w:space="0" w:color="auto"/>
            <w:right w:val="none" w:sz="0" w:space="0" w:color="auto"/>
          </w:divBdr>
        </w:div>
        <w:div w:id="105933170">
          <w:marLeft w:val="0"/>
          <w:marRight w:val="0"/>
          <w:marTop w:val="0"/>
          <w:marBottom w:val="0"/>
          <w:divBdr>
            <w:top w:val="none" w:sz="0" w:space="0" w:color="auto"/>
            <w:left w:val="none" w:sz="0" w:space="0" w:color="auto"/>
            <w:bottom w:val="none" w:sz="0" w:space="0" w:color="auto"/>
            <w:right w:val="none" w:sz="0" w:space="0" w:color="auto"/>
          </w:divBdr>
        </w:div>
        <w:div w:id="1349137018">
          <w:marLeft w:val="0"/>
          <w:marRight w:val="0"/>
          <w:marTop w:val="0"/>
          <w:marBottom w:val="0"/>
          <w:divBdr>
            <w:top w:val="none" w:sz="0" w:space="0" w:color="auto"/>
            <w:left w:val="none" w:sz="0" w:space="0" w:color="auto"/>
            <w:bottom w:val="none" w:sz="0" w:space="0" w:color="auto"/>
            <w:right w:val="none" w:sz="0" w:space="0" w:color="auto"/>
          </w:divBdr>
        </w:div>
        <w:div w:id="249315955">
          <w:marLeft w:val="0"/>
          <w:marRight w:val="0"/>
          <w:marTop w:val="0"/>
          <w:marBottom w:val="0"/>
          <w:divBdr>
            <w:top w:val="none" w:sz="0" w:space="0" w:color="auto"/>
            <w:left w:val="none" w:sz="0" w:space="0" w:color="auto"/>
            <w:bottom w:val="none" w:sz="0" w:space="0" w:color="auto"/>
            <w:right w:val="none" w:sz="0" w:space="0" w:color="auto"/>
          </w:divBdr>
        </w:div>
        <w:div w:id="1347977010">
          <w:marLeft w:val="0"/>
          <w:marRight w:val="0"/>
          <w:marTop w:val="0"/>
          <w:marBottom w:val="0"/>
          <w:divBdr>
            <w:top w:val="none" w:sz="0" w:space="0" w:color="auto"/>
            <w:left w:val="none" w:sz="0" w:space="0" w:color="auto"/>
            <w:bottom w:val="none" w:sz="0" w:space="0" w:color="auto"/>
            <w:right w:val="none" w:sz="0" w:space="0" w:color="auto"/>
          </w:divBdr>
        </w:div>
        <w:div w:id="1578830842">
          <w:marLeft w:val="0"/>
          <w:marRight w:val="0"/>
          <w:marTop w:val="0"/>
          <w:marBottom w:val="0"/>
          <w:divBdr>
            <w:top w:val="none" w:sz="0" w:space="0" w:color="auto"/>
            <w:left w:val="none" w:sz="0" w:space="0" w:color="auto"/>
            <w:bottom w:val="none" w:sz="0" w:space="0" w:color="auto"/>
            <w:right w:val="none" w:sz="0" w:space="0" w:color="auto"/>
          </w:divBdr>
        </w:div>
        <w:div w:id="66458054">
          <w:marLeft w:val="0"/>
          <w:marRight w:val="0"/>
          <w:marTop w:val="0"/>
          <w:marBottom w:val="0"/>
          <w:divBdr>
            <w:top w:val="none" w:sz="0" w:space="0" w:color="auto"/>
            <w:left w:val="none" w:sz="0" w:space="0" w:color="auto"/>
            <w:bottom w:val="none" w:sz="0" w:space="0" w:color="auto"/>
            <w:right w:val="none" w:sz="0" w:space="0" w:color="auto"/>
          </w:divBdr>
        </w:div>
        <w:div w:id="1975670062">
          <w:marLeft w:val="0"/>
          <w:marRight w:val="0"/>
          <w:marTop w:val="0"/>
          <w:marBottom w:val="0"/>
          <w:divBdr>
            <w:top w:val="none" w:sz="0" w:space="0" w:color="auto"/>
            <w:left w:val="none" w:sz="0" w:space="0" w:color="auto"/>
            <w:bottom w:val="none" w:sz="0" w:space="0" w:color="auto"/>
            <w:right w:val="none" w:sz="0" w:space="0" w:color="auto"/>
          </w:divBdr>
        </w:div>
        <w:div w:id="1894267891">
          <w:marLeft w:val="0"/>
          <w:marRight w:val="0"/>
          <w:marTop w:val="0"/>
          <w:marBottom w:val="0"/>
          <w:divBdr>
            <w:top w:val="none" w:sz="0" w:space="0" w:color="auto"/>
            <w:left w:val="none" w:sz="0" w:space="0" w:color="auto"/>
            <w:bottom w:val="none" w:sz="0" w:space="0" w:color="auto"/>
            <w:right w:val="none" w:sz="0" w:space="0" w:color="auto"/>
          </w:divBdr>
        </w:div>
        <w:div w:id="1672873204">
          <w:marLeft w:val="0"/>
          <w:marRight w:val="0"/>
          <w:marTop w:val="0"/>
          <w:marBottom w:val="0"/>
          <w:divBdr>
            <w:top w:val="none" w:sz="0" w:space="0" w:color="auto"/>
            <w:left w:val="none" w:sz="0" w:space="0" w:color="auto"/>
            <w:bottom w:val="none" w:sz="0" w:space="0" w:color="auto"/>
            <w:right w:val="none" w:sz="0" w:space="0" w:color="auto"/>
          </w:divBdr>
        </w:div>
        <w:div w:id="520124967">
          <w:marLeft w:val="0"/>
          <w:marRight w:val="0"/>
          <w:marTop w:val="0"/>
          <w:marBottom w:val="0"/>
          <w:divBdr>
            <w:top w:val="none" w:sz="0" w:space="0" w:color="auto"/>
            <w:left w:val="none" w:sz="0" w:space="0" w:color="auto"/>
            <w:bottom w:val="none" w:sz="0" w:space="0" w:color="auto"/>
            <w:right w:val="none" w:sz="0" w:space="0" w:color="auto"/>
          </w:divBdr>
        </w:div>
        <w:div w:id="1547179835">
          <w:marLeft w:val="0"/>
          <w:marRight w:val="0"/>
          <w:marTop w:val="0"/>
          <w:marBottom w:val="0"/>
          <w:divBdr>
            <w:top w:val="none" w:sz="0" w:space="0" w:color="auto"/>
            <w:left w:val="none" w:sz="0" w:space="0" w:color="auto"/>
            <w:bottom w:val="none" w:sz="0" w:space="0" w:color="auto"/>
            <w:right w:val="none" w:sz="0" w:space="0" w:color="auto"/>
          </w:divBdr>
        </w:div>
        <w:div w:id="965627125">
          <w:marLeft w:val="0"/>
          <w:marRight w:val="0"/>
          <w:marTop w:val="0"/>
          <w:marBottom w:val="0"/>
          <w:divBdr>
            <w:top w:val="none" w:sz="0" w:space="0" w:color="auto"/>
            <w:left w:val="none" w:sz="0" w:space="0" w:color="auto"/>
            <w:bottom w:val="none" w:sz="0" w:space="0" w:color="auto"/>
            <w:right w:val="none" w:sz="0" w:space="0" w:color="auto"/>
          </w:divBdr>
        </w:div>
        <w:div w:id="1760759988">
          <w:marLeft w:val="0"/>
          <w:marRight w:val="0"/>
          <w:marTop w:val="0"/>
          <w:marBottom w:val="0"/>
          <w:divBdr>
            <w:top w:val="none" w:sz="0" w:space="0" w:color="auto"/>
            <w:left w:val="none" w:sz="0" w:space="0" w:color="auto"/>
            <w:bottom w:val="none" w:sz="0" w:space="0" w:color="auto"/>
            <w:right w:val="none" w:sz="0" w:space="0" w:color="auto"/>
          </w:divBdr>
        </w:div>
        <w:div w:id="1577282350">
          <w:marLeft w:val="0"/>
          <w:marRight w:val="0"/>
          <w:marTop w:val="0"/>
          <w:marBottom w:val="0"/>
          <w:divBdr>
            <w:top w:val="none" w:sz="0" w:space="0" w:color="auto"/>
            <w:left w:val="none" w:sz="0" w:space="0" w:color="auto"/>
            <w:bottom w:val="none" w:sz="0" w:space="0" w:color="auto"/>
            <w:right w:val="none" w:sz="0" w:space="0" w:color="auto"/>
          </w:divBdr>
        </w:div>
        <w:div w:id="1750613870">
          <w:marLeft w:val="0"/>
          <w:marRight w:val="0"/>
          <w:marTop w:val="0"/>
          <w:marBottom w:val="0"/>
          <w:divBdr>
            <w:top w:val="none" w:sz="0" w:space="0" w:color="auto"/>
            <w:left w:val="none" w:sz="0" w:space="0" w:color="auto"/>
            <w:bottom w:val="none" w:sz="0" w:space="0" w:color="auto"/>
            <w:right w:val="none" w:sz="0" w:space="0" w:color="auto"/>
          </w:divBdr>
        </w:div>
        <w:div w:id="1804541583">
          <w:marLeft w:val="0"/>
          <w:marRight w:val="0"/>
          <w:marTop w:val="0"/>
          <w:marBottom w:val="0"/>
          <w:divBdr>
            <w:top w:val="none" w:sz="0" w:space="0" w:color="auto"/>
            <w:left w:val="none" w:sz="0" w:space="0" w:color="auto"/>
            <w:bottom w:val="none" w:sz="0" w:space="0" w:color="auto"/>
            <w:right w:val="none" w:sz="0" w:space="0" w:color="auto"/>
          </w:divBdr>
        </w:div>
        <w:div w:id="1840270192">
          <w:marLeft w:val="0"/>
          <w:marRight w:val="0"/>
          <w:marTop w:val="0"/>
          <w:marBottom w:val="0"/>
          <w:divBdr>
            <w:top w:val="none" w:sz="0" w:space="0" w:color="auto"/>
            <w:left w:val="none" w:sz="0" w:space="0" w:color="auto"/>
            <w:bottom w:val="none" w:sz="0" w:space="0" w:color="auto"/>
            <w:right w:val="none" w:sz="0" w:space="0" w:color="auto"/>
          </w:divBdr>
        </w:div>
        <w:div w:id="777523904">
          <w:marLeft w:val="0"/>
          <w:marRight w:val="0"/>
          <w:marTop w:val="0"/>
          <w:marBottom w:val="0"/>
          <w:divBdr>
            <w:top w:val="none" w:sz="0" w:space="0" w:color="auto"/>
            <w:left w:val="none" w:sz="0" w:space="0" w:color="auto"/>
            <w:bottom w:val="none" w:sz="0" w:space="0" w:color="auto"/>
            <w:right w:val="none" w:sz="0" w:space="0" w:color="auto"/>
          </w:divBdr>
        </w:div>
        <w:div w:id="1716539932">
          <w:marLeft w:val="0"/>
          <w:marRight w:val="0"/>
          <w:marTop w:val="0"/>
          <w:marBottom w:val="0"/>
          <w:divBdr>
            <w:top w:val="none" w:sz="0" w:space="0" w:color="auto"/>
            <w:left w:val="none" w:sz="0" w:space="0" w:color="auto"/>
            <w:bottom w:val="none" w:sz="0" w:space="0" w:color="auto"/>
            <w:right w:val="none" w:sz="0" w:space="0" w:color="auto"/>
          </w:divBdr>
        </w:div>
        <w:div w:id="744842715">
          <w:marLeft w:val="0"/>
          <w:marRight w:val="0"/>
          <w:marTop w:val="0"/>
          <w:marBottom w:val="0"/>
          <w:divBdr>
            <w:top w:val="none" w:sz="0" w:space="0" w:color="auto"/>
            <w:left w:val="none" w:sz="0" w:space="0" w:color="auto"/>
            <w:bottom w:val="none" w:sz="0" w:space="0" w:color="auto"/>
            <w:right w:val="none" w:sz="0" w:space="0" w:color="auto"/>
          </w:divBdr>
        </w:div>
        <w:div w:id="647052651">
          <w:marLeft w:val="0"/>
          <w:marRight w:val="0"/>
          <w:marTop w:val="0"/>
          <w:marBottom w:val="0"/>
          <w:divBdr>
            <w:top w:val="none" w:sz="0" w:space="0" w:color="auto"/>
            <w:left w:val="none" w:sz="0" w:space="0" w:color="auto"/>
            <w:bottom w:val="none" w:sz="0" w:space="0" w:color="auto"/>
            <w:right w:val="none" w:sz="0" w:space="0" w:color="auto"/>
          </w:divBdr>
        </w:div>
        <w:div w:id="1290352991">
          <w:marLeft w:val="0"/>
          <w:marRight w:val="0"/>
          <w:marTop w:val="0"/>
          <w:marBottom w:val="0"/>
          <w:divBdr>
            <w:top w:val="none" w:sz="0" w:space="0" w:color="auto"/>
            <w:left w:val="none" w:sz="0" w:space="0" w:color="auto"/>
            <w:bottom w:val="none" w:sz="0" w:space="0" w:color="auto"/>
            <w:right w:val="none" w:sz="0" w:space="0" w:color="auto"/>
          </w:divBdr>
        </w:div>
        <w:div w:id="34235926">
          <w:marLeft w:val="0"/>
          <w:marRight w:val="0"/>
          <w:marTop w:val="0"/>
          <w:marBottom w:val="0"/>
          <w:divBdr>
            <w:top w:val="none" w:sz="0" w:space="0" w:color="auto"/>
            <w:left w:val="none" w:sz="0" w:space="0" w:color="auto"/>
            <w:bottom w:val="none" w:sz="0" w:space="0" w:color="auto"/>
            <w:right w:val="none" w:sz="0" w:space="0" w:color="auto"/>
          </w:divBdr>
        </w:div>
        <w:div w:id="80807462">
          <w:marLeft w:val="0"/>
          <w:marRight w:val="0"/>
          <w:marTop w:val="0"/>
          <w:marBottom w:val="0"/>
          <w:divBdr>
            <w:top w:val="none" w:sz="0" w:space="0" w:color="auto"/>
            <w:left w:val="none" w:sz="0" w:space="0" w:color="auto"/>
            <w:bottom w:val="none" w:sz="0" w:space="0" w:color="auto"/>
            <w:right w:val="none" w:sz="0" w:space="0" w:color="auto"/>
          </w:divBdr>
        </w:div>
        <w:div w:id="2036156192">
          <w:marLeft w:val="0"/>
          <w:marRight w:val="0"/>
          <w:marTop w:val="0"/>
          <w:marBottom w:val="0"/>
          <w:divBdr>
            <w:top w:val="none" w:sz="0" w:space="0" w:color="auto"/>
            <w:left w:val="none" w:sz="0" w:space="0" w:color="auto"/>
            <w:bottom w:val="none" w:sz="0" w:space="0" w:color="auto"/>
            <w:right w:val="none" w:sz="0" w:space="0" w:color="auto"/>
          </w:divBdr>
        </w:div>
        <w:div w:id="904678721">
          <w:marLeft w:val="0"/>
          <w:marRight w:val="0"/>
          <w:marTop w:val="0"/>
          <w:marBottom w:val="0"/>
          <w:divBdr>
            <w:top w:val="none" w:sz="0" w:space="0" w:color="auto"/>
            <w:left w:val="none" w:sz="0" w:space="0" w:color="auto"/>
            <w:bottom w:val="none" w:sz="0" w:space="0" w:color="auto"/>
            <w:right w:val="none" w:sz="0" w:space="0" w:color="auto"/>
          </w:divBdr>
        </w:div>
        <w:div w:id="1743327824">
          <w:marLeft w:val="0"/>
          <w:marRight w:val="0"/>
          <w:marTop w:val="0"/>
          <w:marBottom w:val="0"/>
          <w:divBdr>
            <w:top w:val="none" w:sz="0" w:space="0" w:color="auto"/>
            <w:left w:val="none" w:sz="0" w:space="0" w:color="auto"/>
            <w:bottom w:val="none" w:sz="0" w:space="0" w:color="auto"/>
            <w:right w:val="none" w:sz="0" w:space="0" w:color="auto"/>
          </w:divBdr>
        </w:div>
        <w:div w:id="126433305">
          <w:marLeft w:val="0"/>
          <w:marRight w:val="0"/>
          <w:marTop w:val="0"/>
          <w:marBottom w:val="0"/>
          <w:divBdr>
            <w:top w:val="none" w:sz="0" w:space="0" w:color="auto"/>
            <w:left w:val="none" w:sz="0" w:space="0" w:color="auto"/>
            <w:bottom w:val="none" w:sz="0" w:space="0" w:color="auto"/>
            <w:right w:val="none" w:sz="0" w:space="0" w:color="auto"/>
          </w:divBdr>
        </w:div>
        <w:div w:id="1048649634">
          <w:marLeft w:val="0"/>
          <w:marRight w:val="0"/>
          <w:marTop w:val="0"/>
          <w:marBottom w:val="0"/>
          <w:divBdr>
            <w:top w:val="none" w:sz="0" w:space="0" w:color="auto"/>
            <w:left w:val="none" w:sz="0" w:space="0" w:color="auto"/>
            <w:bottom w:val="none" w:sz="0" w:space="0" w:color="auto"/>
            <w:right w:val="none" w:sz="0" w:space="0" w:color="auto"/>
          </w:divBdr>
        </w:div>
        <w:div w:id="463885536">
          <w:marLeft w:val="0"/>
          <w:marRight w:val="0"/>
          <w:marTop w:val="0"/>
          <w:marBottom w:val="0"/>
          <w:divBdr>
            <w:top w:val="none" w:sz="0" w:space="0" w:color="auto"/>
            <w:left w:val="none" w:sz="0" w:space="0" w:color="auto"/>
            <w:bottom w:val="none" w:sz="0" w:space="0" w:color="auto"/>
            <w:right w:val="none" w:sz="0" w:space="0" w:color="auto"/>
          </w:divBdr>
        </w:div>
        <w:div w:id="826868359">
          <w:marLeft w:val="0"/>
          <w:marRight w:val="0"/>
          <w:marTop w:val="0"/>
          <w:marBottom w:val="0"/>
          <w:divBdr>
            <w:top w:val="none" w:sz="0" w:space="0" w:color="auto"/>
            <w:left w:val="none" w:sz="0" w:space="0" w:color="auto"/>
            <w:bottom w:val="none" w:sz="0" w:space="0" w:color="auto"/>
            <w:right w:val="none" w:sz="0" w:space="0" w:color="auto"/>
          </w:divBdr>
        </w:div>
        <w:div w:id="113136891">
          <w:marLeft w:val="0"/>
          <w:marRight w:val="0"/>
          <w:marTop w:val="0"/>
          <w:marBottom w:val="0"/>
          <w:divBdr>
            <w:top w:val="none" w:sz="0" w:space="0" w:color="auto"/>
            <w:left w:val="none" w:sz="0" w:space="0" w:color="auto"/>
            <w:bottom w:val="none" w:sz="0" w:space="0" w:color="auto"/>
            <w:right w:val="none" w:sz="0" w:space="0" w:color="auto"/>
          </w:divBdr>
        </w:div>
        <w:div w:id="1200364160">
          <w:marLeft w:val="0"/>
          <w:marRight w:val="0"/>
          <w:marTop w:val="0"/>
          <w:marBottom w:val="0"/>
          <w:divBdr>
            <w:top w:val="none" w:sz="0" w:space="0" w:color="auto"/>
            <w:left w:val="none" w:sz="0" w:space="0" w:color="auto"/>
            <w:bottom w:val="none" w:sz="0" w:space="0" w:color="auto"/>
            <w:right w:val="none" w:sz="0" w:space="0" w:color="auto"/>
          </w:divBdr>
        </w:div>
        <w:div w:id="1034422977">
          <w:marLeft w:val="0"/>
          <w:marRight w:val="0"/>
          <w:marTop w:val="0"/>
          <w:marBottom w:val="0"/>
          <w:divBdr>
            <w:top w:val="none" w:sz="0" w:space="0" w:color="auto"/>
            <w:left w:val="none" w:sz="0" w:space="0" w:color="auto"/>
            <w:bottom w:val="none" w:sz="0" w:space="0" w:color="auto"/>
            <w:right w:val="none" w:sz="0" w:space="0" w:color="auto"/>
          </w:divBdr>
        </w:div>
        <w:div w:id="221721537">
          <w:marLeft w:val="0"/>
          <w:marRight w:val="0"/>
          <w:marTop w:val="0"/>
          <w:marBottom w:val="0"/>
          <w:divBdr>
            <w:top w:val="none" w:sz="0" w:space="0" w:color="auto"/>
            <w:left w:val="none" w:sz="0" w:space="0" w:color="auto"/>
            <w:bottom w:val="none" w:sz="0" w:space="0" w:color="auto"/>
            <w:right w:val="none" w:sz="0" w:space="0" w:color="auto"/>
          </w:divBdr>
        </w:div>
        <w:div w:id="2042196016">
          <w:marLeft w:val="0"/>
          <w:marRight w:val="0"/>
          <w:marTop w:val="0"/>
          <w:marBottom w:val="0"/>
          <w:divBdr>
            <w:top w:val="none" w:sz="0" w:space="0" w:color="auto"/>
            <w:left w:val="none" w:sz="0" w:space="0" w:color="auto"/>
            <w:bottom w:val="none" w:sz="0" w:space="0" w:color="auto"/>
            <w:right w:val="none" w:sz="0" w:space="0" w:color="auto"/>
          </w:divBdr>
        </w:div>
        <w:div w:id="339939502">
          <w:marLeft w:val="0"/>
          <w:marRight w:val="0"/>
          <w:marTop w:val="0"/>
          <w:marBottom w:val="0"/>
          <w:divBdr>
            <w:top w:val="none" w:sz="0" w:space="0" w:color="auto"/>
            <w:left w:val="none" w:sz="0" w:space="0" w:color="auto"/>
            <w:bottom w:val="none" w:sz="0" w:space="0" w:color="auto"/>
            <w:right w:val="none" w:sz="0" w:space="0" w:color="auto"/>
          </w:divBdr>
        </w:div>
        <w:div w:id="1917477513">
          <w:marLeft w:val="0"/>
          <w:marRight w:val="0"/>
          <w:marTop w:val="0"/>
          <w:marBottom w:val="0"/>
          <w:divBdr>
            <w:top w:val="none" w:sz="0" w:space="0" w:color="auto"/>
            <w:left w:val="none" w:sz="0" w:space="0" w:color="auto"/>
            <w:bottom w:val="none" w:sz="0" w:space="0" w:color="auto"/>
            <w:right w:val="none" w:sz="0" w:space="0" w:color="auto"/>
          </w:divBdr>
        </w:div>
        <w:div w:id="1012099644">
          <w:marLeft w:val="0"/>
          <w:marRight w:val="0"/>
          <w:marTop w:val="0"/>
          <w:marBottom w:val="0"/>
          <w:divBdr>
            <w:top w:val="none" w:sz="0" w:space="0" w:color="auto"/>
            <w:left w:val="none" w:sz="0" w:space="0" w:color="auto"/>
            <w:bottom w:val="none" w:sz="0" w:space="0" w:color="auto"/>
            <w:right w:val="none" w:sz="0" w:space="0" w:color="auto"/>
          </w:divBdr>
        </w:div>
        <w:div w:id="423452218">
          <w:marLeft w:val="0"/>
          <w:marRight w:val="0"/>
          <w:marTop w:val="0"/>
          <w:marBottom w:val="0"/>
          <w:divBdr>
            <w:top w:val="none" w:sz="0" w:space="0" w:color="auto"/>
            <w:left w:val="none" w:sz="0" w:space="0" w:color="auto"/>
            <w:bottom w:val="none" w:sz="0" w:space="0" w:color="auto"/>
            <w:right w:val="none" w:sz="0" w:space="0" w:color="auto"/>
          </w:divBdr>
        </w:div>
        <w:div w:id="1928924916">
          <w:marLeft w:val="0"/>
          <w:marRight w:val="0"/>
          <w:marTop w:val="0"/>
          <w:marBottom w:val="0"/>
          <w:divBdr>
            <w:top w:val="none" w:sz="0" w:space="0" w:color="auto"/>
            <w:left w:val="none" w:sz="0" w:space="0" w:color="auto"/>
            <w:bottom w:val="none" w:sz="0" w:space="0" w:color="auto"/>
            <w:right w:val="none" w:sz="0" w:space="0" w:color="auto"/>
          </w:divBdr>
        </w:div>
        <w:div w:id="626813350">
          <w:marLeft w:val="0"/>
          <w:marRight w:val="0"/>
          <w:marTop w:val="0"/>
          <w:marBottom w:val="0"/>
          <w:divBdr>
            <w:top w:val="none" w:sz="0" w:space="0" w:color="auto"/>
            <w:left w:val="none" w:sz="0" w:space="0" w:color="auto"/>
            <w:bottom w:val="none" w:sz="0" w:space="0" w:color="auto"/>
            <w:right w:val="none" w:sz="0" w:space="0" w:color="auto"/>
          </w:divBdr>
        </w:div>
        <w:div w:id="767505611">
          <w:marLeft w:val="0"/>
          <w:marRight w:val="0"/>
          <w:marTop w:val="0"/>
          <w:marBottom w:val="0"/>
          <w:divBdr>
            <w:top w:val="none" w:sz="0" w:space="0" w:color="auto"/>
            <w:left w:val="none" w:sz="0" w:space="0" w:color="auto"/>
            <w:bottom w:val="none" w:sz="0" w:space="0" w:color="auto"/>
            <w:right w:val="none" w:sz="0" w:space="0" w:color="auto"/>
          </w:divBdr>
        </w:div>
        <w:div w:id="1888373360">
          <w:marLeft w:val="0"/>
          <w:marRight w:val="0"/>
          <w:marTop w:val="0"/>
          <w:marBottom w:val="0"/>
          <w:divBdr>
            <w:top w:val="none" w:sz="0" w:space="0" w:color="auto"/>
            <w:left w:val="none" w:sz="0" w:space="0" w:color="auto"/>
            <w:bottom w:val="none" w:sz="0" w:space="0" w:color="auto"/>
            <w:right w:val="none" w:sz="0" w:space="0" w:color="auto"/>
          </w:divBdr>
        </w:div>
        <w:div w:id="1482232313">
          <w:marLeft w:val="0"/>
          <w:marRight w:val="0"/>
          <w:marTop w:val="0"/>
          <w:marBottom w:val="0"/>
          <w:divBdr>
            <w:top w:val="none" w:sz="0" w:space="0" w:color="auto"/>
            <w:left w:val="none" w:sz="0" w:space="0" w:color="auto"/>
            <w:bottom w:val="none" w:sz="0" w:space="0" w:color="auto"/>
            <w:right w:val="none" w:sz="0" w:space="0" w:color="auto"/>
          </w:divBdr>
        </w:div>
        <w:div w:id="2008366730">
          <w:marLeft w:val="0"/>
          <w:marRight w:val="0"/>
          <w:marTop w:val="0"/>
          <w:marBottom w:val="0"/>
          <w:divBdr>
            <w:top w:val="none" w:sz="0" w:space="0" w:color="auto"/>
            <w:left w:val="none" w:sz="0" w:space="0" w:color="auto"/>
            <w:bottom w:val="none" w:sz="0" w:space="0" w:color="auto"/>
            <w:right w:val="none" w:sz="0" w:space="0" w:color="auto"/>
          </w:divBdr>
        </w:div>
        <w:div w:id="1504204288">
          <w:marLeft w:val="0"/>
          <w:marRight w:val="0"/>
          <w:marTop w:val="0"/>
          <w:marBottom w:val="0"/>
          <w:divBdr>
            <w:top w:val="none" w:sz="0" w:space="0" w:color="auto"/>
            <w:left w:val="none" w:sz="0" w:space="0" w:color="auto"/>
            <w:bottom w:val="none" w:sz="0" w:space="0" w:color="auto"/>
            <w:right w:val="none" w:sz="0" w:space="0" w:color="auto"/>
          </w:divBdr>
        </w:div>
        <w:div w:id="1596087358">
          <w:marLeft w:val="0"/>
          <w:marRight w:val="0"/>
          <w:marTop w:val="0"/>
          <w:marBottom w:val="0"/>
          <w:divBdr>
            <w:top w:val="none" w:sz="0" w:space="0" w:color="auto"/>
            <w:left w:val="none" w:sz="0" w:space="0" w:color="auto"/>
            <w:bottom w:val="none" w:sz="0" w:space="0" w:color="auto"/>
            <w:right w:val="none" w:sz="0" w:space="0" w:color="auto"/>
          </w:divBdr>
        </w:div>
        <w:div w:id="1230653573">
          <w:marLeft w:val="0"/>
          <w:marRight w:val="0"/>
          <w:marTop w:val="0"/>
          <w:marBottom w:val="0"/>
          <w:divBdr>
            <w:top w:val="none" w:sz="0" w:space="0" w:color="auto"/>
            <w:left w:val="none" w:sz="0" w:space="0" w:color="auto"/>
            <w:bottom w:val="none" w:sz="0" w:space="0" w:color="auto"/>
            <w:right w:val="none" w:sz="0" w:space="0" w:color="auto"/>
          </w:divBdr>
        </w:div>
        <w:div w:id="740447386">
          <w:marLeft w:val="0"/>
          <w:marRight w:val="0"/>
          <w:marTop w:val="0"/>
          <w:marBottom w:val="0"/>
          <w:divBdr>
            <w:top w:val="none" w:sz="0" w:space="0" w:color="auto"/>
            <w:left w:val="none" w:sz="0" w:space="0" w:color="auto"/>
            <w:bottom w:val="none" w:sz="0" w:space="0" w:color="auto"/>
            <w:right w:val="none" w:sz="0" w:space="0" w:color="auto"/>
          </w:divBdr>
        </w:div>
        <w:div w:id="1192038326">
          <w:marLeft w:val="0"/>
          <w:marRight w:val="0"/>
          <w:marTop w:val="0"/>
          <w:marBottom w:val="0"/>
          <w:divBdr>
            <w:top w:val="none" w:sz="0" w:space="0" w:color="auto"/>
            <w:left w:val="none" w:sz="0" w:space="0" w:color="auto"/>
            <w:bottom w:val="none" w:sz="0" w:space="0" w:color="auto"/>
            <w:right w:val="none" w:sz="0" w:space="0" w:color="auto"/>
          </w:divBdr>
        </w:div>
        <w:div w:id="1013848323">
          <w:marLeft w:val="0"/>
          <w:marRight w:val="0"/>
          <w:marTop w:val="0"/>
          <w:marBottom w:val="0"/>
          <w:divBdr>
            <w:top w:val="none" w:sz="0" w:space="0" w:color="auto"/>
            <w:left w:val="none" w:sz="0" w:space="0" w:color="auto"/>
            <w:bottom w:val="none" w:sz="0" w:space="0" w:color="auto"/>
            <w:right w:val="none" w:sz="0" w:space="0" w:color="auto"/>
          </w:divBdr>
        </w:div>
        <w:div w:id="143548100">
          <w:marLeft w:val="0"/>
          <w:marRight w:val="0"/>
          <w:marTop w:val="0"/>
          <w:marBottom w:val="0"/>
          <w:divBdr>
            <w:top w:val="none" w:sz="0" w:space="0" w:color="auto"/>
            <w:left w:val="none" w:sz="0" w:space="0" w:color="auto"/>
            <w:bottom w:val="none" w:sz="0" w:space="0" w:color="auto"/>
            <w:right w:val="none" w:sz="0" w:space="0" w:color="auto"/>
          </w:divBdr>
        </w:div>
        <w:div w:id="432628043">
          <w:marLeft w:val="0"/>
          <w:marRight w:val="0"/>
          <w:marTop w:val="0"/>
          <w:marBottom w:val="0"/>
          <w:divBdr>
            <w:top w:val="none" w:sz="0" w:space="0" w:color="auto"/>
            <w:left w:val="none" w:sz="0" w:space="0" w:color="auto"/>
            <w:bottom w:val="none" w:sz="0" w:space="0" w:color="auto"/>
            <w:right w:val="none" w:sz="0" w:space="0" w:color="auto"/>
          </w:divBdr>
        </w:div>
        <w:div w:id="222953775">
          <w:marLeft w:val="0"/>
          <w:marRight w:val="0"/>
          <w:marTop w:val="0"/>
          <w:marBottom w:val="0"/>
          <w:divBdr>
            <w:top w:val="none" w:sz="0" w:space="0" w:color="auto"/>
            <w:left w:val="none" w:sz="0" w:space="0" w:color="auto"/>
            <w:bottom w:val="none" w:sz="0" w:space="0" w:color="auto"/>
            <w:right w:val="none" w:sz="0" w:space="0" w:color="auto"/>
          </w:divBdr>
        </w:div>
        <w:div w:id="1815177318">
          <w:marLeft w:val="0"/>
          <w:marRight w:val="0"/>
          <w:marTop w:val="0"/>
          <w:marBottom w:val="0"/>
          <w:divBdr>
            <w:top w:val="none" w:sz="0" w:space="0" w:color="auto"/>
            <w:left w:val="none" w:sz="0" w:space="0" w:color="auto"/>
            <w:bottom w:val="none" w:sz="0" w:space="0" w:color="auto"/>
            <w:right w:val="none" w:sz="0" w:space="0" w:color="auto"/>
          </w:divBdr>
        </w:div>
        <w:div w:id="1121073504">
          <w:marLeft w:val="0"/>
          <w:marRight w:val="0"/>
          <w:marTop w:val="0"/>
          <w:marBottom w:val="0"/>
          <w:divBdr>
            <w:top w:val="none" w:sz="0" w:space="0" w:color="auto"/>
            <w:left w:val="none" w:sz="0" w:space="0" w:color="auto"/>
            <w:bottom w:val="none" w:sz="0" w:space="0" w:color="auto"/>
            <w:right w:val="none" w:sz="0" w:space="0" w:color="auto"/>
          </w:divBdr>
        </w:div>
        <w:div w:id="673528592">
          <w:marLeft w:val="0"/>
          <w:marRight w:val="0"/>
          <w:marTop w:val="0"/>
          <w:marBottom w:val="0"/>
          <w:divBdr>
            <w:top w:val="none" w:sz="0" w:space="0" w:color="auto"/>
            <w:left w:val="none" w:sz="0" w:space="0" w:color="auto"/>
            <w:bottom w:val="none" w:sz="0" w:space="0" w:color="auto"/>
            <w:right w:val="none" w:sz="0" w:space="0" w:color="auto"/>
          </w:divBdr>
        </w:div>
        <w:div w:id="2066171826">
          <w:marLeft w:val="0"/>
          <w:marRight w:val="0"/>
          <w:marTop w:val="0"/>
          <w:marBottom w:val="0"/>
          <w:divBdr>
            <w:top w:val="none" w:sz="0" w:space="0" w:color="auto"/>
            <w:left w:val="none" w:sz="0" w:space="0" w:color="auto"/>
            <w:bottom w:val="none" w:sz="0" w:space="0" w:color="auto"/>
            <w:right w:val="none" w:sz="0" w:space="0" w:color="auto"/>
          </w:divBdr>
        </w:div>
        <w:div w:id="346366142">
          <w:marLeft w:val="0"/>
          <w:marRight w:val="0"/>
          <w:marTop w:val="0"/>
          <w:marBottom w:val="0"/>
          <w:divBdr>
            <w:top w:val="none" w:sz="0" w:space="0" w:color="auto"/>
            <w:left w:val="none" w:sz="0" w:space="0" w:color="auto"/>
            <w:bottom w:val="none" w:sz="0" w:space="0" w:color="auto"/>
            <w:right w:val="none" w:sz="0" w:space="0" w:color="auto"/>
          </w:divBdr>
        </w:div>
        <w:div w:id="630744834">
          <w:marLeft w:val="0"/>
          <w:marRight w:val="0"/>
          <w:marTop w:val="0"/>
          <w:marBottom w:val="0"/>
          <w:divBdr>
            <w:top w:val="none" w:sz="0" w:space="0" w:color="auto"/>
            <w:left w:val="none" w:sz="0" w:space="0" w:color="auto"/>
            <w:bottom w:val="none" w:sz="0" w:space="0" w:color="auto"/>
            <w:right w:val="none" w:sz="0" w:space="0" w:color="auto"/>
          </w:divBdr>
        </w:div>
        <w:div w:id="1864588545">
          <w:marLeft w:val="0"/>
          <w:marRight w:val="0"/>
          <w:marTop w:val="0"/>
          <w:marBottom w:val="0"/>
          <w:divBdr>
            <w:top w:val="none" w:sz="0" w:space="0" w:color="auto"/>
            <w:left w:val="none" w:sz="0" w:space="0" w:color="auto"/>
            <w:bottom w:val="none" w:sz="0" w:space="0" w:color="auto"/>
            <w:right w:val="none" w:sz="0" w:space="0" w:color="auto"/>
          </w:divBdr>
        </w:div>
        <w:div w:id="314073118">
          <w:marLeft w:val="0"/>
          <w:marRight w:val="0"/>
          <w:marTop w:val="0"/>
          <w:marBottom w:val="0"/>
          <w:divBdr>
            <w:top w:val="none" w:sz="0" w:space="0" w:color="auto"/>
            <w:left w:val="none" w:sz="0" w:space="0" w:color="auto"/>
            <w:bottom w:val="none" w:sz="0" w:space="0" w:color="auto"/>
            <w:right w:val="none" w:sz="0" w:space="0" w:color="auto"/>
          </w:divBdr>
        </w:div>
        <w:div w:id="115485263">
          <w:marLeft w:val="0"/>
          <w:marRight w:val="0"/>
          <w:marTop w:val="0"/>
          <w:marBottom w:val="0"/>
          <w:divBdr>
            <w:top w:val="none" w:sz="0" w:space="0" w:color="auto"/>
            <w:left w:val="none" w:sz="0" w:space="0" w:color="auto"/>
            <w:bottom w:val="none" w:sz="0" w:space="0" w:color="auto"/>
            <w:right w:val="none" w:sz="0" w:space="0" w:color="auto"/>
          </w:divBdr>
        </w:div>
        <w:div w:id="514534890">
          <w:marLeft w:val="0"/>
          <w:marRight w:val="0"/>
          <w:marTop w:val="0"/>
          <w:marBottom w:val="0"/>
          <w:divBdr>
            <w:top w:val="none" w:sz="0" w:space="0" w:color="auto"/>
            <w:left w:val="none" w:sz="0" w:space="0" w:color="auto"/>
            <w:bottom w:val="none" w:sz="0" w:space="0" w:color="auto"/>
            <w:right w:val="none" w:sz="0" w:space="0" w:color="auto"/>
          </w:divBdr>
        </w:div>
        <w:div w:id="2062627026">
          <w:marLeft w:val="0"/>
          <w:marRight w:val="0"/>
          <w:marTop w:val="0"/>
          <w:marBottom w:val="0"/>
          <w:divBdr>
            <w:top w:val="none" w:sz="0" w:space="0" w:color="auto"/>
            <w:left w:val="none" w:sz="0" w:space="0" w:color="auto"/>
            <w:bottom w:val="none" w:sz="0" w:space="0" w:color="auto"/>
            <w:right w:val="none" w:sz="0" w:space="0" w:color="auto"/>
          </w:divBdr>
        </w:div>
        <w:div w:id="1863202703">
          <w:marLeft w:val="0"/>
          <w:marRight w:val="0"/>
          <w:marTop w:val="0"/>
          <w:marBottom w:val="0"/>
          <w:divBdr>
            <w:top w:val="none" w:sz="0" w:space="0" w:color="auto"/>
            <w:left w:val="none" w:sz="0" w:space="0" w:color="auto"/>
            <w:bottom w:val="none" w:sz="0" w:space="0" w:color="auto"/>
            <w:right w:val="none" w:sz="0" w:space="0" w:color="auto"/>
          </w:divBdr>
        </w:div>
        <w:div w:id="1910771926">
          <w:marLeft w:val="0"/>
          <w:marRight w:val="0"/>
          <w:marTop w:val="0"/>
          <w:marBottom w:val="0"/>
          <w:divBdr>
            <w:top w:val="none" w:sz="0" w:space="0" w:color="auto"/>
            <w:left w:val="none" w:sz="0" w:space="0" w:color="auto"/>
            <w:bottom w:val="none" w:sz="0" w:space="0" w:color="auto"/>
            <w:right w:val="none" w:sz="0" w:space="0" w:color="auto"/>
          </w:divBdr>
        </w:div>
        <w:div w:id="2119137118">
          <w:marLeft w:val="0"/>
          <w:marRight w:val="0"/>
          <w:marTop w:val="0"/>
          <w:marBottom w:val="0"/>
          <w:divBdr>
            <w:top w:val="none" w:sz="0" w:space="0" w:color="auto"/>
            <w:left w:val="none" w:sz="0" w:space="0" w:color="auto"/>
            <w:bottom w:val="none" w:sz="0" w:space="0" w:color="auto"/>
            <w:right w:val="none" w:sz="0" w:space="0" w:color="auto"/>
          </w:divBdr>
        </w:div>
        <w:div w:id="1856728397">
          <w:marLeft w:val="0"/>
          <w:marRight w:val="0"/>
          <w:marTop w:val="0"/>
          <w:marBottom w:val="0"/>
          <w:divBdr>
            <w:top w:val="none" w:sz="0" w:space="0" w:color="auto"/>
            <w:left w:val="none" w:sz="0" w:space="0" w:color="auto"/>
            <w:bottom w:val="none" w:sz="0" w:space="0" w:color="auto"/>
            <w:right w:val="none" w:sz="0" w:space="0" w:color="auto"/>
          </w:divBdr>
        </w:div>
        <w:div w:id="1413045824">
          <w:marLeft w:val="0"/>
          <w:marRight w:val="0"/>
          <w:marTop w:val="0"/>
          <w:marBottom w:val="0"/>
          <w:divBdr>
            <w:top w:val="none" w:sz="0" w:space="0" w:color="auto"/>
            <w:left w:val="none" w:sz="0" w:space="0" w:color="auto"/>
            <w:bottom w:val="none" w:sz="0" w:space="0" w:color="auto"/>
            <w:right w:val="none" w:sz="0" w:space="0" w:color="auto"/>
          </w:divBdr>
        </w:div>
        <w:div w:id="1430002054">
          <w:marLeft w:val="0"/>
          <w:marRight w:val="0"/>
          <w:marTop w:val="0"/>
          <w:marBottom w:val="0"/>
          <w:divBdr>
            <w:top w:val="none" w:sz="0" w:space="0" w:color="auto"/>
            <w:left w:val="none" w:sz="0" w:space="0" w:color="auto"/>
            <w:bottom w:val="none" w:sz="0" w:space="0" w:color="auto"/>
            <w:right w:val="none" w:sz="0" w:space="0" w:color="auto"/>
          </w:divBdr>
        </w:div>
        <w:div w:id="972324230">
          <w:marLeft w:val="0"/>
          <w:marRight w:val="0"/>
          <w:marTop w:val="0"/>
          <w:marBottom w:val="0"/>
          <w:divBdr>
            <w:top w:val="none" w:sz="0" w:space="0" w:color="auto"/>
            <w:left w:val="none" w:sz="0" w:space="0" w:color="auto"/>
            <w:bottom w:val="none" w:sz="0" w:space="0" w:color="auto"/>
            <w:right w:val="none" w:sz="0" w:space="0" w:color="auto"/>
          </w:divBdr>
        </w:div>
        <w:div w:id="872889848">
          <w:marLeft w:val="0"/>
          <w:marRight w:val="0"/>
          <w:marTop w:val="0"/>
          <w:marBottom w:val="0"/>
          <w:divBdr>
            <w:top w:val="none" w:sz="0" w:space="0" w:color="auto"/>
            <w:left w:val="none" w:sz="0" w:space="0" w:color="auto"/>
            <w:bottom w:val="none" w:sz="0" w:space="0" w:color="auto"/>
            <w:right w:val="none" w:sz="0" w:space="0" w:color="auto"/>
          </w:divBdr>
        </w:div>
        <w:div w:id="1987321950">
          <w:marLeft w:val="0"/>
          <w:marRight w:val="0"/>
          <w:marTop w:val="0"/>
          <w:marBottom w:val="0"/>
          <w:divBdr>
            <w:top w:val="none" w:sz="0" w:space="0" w:color="auto"/>
            <w:left w:val="none" w:sz="0" w:space="0" w:color="auto"/>
            <w:bottom w:val="none" w:sz="0" w:space="0" w:color="auto"/>
            <w:right w:val="none" w:sz="0" w:space="0" w:color="auto"/>
          </w:divBdr>
        </w:div>
        <w:div w:id="1319530770">
          <w:marLeft w:val="0"/>
          <w:marRight w:val="0"/>
          <w:marTop w:val="0"/>
          <w:marBottom w:val="0"/>
          <w:divBdr>
            <w:top w:val="none" w:sz="0" w:space="0" w:color="auto"/>
            <w:left w:val="none" w:sz="0" w:space="0" w:color="auto"/>
            <w:bottom w:val="none" w:sz="0" w:space="0" w:color="auto"/>
            <w:right w:val="none" w:sz="0" w:space="0" w:color="auto"/>
          </w:divBdr>
        </w:div>
        <w:div w:id="1848593430">
          <w:marLeft w:val="0"/>
          <w:marRight w:val="0"/>
          <w:marTop w:val="0"/>
          <w:marBottom w:val="0"/>
          <w:divBdr>
            <w:top w:val="none" w:sz="0" w:space="0" w:color="auto"/>
            <w:left w:val="none" w:sz="0" w:space="0" w:color="auto"/>
            <w:bottom w:val="none" w:sz="0" w:space="0" w:color="auto"/>
            <w:right w:val="none" w:sz="0" w:space="0" w:color="auto"/>
          </w:divBdr>
        </w:div>
        <w:div w:id="2110198511">
          <w:marLeft w:val="0"/>
          <w:marRight w:val="0"/>
          <w:marTop w:val="0"/>
          <w:marBottom w:val="0"/>
          <w:divBdr>
            <w:top w:val="none" w:sz="0" w:space="0" w:color="auto"/>
            <w:left w:val="none" w:sz="0" w:space="0" w:color="auto"/>
            <w:bottom w:val="none" w:sz="0" w:space="0" w:color="auto"/>
            <w:right w:val="none" w:sz="0" w:space="0" w:color="auto"/>
          </w:divBdr>
        </w:div>
        <w:div w:id="1674183454">
          <w:marLeft w:val="0"/>
          <w:marRight w:val="0"/>
          <w:marTop w:val="0"/>
          <w:marBottom w:val="0"/>
          <w:divBdr>
            <w:top w:val="none" w:sz="0" w:space="0" w:color="auto"/>
            <w:left w:val="none" w:sz="0" w:space="0" w:color="auto"/>
            <w:bottom w:val="none" w:sz="0" w:space="0" w:color="auto"/>
            <w:right w:val="none" w:sz="0" w:space="0" w:color="auto"/>
          </w:divBdr>
        </w:div>
        <w:div w:id="503206513">
          <w:marLeft w:val="0"/>
          <w:marRight w:val="0"/>
          <w:marTop w:val="0"/>
          <w:marBottom w:val="0"/>
          <w:divBdr>
            <w:top w:val="none" w:sz="0" w:space="0" w:color="auto"/>
            <w:left w:val="none" w:sz="0" w:space="0" w:color="auto"/>
            <w:bottom w:val="none" w:sz="0" w:space="0" w:color="auto"/>
            <w:right w:val="none" w:sz="0" w:space="0" w:color="auto"/>
          </w:divBdr>
        </w:div>
        <w:div w:id="1258490134">
          <w:marLeft w:val="0"/>
          <w:marRight w:val="0"/>
          <w:marTop w:val="0"/>
          <w:marBottom w:val="0"/>
          <w:divBdr>
            <w:top w:val="none" w:sz="0" w:space="0" w:color="auto"/>
            <w:left w:val="none" w:sz="0" w:space="0" w:color="auto"/>
            <w:bottom w:val="none" w:sz="0" w:space="0" w:color="auto"/>
            <w:right w:val="none" w:sz="0" w:space="0" w:color="auto"/>
          </w:divBdr>
        </w:div>
        <w:div w:id="695152649">
          <w:marLeft w:val="0"/>
          <w:marRight w:val="0"/>
          <w:marTop w:val="0"/>
          <w:marBottom w:val="0"/>
          <w:divBdr>
            <w:top w:val="none" w:sz="0" w:space="0" w:color="auto"/>
            <w:left w:val="none" w:sz="0" w:space="0" w:color="auto"/>
            <w:bottom w:val="none" w:sz="0" w:space="0" w:color="auto"/>
            <w:right w:val="none" w:sz="0" w:space="0" w:color="auto"/>
          </w:divBdr>
        </w:div>
        <w:div w:id="1900632754">
          <w:marLeft w:val="0"/>
          <w:marRight w:val="0"/>
          <w:marTop w:val="0"/>
          <w:marBottom w:val="0"/>
          <w:divBdr>
            <w:top w:val="none" w:sz="0" w:space="0" w:color="auto"/>
            <w:left w:val="none" w:sz="0" w:space="0" w:color="auto"/>
            <w:bottom w:val="none" w:sz="0" w:space="0" w:color="auto"/>
            <w:right w:val="none" w:sz="0" w:space="0" w:color="auto"/>
          </w:divBdr>
        </w:div>
        <w:div w:id="13196404">
          <w:marLeft w:val="0"/>
          <w:marRight w:val="0"/>
          <w:marTop w:val="0"/>
          <w:marBottom w:val="0"/>
          <w:divBdr>
            <w:top w:val="none" w:sz="0" w:space="0" w:color="auto"/>
            <w:left w:val="none" w:sz="0" w:space="0" w:color="auto"/>
            <w:bottom w:val="none" w:sz="0" w:space="0" w:color="auto"/>
            <w:right w:val="none" w:sz="0" w:space="0" w:color="auto"/>
          </w:divBdr>
        </w:div>
        <w:div w:id="1613168801">
          <w:marLeft w:val="0"/>
          <w:marRight w:val="0"/>
          <w:marTop w:val="0"/>
          <w:marBottom w:val="0"/>
          <w:divBdr>
            <w:top w:val="none" w:sz="0" w:space="0" w:color="auto"/>
            <w:left w:val="none" w:sz="0" w:space="0" w:color="auto"/>
            <w:bottom w:val="none" w:sz="0" w:space="0" w:color="auto"/>
            <w:right w:val="none" w:sz="0" w:space="0" w:color="auto"/>
          </w:divBdr>
        </w:div>
        <w:div w:id="398983908">
          <w:marLeft w:val="0"/>
          <w:marRight w:val="0"/>
          <w:marTop w:val="0"/>
          <w:marBottom w:val="0"/>
          <w:divBdr>
            <w:top w:val="none" w:sz="0" w:space="0" w:color="auto"/>
            <w:left w:val="none" w:sz="0" w:space="0" w:color="auto"/>
            <w:bottom w:val="none" w:sz="0" w:space="0" w:color="auto"/>
            <w:right w:val="none" w:sz="0" w:space="0" w:color="auto"/>
          </w:divBdr>
        </w:div>
        <w:div w:id="1560432099">
          <w:marLeft w:val="0"/>
          <w:marRight w:val="0"/>
          <w:marTop w:val="0"/>
          <w:marBottom w:val="0"/>
          <w:divBdr>
            <w:top w:val="none" w:sz="0" w:space="0" w:color="auto"/>
            <w:left w:val="none" w:sz="0" w:space="0" w:color="auto"/>
            <w:bottom w:val="none" w:sz="0" w:space="0" w:color="auto"/>
            <w:right w:val="none" w:sz="0" w:space="0" w:color="auto"/>
          </w:divBdr>
        </w:div>
        <w:div w:id="379742420">
          <w:marLeft w:val="0"/>
          <w:marRight w:val="0"/>
          <w:marTop w:val="0"/>
          <w:marBottom w:val="0"/>
          <w:divBdr>
            <w:top w:val="none" w:sz="0" w:space="0" w:color="auto"/>
            <w:left w:val="none" w:sz="0" w:space="0" w:color="auto"/>
            <w:bottom w:val="none" w:sz="0" w:space="0" w:color="auto"/>
            <w:right w:val="none" w:sz="0" w:space="0" w:color="auto"/>
          </w:divBdr>
        </w:div>
        <w:div w:id="843394936">
          <w:marLeft w:val="0"/>
          <w:marRight w:val="0"/>
          <w:marTop w:val="0"/>
          <w:marBottom w:val="0"/>
          <w:divBdr>
            <w:top w:val="none" w:sz="0" w:space="0" w:color="auto"/>
            <w:left w:val="none" w:sz="0" w:space="0" w:color="auto"/>
            <w:bottom w:val="none" w:sz="0" w:space="0" w:color="auto"/>
            <w:right w:val="none" w:sz="0" w:space="0" w:color="auto"/>
          </w:divBdr>
        </w:div>
        <w:div w:id="902981354">
          <w:marLeft w:val="0"/>
          <w:marRight w:val="0"/>
          <w:marTop w:val="0"/>
          <w:marBottom w:val="0"/>
          <w:divBdr>
            <w:top w:val="none" w:sz="0" w:space="0" w:color="auto"/>
            <w:left w:val="none" w:sz="0" w:space="0" w:color="auto"/>
            <w:bottom w:val="none" w:sz="0" w:space="0" w:color="auto"/>
            <w:right w:val="none" w:sz="0" w:space="0" w:color="auto"/>
          </w:divBdr>
        </w:div>
        <w:div w:id="1279532758">
          <w:marLeft w:val="0"/>
          <w:marRight w:val="0"/>
          <w:marTop w:val="0"/>
          <w:marBottom w:val="0"/>
          <w:divBdr>
            <w:top w:val="none" w:sz="0" w:space="0" w:color="auto"/>
            <w:left w:val="none" w:sz="0" w:space="0" w:color="auto"/>
            <w:bottom w:val="none" w:sz="0" w:space="0" w:color="auto"/>
            <w:right w:val="none" w:sz="0" w:space="0" w:color="auto"/>
          </w:divBdr>
        </w:div>
        <w:div w:id="87194634">
          <w:marLeft w:val="0"/>
          <w:marRight w:val="0"/>
          <w:marTop w:val="0"/>
          <w:marBottom w:val="0"/>
          <w:divBdr>
            <w:top w:val="none" w:sz="0" w:space="0" w:color="auto"/>
            <w:left w:val="none" w:sz="0" w:space="0" w:color="auto"/>
            <w:bottom w:val="none" w:sz="0" w:space="0" w:color="auto"/>
            <w:right w:val="none" w:sz="0" w:space="0" w:color="auto"/>
          </w:divBdr>
        </w:div>
        <w:div w:id="729812021">
          <w:marLeft w:val="0"/>
          <w:marRight w:val="0"/>
          <w:marTop w:val="0"/>
          <w:marBottom w:val="0"/>
          <w:divBdr>
            <w:top w:val="none" w:sz="0" w:space="0" w:color="auto"/>
            <w:left w:val="none" w:sz="0" w:space="0" w:color="auto"/>
            <w:bottom w:val="none" w:sz="0" w:space="0" w:color="auto"/>
            <w:right w:val="none" w:sz="0" w:space="0" w:color="auto"/>
          </w:divBdr>
        </w:div>
        <w:div w:id="1577086654">
          <w:marLeft w:val="0"/>
          <w:marRight w:val="0"/>
          <w:marTop w:val="0"/>
          <w:marBottom w:val="0"/>
          <w:divBdr>
            <w:top w:val="none" w:sz="0" w:space="0" w:color="auto"/>
            <w:left w:val="none" w:sz="0" w:space="0" w:color="auto"/>
            <w:bottom w:val="none" w:sz="0" w:space="0" w:color="auto"/>
            <w:right w:val="none" w:sz="0" w:space="0" w:color="auto"/>
          </w:divBdr>
        </w:div>
        <w:div w:id="399255043">
          <w:marLeft w:val="0"/>
          <w:marRight w:val="0"/>
          <w:marTop w:val="0"/>
          <w:marBottom w:val="0"/>
          <w:divBdr>
            <w:top w:val="none" w:sz="0" w:space="0" w:color="auto"/>
            <w:left w:val="none" w:sz="0" w:space="0" w:color="auto"/>
            <w:bottom w:val="none" w:sz="0" w:space="0" w:color="auto"/>
            <w:right w:val="none" w:sz="0" w:space="0" w:color="auto"/>
          </w:divBdr>
        </w:div>
        <w:div w:id="1689453107">
          <w:marLeft w:val="0"/>
          <w:marRight w:val="0"/>
          <w:marTop w:val="0"/>
          <w:marBottom w:val="0"/>
          <w:divBdr>
            <w:top w:val="none" w:sz="0" w:space="0" w:color="auto"/>
            <w:left w:val="none" w:sz="0" w:space="0" w:color="auto"/>
            <w:bottom w:val="none" w:sz="0" w:space="0" w:color="auto"/>
            <w:right w:val="none" w:sz="0" w:space="0" w:color="auto"/>
          </w:divBdr>
        </w:div>
        <w:div w:id="1523127239">
          <w:marLeft w:val="0"/>
          <w:marRight w:val="0"/>
          <w:marTop w:val="0"/>
          <w:marBottom w:val="0"/>
          <w:divBdr>
            <w:top w:val="none" w:sz="0" w:space="0" w:color="auto"/>
            <w:left w:val="none" w:sz="0" w:space="0" w:color="auto"/>
            <w:bottom w:val="none" w:sz="0" w:space="0" w:color="auto"/>
            <w:right w:val="none" w:sz="0" w:space="0" w:color="auto"/>
          </w:divBdr>
        </w:div>
        <w:div w:id="1236403182">
          <w:marLeft w:val="0"/>
          <w:marRight w:val="0"/>
          <w:marTop w:val="0"/>
          <w:marBottom w:val="0"/>
          <w:divBdr>
            <w:top w:val="none" w:sz="0" w:space="0" w:color="auto"/>
            <w:left w:val="none" w:sz="0" w:space="0" w:color="auto"/>
            <w:bottom w:val="none" w:sz="0" w:space="0" w:color="auto"/>
            <w:right w:val="none" w:sz="0" w:space="0" w:color="auto"/>
          </w:divBdr>
        </w:div>
        <w:div w:id="1192887633">
          <w:marLeft w:val="0"/>
          <w:marRight w:val="0"/>
          <w:marTop w:val="0"/>
          <w:marBottom w:val="0"/>
          <w:divBdr>
            <w:top w:val="none" w:sz="0" w:space="0" w:color="auto"/>
            <w:left w:val="none" w:sz="0" w:space="0" w:color="auto"/>
            <w:bottom w:val="none" w:sz="0" w:space="0" w:color="auto"/>
            <w:right w:val="none" w:sz="0" w:space="0" w:color="auto"/>
          </w:divBdr>
        </w:div>
        <w:div w:id="1886987425">
          <w:marLeft w:val="0"/>
          <w:marRight w:val="0"/>
          <w:marTop w:val="0"/>
          <w:marBottom w:val="0"/>
          <w:divBdr>
            <w:top w:val="none" w:sz="0" w:space="0" w:color="auto"/>
            <w:left w:val="none" w:sz="0" w:space="0" w:color="auto"/>
            <w:bottom w:val="none" w:sz="0" w:space="0" w:color="auto"/>
            <w:right w:val="none" w:sz="0" w:space="0" w:color="auto"/>
          </w:divBdr>
        </w:div>
        <w:div w:id="1389263191">
          <w:marLeft w:val="0"/>
          <w:marRight w:val="0"/>
          <w:marTop w:val="0"/>
          <w:marBottom w:val="0"/>
          <w:divBdr>
            <w:top w:val="none" w:sz="0" w:space="0" w:color="auto"/>
            <w:left w:val="none" w:sz="0" w:space="0" w:color="auto"/>
            <w:bottom w:val="none" w:sz="0" w:space="0" w:color="auto"/>
            <w:right w:val="none" w:sz="0" w:space="0" w:color="auto"/>
          </w:divBdr>
        </w:div>
        <w:div w:id="929700424">
          <w:marLeft w:val="0"/>
          <w:marRight w:val="0"/>
          <w:marTop w:val="0"/>
          <w:marBottom w:val="0"/>
          <w:divBdr>
            <w:top w:val="none" w:sz="0" w:space="0" w:color="auto"/>
            <w:left w:val="none" w:sz="0" w:space="0" w:color="auto"/>
            <w:bottom w:val="none" w:sz="0" w:space="0" w:color="auto"/>
            <w:right w:val="none" w:sz="0" w:space="0" w:color="auto"/>
          </w:divBdr>
        </w:div>
        <w:div w:id="1278758600">
          <w:marLeft w:val="0"/>
          <w:marRight w:val="0"/>
          <w:marTop w:val="0"/>
          <w:marBottom w:val="0"/>
          <w:divBdr>
            <w:top w:val="none" w:sz="0" w:space="0" w:color="auto"/>
            <w:left w:val="none" w:sz="0" w:space="0" w:color="auto"/>
            <w:bottom w:val="none" w:sz="0" w:space="0" w:color="auto"/>
            <w:right w:val="none" w:sz="0" w:space="0" w:color="auto"/>
          </w:divBdr>
        </w:div>
        <w:div w:id="1709597414">
          <w:marLeft w:val="0"/>
          <w:marRight w:val="0"/>
          <w:marTop w:val="0"/>
          <w:marBottom w:val="0"/>
          <w:divBdr>
            <w:top w:val="none" w:sz="0" w:space="0" w:color="auto"/>
            <w:left w:val="none" w:sz="0" w:space="0" w:color="auto"/>
            <w:bottom w:val="none" w:sz="0" w:space="0" w:color="auto"/>
            <w:right w:val="none" w:sz="0" w:space="0" w:color="auto"/>
          </w:divBdr>
        </w:div>
        <w:div w:id="861238885">
          <w:marLeft w:val="0"/>
          <w:marRight w:val="0"/>
          <w:marTop w:val="0"/>
          <w:marBottom w:val="0"/>
          <w:divBdr>
            <w:top w:val="none" w:sz="0" w:space="0" w:color="auto"/>
            <w:left w:val="none" w:sz="0" w:space="0" w:color="auto"/>
            <w:bottom w:val="none" w:sz="0" w:space="0" w:color="auto"/>
            <w:right w:val="none" w:sz="0" w:space="0" w:color="auto"/>
          </w:divBdr>
        </w:div>
        <w:div w:id="638001061">
          <w:marLeft w:val="0"/>
          <w:marRight w:val="0"/>
          <w:marTop w:val="0"/>
          <w:marBottom w:val="0"/>
          <w:divBdr>
            <w:top w:val="none" w:sz="0" w:space="0" w:color="auto"/>
            <w:left w:val="none" w:sz="0" w:space="0" w:color="auto"/>
            <w:bottom w:val="none" w:sz="0" w:space="0" w:color="auto"/>
            <w:right w:val="none" w:sz="0" w:space="0" w:color="auto"/>
          </w:divBdr>
        </w:div>
        <w:div w:id="274338456">
          <w:marLeft w:val="0"/>
          <w:marRight w:val="0"/>
          <w:marTop w:val="0"/>
          <w:marBottom w:val="0"/>
          <w:divBdr>
            <w:top w:val="none" w:sz="0" w:space="0" w:color="auto"/>
            <w:left w:val="none" w:sz="0" w:space="0" w:color="auto"/>
            <w:bottom w:val="none" w:sz="0" w:space="0" w:color="auto"/>
            <w:right w:val="none" w:sz="0" w:space="0" w:color="auto"/>
          </w:divBdr>
        </w:div>
        <w:div w:id="1724332876">
          <w:marLeft w:val="0"/>
          <w:marRight w:val="0"/>
          <w:marTop w:val="0"/>
          <w:marBottom w:val="0"/>
          <w:divBdr>
            <w:top w:val="none" w:sz="0" w:space="0" w:color="auto"/>
            <w:left w:val="none" w:sz="0" w:space="0" w:color="auto"/>
            <w:bottom w:val="none" w:sz="0" w:space="0" w:color="auto"/>
            <w:right w:val="none" w:sz="0" w:space="0" w:color="auto"/>
          </w:divBdr>
        </w:div>
        <w:div w:id="2071414145">
          <w:marLeft w:val="0"/>
          <w:marRight w:val="0"/>
          <w:marTop w:val="0"/>
          <w:marBottom w:val="0"/>
          <w:divBdr>
            <w:top w:val="none" w:sz="0" w:space="0" w:color="auto"/>
            <w:left w:val="none" w:sz="0" w:space="0" w:color="auto"/>
            <w:bottom w:val="none" w:sz="0" w:space="0" w:color="auto"/>
            <w:right w:val="none" w:sz="0" w:space="0" w:color="auto"/>
          </w:divBdr>
        </w:div>
        <w:div w:id="2066684035">
          <w:marLeft w:val="0"/>
          <w:marRight w:val="0"/>
          <w:marTop w:val="0"/>
          <w:marBottom w:val="0"/>
          <w:divBdr>
            <w:top w:val="none" w:sz="0" w:space="0" w:color="auto"/>
            <w:left w:val="none" w:sz="0" w:space="0" w:color="auto"/>
            <w:bottom w:val="none" w:sz="0" w:space="0" w:color="auto"/>
            <w:right w:val="none" w:sz="0" w:space="0" w:color="auto"/>
          </w:divBdr>
        </w:div>
        <w:div w:id="1870757703">
          <w:marLeft w:val="0"/>
          <w:marRight w:val="0"/>
          <w:marTop w:val="0"/>
          <w:marBottom w:val="0"/>
          <w:divBdr>
            <w:top w:val="none" w:sz="0" w:space="0" w:color="auto"/>
            <w:left w:val="none" w:sz="0" w:space="0" w:color="auto"/>
            <w:bottom w:val="none" w:sz="0" w:space="0" w:color="auto"/>
            <w:right w:val="none" w:sz="0" w:space="0" w:color="auto"/>
          </w:divBdr>
        </w:div>
        <w:div w:id="2015301424">
          <w:marLeft w:val="0"/>
          <w:marRight w:val="0"/>
          <w:marTop w:val="0"/>
          <w:marBottom w:val="0"/>
          <w:divBdr>
            <w:top w:val="none" w:sz="0" w:space="0" w:color="auto"/>
            <w:left w:val="none" w:sz="0" w:space="0" w:color="auto"/>
            <w:bottom w:val="none" w:sz="0" w:space="0" w:color="auto"/>
            <w:right w:val="none" w:sz="0" w:space="0" w:color="auto"/>
          </w:divBdr>
        </w:div>
        <w:div w:id="610168197">
          <w:marLeft w:val="0"/>
          <w:marRight w:val="0"/>
          <w:marTop w:val="0"/>
          <w:marBottom w:val="0"/>
          <w:divBdr>
            <w:top w:val="none" w:sz="0" w:space="0" w:color="auto"/>
            <w:left w:val="none" w:sz="0" w:space="0" w:color="auto"/>
            <w:bottom w:val="none" w:sz="0" w:space="0" w:color="auto"/>
            <w:right w:val="none" w:sz="0" w:space="0" w:color="auto"/>
          </w:divBdr>
        </w:div>
        <w:div w:id="502093495">
          <w:marLeft w:val="0"/>
          <w:marRight w:val="0"/>
          <w:marTop w:val="0"/>
          <w:marBottom w:val="0"/>
          <w:divBdr>
            <w:top w:val="none" w:sz="0" w:space="0" w:color="auto"/>
            <w:left w:val="none" w:sz="0" w:space="0" w:color="auto"/>
            <w:bottom w:val="none" w:sz="0" w:space="0" w:color="auto"/>
            <w:right w:val="none" w:sz="0" w:space="0" w:color="auto"/>
          </w:divBdr>
        </w:div>
        <w:div w:id="1311135739">
          <w:marLeft w:val="0"/>
          <w:marRight w:val="0"/>
          <w:marTop w:val="0"/>
          <w:marBottom w:val="0"/>
          <w:divBdr>
            <w:top w:val="none" w:sz="0" w:space="0" w:color="auto"/>
            <w:left w:val="none" w:sz="0" w:space="0" w:color="auto"/>
            <w:bottom w:val="none" w:sz="0" w:space="0" w:color="auto"/>
            <w:right w:val="none" w:sz="0" w:space="0" w:color="auto"/>
          </w:divBdr>
        </w:div>
        <w:div w:id="1429890600">
          <w:marLeft w:val="0"/>
          <w:marRight w:val="0"/>
          <w:marTop w:val="0"/>
          <w:marBottom w:val="0"/>
          <w:divBdr>
            <w:top w:val="none" w:sz="0" w:space="0" w:color="auto"/>
            <w:left w:val="none" w:sz="0" w:space="0" w:color="auto"/>
            <w:bottom w:val="none" w:sz="0" w:space="0" w:color="auto"/>
            <w:right w:val="none" w:sz="0" w:space="0" w:color="auto"/>
          </w:divBdr>
        </w:div>
        <w:div w:id="608854741">
          <w:marLeft w:val="0"/>
          <w:marRight w:val="0"/>
          <w:marTop w:val="0"/>
          <w:marBottom w:val="0"/>
          <w:divBdr>
            <w:top w:val="none" w:sz="0" w:space="0" w:color="auto"/>
            <w:left w:val="none" w:sz="0" w:space="0" w:color="auto"/>
            <w:bottom w:val="none" w:sz="0" w:space="0" w:color="auto"/>
            <w:right w:val="none" w:sz="0" w:space="0" w:color="auto"/>
          </w:divBdr>
        </w:div>
        <w:div w:id="673915431">
          <w:marLeft w:val="0"/>
          <w:marRight w:val="0"/>
          <w:marTop w:val="0"/>
          <w:marBottom w:val="0"/>
          <w:divBdr>
            <w:top w:val="none" w:sz="0" w:space="0" w:color="auto"/>
            <w:left w:val="none" w:sz="0" w:space="0" w:color="auto"/>
            <w:bottom w:val="none" w:sz="0" w:space="0" w:color="auto"/>
            <w:right w:val="none" w:sz="0" w:space="0" w:color="auto"/>
          </w:divBdr>
        </w:div>
        <w:div w:id="931666709">
          <w:marLeft w:val="0"/>
          <w:marRight w:val="0"/>
          <w:marTop w:val="0"/>
          <w:marBottom w:val="0"/>
          <w:divBdr>
            <w:top w:val="none" w:sz="0" w:space="0" w:color="auto"/>
            <w:left w:val="none" w:sz="0" w:space="0" w:color="auto"/>
            <w:bottom w:val="none" w:sz="0" w:space="0" w:color="auto"/>
            <w:right w:val="none" w:sz="0" w:space="0" w:color="auto"/>
          </w:divBdr>
        </w:div>
        <w:div w:id="334502301">
          <w:marLeft w:val="0"/>
          <w:marRight w:val="0"/>
          <w:marTop w:val="0"/>
          <w:marBottom w:val="0"/>
          <w:divBdr>
            <w:top w:val="none" w:sz="0" w:space="0" w:color="auto"/>
            <w:left w:val="none" w:sz="0" w:space="0" w:color="auto"/>
            <w:bottom w:val="none" w:sz="0" w:space="0" w:color="auto"/>
            <w:right w:val="none" w:sz="0" w:space="0" w:color="auto"/>
          </w:divBdr>
        </w:div>
        <w:div w:id="889654108">
          <w:marLeft w:val="0"/>
          <w:marRight w:val="0"/>
          <w:marTop w:val="0"/>
          <w:marBottom w:val="0"/>
          <w:divBdr>
            <w:top w:val="none" w:sz="0" w:space="0" w:color="auto"/>
            <w:left w:val="none" w:sz="0" w:space="0" w:color="auto"/>
            <w:bottom w:val="none" w:sz="0" w:space="0" w:color="auto"/>
            <w:right w:val="none" w:sz="0" w:space="0" w:color="auto"/>
          </w:divBdr>
        </w:div>
        <w:div w:id="1362050164">
          <w:marLeft w:val="0"/>
          <w:marRight w:val="0"/>
          <w:marTop w:val="0"/>
          <w:marBottom w:val="0"/>
          <w:divBdr>
            <w:top w:val="none" w:sz="0" w:space="0" w:color="auto"/>
            <w:left w:val="none" w:sz="0" w:space="0" w:color="auto"/>
            <w:bottom w:val="none" w:sz="0" w:space="0" w:color="auto"/>
            <w:right w:val="none" w:sz="0" w:space="0" w:color="auto"/>
          </w:divBdr>
        </w:div>
        <w:div w:id="898788275">
          <w:marLeft w:val="0"/>
          <w:marRight w:val="0"/>
          <w:marTop w:val="0"/>
          <w:marBottom w:val="0"/>
          <w:divBdr>
            <w:top w:val="none" w:sz="0" w:space="0" w:color="auto"/>
            <w:left w:val="none" w:sz="0" w:space="0" w:color="auto"/>
            <w:bottom w:val="none" w:sz="0" w:space="0" w:color="auto"/>
            <w:right w:val="none" w:sz="0" w:space="0" w:color="auto"/>
          </w:divBdr>
        </w:div>
        <w:div w:id="1656882027">
          <w:marLeft w:val="0"/>
          <w:marRight w:val="0"/>
          <w:marTop w:val="0"/>
          <w:marBottom w:val="0"/>
          <w:divBdr>
            <w:top w:val="none" w:sz="0" w:space="0" w:color="auto"/>
            <w:left w:val="none" w:sz="0" w:space="0" w:color="auto"/>
            <w:bottom w:val="none" w:sz="0" w:space="0" w:color="auto"/>
            <w:right w:val="none" w:sz="0" w:space="0" w:color="auto"/>
          </w:divBdr>
        </w:div>
        <w:div w:id="840435211">
          <w:marLeft w:val="0"/>
          <w:marRight w:val="0"/>
          <w:marTop w:val="0"/>
          <w:marBottom w:val="0"/>
          <w:divBdr>
            <w:top w:val="none" w:sz="0" w:space="0" w:color="auto"/>
            <w:left w:val="none" w:sz="0" w:space="0" w:color="auto"/>
            <w:bottom w:val="none" w:sz="0" w:space="0" w:color="auto"/>
            <w:right w:val="none" w:sz="0" w:space="0" w:color="auto"/>
          </w:divBdr>
        </w:div>
        <w:div w:id="1332366915">
          <w:marLeft w:val="0"/>
          <w:marRight w:val="0"/>
          <w:marTop w:val="0"/>
          <w:marBottom w:val="0"/>
          <w:divBdr>
            <w:top w:val="none" w:sz="0" w:space="0" w:color="auto"/>
            <w:left w:val="none" w:sz="0" w:space="0" w:color="auto"/>
            <w:bottom w:val="none" w:sz="0" w:space="0" w:color="auto"/>
            <w:right w:val="none" w:sz="0" w:space="0" w:color="auto"/>
          </w:divBdr>
        </w:div>
        <w:div w:id="1916696597">
          <w:marLeft w:val="0"/>
          <w:marRight w:val="0"/>
          <w:marTop w:val="0"/>
          <w:marBottom w:val="0"/>
          <w:divBdr>
            <w:top w:val="none" w:sz="0" w:space="0" w:color="auto"/>
            <w:left w:val="none" w:sz="0" w:space="0" w:color="auto"/>
            <w:bottom w:val="none" w:sz="0" w:space="0" w:color="auto"/>
            <w:right w:val="none" w:sz="0" w:space="0" w:color="auto"/>
          </w:divBdr>
        </w:div>
        <w:div w:id="1614165816">
          <w:marLeft w:val="0"/>
          <w:marRight w:val="0"/>
          <w:marTop w:val="0"/>
          <w:marBottom w:val="0"/>
          <w:divBdr>
            <w:top w:val="none" w:sz="0" w:space="0" w:color="auto"/>
            <w:left w:val="none" w:sz="0" w:space="0" w:color="auto"/>
            <w:bottom w:val="none" w:sz="0" w:space="0" w:color="auto"/>
            <w:right w:val="none" w:sz="0" w:space="0" w:color="auto"/>
          </w:divBdr>
        </w:div>
        <w:div w:id="2053191800">
          <w:marLeft w:val="0"/>
          <w:marRight w:val="0"/>
          <w:marTop w:val="0"/>
          <w:marBottom w:val="0"/>
          <w:divBdr>
            <w:top w:val="none" w:sz="0" w:space="0" w:color="auto"/>
            <w:left w:val="none" w:sz="0" w:space="0" w:color="auto"/>
            <w:bottom w:val="none" w:sz="0" w:space="0" w:color="auto"/>
            <w:right w:val="none" w:sz="0" w:space="0" w:color="auto"/>
          </w:divBdr>
        </w:div>
        <w:div w:id="2122912374">
          <w:marLeft w:val="0"/>
          <w:marRight w:val="0"/>
          <w:marTop w:val="0"/>
          <w:marBottom w:val="0"/>
          <w:divBdr>
            <w:top w:val="none" w:sz="0" w:space="0" w:color="auto"/>
            <w:left w:val="none" w:sz="0" w:space="0" w:color="auto"/>
            <w:bottom w:val="none" w:sz="0" w:space="0" w:color="auto"/>
            <w:right w:val="none" w:sz="0" w:space="0" w:color="auto"/>
          </w:divBdr>
        </w:div>
        <w:div w:id="1337416163">
          <w:marLeft w:val="0"/>
          <w:marRight w:val="0"/>
          <w:marTop w:val="0"/>
          <w:marBottom w:val="0"/>
          <w:divBdr>
            <w:top w:val="none" w:sz="0" w:space="0" w:color="auto"/>
            <w:left w:val="none" w:sz="0" w:space="0" w:color="auto"/>
            <w:bottom w:val="none" w:sz="0" w:space="0" w:color="auto"/>
            <w:right w:val="none" w:sz="0" w:space="0" w:color="auto"/>
          </w:divBdr>
        </w:div>
        <w:div w:id="47455028">
          <w:marLeft w:val="0"/>
          <w:marRight w:val="0"/>
          <w:marTop w:val="0"/>
          <w:marBottom w:val="0"/>
          <w:divBdr>
            <w:top w:val="none" w:sz="0" w:space="0" w:color="auto"/>
            <w:left w:val="none" w:sz="0" w:space="0" w:color="auto"/>
            <w:bottom w:val="none" w:sz="0" w:space="0" w:color="auto"/>
            <w:right w:val="none" w:sz="0" w:space="0" w:color="auto"/>
          </w:divBdr>
        </w:div>
        <w:div w:id="415134239">
          <w:marLeft w:val="0"/>
          <w:marRight w:val="0"/>
          <w:marTop w:val="0"/>
          <w:marBottom w:val="0"/>
          <w:divBdr>
            <w:top w:val="none" w:sz="0" w:space="0" w:color="auto"/>
            <w:left w:val="none" w:sz="0" w:space="0" w:color="auto"/>
            <w:bottom w:val="none" w:sz="0" w:space="0" w:color="auto"/>
            <w:right w:val="none" w:sz="0" w:space="0" w:color="auto"/>
          </w:divBdr>
        </w:div>
        <w:div w:id="1000162920">
          <w:marLeft w:val="0"/>
          <w:marRight w:val="0"/>
          <w:marTop w:val="0"/>
          <w:marBottom w:val="0"/>
          <w:divBdr>
            <w:top w:val="none" w:sz="0" w:space="0" w:color="auto"/>
            <w:left w:val="none" w:sz="0" w:space="0" w:color="auto"/>
            <w:bottom w:val="none" w:sz="0" w:space="0" w:color="auto"/>
            <w:right w:val="none" w:sz="0" w:space="0" w:color="auto"/>
          </w:divBdr>
        </w:div>
        <w:div w:id="617418291">
          <w:marLeft w:val="0"/>
          <w:marRight w:val="0"/>
          <w:marTop w:val="0"/>
          <w:marBottom w:val="0"/>
          <w:divBdr>
            <w:top w:val="none" w:sz="0" w:space="0" w:color="auto"/>
            <w:left w:val="none" w:sz="0" w:space="0" w:color="auto"/>
            <w:bottom w:val="none" w:sz="0" w:space="0" w:color="auto"/>
            <w:right w:val="none" w:sz="0" w:space="0" w:color="auto"/>
          </w:divBdr>
        </w:div>
        <w:div w:id="1227841167">
          <w:marLeft w:val="0"/>
          <w:marRight w:val="0"/>
          <w:marTop w:val="0"/>
          <w:marBottom w:val="0"/>
          <w:divBdr>
            <w:top w:val="none" w:sz="0" w:space="0" w:color="auto"/>
            <w:left w:val="none" w:sz="0" w:space="0" w:color="auto"/>
            <w:bottom w:val="none" w:sz="0" w:space="0" w:color="auto"/>
            <w:right w:val="none" w:sz="0" w:space="0" w:color="auto"/>
          </w:divBdr>
        </w:div>
        <w:div w:id="632101269">
          <w:marLeft w:val="0"/>
          <w:marRight w:val="0"/>
          <w:marTop w:val="0"/>
          <w:marBottom w:val="0"/>
          <w:divBdr>
            <w:top w:val="none" w:sz="0" w:space="0" w:color="auto"/>
            <w:left w:val="none" w:sz="0" w:space="0" w:color="auto"/>
            <w:bottom w:val="none" w:sz="0" w:space="0" w:color="auto"/>
            <w:right w:val="none" w:sz="0" w:space="0" w:color="auto"/>
          </w:divBdr>
        </w:div>
        <w:div w:id="2036227503">
          <w:marLeft w:val="0"/>
          <w:marRight w:val="0"/>
          <w:marTop w:val="0"/>
          <w:marBottom w:val="0"/>
          <w:divBdr>
            <w:top w:val="none" w:sz="0" w:space="0" w:color="auto"/>
            <w:left w:val="none" w:sz="0" w:space="0" w:color="auto"/>
            <w:bottom w:val="none" w:sz="0" w:space="0" w:color="auto"/>
            <w:right w:val="none" w:sz="0" w:space="0" w:color="auto"/>
          </w:divBdr>
        </w:div>
        <w:div w:id="526991456">
          <w:marLeft w:val="0"/>
          <w:marRight w:val="0"/>
          <w:marTop w:val="0"/>
          <w:marBottom w:val="0"/>
          <w:divBdr>
            <w:top w:val="none" w:sz="0" w:space="0" w:color="auto"/>
            <w:left w:val="none" w:sz="0" w:space="0" w:color="auto"/>
            <w:bottom w:val="none" w:sz="0" w:space="0" w:color="auto"/>
            <w:right w:val="none" w:sz="0" w:space="0" w:color="auto"/>
          </w:divBdr>
        </w:div>
        <w:div w:id="1113092492">
          <w:marLeft w:val="0"/>
          <w:marRight w:val="0"/>
          <w:marTop w:val="0"/>
          <w:marBottom w:val="0"/>
          <w:divBdr>
            <w:top w:val="none" w:sz="0" w:space="0" w:color="auto"/>
            <w:left w:val="none" w:sz="0" w:space="0" w:color="auto"/>
            <w:bottom w:val="none" w:sz="0" w:space="0" w:color="auto"/>
            <w:right w:val="none" w:sz="0" w:space="0" w:color="auto"/>
          </w:divBdr>
        </w:div>
        <w:div w:id="752241692">
          <w:marLeft w:val="0"/>
          <w:marRight w:val="0"/>
          <w:marTop w:val="0"/>
          <w:marBottom w:val="0"/>
          <w:divBdr>
            <w:top w:val="none" w:sz="0" w:space="0" w:color="auto"/>
            <w:left w:val="none" w:sz="0" w:space="0" w:color="auto"/>
            <w:bottom w:val="none" w:sz="0" w:space="0" w:color="auto"/>
            <w:right w:val="none" w:sz="0" w:space="0" w:color="auto"/>
          </w:divBdr>
        </w:div>
        <w:div w:id="1617370061">
          <w:marLeft w:val="0"/>
          <w:marRight w:val="0"/>
          <w:marTop w:val="0"/>
          <w:marBottom w:val="0"/>
          <w:divBdr>
            <w:top w:val="none" w:sz="0" w:space="0" w:color="auto"/>
            <w:left w:val="none" w:sz="0" w:space="0" w:color="auto"/>
            <w:bottom w:val="none" w:sz="0" w:space="0" w:color="auto"/>
            <w:right w:val="none" w:sz="0" w:space="0" w:color="auto"/>
          </w:divBdr>
        </w:div>
        <w:div w:id="138890045">
          <w:marLeft w:val="0"/>
          <w:marRight w:val="0"/>
          <w:marTop w:val="0"/>
          <w:marBottom w:val="0"/>
          <w:divBdr>
            <w:top w:val="none" w:sz="0" w:space="0" w:color="auto"/>
            <w:left w:val="none" w:sz="0" w:space="0" w:color="auto"/>
            <w:bottom w:val="none" w:sz="0" w:space="0" w:color="auto"/>
            <w:right w:val="none" w:sz="0" w:space="0" w:color="auto"/>
          </w:divBdr>
        </w:div>
        <w:div w:id="171380027">
          <w:marLeft w:val="0"/>
          <w:marRight w:val="0"/>
          <w:marTop w:val="0"/>
          <w:marBottom w:val="0"/>
          <w:divBdr>
            <w:top w:val="none" w:sz="0" w:space="0" w:color="auto"/>
            <w:left w:val="none" w:sz="0" w:space="0" w:color="auto"/>
            <w:bottom w:val="none" w:sz="0" w:space="0" w:color="auto"/>
            <w:right w:val="none" w:sz="0" w:space="0" w:color="auto"/>
          </w:divBdr>
        </w:div>
        <w:div w:id="688022103">
          <w:marLeft w:val="0"/>
          <w:marRight w:val="0"/>
          <w:marTop w:val="0"/>
          <w:marBottom w:val="0"/>
          <w:divBdr>
            <w:top w:val="none" w:sz="0" w:space="0" w:color="auto"/>
            <w:left w:val="none" w:sz="0" w:space="0" w:color="auto"/>
            <w:bottom w:val="none" w:sz="0" w:space="0" w:color="auto"/>
            <w:right w:val="none" w:sz="0" w:space="0" w:color="auto"/>
          </w:divBdr>
        </w:div>
        <w:div w:id="921715229">
          <w:marLeft w:val="0"/>
          <w:marRight w:val="0"/>
          <w:marTop w:val="0"/>
          <w:marBottom w:val="0"/>
          <w:divBdr>
            <w:top w:val="none" w:sz="0" w:space="0" w:color="auto"/>
            <w:left w:val="none" w:sz="0" w:space="0" w:color="auto"/>
            <w:bottom w:val="none" w:sz="0" w:space="0" w:color="auto"/>
            <w:right w:val="none" w:sz="0" w:space="0" w:color="auto"/>
          </w:divBdr>
        </w:div>
        <w:div w:id="1838764022">
          <w:marLeft w:val="0"/>
          <w:marRight w:val="0"/>
          <w:marTop w:val="0"/>
          <w:marBottom w:val="0"/>
          <w:divBdr>
            <w:top w:val="none" w:sz="0" w:space="0" w:color="auto"/>
            <w:left w:val="none" w:sz="0" w:space="0" w:color="auto"/>
            <w:bottom w:val="none" w:sz="0" w:space="0" w:color="auto"/>
            <w:right w:val="none" w:sz="0" w:space="0" w:color="auto"/>
          </w:divBdr>
        </w:div>
        <w:div w:id="551841973">
          <w:marLeft w:val="0"/>
          <w:marRight w:val="0"/>
          <w:marTop w:val="0"/>
          <w:marBottom w:val="0"/>
          <w:divBdr>
            <w:top w:val="none" w:sz="0" w:space="0" w:color="auto"/>
            <w:left w:val="none" w:sz="0" w:space="0" w:color="auto"/>
            <w:bottom w:val="none" w:sz="0" w:space="0" w:color="auto"/>
            <w:right w:val="none" w:sz="0" w:space="0" w:color="auto"/>
          </w:divBdr>
        </w:div>
        <w:div w:id="83962223">
          <w:marLeft w:val="0"/>
          <w:marRight w:val="0"/>
          <w:marTop w:val="0"/>
          <w:marBottom w:val="0"/>
          <w:divBdr>
            <w:top w:val="none" w:sz="0" w:space="0" w:color="auto"/>
            <w:left w:val="none" w:sz="0" w:space="0" w:color="auto"/>
            <w:bottom w:val="none" w:sz="0" w:space="0" w:color="auto"/>
            <w:right w:val="none" w:sz="0" w:space="0" w:color="auto"/>
          </w:divBdr>
        </w:div>
        <w:div w:id="626199827">
          <w:marLeft w:val="0"/>
          <w:marRight w:val="0"/>
          <w:marTop w:val="0"/>
          <w:marBottom w:val="0"/>
          <w:divBdr>
            <w:top w:val="none" w:sz="0" w:space="0" w:color="auto"/>
            <w:left w:val="none" w:sz="0" w:space="0" w:color="auto"/>
            <w:bottom w:val="none" w:sz="0" w:space="0" w:color="auto"/>
            <w:right w:val="none" w:sz="0" w:space="0" w:color="auto"/>
          </w:divBdr>
        </w:div>
        <w:div w:id="498275047">
          <w:marLeft w:val="0"/>
          <w:marRight w:val="0"/>
          <w:marTop w:val="0"/>
          <w:marBottom w:val="0"/>
          <w:divBdr>
            <w:top w:val="none" w:sz="0" w:space="0" w:color="auto"/>
            <w:left w:val="none" w:sz="0" w:space="0" w:color="auto"/>
            <w:bottom w:val="none" w:sz="0" w:space="0" w:color="auto"/>
            <w:right w:val="none" w:sz="0" w:space="0" w:color="auto"/>
          </w:divBdr>
        </w:div>
        <w:div w:id="1122072337">
          <w:marLeft w:val="0"/>
          <w:marRight w:val="0"/>
          <w:marTop w:val="0"/>
          <w:marBottom w:val="0"/>
          <w:divBdr>
            <w:top w:val="none" w:sz="0" w:space="0" w:color="auto"/>
            <w:left w:val="none" w:sz="0" w:space="0" w:color="auto"/>
            <w:bottom w:val="none" w:sz="0" w:space="0" w:color="auto"/>
            <w:right w:val="none" w:sz="0" w:space="0" w:color="auto"/>
          </w:divBdr>
        </w:div>
        <w:div w:id="4790166">
          <w:marLeft w:val="0"/>
          <w:marRight w:val="0"/>
          <w:marTop w:val="0"/>
          <w:marBottom w:val="0"/>
          <w:divBdr>
            <w:top w:val="none" w:sz="0" w:space="0" w:color="auto"/>
            <w:left w:val="none" w:sz="0" w:space="0" w:color="auto"/>
            <w:bottom w:val="none" w:sz="0" w:space="0" w:color="auto"/>
            <w:right w:val="none" w:sz="0" w:space="0" w:color="auto"/>
          </w:divBdr>
        </w:div>
        <w:div w:id="1671829995">
          <w:marLeft w:val="0"/>
          <w:marRight w:val="0"/>
          <w:marTop w:val="0"/>
          <w:marBottom w:val="0"/>
          <w:divBdr>
            <w:top w:val="none" w:sz="0" w:space="0" w:color="auto"/>
            <w:left w:val="none" w:sz="0" w:space="0" w:color="auto"/>
            <w:bottom w:val="none" w:sz="0" w:space="0" w:color="auto"/>
            <w:right w:val="none" w:sz="0" w:space="0" w:color="auto"/>
          </w:divBdr>
        </w:div>
        <w:div w:id="1750888064">
          <w:marLeft w:val="0"/>
          <w:marRight w:val="0"/>
          <w:marTop w:val="0"/>
          <w:marBottom w:val="0"/>
          <w:divBdr>
            <w:top w:val="none" w:sz="0" w:space="0" w:color="auto"/>
            <w:left w:val="none" w:sz="0" w:space="0" w:color="auto"/>
            <w:bottom w:val="none" w:sz="0" w:space="0" w:color="auto"/>
            <w:right w:val="none" w:sz="0" w:space="0" w:color="auto"/>
          </w:divBdr>
        </w:div>
        <w:div w:id="1486623942">
          <w:marLeft w:val="0"/>
          <w:marRight w:val="0"/>
          <w:marTop w:val="0"/>
          <w:marBottom w:val="0"/>
          <w:divBdr>
            <w:top w:val="none" w:sz="0" w:space="0" w:color="auto"/>
            <w:left w:val="none" w:sz="0" w:space="0" w:color="auto"/>
            <w:bottom w:val="none" w:sz="0" w:space="0" w:color="auto"/>
            <w:right w:val="none" w:sz="0" w:space="0" w:color="auto"/>
          </w:divBdr>
        </w:div>
        <w:div w:id="98110371">
          <w:marLeft w:val="0"/>
          <w:marRight w:val="0"/>
          <w:marTop w:val="0"/>
          <w:marBottom w:val="0"/>
          <w:divBdr>
            <w:top w:val="none" w:sz="0" w:space="0" w:color="auto"/>
            <w:left w:val="none" w:sz="0" w:space="0" w:color="auto"/>
            <w:bottom w:val="none" w:sz="0" w:space="0" w:color="auto"/>
            <w:right w:val="none" w:sz="0" w:space="0" w:color="auto"/>
          </w:divBdr>
        </w:div>
        <w:div w:id="1942448629">
          <w:marLeft w:val="0"/>
          <w:marRight w:val="0"/>
          <w:marTop w:val="0"/>
          <w:marBottom w:val="0"/>
          <w:divBdr>
            <w:top w:val="none" w:sz="0" w:space="0" w:color="auto"/>
            <w:left w:val="none" w:sz="0" w:space="0" w:color="auto"/>
            <w:bottom w:val="none" w:sz="0" w:space="0" w:color="auto"/>
            <w:right w:val="none" w:sz="0" w:space="0" w:color="auto"/>
          </w:divBdr>
        </w:div>
        <w:div w:id="2040081450">
          <w:marLeft w:val="0"/>
          <w:marRight w:val="0"/>
          <w:marTop w:val="0"/>
          <w:marBottom w:val="0"/>
          <w:divBdr>
            <w:top w:val="none" w:sz="0" w:space="0" w:color="auto"/>
            <w:left w:val="none" w:sz="0" w:space="0" w:color="auto"/>
            <w:bottom w:val="none" w:sz="0" w:space="0" w:color="auto"/>
            <w:right w:val="none" w:sz="0" w:space="0" w:color="auto"/>
          </w:divBdr>
        </w:div>
        <w:div w:id="1260942425">
          <w:marLeft w:val="0"/>
          <w:marRight w:val="0"/>
          <w:marTop w:val="0"/>
          <w:marBottom w:val="0"/>
          <w:divBdr>
            <w:top w:val="none" w:sz="0" w:space="0" w:color="auto"/>
            <w:left w:val="none" w:sz="0" w:space="0" w:color="auto"/>
            <w:bottom w:val="none" w:sz="0" w:space="0" w:color="auto"/>
            <w:right w:val="none" w:sz="0" w:space="0" w:color="auto"/>
          </w:divBdr>
        </w:div>
        <w:div w:id="576204739">
          <w:marLeft w:val="0"/>
          <w:marRight w:val="0"/>
          <w:marTop w:val="0"/>
          <w:marBottom w:val="0"/>
          <w:divBdr>
            <w:top w:val="none" w:sz="0" w:space="0" w:color="auto"/>
            <w:left w:val="none" w:sz="0" w:space="0" w:color="auto"/>
            <w:bottom w:val="none" w:sz="0" w:space="0" w:color="auto"/>
            <w:right w:val="none" w:sz="0" w:space="0" w:color="auto"/>
          </w:divBdr>
        </w:div>
        <w:div w:id="1743794228">
          <w:marLeft w:val="0"/>
          <w:marRight w:val="0"/>
          <w:marTop w:val="0"/>
          <w:marBottom w:val="0"/>
          <w:divBdr>
            <w:top w:val="none" w:sz="0" w:space="0" w:color="auto"/>
            <w:left w:val="none" w:sz="0" w:space="0" w:color="auto"/>
            <w:bottom w:val="none" w:sz="0" w:space="0" w:color="auto"/>
            <w:right w:val="none" w:sz="0" w:space="0" w:color="auto"/>
          </w:divBdr>
        </w:div>
        <w:div w:id="1202520241">
          <w:marLeft w:val="0"/>
          <w:marRight w:val="0"/>
          <w:marTop w:val="0"/>
          <w:marBottom w:val="0"/>
          <w:divBdr>
            <w:top w:val="none" w:sz="0" w:space="0" w:color="auto"/>
            <w:left w:val="none" w:sz="0" w:space="0" w:color="auto"/>
            <w:bottom w:val="none" w:sz="0" w:space="0" w:color="auto"/>
            <w:right w:val="none" w:sz="0" w:space="0" w:color="auto"/>
          </w:divBdr>
        </w:div>
        <w:div w:id="245843346">
          <w:marLeft w:val="0"/>
          <w:marRight w:val="0"/>
          <w:marTop w:val="0"/>
          <w:marBottom w:val="0"/>
          <w:divBdr>
            <w:top w:val="none" w:sz="0" w:space="0" w:color="auto"/>
            <w:left w:val="none" w:sz="0" w:space="0" w:color="auto"/>
            <w:bottom w:val="none" w:sz="0" w:space="0" w:color="auto"/>
            <w:right w:val="none" w:sz="0" w:space="0" w:color="auto"/>
          </w:divBdr>
        </w:div>
        <w:div w:id="29303428">
          <w:marLeft w:val="0"/>
          <w:marRight w:val="0"/>
          <w:marTop w:val="0"/>
          <w:marBottom w:val="0"/>
          <w:divBdr>
            <w:top w:val="none" w:sz="0" w:space="0" w:color="auto"/>
            <w:left w:val="none" w:sz="0" w:space="0" w:color="auto"/>
            <w:bottom w:val="none" w:sz="0" w:space="0" w:color="auto"/>
            <w:right w:val="none" w:sz="0" w:space="0" w:color="auto"/>
          </w:divBdr>
        </w:div>
        <w:div w:id="921912181">
          <w:marLeft w:val="0"/>
          <w:marRight w:val="0"/>
          <w:marTop w:val="0"/>
          <w:marBottom w:val="0"/>
          <w:divBdr>
            <w:top w:val="none" w:sz="0" w:space="0" w:color="auto"/>
            <w:left w:val="none" w:sz="0" w:space="0" w:color="auto"/>
            <w:bottom w:val="none" w:sz="0" w:space="0" w:color="auto"/>
            <w:right w:val="none" w:sz="0" w:space="0" w:color="auto"/>
          </w:divBdr>
        </w:div>
        <w:div w:id="1766459874">
          <w:marLeft w:val="0"/>
          <w:marRight w:val="0"/>
          <w:marTop w:val="0"/>
          <w:marBottom w:val="0"/>
          <w:divBdr>
            <w:top w:val="none" w:sz="0" w:space="0" w:color="auto"/>
            <w:left w:val="none" w:sz="0" w:space="0" w:color="auto"/>
            <w:bottom w:val="none" w:sz="0" w:space="0" w:color="auto"/>
            <w:right w:val="none" w:sz="0" w:space="0" w:color="auto"/>
          </w:divBdr>
        </w:div>
        <w:div w:id="460272492">
          <w:marLeft w:val="0"/>
          <w:marRight w:val="0"/>
          <w:marTop w:val="0"/>
          <w:marBottom w:val="0"/>
          <w:divBdr>
            <w:top w:val="none" w:sz="0" w:space="0" w:color="auto"/>
            <w:left w:val="none" w:sz="0" w:space="0" w:color="auto"/>
            <w:bottom w:val="none" w:sz="0" w:space="0" w:color="auto"/>
            <w:right w:val="none" w:sz="0" w:space="0" w:color="auto"/>
          </w:divBdr>
        </w:div>
        <w:div w:id="1445731070">
          <w:marLeft w:val="0"/>
          <w:marRight w:val="0"/>
          <w:marTop w:val="0"/>
          <w:marBottom w:val="0"/>
          <w:divBdr>
            <w:top w:val="none" w:sz="0" w:space="0" w:color="auto"/>
            <w:left w:val="none" w:sz="0" w:space="0" w:color="auto"/>
            <w:bottom w:val="none" w:sz="0" w:space="0" w:color="auto"/>
            <w:right w:val="none" w:sz="0" w:space="0" w:color="auto"/>
          </w:divBdr>
        </w:div>
        <w:div w:id="414784452">
          <w:marLeft w:val="0"/>
          <w:marRight w:val="0"/>
          <w:marTop w:val="0"/>
          <w:marBottom w:val="0"/>
          <w:divBdr>
            <w:top w:val="none" w:sz="0" w:space="0" w:color="auto"/>
            <w:left w:val="none" w:sz="0" w:space="0" w:color="auto"/>
            <w:bottom w:val="none" w:sz="0" w:space="0" w:color="auto"/>
            <w:right w:val="none" w:sz="0" w:space="0" w:color="auto"/>
          </w:divBdr>
        </w:div>
        <w:div w:id="754476281">
          <w:marLeft w:val="0"/>
          <w:marRight w:val="0"/>
          <w:marTop w:val="0"/>
          <w:marBottom w:val="0"/>
          <w:divBdr>
            <w:top w:val="none" w:sz="0" w:space="0" w:color="auto"/>
            <w:left w:val="none" w:sz="0" w:space="0" w:color="auto"/>
            <w:bottom w:val="none" w:sz="0" w:space="0" w:color="auto"/>
            <w:right w:val="none" w:sz="0" w:space="0" w:color="auto"/>
          </w:divBdr>
        </w:div>
        <w:div w:id="941884137">
          <w:marLeft w:val="0"/>
          <w:marRight w:val="0"/>
          <w:marTop w:val="0"/>
          <w:marBottom w:val="0"/>
          <w:divBdr>
            <w:top w:val="none" w:sz="0" w:space="0" w:color="auto"/>
            <w:left w:val="none" w:sz="0" w:space="0" w:color="auto"/>
            <w:bottom w:val="none" w:sz="0" w:space="0" w:color="auto"/>
            <w:right w:val="none" w:sz="0" w:space="0" w:color="auto"/>
          </w:divBdr>
        </w:div>
        <w:div w:id="772749566">
          <w:marLeft w:val="0"/>
          <w:marRight w:val="0"/>
          <w:marTop w:val="0"/>
          <w:marBottom w:val="0"/>
          <w:divBdr>
            <w:top w:val="none" w:sz="0" w:space="0" w:color="auto"/>
            <w:left w:val="none" w:sz="0" w:space="0" w:color="auto"/>
            <w:bottom w:val="none" w:sz="0" w:space="0" w:color="auto"/>
            <w:right w:val="none" w:sz="0" w:space="0" w:color="auto"/>
          </w:divBdr>
        </w:div>
        <w:div w:id="78256904">
          <w:marLeft w:val="0"/>
          <w:marRight w:val="0"/>
          <w:marTop w:val="0"/>
          <w:marBottom w:val="0"/>
          <w:divBdr>
            <w:top w:val="none" w:sz="0" w:space="0" w:color="auto"/>
            <w:left w:val="none" w:sz="0" w:space="0" w:color="auto"/>
            <w:bottom w:val="none" w:sz="0" w:space="0" w:color="auto"/>
            <w:right w:val="none" w:sz="0" w:space="0" w:color="auto"/>
          </w:divBdr>
        </w:div>
        <w:div w:id="181171949">
          <w:marLeft w:val="0"/>
          <w:marRight w:val="0"/>
          <w:marTop w:val="0"/>
          <w:marBottom w:val="0"/>
          <w:divBdr>
            <w:top w:val="none" w:sz="0" w:space="0" w:color="auto"/>
            <w:left w:val="none" w:sz="0" w:space="0" w:color="auto"/>
            <w:bottom w:val="none" w:sz="0" w:space="0" w:color="auto"/>
            <w:right w:val="none" w:sz="0" w:space="0" w:color="auto"/>
          </w:divBdr>
        </w:div>
        <w:div w:id="258485947">
          <w:marLeft w:val="0"/>
          <w:marRight w:val="0"/>
          <w:marTop w:val="0"/>
          <w:marBottom w:val="0"/>
          <w:divBdr>
            <w:top w:val="none" w:sz="0" w:space="0" w:color="auto"/>
            <w:left w:val="none" w:sz="0" w:space="0" w:color="auto"/>
            <w:bottom w:val="none" w:sz="0" w:space="0" w:color="auto"/>
            <w:right w:val="none" w:sz="0" w:space="0" w:color="auto"/>
          </w:divBdr>
        </w:div>
        <w:div w:id="1504851994">
          <w:marLeft w:val="0"/>
          <w:marRight w:val="0"/>
          <w:marTop w:val="0"/>
          <w:marBottom w:val="0"/>
          <w:divBdr>
            <w:top w:val="none" w:sz="0" w:space="0" w:color="auto"/>
            <w:left w:val="none" w:sz="0" w:space="0" w:color="auto"/>
            <w:bottom w:val="none" w:sz="0" w:space="0" w:color="auto"/>
            <w:right w:val="none" w:sz="0" w:space="0" w:color="auto"/>
          </w:divBdr>
        </w:div>
        <w:div w:id="1429931419">
          <w:marLeft w:val="0"/>
          <w:marRight w:val="0"/>
          <w:marTop w:val="0"/>
          <w:marBottom w:val="0"/>
          <w:divBdr>
            <w:top w:val="none" w:sz="0" w:space="0" w:color="auto"/>
            <w:left w:val="none" w:sz="0" w:space="0" w:color="auto"/>
            <w:bottom w:val="none" w:sz="0" w:space="0" w:color="auto"/>
            <w:right w:val="none" w:sz="0" w:space="0" w:color="auto"/>
          </w:divBdr>
        </w:div>
        <w:div w:id="267083125">
          <w:marLeft w:val="0"/>
          <w:marRight w:val="0"/>
          <w:marTop w:val="0"/>
          <w:marBottom w:val="0"/>
          <w:divBdr>
            <w:top w:val="none" w:sz="0" w:space="0" w:color="auto"/>
            <w:left w:val="none" w:sz="0" w:space="0" w:color="auto"/>
            <w:bottom w:val="none" w:sz="0" w:space="0" w:color="auto"/>
            <w:right w:val="none" w:sz="0" w:space="0" w:color="auto"/>
          </w:divBdr>
        </w:div>
        <w:div w:id="1981837347">
          <w:marLeft w:val="0"/>
          <w:marRight w:val="0"/>
          <w:marTop w:val="0"/>
          <w:marBottom w:val="0"/>
          <w:divBdr>
            <w:top w:val="none" w:sz="0" w:space="0" w:color="auto"/>
            <w:left w:val="none" w:sz="0" w:space="0" w:color="auto"/>
            <w:bottom w:val="none" w:sz="0" w:space="0" w:color="auto"/>
            <w:right w:val="none" w:sz="0" w:space="0" w:color="auto"/>
          </w:divBdr>
        </w:div>
        <w:div w:id="546068731">
          <w:marLeft w:val="0"/>
          <w:marRight w:val="0"/>
          <w:marTop w:val="0"/>
          <w:marBottom w:val="0"/>
          <w:divBdr>
            <w:top w:val="none" w:sz="0" w:space="0" w:color="auto"/>
            <w:left w:val="none" w:sz="0" w:space="0" w:color="auto"/>
            <w:bottom w:val="none" w:sz="0" w:space="0" w:color="auto"/>
            <w:right w:val="none" w:sz="0" w:space="0" w:color="auto"/>
          </w:divBdr>
        </w:div>
        <w:div w:id="989791727">
          <w:marLeft w:val="0"/>
          <w:marRight w:val="0"/>
          <w:marTop w:val="0"/>
          <w:marBottom w:val="0"/>
          <w:divBdr>
            <w:top w:val="none" w:sz="0" w:space="0" w:color="auto"/>
            <w:left w:val="none" w:sz="0" w:space="0" w:color="auto"/>
            <w:bottom w:val="none" w:sz="0" w:space="0" w:color="auto"/>
            <w:right w:val="none" w:sz="0" w:space="0" w:color="auto"/>
          </w:divBdr>
        </w:div>
        <w:div w:id="590160475">
          <w:marLeft w:val="0"/>
          <w:marRight w:val="0"/>
          <w:marTop w:val="0"/>
          <w:marBottom w:val="0"/>
          <w:divBdr>
            <w:top w:val="none" w:sz="0" w:space="0" w:color="auto"/>
            <w:left w:val="none" w:sz="0" w:space="0" w:color="auto"/>
            <w:bottom w:val="none" w:sz="0" w:space="0" w:color="auto"/>
            <w:right w:val="none" w:sz="0" w:space="0" w:color="auto"/>
          </w:divBdr>
        </w:div>
        <w:div w:id="567349586">
          <w:marLeft w:val="0"/>
          <w:marRight w:val="0"/>
          <w:marTop w:val="0"/>
          <w:marBottom w:val="0"/>
          <w:divBdr>
            <w:top w:val="none" w:sz="0" w:space="0" w:color="auto"/>
            <w:left w:val="none" w:sz="0" w:space="0" w:color="auto"/>
            <w:bottom w:val="none" w:sz="0" w:space="0" w:color="auto"/>
            <w:right w:val="none" w:sz="0" w:space="0" w:color="auto"/>
          </w:divBdr>
        </w:div>
        <w:div w:id="54427211">
          <w:marLeft w:val="0"/>
          <w:marRight w:val="0"/>
          <w:marTop w:val="0"/>
          <w:marBottom w:val="0"/>
          <w:divBdr>
            <w:top w:val="none" w:sz="0" w:space="0" w:color="auto"/>
            <w:left w:val="none" w:sz="0" w:space="0" w:color="auto"/>
            <w:bottom w:val="none" w:sz="0" w:space="0" w:color="auto"/>
            <w:right w:val="none" w:sz="0" w:space="0" w:color="auto"/>
          </w:divBdr>
        </w:div>
        <w:div w:id="640230363">
          <w:marLeft w:val="0"/>
          <w:marRight w:val="0"/>
          <w:marTop w:val="0"/>
          <w:marBottom w:val="0"/>
          <w:divBdr>
            <w:top w:val="none" w:sz="0" w:space="0" w:color="auto"/>
            <w:left w:val="none" w:sz="0" w:space="0" w:color="auto"/>
            <w:bottom w:val="none" w:sz="0" w:space="0" w:color="auto"/>
            <w:right w:val="none" w:sz="0" w:space="0" w:color="auto"/>
          </w:divBdr>
        </w:div>
        <w:div w:id="380985970">
          <w:marLeft w:val="0"/>
          <w:marRight w:val="0"/>
          <w:marTop w:val="0"/>
          <w:marBottom w:val="0"/>
          <w:divBdr>
            <w:top w:val="none" w:sz="0" w:space="0" w:color="auto"/>
            <w:left w:val="none" w:sz="0" w:space="0" w:color="auto"/>
            <w:bottom w:val="none" w:sz="0" w:space="0" w:color="auto"/>
            <w:right w:val="none" w:sz="0" w:space="0" w:color="auto"/>
          </w:divBdr>
        </w:div>
        <w:div w:id="1459713748">
          <w:marLeft w:val="0"/>
          <w:marRight w:val="0"/>
          <w:marTop w:val="0"/>
          <w:marBottom w:val="0"/>
          <w:divBdr>
            <w:top w:val="none" w:sz="0" w:space="0" w:color="auto"/>
            <w:left w:val="none" w:sz="0" w:space="0" w:color="auto"/>
            <w:bottom w:val="none" w:sz="0" w:space="0" w:color="auto"/>
            <w:right w:val="none" w:sz="0" w:space="0" w:color="auto"/>
          </w:divBdr>
        </w:div>
        <w:div w:id="1269391389">
          <w:marLeft w:val="0"/>
          <w:marRight w:val="0"/>
          <w:marTop w:val="0"/>
          <w:marBottom w:val="0"/>
          <w:divBdr>
            <w:top w:val="none" w:sz="0" w:space="0" w:color="auto"/>
            <w:left w:val="none" w:sz="0" w:space="0" w:color="auto"/>
            <w:bottom w:val="none" w:sz="0" w:space="0" w:color="auto"/>
            <w:right w:val="none" w:sz="0" w:space="0" w:color="auto"/>
          </w:divBdr>
        </w:div>
        <w:div w:id="1399203671">
          <w:marLeft w:val="0"/>
          <w:marRight w:val="0"/>
          <w:marTop w:val="0"/>
          <w:marBottom w:val="0"/>
          <w:divBdr>
            <w:top w:val="none" w:sz="0" w:space="0" w:color="auto"/>
            <w:left w:val="none" w:sz="0" w:space="0" w:color="auto"/>
            <w:bottom w:val="none" w:sz="0" w:space="0" w:color="auto"/>
            <w:right w:val="none" w:sz="0" w:space="0" w:color="auto"/>
          </w:divBdr>
        </w:div>
        <w:div w:id="1217548708">
          <w:marLeft w:val="0"/>
          <w:marRight w:val="0"/>
          <w:marTop w:val="0"/>
          <w:marBottom w:val="0"/>
          <w:divBdr>
            <w:top w:val="none" w:sz="0" w:space="0" w:color="auto"/>
            <w:left w:val="none" w:sz="0" w:space="0" w:color="auto"/>
            <w:bottom w:val="none" w:sz="0" w:space="0" w:color="auto"/>
            <w:right w:val="none" w:sz="0" w:space="0" w:color="auto"/>
          </w:divBdr>
        </w:div>
        <w:div w:id="395320366">
          <w:marLeft w:val="0"/>
          <w:marRight w:val="0"/>
          <w:marTop w:val="0"/>
          <w:marBottom w:val="0"/>
          <w:divBdr>
            <w:top w:val="none" w:sz="0" w:space="0" w:color="auto"/>
            <w:left w:val="none" w:sz="0" w:space="0" w:color="auto"/>
            <w:bottom w:val="none" w:sz="0" w:space="0" w:color="auto"/>
            <w:right w:val="none" w:sz="0" w:space="0" w:color="auto"/>
          </w:divBdr>
        </w:div>
        <w:div w:id="539442739">
          <w:marLeft w:val="0"/>
          <w:marRight w:val="0"/>
          <w:marTop w:val="0"/>
          <w:marBottom w:val="0"/>
          <w:divBdr>
            <w:top w:val="none" w:sz="0" w:space="0" w:color="auto"/>
            <w:left w:val="none" w:sz="0" w:space="0" w:color="auto"/>
            <w:bottom w:val="none" w:sz="0" w:space="0" w:color="auto"/>
            <w:right w:val="none" w:sz="0" w:space="0" w:color="auto"/>
          </w:divBdr>
        </w:div>
        <w:div w:id="1303849857">
          <w:marLeft w:val="0"/>
          <w:marRight w:val="0"/>
          <w:marTop w:val="0"/>
          <w:marBottom w:val="0"/>
          <w:divBdr>
            <w:top w:val="none" w:sz="0" w:space="0" w:color="auto"/>
            <w:left w:val="none" w:sz="0" w:space="0" w:color="auto"/>
            <w:bottom w:val="none" w:sz="0" w:space="0" w:color="auto"/>
            <w:right w:val="none" w:sz="0" w:space="0" w:color="auto"/>
          </w:divBdr>
        </w:div>
        <w:div w:id="286396743">
          <w:marLeft w:val="0"/>
          <w:marRight w:val="0"/>
          <w:marTop w:val="0"/>
          <w:marBottom w:val="0"/>
          <w:divBdr>
            <w:top w:val="none" w:sz="0" w:space="0" w:color="auto"/>
            <w:left w:val="none" w:sz="0" w:space="0" w:color="auto"/>
            <w:bottom w:val="none" w:sz="0" w:space="0" w:color="auto"/>
            <w:right w:val="none" w:sz="0" w:space="0" w:color="auto"/>
          </w:divBdr>
        </w:div>
      </w:divsChild>
    </w:div>
    <w:div w:id="1983385470">
      <w:bodyDiv w:val="1"/>
      <w:marLeft w:val="0"/>
      <w:marRight w:val="0"/>
      <w:marTop w:val="0"/>
      <w:marBottom w:val="0"/>
      <w:divBdr>
        <w:top w:val="none" w:sz="0" w:space="0" w:color="auto"/>
        <w:left w:val="none" w:sz="0" w:space="0" w:color="auto"/>
        <w:bottom w:val="none" w:sz="0" w:space="0" w:color="auto"/>
        <w:right w:val="none" w:sz="0" w:space="0" w:color="auto"/>
      </w:divBdr>
      <w:divsChild>
        <w:div w:id="1619486730">
          <w:marLeft w:val="0"/>
          <w:marRight w:val="0"/>
          <w:marTop w:val="0"/>
          <w:marBottom w:val="0"/>
          <w:divBdr>
            <w:top w:val="none" w:sz="0" w:space="0" w:color="auto"/>
            <w:left w:val="none" w:sz="0" w:space="0" w:color="auto"/>
            <w:bottom w:val="none" w:sz="0" w:space="0" w:color="auto"/>
            <w:right w:val="none" w:sz="0" w:space="0" w:color="auto"/>
          </w:divBdr>
        </w:div>
        <w:div w:id="1933930345">
          <w:marLeft w:val="0"/>
          <w:marRight w:val="0"/>
          <w:marTop w:val="0"/>
          <w:marBottom w:val="0"/>
          <w:divBdr>
            <w:top w:val="none" w:sz="0" w:space="0" w:color="auto"/>
            <w:left w:val="none" w:sz="0" w:space="0" w:color="auto"/>
            <w:bottom w:val="none" w:sz="0" w:space="0" w:color="auto"/>
            <w:right w:val="none" w:sz="0" w:space="0" w:color="auto"/>
          </w:divBdr>
        </w:div>
        <w:div w:id="1251044938">
          <w:marLeft w:val="0"/>
          <w:marRight w:val="0"/>
          <w:marTop w:val="0"/>
          <w:marBottom w:val="0"/>
          <w:divBdr>
            <w:top w:val="none" w:sz="0" w:space="0" w:color="auto"/>
            <w:left w:val="none" w:sz="0" w:space="0" w:color="auto"/>
            <w:bottom w:val="none" w:sz="0" w:space="0" w:color="auto"/>
            <w:right w:val="none" w:sz="0" w:space="0" w:color="auto"/>
          </w:divBdr>
        </w:div>
        <w:div w:id="1207373557">
          <w:marLeft w:val="0"/>
          <w:marRight w:val="0"/>
          <w:marTop w:val="0"/>
          <w:marBottom w:val="0"/>
          <w:divBdr>
            <w:top w:val="none" w:sz="0" w:space="0" w:color="auto"/>
            <w:left w:val="none" w:sz="0" w:space="0" w:color="auto"/>
            <w:bottom w:val="none" w:sz="0" w:space="0" w:color="auto"/>
            <w:right w:val="none" w:sz="0" w:space="0" w:color="auto"/>
          </w:divBdr>
        </w:div>
        <w:div w:id="1684091159">
          <w:marLeft w:val="0"/>
          <w:marRight w:val="0"/>
          <w:marTop w:val="0"/>
          <w:marBottom w:val="0"/>
          <w:divBdr>
            <w:top w:val="none" w:sz="0" w:space="0" w:color="auto"/>
            <w:left w:val="none" w:sz="0" w:space="0" w:color="auto"/>
            <w:bottom w:val="none" w:sz="0" w:space="0" w:color="auto"/>
            <w:right w:val="none" w:sz="0" w:space="0" w:color="auto"/>
          </w:divBdr>
        </w:div>
        <w:div w:id="1416317891">
          <w:marLeft w:val="0"/>
          <w:marRight w:val="0"/>
          <w:marTop w:val="0"/>
          <w:marBottom w:val="0"/>
          <w:divBdr>
            <w:top w:val="none" w:sz="0" w:space="0" w:color="auto"/>
            <w:left w:val="none" w:sz="0" w:space="0" w:color="auto"/>
            <w:bottom w:val="none" w:sz="0" w:space="0" w:color="auto"/>
            <w:right w:val="none" w:sz="0" w:space="0" w:color="auto"/>
          </w:divBdr>
        </w:div>
        <w:div w:id="526869067">
          <w:marLeft w:val="0"/>
          <w:marRight w:val="0"/>
          <w:marTop w:val="0"/>
          <w:marBottom w:val="0"/>
          <w:divBdr>
            <w:top w:val="none" w:sz="0" w:space="0" w:color="auto"/>
            <w:left w:val="none" w:sz="0" w:space="0" w:color="auto"/>
            <w:bottom w:val="none" w:sz="0" w:space="0" w:color="auto"/>
            <w:right w:val="none" w:sz="0" w:space="0" w:color="auto"/>
          </w:divBdr>
        </w:div>
        <w:div w:id="51931765">
          <w:marLeft w:val="0"/>
          <w:marRight w:val="0"/>
          <w:marTop w:val="0"/>
          <w:marBottom w:val="0"/>
          <w:divBdr>
            <w:top w:val="none" w:sz="0" w:space="0" w:color="auto"/>
            <w:left w:val="none" w:sz="0" w:space="0" w:color="auto"/>
            <w:bottom w:val="none" w:sz="0" w:space="0" w:color="auto"/>
            <w:right w:val="none" w:sz="0" w:space="0" w:color="auto"/>
          </w:divBdr>
        </w:div>
        <w:div w:id="811752274">
          <w:marLeft w:val="0"/>
          <w:marRight w:val="0"/>
          <w:marTop w:val="0"/>
          <w:marBottom w:val="0"/>
          <w:divBdr>
            <w:top w:val="none" w:sz="0" w:space="0" w:color="auto"/>
            <w:left w:val="none" w:sz="0" w:space="0" w:color="auto"/>
            <w:bottom w:val="none" w:sz="0" w:space="0" w:color="auto"/>
            <w:right w:val="none" w:sz="0" w:space="0" w:color="auto"/>
          </w:divBdr>
        </w:div>
        <w:div w:id="52704727">
          <w:marLeft w:val="0"/>
          <w:marRight w:val="0"/>
          <w:marTop w:val="0"/>
          <w:marBottom w:val="0"/>
          <w:divBdr>
            <w:top w:val="none" w:sz="0" w:space="0" w:color="auto"/>
            <w:left w:val="none" w:sz="0" w:space="0" w:color="auto"/>
            <w:bottom w:val="none" w:sz="0" w:space="0" w:color="auto"/>
            <w:right w:val="none" w:sz="0" w:space="0" w:color="auto"/>
          </w:divBdr>
        </w:div>
        <w:div w:id="342979209">
          <w:marLeft w:val="0"/>
          <w:marRight w:val="0"/>
          <w:marTop w:val="0"/>
          <w:marBottom w:val="0"/>
          <w:divBdr>
            <w:top w:val="none" w:sz="0" w:space="0" w:color="auto"/>
            <w:left w:val="none" w:sz="0" w:space="0" w:color="auto"/>
            <w:bottom w:val="none" w:sz="0" w:space="0" w:color="auto"/>
            <w:right w:val="none" w:sz="0" w:space="0" w:color="auto"/>
          </w:divBdr>
        </w:div>
        <w:div w:id="418402885">
          <w:marLeft w:val="0"/>
          <w:marRight w:val="0"/>
          <w:marTop w:val="0"/>
          <w:marBottom w:val="0"/>
          <w:divBdr>
            <w:top w:val="none" w:sz="0" w:space="0" w:color="auto"/>
            <w:left w:val="none" w:sz="0" w:space="0" w:color="auto"/>
            <w:bottom w:val="none" w:sz="0" w:space="0" w:color="auto"/>
            <w:right w:val="none" w:sz="0" w:space="0" w:color="auto"/>
          </w:divBdr>
        </w:div>
        <w:div w:id="1227110933">
          <w:marLeft w:val="0"/>
          <w:marRight w:val="0"/>
          <w:marTop w:val="0"/>
          <w:marBottom w:val="0"/>
          <w:divBdr>
            <w:top w:val="none" w:sz="0" w:space="0" w:color="auto"/>
            <w:left w:val="none" w:sz="0" w:space="0" w:color="auto"/>
            <w:bottom w:val="none" w:sz="0" w:space="0" w:color="auto"/>
            <w:right w:val="none" w:sz="0" w:space="0" w:color="auto"/>
          </w:divBdr>
        </w:div>
        <w:div w:id="1636177670">
          <w:marLeft w:val="0"/>
          <w:marRight w:val="0"/>
          <w:marTop w:val="0"/>
          <w:marBottom w:val="0"/>
          <w:divBdr>
            <w:top w:val="none" w:sz="0" w:space="0" w:color="auto"/>
            <w:left w:val="none" w:sz="0" w:space="0" w:color="auto"/>
            <w:bottom w:val="none" w:sz="0" w:space="0" w:color="auto"/>
            <w:right w:val="none" w:sz="0" w:space="0" w:color="auto"/>
          </w:divBdr>
        </w:div>
        <w:div w:id="1098717304">
          <w:marLeft w:val="0"/>
          <w:marRight w:val="0"/>
          <w:marTop w:val="0"/>
          <w:marBottom w:val="0"/>
          <w:divBdr>
            <w:top w:val="none" w:sz="0" w:space="0" w:color="auto"/>
            <w:left w:val="none" w:sz="0" w:space="0" w:color="auto"/>
            <w:bottom w:val="none" w:sz="0" w:space="0" w:color="auto"/>
            <w:right w:val="none" w:sz="0" w:space="0" w:color="auto"/>
          </w:divBdr>
        </w:div>
        <w:div w:id="828254313">
          <w:marLeft w:val="0"/>
          <w:marRight w:val="0"/>
          <w:marTop w:val="0"/>
          <w:marBottom w:val="0"/>
          <w:divBdr>
            <w:top w:val="none" w:sz="0" w:space="0" w:color="auto"/>
            <w:left w:val="none" w:sz="0" w:space="0" w:color="auto"/>
            <w:bottom w:val="none" w:sz="0" w:space="0" w:color="auto"/>
            <w:right w:val="none" w:sz="0" w:space="0" w:color="auto"/>
          </w:divBdr>
        </w:div>
        <w:div w:id="1547915335">
          <w:marLeft w:val="0"/>
          <w:marRight w:val="0"/>
          <w:marTop w:val="0"/>
          <w:marBottom w:val="0"/>
          <w:divBdr>
            <w:top w:val="none" w:sz="0" w:space="0" w:color="auto"/>
            <w:left w:val="none" w:sz="0" w:space="0" w:color="auto"/>
            <w:bottom w:val="none" w:sz="0" w:space="0" w:color="auto"/>
            <w:right w:val="none" w:sz="0" w:space="0" w:color="auto"/>
          </w:divBdr>
        </w:div>
        <w:div w:id="1085303056">
          <w:marLeft w:val="0"/>
          <w:marRight w:val="0"/>
          <w:marTop w:val="0"/>
          <w:marBottom w:val="0"/>
          <w:divBdr>
            <w:top w:val="none" w:sz="0" w:space="0" w:color="auto"/>
            <w:left w:val="none" w:sz="0" w:space="0" w:color="auto"/>
            <w:bottom w:val="none" w:sz="0" w:space="0" w:color="auto"/>
            <w:right w:val="none" w:sz="0" w:space="0" w:color="auto"/>
          </w:divBdr>
        </w:div>
        <w:div w:id="585000231">
          <w:marLeft w:val="0"/>
          <w:marRight w:val="0"/>
          <w:marTop w:val="0"/>
          <w:marBottom w:val="0"/>
          <w:divBdr>
            <w:top w:val="none" w:sz="0" w:space="0" w:color="auto"/>
            <w:left w:val="none" w:sz="0" w:space="0" w:color="auto"/>
            <w:bottom w:val="none" w:sz="0" w:space="0" w:color="auto"/>
            <w:right w:val="none" w:sz="0" w:space="0" w:color="auto"/>
          </w:divBdr>
        </w:div>
        <w:div w:id="1007440594">
          <w:marLeft w:val="0"/>
          <w:marRight w:val="0"/>
          <w:marTop w:val="0"/>
          <w:marBottom w:val="0"/>
          <w:divBdr>
            <w:top w:val="none" w:sz="0" w:space="0" w:color="auto"/>
            <w:left w:val="none" w:sz="0" w:space="0" w:color="auto"/>
            <w:bottom w:val="none" w:sz="0" w:space="0" w:color="auto"/>
            <w:right w:val="none" w:sz="0" w:space="0" w:color="auto"/>
          </w:divBdr>
        </w:div>
        <w:div w:id="1889797532">
          <w:marLeft w:val="0"/>
          <w:marRight w:val="0"/>
          <w:marTop w:val="0"/>
          <w:marBottom w:val="0"/>
          <w:divBdr>
            <w:top w:val="none" w:sz="0" w:space="0" w:color="auto"/>
            <w:left w:val="none" w:sz="0" w:space="0" w:color="auto"/>
            <w:bottom w:val="none" w:sz="0" w:space="0" w:color="auto"/>
            <w:right w:val="none" w:sz="0" w:space="0" w:color="auto"/>
          </w:divBdr>
        </w:div>
        <w:div w:id="863249050">
          <w:marLeft w:val="0"/>
          <w:marRight w:val="0"/>
          <w:marTop w:val="0"/>
          <w:marBottom w:val="0"/>
          <w:divBdr>
            <w:top w:val="none" w:sz="0" w:space="0" w:color="auto"/>
            <w:left w:val="none" w:sz="0" w:space="0" w:color="auto"/>
            <w:bottom w:val="none" w:sz="0" w:space="0" w:color="auto"/>
            <w:right w:val="none" w:sz="0" w:space="0" w:color="auto"/>
          </w:divBdr>
        </w:div>
        <w:div w:id="124127598">
          <w:marLeft w:val="0"/>
          <w:marRight w:val="0"/>
          <w:marTop w:val="0"/>
          <w:marBottom w:val="0"/>
          <w:divBdr>
            <w:top w:val="none" w:sz="0" w:space="0" w:color="auto"/>
            <w:left w:val="none" w:sz="0" w:space="0" w:color="auto"/>
            <w:bottom w:val="none" w:sz="0" w:space="0" w:color="auto"/>
            <w:right w:val="none" w:sz="0" w:space="0" w:color="auto"/>
          </w:divBdr>
        </w:div>
        <w:div w:id="1132210188">
          <w:marLeft w:val="0"/>
          <w:marRight w:val="0"/>
          <w:marTop w:val="0"/>
          <w:marBottom w:val="0"/>
          <w:divBdr>
            <w:top w:val="none" w:sz="0" w:space="0" w:color="auto"/>
            <w:left w:val="none" w:sz="0" w:space="0" w:color="auto"/>
            <w:bottom w:val="none" w:sz="0" w:space="0" w:color="auto"/>
            <w:right w:val="none" w:sz="0" w:space="0" w:color="auto"/>
          </w:divBdr>
        </w:div>
        <w:div w:id="1486241093">
          <w:marLeft w:val="0"/>
          <w:marRight w:val="0"/>
          <w:marTop w:val="0"/>
          <w:marBottom w:val="0"/>
          <w:divBdr>
            <w:top w:val="none" w:sz="0" w:space="0" w:color="auto"/>
            <w:left w:val="none" w:sz="0" w:space="0" w:color="auto"/>
            <w:bottom w:val="none" w:sz="0" w:space="0" w:color="auto"/>
            <w:right w:val="none" w:sz="0" w:space="0" w:color="auto"/>
          </w:divBdr>
        </w:div>
        <w:div w:id="426774491">
          <w:marLeft w:val="0"/>
          <w:marRight w:val="0"/>
          <w:marTop w:val="0"/>
          <w:marBottom w:val="0"/>
          <w:divBdr>
            <w:top w:val="none" w:sz="0" w:space="0" w:color="auto"/>
            <w:left w:val="none" w:sz="0" w:space="0" w:color="auto"/>
            <w:bottom w:val="none" w:sz="0" w:space="0" w:color="auto"/>
            <w:right w:val="none" w:sz="0" w:space="0" w:color="auto"/>
          </w:divBdr>
        </w:div>
        <w:div w:id="1604531047">
          <w:marLeft w:val="0"/>
          <w:marRight w:val="0"/>
          <w:marTop w:val="0"/>
          <w:marBottom w:val="0"/>
          <w:divBdr>
            <w:top w:val="none" w:sz="0" w:space="0" w:color="auto"/>
            <w:left w:val="none" w:sz="0" w:space="0" w:color="auto"/>
            <w:bottom w:val="none" w:sz="0" w:space="0" w:color="auto"/>
            <w:right w:val="none" w:sz="0" w:space="0" w:color="auto"/>
          </w:divBdr>
        </w:div>
        <w:div w:id="116216161">
          <w:marLeft w:val="0"/>
          <w:marRight w:val="0"/>
          <w:marTop w:val="0"/>
          <w:marBottom w:val="0"/>
          <w:divBdr>
            <w:top w:val="none" w:sz="0" w:space="0" w:color="auto"/>
            <w:left w:val="none" w:sz="0" w:space="0" w:color="auto"/>
            <w:bottom w:val="none" w:sz="0" w:space="0" w:color="auto"/>
            <w:right w:val="none" w:sz="0" w:space="0" w:color="auto"/>
          </w:divBdr>
        </w:div>
        <w:div w:id="697969815">
          <w:marLeft w:val="0"/>
          <w:marRight w:val="0"/>
          <w:marTop w:val="0"/>
          <w:marBottom w:val="0"/>
          <w:divBdr>
            <w:top w:val="none" w:sz="0" w:space="0" w:color="auto"/>
            <w:left w:val="none" w:sz="0" w:space="0" w:color="auto"/>
            <w:bottom w:val="none" w:sz="0" w:space="0" w:color="auto"/>
            <w:right w:val="none" w:sz="0" w:space="0" w:color="auto"/>
          </w:divBdr>
        </w:div>
        <w:div w:id="559249139">
          <w:marLeft w:val="0"/>
          <w:marRight w:val="0"/>
          <w:marTop w:val="0"/>
          <w:marBottom w:val="0"/>
          <w:divBdr>
            <w:top w:val="none" w:sz="0" w:space="0" w:color="auto"/>
            <w:left w:val="none" w:sz="0" w:space="0" w:color="auto"/>
            <w:bottom w:val="none" w:sz="0" w:space="0" w:color="auto"/>
            <w:right w:val="none" w:sz="0" w:space="0" w:color="auto"/>
          </w:divBdr>
        </w:div>
        <w:div w:id="71895945">
          <w:marLeft w:val="0"/>
          <w:marRight w:val="0"/>
          <w:marTop w:val="0"/>
          <w:marBottom w:val="0"/>
          <w:divBdr>
            <w:top w:val="none" w:sz="0" w:space="0" w:color="auto"/>
            <w:left w:val="none" w:sz="0" w:space="0" w:color="auto"/>
            <w:bottom w:val="none" w:sz="0" w:space="0" w:color="auto"/>
            <w:right w:val="none" w:sz="0" w:space="0" w:color="auto"/>
          </w:divBdr>
        </w:div>
        <w:div w:id="472407625">
          <w:marLeft w:val="0"/>
          <w:marRight w:val="0"/>
          <w:marTop w:val="0"/>
          <w:marBottom w:val="0"/>
          <w:divBdr>
            <w:top w:val="none" w:sz="0" w:space="0" w:color="auto"/>
            <w:left w:val="none" w:sz="0" w:space="0" w:color="auto"/>
            <w:bottom w:val="none" w:sz="0" w:space="0" w:color="auto"/>
            <w:right w:val="none" w:sz="0" w:space="0" w:color="auto"/>
          </w:divBdr>
        </w:div>
        <w:div w:id="1037317097">
          <w:marLeft w:val="0"/>
          <w:marRight w:val="0"/>
          <w:marTop w:val="0"/>
          <w:marBottom w:val="0"/>
          <w:divBdr>
            <w:top w:val="none" w:sz="0" w:space="0" w:color="auto"/>
            <w:left w:val="none" w:sz="0" w:space="0" w:color="auto"/>
            <w:bottom w:val="none" w:sz="0" w:space="0" w:color="auto"/>
            <w:right w:val="none" w:sz="0" w:space="0" w:color="auto"/>
          </w:divBdr>
        </w:div>
        <w:div w:id="462037234">
          <w:marLeft w:val="0"/>
          <w:marRight w:val="0"/>
          <w:marTop w:val="0"/>
          <w:marBottom w:val="0"/>
          <w:divBdr>
            <w:top w:val="none" w:sz="0" w:space="0" w:color="auto"/>
            <w:left w:val="none" w:sz="0" w:space="0" w:color="auto"/>
            <w:bottom w:val="none" w:sz="0" w:space="0" w:color="auto"/>
            <w:right w:val="none" w:sz="0" w:space="0" w:color="auto"/>
          </w:divBdr>
        </w:div>
        <w:div w:id="22176363">
          <w:marLeft w:val="0"/>
          <w:marRight w:val="0"/>
          <w:marTop w:val="0"/>
          <w:marBottom w:val="0"/>
          <w:divBdr>
            <w:top w:val="none" w:sz="0" w:space="0" w:color="auto"/>
            <w:left w:val="none" w:sz="0" w:space="0" w:color="auto"/>
            <w:bottom w:val="none" w:sz="0" w:space="0" w:color="auto"/>
            <w:right w:val="none" w:sz="0" w:space="0" w:color="auto"/>
          </w:divBdr>
        </w:div>
        <w:div w:id="1519539540">
          <w:marLeft w:val="0"/>
          <w:marRight w:val="0"/>
          <w:marTop w:val="0"/>
          <w:marBottom w:val="0"/>
          <w:divBdr>
            <w:top w:val="none" w:sz="0" w:space="0" w:color="auto"/>
            <w:left w:val="none" w:sz="0" w:space="0" w:color="auto"/>
            <w:bottom w:val="none" w:sz="0" w:space="0" w:color="auto"/>
            <w:right w:val="none" w:sz="0" w:space="0" w:color="auto"/>
          </w:divBdr>
        </w:div>
        <w:div w:id="676737497">
          <w:marLeft w:val="0"/>
          <w:marRight w:val="0"/>
          <w:marTop w:val="0"/>
          <w:marBottom w:val="0"/>
          <w:divBdr>
            <w:top w:val="none" w:sz="0" w:space="0" w:color="auto"/>
            <w:left w:val="none" w:sz="0" w:space="0" w:color="auto"/>
            <w:bottom w:val="none" w:sz="0" w:space="0" w:color="auto"/>
            <w:right w:val="none" w:sz="0" w:space="0" w:color="auto"/>
          </w:divBdr>
        </w:div>
        <w:div w:id="1782534501">
          <w:marLeft w:val="0"/>
          <w:marRight w:val="0"/>
          <w:marTop w:val="0"/>
          <w:marBottom w:val="0"/>
          <w:divBdr>
            <w:top w:val="none" w:sz="0" w:space="0" w:color="auto"/>
            <w:left w:val="none" w:sz="0" w:space="0" w:color="auto"/>
            <w:bottom w:val="none" w:sz="0" w:space="0" w:color="auto"/>
            <w:right w:val="none" w:sz="0" w:space="0" w:color="auto"/>
          </w:divBdr>
        </w:div>
        <w:div w:id="1119105730">
          <w:marLeft w:val="0"/>
          <w:marRight w:val="0"/>
          <w:marTop w:val="0"/>
          <w:marBottom w:val="0"/>
          <w:divBdr>
            <w:top w:val="none" w:sz="0" w:space="0" w:color="auto"/>
            <w:left w:val="none" w:sz="0" w:space="0" w:color="auto"/>
            <w:bottom w:val="none" w:sz="0" w:space="0" w:color="auto"/>
            <w:right w:val="none" w:sz="0" w:space="0" w:color="auto"/>
          </w:divBdr>
        </w:div>
        <w:div w:id="1129711576">
          <w:marLeft w:val="0"/>
          <w:marRight w:val="0"/>
          <w:marTop w:val="0"/>
          <w:marBottom w:val="0"/>
          <w:divBdr>
            <w:top w:val="none" w:sz="0" w:space="0" w:color="auto"/>
            <w:left w:val="none" w:sz="0" w:space="0" w:color="auto"/>
            <w:bottom w:val="none" w:sz="0" w:space="0" w:color="auto"/>
            <w:right w:val="none" w:sz="0" w:space="0" w:color="auto"/>
          </w:divBdr>
        </w:div>
        <w:div w:id="1906839014">
          <w:marLeft w:val="0"/>
          <w:marRight w:val="0"/>
          <w:marTop w:val="0"/>
          <w:marBottom w:val="0"/>
          <w:divBdr>
            <w:top w:val="none" w:sz="0" w:space="0" w:color="auto"/>
            <w:left w:val="none" w:sz="0" w:space="0" w:color="auto"/>
            <w:bottom w:val="none" w:sz="0" w:space="0" w:color="auto"/>
            <w:right w:val="none" w:sz="0" w:space="0" w:color="auto"/>
          </w:divBdr>
        </w:div>
        <w:div w:id="713768928">
          <w:marLeft w:val="0"/>
          <w:marRight w:val="0"/>
          <w:marTop w:val="0"/>
          <w:marBottom w:val="0"/>
          <w:divBdr>
            <w:top w:val="none" w:sz="0" w:space="0" w:color="auto"/>
            <w:left w:val="none" w:sz="0" w:space="0" w:color="auto"/>
            <w:bottom w:val="none" w:sz="0" w:space="0" w:color="auto"/>
            <w:right w:val="none" w:sz="0" w:space="0" w:color="auto"/>
          </w:divBdr>
        </w:div>
        <w:div w:id="125319779">
          <w:marLeft w:val="0"/>
          <w:marRight w:val="0"/>
          <w:marTop w:val="0"/>
          <w:marBottom w:val="0"/>
          <w:divBdr>
            <w:top w:val="none" w:sz="0" w:space="0" w:color="auto"/>
            <w:left w:val="none" w:sz="0" w:space="0" w:color="auto"/>
            <w:bottom w:val="none" w:sz="0" w:space="0" w:color="auto"/>
            <w:right w:val="none" w:sz="0" w:space="0" w:color="auto"/>
          </w:divBdr>
        </w:div>
        <w:div w:id="116336533">
          <w:marLeft w:val="0"/>
          <w:marRight w:val="0"/>
          <w:marTop w:val="0"/>
          <w:marBottom w:val="0"/>
          <w:divBdr>
            <w:top w:val="none" w:sz="0" w:space="0" w:color="auto"/>
            <w:left w:val="none" w:sz="0" w:space="0" w:color="auto"/>
            <w:bottom w:val="none" w:sz="0" w:space="0" w:color="auto"/>
            <w:right w:val="none" w:sz="0" w:space="0" w:color="auto"/>
          </w:divBdr>
        </w:div>
        <w:div w:id="3480377">
          <w:marLeft w:val="0"/>
          <w:marRight w:val="0"/>
          <w:marTop w:val="0"/>
          <w:marBottom w:val="0"/>
          <w:divBdr>
            <w:top w:val="none" w:sz="0" w:space="0" w:color="auto"/>
            <w:left w:val="none" w:sz="0" w:space="0" w:color="auto"/>
            <w:bottom w:val="none" w:sz="0" w:space="0" w:color="auto"/>
            <w:right w:val="none" w:sz="0" w:space="0" w:color="auto"/>
          </w:divBdr>
        </w:div>
        <w:div w:id="1530604071">
          <w:marLeft w:val="0"/>
          <w:marRight w:val="0"/>
          <w:marTop w:val="0"/>
          <w:marBottom w:val="0"/>
          <w:divBdr>
            <w:top w:val="none" w:sz="0" w:space="0" w:color="auto"/>
            <w:left w:val="none" w:sz="0" w:space="0" w:color="auto"/>
            <w:bottom w:val="none" w:sz="0" w:space="0" w:color="auto"/>
            <w:right w:val="none" w:sz="0" w:space="0" w:color="auto"/>
          </w:divBdr>
        </w:div>
        <w:div w:id="1033648330">
          <w:marLeft w:val="0"/>
          <w:marRight w:val="0"/>
          <w:marTop w:val="0"/>
          <w:marBottom w:val="0"/>
          <w:divBdr>
            <w:top w:val="none" w:sz="0" w:space="0" w:color="auto"/>
            <w:left w:val="none" w:sz="0" w:space="0" w:color="auto"/>
            <w:bottom w:val="none" w:sz="0" w:space="0" w:color="auto"/>
            <w:right w:val="none" w:sz="0" w:space="0" w:color="auto"/>
          </w:divBdr>
        </w:div>
        <w:div w:id="961031639">
          <w:marLeft w:val="0"/>
          <w:marRight w:val="0"/>
          <w:marTop w:val="0"/>
          <w:marBottom w:val="0"/>
          <w:divBdr>
            <w:top w:val="none" w:sz="0" w:space="0" w:color="auto"/>
            <w:left w:val="none" w:sz="0" w:space="0" w:color="auto"/>
            <w:bottom w:val="none" w:sz="0" w:space="0" w:color="auto"/>
            <w:right w:val="none" w:sz="0" w:space="0" w:color="auto"/>
          </w:divBdr>
        </w:div>
        <w:div w:id="540435171">
          <w:marLeft w:val="0"/>
          <w:marRight w:val="0"/>
          <w:marTop w:val="0"/>
          <w:marBottom w:val="0"/>
          <w:divBdr>
            <w:top w:val="none" w:sz="0" w:space="0" w:color="auto"/>
            <w:left w:val="none" w:sz="0" w:space="0" w:color="auto"/>
            <w:bottom w:val="none" w:sz="0" w:space="0" w:color="auto"/>
            <w:right w:val="none" w:sz="0" w:space="0" w:color="auto"/>
          </w:divBdr>
        </w:div>
        <w:div w:id="1110929493">
          <w:marLeft w:val="0"/>
          <w:marRight w:val="0"/>
          <w:marTop w:val="0"/>
          <w:marBottom w:val="0"/>
          <w:divBdr>
            <w:top w:val="none" w:sz="0" w:space="0" w:color="auto"/>
            <w:left w:val="none" w:sz="0" w:space="0" w:color="auto"/>
            <w:bottom w:val="none" w:sz="0" w:space="0" w:color="auto"/>
            <w:right w:val="none" w:sz="0" w:space="0" w:color="auto"/>
          </w:divBdr>
        </w:div>
        <w:div w:id="456724174">
          <w:marLeft w:val="0"/>
          <w:marRight w:val="0"/>
          <w:marTop w:val="0"/>
          <w:marBottom w:val="0"/>
          <w:divBdr>
            <w:top w:val="none" w:sz="0" w:space="0" w:color="auto"/>
            <w:left w:val="none" w:sz="0" w:space="0" w:color="auto"/>
            <w:bottom w:val="none" w:sz="0" w:space="0" w:color="auto"/>
            <w:right w:val="none" w:sz="0" w:space="0" w:color="auto"/>
          </w:divBdr>
        </w:div>
        <w:div w:id="2092465790">
          <w:marLeft w:val="0"/>
          <w:marRight w:val="0"/>
          <w:marTop w:val="0"/>
          <w:marBottom w:val="0"/>
          <w:divBdr>
            <w:top w:val="none" w:sz="0" w:space="0" w:color="auto"/>
            <w:left w:val="none" w:sz="0" w:space="0" w:color="auto"/>
            <w:bottom w:val="none" w:sz="0" w:space="0" w:color="auto"/>
            <w:right w:val="none" w:sz="0" w:space="0" w:color="auto"/>
          </w:divBdr>
        </w:div>
        <w:div w:id="1674911971">
          <w:marLeft w:val="0"/>
          <w:marRight w:val="0"/>
          <w:marTop w:val="0"/>
          <w:marBottom w:val="0"/>
          <w:divBdr>
            <w:top w:val="none" w:sz="0" w:space="0" w:color="auto"/>
            <w:left w:val="none" w:sz="0" w:space="0" w:color="auto"/>
            <w:bottom w:val="none" w:sz="0" w:space="0" w:color="auto"/>
            <w:right w:val="none" w:sz="0" w:space="0" w:color="auto"/>
          </w:divBdr>
        </w:div>
        <w:div w:id="973873087">
          <w:marLeft w:val="0"/>
          <w:marRight w:val="0"/>
          <w:marTop w:val="0"/>
          <w:marBottom w:val="0"/>
          <w:divBdr>
            <w:top w:val="none" w:sz="0" w:space="0" w:color="auto"/>
            <w:left w:val="none" w:sz="0" w:space="0" w:color="auto"/>
            <w:bottom w:val="none" w:sz="0" w:space="0" w:color="auto"/>
            <w:right w:val="none" w:sz="0" w:space="0" w:color="auto"/>
          </w:divBdr>
        </w:div>
        <w:div w:id="2044285567">
          <w:marLeft w:val="0"/>
          <w:marRight w:val="0"/>
          <w:marTop w:val="0"/>
          <w:marBottom w:val="0"/>
          <w:divBdr>
            <w:top w:val="none" w:sz="0" w:space="0" w:color="auto"/>
            <w:left w:val="none" w:sz="0" w:space="0" w:color="auto"/>
            <w:bottom w:val="none" w:sz="0" w:space="0" w:color="auto"/>
            <w:right w:val="none" w:sz="0" w:space="0" w:color="auto"/>
          </w:divBdr>
        </w:div>
        <w:div w:id="2092772139">
          <w:marLeft w:val="0"/>
          <w:marRight w:val="0"/>
          <w:marTop w:val="0"/>
          <w:marBottom w:val="0"/>
          <w:divBdr>
            <w:top w:val="none" w:sz="0" w:space="0" w:color="auto"/>
            <w:left w:val="none" w:sz="0" w:space="0" w:color="auto"/>
            <w:bottom w:val="none" w:sz="0" w:space="0" w:color="auto"/>
            <w:right w:val="none" w:sz="0" w:space="0" w:color="auto"/>
          </w:divBdr>
        </w:div>
        <w:div w:id="861629952">
          <w:marLeft w:val="0"/>
          <w:marRight w:val="0"/>
          <w:marTop w:val="0"/>
          <w:marBottom w:val="0"/>
          <w:divBdr>
            <w:top w:val="none" w:sz="0" w:space="0" w:color="auto"/>
            <w:left w:val="none" w:sz="0" w:space="0" w:color="auto"/>
            <w:bottom w:val="none" w:sz="0" w:space="0" w:color="auto"/>
            <w:right w:val="none" w:sz="0" w:space="0" w:color="auto"/>
          </w:divBdr>
        </w:div>
        <w:div w:id="440761162">
          <w:marLeft w:val="0"/>
          <w:marRight w:val="0"/>
          <w:marTop w:val="0"/>
          <w:marBottom w:val="0"/>
          <w:divBdr>
            <w:top w:val="none" w:sz="0" w:space="0" w:color="auto"/>
            <w:left w:val="none" w:sz="0" w:space="0" w:color="auto"/>
            <w:bottom w:val="none" w:sz="0" w:space="0" w:color="auto"/>
            <w:right w:val="none" w:sz="0" w:space="0" w:color="auto"/>
          </w:divBdr>
        </w:div>
        <w:div w:id="1929800824">
          <w:marLeft w:val="0"/>
          <w:marRight w:val="0"/>
          <w:marTop w:val="0"/>
          <w:marBottom w:val="0"/>
          <w:divBdr>
            <w:top w:val="none" w:sz="0" w:space="0" w:color="auto"/>
            <w:left w:val="none" w:sz="0" w:space="0" w:color="auto"/>
            <w:bottom w:val="none" w:sz="0" w:space="0" w:color="auto"/>
            <w:right w:val="none" w:sz="0" w:space="0" w:color="auto"/>
          </w:divBdr>
        </w:div>
        <w:div w:id="1562255280">
          <w:marLeft w:val="0"/>
          <w:marRight w:val="0"/>
          <w:marTop w:val="0"/>
          <w:marBottom w:val="0"/>
          <w:divBdr>
            <w:top w:val="none" w:sz="0" w:space="0" w:color="auto"/>
            <w:left w:val="none" w:sz="0" w:space="0" w:color="auto"/>
            <w:bottom w:val="none" w:sz="0" w:space="0" w:color="auto"/>
            <w:right w:val="none" w:sz="0" w:space="0" w:color="auto"/>
          </w:divBdr>
        </w:div>
        <w:div w:id="709913900">
          <w:marLeft w:val="0"/>
          <w:marRight w:val="0"/>
          <w:marTop w:val="0"/>
          <w:marBottom w:val="0"/>
          <w:divBdr>
            <w:top w:val="none" w:sz="0" w:space="0" w:color="auto"/>
            <w:left w:val="none" w:sz="0" w:space="0" w:color="auto"/>
            <w:bottom w:val="none" w:sz="0" w:space="0" w:color="auto"/>
            <w:right w:val="none" w:sz="0" w:space="0" w:color="auto"/>
          </w:divBdr>
        </w:div>
        <w:div w:id="1738167092">
          <w:marLeft w:val="0"/>
          <w:marRight w:val="0"/>
          <w:marTop w:val="0"/>
          <w:marBottom w:val="0"/>
          <w:divBdr>
            <w:top w:val="none" w:sz="0" w:space="0" w:color="auto"/>
            <w:left w:val="none" w:sz="0" w:space="0" w:color="auto"/>
            <w:bottom w:val="none" w:sz="0" w:space="0" w:color="auto"/>
            <w:right w:val="none" w:sz="0" w:space="0" w:color="auto"/>
          </w:divBdr>
        </w:div>
        <w:div w:id="580793135">
          <w:marLeft w:val="0"/>
          <w:marRight w:val="0"/>
          <w:marTop w:val="0"/>
          <w:marBottom w:val="0"/>
          <w:divBdr>
            <w:top w:val="none" w:sz="0" w:space="0" w:color="auto"/>
            <w:left w:val="none" w:sz="0" w:space="0" w:color="auto"/>
            <w:bottom w:val="none" w:sz="0" w:space="0" w:color="auto"/>
            <w:right w:val="none" w:sz="0" w:space="0" w:color="auto"/>
          </w:divBdr>
        </w:div>
        <w:div w:id="716441756">
          <w:marLeft w:val="0"/>
          <w:marRight w:val="0"/>
          <w:marTop w:val="0"/>
          <w:marBottom w:val="0"/>
          <w:divBdr>
            <w:top w:val="none" w:sz="0" w:space="0" w:color="auto"/>
            <w:left w:val="none" w:sz="0" w:space="0" w:color="auto"/>
            <w:bottom w:val="none" w:sz="0" w:space="0" w:color="auto"/>
            <w:right w:val="none" w:sz="0" w:space="0" w:color="auto"/>
          </w:divBdr>
        </w:div>
        <w:div w:id="1575123080">
          <w:marLeft w:val="0"/>
          <w:marRight w:val="0"/>
          <w:marTop w:val="0"/>
          <w:marBottom w:val="0"/>
          <w:divBdr>
            <w:top w:val="none" w:sz="0" w:space="0" w:color="auto"/>
            <w:left w:val="none" w:sz="0" w:space="0" w:color="auto"/>
            <w:bottom w:val="none" w:sz="0" w:space="0" w:color="auto"/>
            <w:right w:val="none" w:sz="0" w:space="0" w:color="auto"/>
          </w:divBdr>
        </w:div>
        <w:div w:id="764232065">
          <w:marLeft w:val="0"/>
          <w:marRight w:val="0"/>
          <w:marTop w:val="0"/>
          <w:marBottom w:val="0"/>
          <w:divBdr>
            <w:top w:val="none" w:sz="0" w:space="0" w:color="auto"/>
            <w:left w:val="none" w:sz="0" w:space="0" w:color="auto"/>
            <w:bottom w:val="none" w:sz="0" w:space="0" w:color="auto"/>
            <w:right w:val="none" w:sz="0" w:space="0" w:color="auto"/>
          </w:divBdr>
        </w:div>
        <w:div w:id="26148874">
          <w:marLeft w:val="0"/>
          <w:marRight w:val="0"/>
          <w:marTop w:val="0"/>
          <w:marBottom w:val="0"/>
          <w:divBdr>
            <w:top w:val="none" w:sz="0" w:space="0" w:color="auto"/>
            <w:left w:val="none" w:sz="0" w:space="0" w:color="auto"/>
            <w:bottom w:val="none" w:sz="0" w:space="0" w:color="auto"/>
            <w:right w:val="none" w:sz="0" w:space="0" w:color="auto"/>
          </w:divBdr>
        </w:div>
        <w:div w:id="148254443">
          <w:marLeft w:val="0"/>
          <w:marRight w:val="0"/>
          <w:marTop w:val="0"/>
          <w:marBottom w:val="0"/>
          <w:divBdr>
            <w:top w:val="none" w:sz="0" w:space="0" w:color="auto"/>
            <w:left w:val="none" w:sz="0" w:space="0" w:color="auto"/>
            <w:bottom w:val="none" w:sz="0" w:space="0" w:color="auto"/>
            <w:right w:val="none" w:sz="0" w:space="0" w:color="auto"/>
          </w:divBdr>
        </w:div>
        <w:div w:id="96222981">
          <w:marLeft w:val="0"/>
          <w:marRight w:val="0"/>
          <w:marTop w:val="0"/>
          <w:marBottom w:val="0"/>
          <w:divBdr>
            <w:top w:val="none" w:sz="0" w:space="0" w:color="auto"/>
            <w:left w:val="none" w:sz="0" w:space="0" w:color="auto"/>
            <w:bottom w:val="none" w:sz="0" w:space="0" w:color="auto"/>
            <w:right w:val="none" w:sz="0" w:space="0" w:color="auto"/>
          </w:divBdr>
        </w:div>
        <w:div w:id="996690634">
          <w:marLeft w:val="0"/>
          <w:marRight w:val="0"/>
          <w:marTop w:val="0"/>
          <w:marBottom w:val="0"/>
          <w:divBdr>
            <w:top w:val="none" w:sz="0" w:space="0" w:color="auto"/>
            <w:left w:val="none" w:sz="0" w:space="0" w:color="auto"/>
            <w:bottom w:val="none" w:sz="0" w:space="0" w:color="auto"/>
            <w:right w:val="none" w:sz="0" w:space="0" w:color="auto"/>
          </w:divBdr>
        </w:div>
        <w:div w:id="1392659461">
          <w:marLeft w:val="0"/>
          <w:marRight w:val="0"/>
          <w:marTop w:val="0"/>
          <w:marBottom w:val="0"/>
          <w:divBdr>
            <w:top w:val="none" w:sz="0" w:space="0" w:color="auto"/>
            <w:left w:val="none" w:sz="0" w:space="0" w:color="auto"/>
            <w:bottom w:val="none" w:sz="0" w:space="0" w:color="auto"/>
            <w:right w:val="none" w:sz="0" w:space="0" w:color="auto"/>
          </w:divBdr>
        </w:div>
        <w:div w:id="222837006">
          <w:marLeft w:val="0"/>
          <w:marRight w:val="0"/>
          <w:marTop w:val="0"/>
          <w:marBottom w:val="0"/>
          <w:divBdr>
            <w:top w:val="none" w:sz="0" w:space="0" w:color="auto"/>
            <w:left w:val="none" w:sz="0" w:space="0" w:color="auto"/>
            <w:bottom w:val="none" w:sz="0" w:space="0" w:color="auto"/>
            <w:right w:val="none" w:sz="0" w:space="0" w:color="auto"/>
          </w:divBdr>
        </w:div>
        <w:div w:id="1454245440">
          <w:marLeft w:val="0"/>
          <w:marRight w:val="0"/>
          <w:marTop w:val="0"/>
          <w:marBottom w:val="0"/>
          <w:divBdr>
            <w:top w:val="none" w:sz="0" w:space="0" w:color="auto"/>
            <w:left w:val="none" w:sz="0" w:space="0" w:color="auto"/>
            <w:bottom w:val="none" w:sz="0" w:space="0" w:color="auto"/>
            <w:right w:val="none" w:sz="0" w:space="0" w:color="auto"/>
          </w:divBdr>
        </w:div>
        <w:div w:id="1227228655">
          <w:marLeft w:val="0"/>
          <w:marRight w:val="0"/>
          <w:marTop w:val="0"/>
          <w:marBottom w:val="0"/>
          <w:divBdr>
            <w:top w:val="none" w:sz="0" w:space="0" w:color="auto"/>
            <w:left w:val="none" w:sz="0" w:space="0" w:color="auto"/>
            <w:bottom w:val="none" w:sz="0" w:space="0" w:color="auto"/>
            <w:right w:val="none" w:sz="0" w:space="0" w:color="auto"/>
          </w:divBdr>
        </w:div>
        <w:div w:id="776174107">
          <w:marLeft w:val="0"/>
          <w:marRight w:val="0"/>
          <w:marTop w:val="0"/>
          <w:marBottom w:val="0"/>
          <w:divBdr>
            <w:top w:val="none" w:sz="0" w:space="0" w:color="auto"/>
            <w:left w:val="none" w:sz="0" w:space="0" w:color="auto"/>
            <w:bottom w:val="none" w:sz="0" w:space="0" w:color="auto"/>
            <w:right w:val="none" w:sz="0" w:space="0" w:color="auto"/>
          </w:divBdr>
        </w:div>
        <w:div w:id="76101351">
          <w:marLeft w:val="0"/>
          <w:marRight w:val="0"/>
          <w:marTop w:val="0"/>
          <w:marBottom w:val="0"/>
          <w:divBdr>
            <w:top w:val="none" w:sz="0" w:space="0" w:color="auto"/>
            <w:left w:val="none" w:sz="0" w:space="0" w:color="auto"/>
            <w:bottom w:val="none" w:sz="0" w:space="0" w:color="auto"/>
            <w:right w:val="none" w:sz="0" w:space="0" w:color="auto"/>
          </w:divBdr>
        </w:div>
        <w:div w:id="1487699319">
          <w:marLeft w:val="0"/>
          <w:marRight w:val="0"/>
          <w:marTop w:val="0"/>
          <w:marBottom w:val="0"/>
          <w:divBdr>
            <w:top w:val="none" w:sz="0" w:space="0" w:color="auto"/>
            <w:left w:val="none" w:sz="0" w:space="0" w:color="auto"/>
            <w:bottom w:val="none" w:sz="0" w:space="0" w:color="auto"/>
            <w:right w:val="none" w:sz="0" w:space="0" w:color="auto"/>
          </w:divBdr>
        </w:div>
        <w:div w:id="1554080091">
          <w:marLeft w:val="0"/>
          <w:marRight w:val="0"/>
          <w:marTop w:val="0"/>
          <w:marBottom w:val="0"/>
          <w:divBdr>
            <w:top w:val="none" w:sz="0" w:space="0" w:color="auto"/>
            <w:left w:val="none" w:sz="0" w:space="0" w:color="auto"/>
            <w:bottom w:val="none" w:sz="0" w:space="0" w:color="auto"/>
            <w:right w:val="none" w:sz="0" w:space="0" w:color="auto"/>
          </w:divBdr>
        </w:div>
        <w:div w:id="52237810">
          <w:marLeft w:val="0"/>
          <w:marRight w:val="0"/>
          <w:marTop w:val="0"/>
          <w:marBottom w:val="0"/>
          <w:divBdr>
            <w:top w:val="none" w:sz="0" w:space="0" w:color="auto"/>
            <w:left w:val="none" w:sz="0" w:space="0" w:color="auto"/>
            <w:bottom w:val="none" w:sz="0" w:space="0" w:color="auto"/>
            <w:right w:val="none" w:sz="0" w:space="0" w:color="auto"/>
          </w:divBdr>
        </w:div>
        <w:div w:id="1929577763">
          <w:marLeft w:val="0"/>
          <w:marRight w:val="0"/>
          <w:marTop w:val="0"/>
          <w:marBottom w:val="0"/>
          <w:divBdr>
            <w:top w:val="none" w:sz="0" w:space="0" w:color="auto"/>
            <w:left w:val="none" w:sz="0" w:space="0" w:color="auto"/>
            <w:bottom w:val="none" w:sz="0" w:space="0" w:color="auto"/>
            <w:right w:val="none" w:sz="0" w:space="0" w:color="auto"/>
          </w:divBdr>
        </w:div>
        <w:div w:id="600845680">
          <w:marLeft w:val="0"/>
          <w:marRight w:val="0"/>
          <w:marTop w:val="0"/>
          <w:marBottom w:val="0"/>
          <w:divBdr>
            <w:top w:val="none" w:sz="0" w:space="0" w:color="auto"/>
            <w:left w:val="none" w:sz="0" w:space="0" w:color="auto"/>
            <w:bottom w:val="none" w:sz="0" w:space="0" w:color="auto"/>
            <w:right w:val="none" w:sz="0" w:space="0" w:color="auto"/>
          </w:divBdr>
        </w:div>
        <w:div w:id="1168863638">
          <w:marLeft w:val="0"/>
          <w:marRight w:val="0"/>
          <w:marTop w:val="0"/>
          <w:marBottom w:val="0"/>
          <w:divBdr>
            <w:top w:val="none" w:sz="0" w:space="0" w:color="auto"/>
            <w:left w:val="none" w:sz="0" w:space="0" w:color="auto"/>
            <w:bottom w:val="none" w:sz="0" w:space="0" w:color="auto"/>
            <w:right w:val="none" w:sz="0" w:space="0" w:color="auto"/>
          </w:divBdr>
        </w:div>
        <w:div w:id="936211174">
          <w:marLeft w:val="0"/>
          <w:marRight w:val="0"/>
          <w:marTop w:val="0"/>
          <w:marBottom w:val="0"/>
          <w:divBdr>
            <w:top w:val="none" w:sz="0" w:space="0" w:color="auto"/>
            <w:left w:val="none" w:sz="0" w:space="0" w:color="auto"/>
            <w:bottom w:val="none" w:sz="0" w:space="0" w:color="auto"/>
            <w:right w:val="none" w:sz="0" w:space="0" w:color="auto"/>
          </w:divBdr>
        </w:div>
        <w:div w:id="13922688">
          <w:marLeft w:val="0"/>
          <w:marRight w:val="0"/>
          <w:marTop w:val="0"/>
          <w:marBottom w:val="0"/>
          <w:divBdr>
            <w:top w:val="none" w:sz="0" w:space="0" w:color="auto"/>
            <w:left w:val="none" w:sz="0" w:space="0" w:color="auto"/>
            <w:bottom w:val="none" w:sz="0" w:space="0" w:color="auto"/>
            <w:right w:val="none" w:sz="0" w:space="0" w:color="auto"/>
          </w:divBdr>
        </w:div>
        <w:div w:id="1550607751">
          <w:marLeft w:val="0"/>
          <w:marRight w:val="0"/>
          <w:marTop w:val="0"/>
          <w:marBottom w:val="0"/>
          <w:divBdr>
            <w:top w:val="none" w:sz="0" w:space="0" w:color="auto"/>
            <w:left w:val="none" w:sz="0" w:space="0" w:color="auto"/>
            <w:bottom w:val="none" w:sz="0" w:space="0" w:color="auto"/>
            <w:right w:val="none" w:sz="0" w:space="0" w:color="auto"/>
          </w:divBdr>
        </w:div>
        <w:div w:id="110327001">
          <w:marLeft w:val="0"/>
          <w:marRight w:val="0"/>
          <w:marTop w:val="0"/>
          <w:marBottom w:val="0"/>
          <w:divBdr>
            <w:top w:val="none" w:sz="0" w:space="0" w:color="auto"/>
            <w:left w:val="none" w:sz="0" w:space="0" w:color="auto"/>
            <w:bottom w:val="none" w:sz="0" w:space="0" w:color="auto"/>
            <w:right w:val="none" w:sz="0" w:space="0" w:color="auto"/>
          </w:divBdr>
        </w:div>
        <w:div w:id="1562137786">
          <w:marLeft w:val="0"/>
          <w:marRight w:val="0"/>
          <w:marTop w:val="0"/>
          <w:marBottom w:val="0"/>
          <w:divBdr>
            <w:top w:val="none" w:sz="0" w:space="0" w:color="auto"/>
            <w:left w:val="none" w:sz="0" w:space="0" w:color="auto"/>
            <w:bottom w:val="none" w:sz="0" w:space="0" w:color="auto"/>
            <w:right w:val="none" w:sz="0" w:space="0" w:color="auto"/>
          </w:divBdr>
        </w:div>
        <w:div w:id="104275666">
          <w:marLeft w:val="0"/>
          <w:marRight w:val="0"/>
          <w:marTop w:val="0"/>
          <w:marBottom w:val="0"/>
          <w:divBdr>
            <w:top w:val="none" w:sz="0" w:space="0" w:color="auto"/>
            <w:left w:val="none" w:sz="0" w:space="0" w:color="auto"/>
            <w:bottom w:val="none" w:sz="0" w:space="0" w:color="auto"/>
            <w:right w:val="none" w:sz="0" w:space="0" w:color="auto"/>
          </w:divBdr>
        </w:div>
        <w:div w:id="1928032213">
          <w:marLeft w:val="0"/>
          <w:marRight w:val="0"/>
          <w:marTop w:val="0"/>
          <w:marBottom w:val="0"/>
          <w:divBdr>
            <w:top w:val="none" w:sz="0" w:space="0" w:color="auto"/>
            <w:left w:val="none" w:sz="0" w:space="0" w:color="auto"/>
            <w:bottom w:val="none" w:sz="0" w:space="0" w:color="auto"/>
            <w:right w:val="none" w:sz="0" w:space="0" w:color="auto"/>
          </w:divBdr>
        </w:div>
        <w:div w:id="1636251278">
          <w:marLeft w:val="0"/>
          <w:marRight w:val="0"/>
          <w:marTop w:val="0"/>
          <w:marBottom w:val="0"/>
          <w:divBdr>
            <w:top w:val="none" w:sz="0" w:space="0" w:color="auto"/>
            <w:left w:val="none" w:sz="0" w:space="0" w:color="auto"/>
            <w:bottom w:val="none" w:sz="0" w:space="0" w:color="auto"/>
            <w:right w:val="none" w:sz="0" w:space="0" w:color="auto"/>
          </w:divBdr>
        </w:div>
        <w:div w:id="29649289">
          <w:marLeft w:val="0"/>
          <w:marRight w:val="0"/>
          <w:marTop w:val="0"/>
          <w:marBottom w:val="0"/>
          <w:divBdr>
            <w:top w:val="none" w:sz="0" w:space="0" w:color="auto"/>
            <w:left w:val="none" w:sz="0" w:space="0" w:color="auto"/>
            <w:bottom w:val="none" w:sz="0" w:space="0" w:color="auto"/>
            <w:right w:val="none" w:sz="0" w:space="0" w:color="auto"/>
          </w:divBdr>
        </w:div>
        <w:div w:id="1271010290">
          <w:marLeft w:val="0"/>
          <w:marRight w:val="0"/>
          <w:marTop w:val="0"/>
          <w:marBottom w:val="0"/>
          <w:divBdr>
            <w:top w:val="none" w:sz="0" w:space="0" w:color="auto"/>
            <w:left w:val="none" w:sz="0" w:space="0" w:color="auto"/>
            <w:bottom w:val="none" w:sz="0" w:space="0" w:color="auto"/>
            <w:right w:val="none" w:sz="0" w:space="0" w:color="auto"/>
          </w:divBdr>
        </w:div>
        <w:div w:id="1174419393">
          <w:marLeft w:val="0"/>
          <w:marRight w:val="0"/>
          <w:marTop w:val="0"/>
          <w:marBottom w:val="0"/>
          <w:divBdr>
            <w:top w:val="none" w:sz="0" w:space="0" w:color="auto"/>
            <w:left w:val="none" w:sz="0" w:space="0" w:color="auto"/>
            <w:bottom w:val="none" w:sz="0" w:space="0" w:color="auto"/>
            <w:right w:val="none" w:sz="0" w:space="0" w:color="auto"/>
          </w:divBdr>
        </w:div>
        <w:div w:id="2008513140">
          <w:marLeft w:val="0"/>
          <w:marRight w:val="0"/>
          <w:marTop w:val="0"/>
          <w:marBottom w:val="0"/>
          <w:divBdr>
            <w:top w:val="none" w:sz="0" w:space="0" w:color="auto"/>
            <w:left w:val="none" w:sz="0" w:space="0" w:color="auto"/>
            <w:bottom w:val="none" w:sz="0" w:space="0" w:color="auto"/>
            <w:right w:val="none" w:sz="0" w:space="0" w:color="auto"/>
          </w:divBdr>
        </w:div>
        <w:div w:id="1736779274">
          <w:marLeft w:val="0"/>
          <w:marRight w:val="0"/>
          <w:marTop w:val="0"/>
          <w:marBottom w:val="0"/>
          <w:divBdr>
            <w:top w:val="none" w:sz="0" w:space="0" w:color="auto"/>
            <w:left w:val="none" w:sz="0" w:space="0" w:color="auto"/>
            <w:bottom w:val="none" w:sz="0" w:space="0" w:color="auto"/>
            <w:right w:val="none" w:sz="0" w:space="0" w:color="auto"/>
          </w:divBdr>
        </w:div>
        <w:div w:id="1678731906">
          <w:marLeft w:val="0"/>
          <w:marRight w:val="0"/>
          <w:marTop w:val="0"/>
          <w:marBottom w:val="0"/>
          <w:divBdr>
            <w:top w:val="none" w:sz="0" w:space="0" w:color="auto"/>
            <w:left w:val="none" w:sz="0" w:space="0" w:color="auto"/>
            <w:bottom w:val="none" w:sz="0" w:space="0" w:color="auto"/>
            <w:right w:val="none" w:sz="0" w:space="0" w:color="auto"/>
          </w:divBdr>
        </w:div>
        <w:div w:id="804009064">
          <w:marLeft w:val="0"/>
          <w:marRight w:val="0"/>
          <w:marTop w:val="0"/>
          <w:marBottom w:val="0"/>
          <w:divBdr>
            <w:top w:val="none" w:sz="0" w:space="0" w:color="auto"/>
            <w:left w:val="none" w:sz="0" w:space="0" w:color="auto"/>
            <w:bottom w:val="none" w:sz="0" w:space="0" w:color="auto"/>
            <w:right w:val="none" w:sz="0" w:space="0" w:color="auto"/>
          </w:divBdr>
        </w:div>
        <w:div w:id="485050787">
          <w:marLeft w:val="0"/>
          <w:marRight w:val="0"/>
          <w:marTop w:val="0"/>
          <w:marBottom w:val="0"/>
          <w:divBdr>
            <w:top w:val="none" w:sz="0" w:space="0" w:color="auto"/>
            <w:left w:val="none" w:sz="0" w:space="0" w:color="auto"/>
            <w:bottom w:val="none" w:sz="0" w:space="0" w:color="auto"/>
            <w:right w:val="none" w:sz="0" w:space="0" w:color="auto"/>
          </w:divBdr>
        </w:div>
        <w:div w:id="95440640">
          <w:marLeft w:val="0"/>
          <w:marRight w:val="0"/>
          <w:marTop w:val="0"/>
          <w:marBottom w:val="0"/>
          <w:divBdr>
            <w:top w:val="none" w:sz="0" w:space="0" w:color="auto"/>
            <w:left w:val="none" w:sz="0" w:space="0" w:color="auto"/>
            <w:bottom w:val="none" w:sz="0" w:space="0" w:color="auto"/>
            <w:right w:val="none" w:sz="0" w:space="0" w:color="auto"/>
          </w:divBdr>
        </w:div>
        <w:div w:id="1491748321">
          <w:marLeft w:val="0"/>
          <w:marRight w:val="0"/>
          <w:marTop w:val="0"/>
          <w:marBottom w:val="0"/>
          <w:divBdr>
            <w:top w:val="none" w:sz="0" w:space="0" w:color="auto"/>
            <w:left w:val="none" w:sz="0" w:space="0" w:color="auto"/>
            <w:bottom w:val="none" w:sz="0" w:space="0" w:color="auto"/>
            <w:right w:val="none" w:sz="0" w:space="0" w:color="auto"/>
          </w:divBdr>
        </w:div>
        <w:div w:id="1817801426">
          <w:marLeft w:val="0"/>
          <w:marRight w:val="0"/>
          <w:marTop w:val="0"/>
          <w:marBottom w:val="0"/>
          <w:divBdr>
            <w:top w:val="none" w:sz="0" w:space="0" w:color="auto"/>
            <w:left w:val="none" w:sz="0" w:space="0" w:color="auto"/>
            <w:bottom w:val="none" w:sz="0" w:space="0" w:color="auto"/>
            <w:right w:val="none" w:sz="0" w:space="0" w:color="auto"/>
          </w:divBdr>
        </w:div>
        <w:div w:id="410977621">
          <w:marLeft w:val="0"/>
          <w:marRight w:val="0"/>
          <w:marTop w:val="0"/>
          <w:marBottom w:val="0"/>
          <w:divBdr>
            <w:top w:val="none" w:sz="0" w:space="0" w:color="auto"/>
            <w:left w:val="none" w:sz="0" w:space="0" w:color="auto"/>
            <w:bottom w:val="none" w:sz="0" w:space="0" w:color="auto"/>
            <w:right w:val="none" w:sz="0" w:space="0" w:color="auto"/>
          </w:divBdr>
        </w:div>
        <w:div w:id="106003475">
          <w:marLeft w:val="0"/>
          <w:marRight w:val="0"/>
          <w:marTop w:val="0"/>
          <w:marBottom w:val="0"/>
          <w:divBdr>
            <w:top w:val="none" w:sz="0" w:space="0" w:color="auto"/>
            <w:left w:val="none" w:sz="0" w:space="0" w:color="auto"/>
            <w:bottom w:val="none" w:sz="0" w:space="0" w:color="auto"/>
            <w:right w:val="none" w:sz="0" w:space="0" w:color="auto"/>
          </w:divBdr>
        </w:div>
        <w:div w:id="372847991">
          <w:marLeft w:val="0"/>
          <w:marRight w:val="0"/>
          <w:marTop w:val="0"/>
          <w:marBottom w:val="0"/>
          <w:divBdr>
            <w:top w:val="none" w:sz="0" w:space="0" w:color="auto"/>
            <w:left w:val="none" w:sz="0" w:space="0" w:color="auto"/>
            <w:bottom w:val="none" w:sz="0" w:space="0" w:color="auto"/>
            <w:right w:val="none" w:sz="0" w:space="0" w:color="auto"/>
          </w:divBdr>
        </w:div>
        <w:div w:id="1014647082">
          <w:marLeft w:val="0"/>
          <w:marRight w:val="0"/>
          <w:marTop w:val="0"/>
          <w:marBottom w:val="0"/>
          <w:divBdr>
            <w:top w:val="none" w:sz="0" w:space="0" w:color="auto"/>
            <w:left w:val="none" w:sz="0" w:space="0" w:color="auto"/>
            <w:bottom w:val="none" w:sz="0" w:space="0" w:color="auto"/>
            <w:right w:val="none" w:sz="0" w:space="0" w:color="auto"/>
          </w:divBdr>
        </w:div>
        <w:div w:id="1719742721">
          <w:marLeft w:val="0"/>
          <w:marRight w:val="0"/>
          <w:marTop w:val="0"/>
          <w:marBottom w:val="0"/>
          <w:divBdr>
            <w:top w:val="none" w:sz="0" w:space="0" w:color="auto"/>
            <w:left w:val="none" w:sz="0" w:space="0" w:color="auto"/>
            <w:bottom w:val="none" w:sz="0" w:space="0" w:color="auto"/>
            <w:right w:val="none" w:sz="0" w:space="0" w:color="auto"/>
          </w:divBdr>
        </w:div>
        <w:div w:id="347029617">
          <w:marLeft w:val="0"/>
          <w:marRight w:val="0"/>
          <w:marTop w:val="0"/>
          <w:marBottom w:val="0"/>
          <w:divBdr>
            <w:top w:val="none" w:sz="0" w:space="0" w:color="auto"/>
            <w:left w:val="none" w:sz="0" w:space="0" w:color="auto"/>
            <w:bottom w:val="none" w:sz="0" w:space="0" w:color="auto"/>
            <w:right w:val="none" w:sz="0" w:space="0" w:color="auto"/>
          </w:divBdr>
        </w:div>
        <w:div w:id="1387335196">
          <w:marLeft w:val="0"/>
          <w:marRight w:val="0"/>
          <w:marTop w:val="0"/>
          <w:marBottom w:val="0"/>
          <w:divBdr>
            <w:top w:val="none" w:sz="0" w:space="0" w:color="auto"/>
            <w:left w:val="none" w:sz="0" w:space="0" w:color="auto"/>
            <w:bottom w:val="none" w:sz="0" w:space="0" w:color="auto"/>
            <w:right w:val="none" w:sz="0" w:space="0" w:color="auto"/>
          </w:divBdr>
        </w:div>
        <w:div w:id="1639144444">
          <w:marLeft w:val="0"/>
          <w:marRight w:val="0"/>
          <w:marTop w:val="0"/>
          <w:marBottom w:val="0"/>
          <w:divBdr>
            <w:top w:val="none" w:sz="0" w:space="0" w:color="auto"/>
            <w:left w:val="none" w:sz="0" w:space="0" w:color="auto"/>
            <w:bottom w:val="none" w:sz="0" w:space="0" w:color="auto"/>
            <w:right w:val="none" w:sz="0" w:space="0" w:color="auto"/>
          </w:divBdr>
        </w:div>
        <w:div w:id="126121737">
          <w:marLeft w:val="0"/>
          <w:marRight w:val="0"/>
          <w:marTop w:val="0"/>
          <w:marBottom w:val="0"/>
          <w:divBdr>
            <w:top w:val="none" w:sz="0" w:space="0" w:color="auto"/>
            <w:left w:val="none" w:sz="0" w:space="0" w:color="auto"/>
            <w:bottom w:val="none" w:sz="0" w:space="0" w:color="auto"/>
            <w:right w:val="none" w:sz="0" w:space="0" w:color="auto"/>
          </w:divBdr>
        </w:div>
        <w:div w:id="859898757">
          <w:marLeft w:val="0"/>
          <w:marRight w:val="0"/>
          <w:marTop w:val="0"/>
          <w:marBottom w:val="0"/>
          <w:divBdr>
            <w:top w:val="none" w:sz="0" w:space="0" w:color="auto"/>
            <w:left w:val="none" w:sz="0" w:space="0" w:color="auto"/>
            <w:bottom w:val="none" w:sz="0" w:space="0" w:color="auto"/>
            <w:right w:val="none" w:sz="0" w:space="0" w:color="auto"/>
          </w:divBdr>
        </w:div>
        <w:div w:id="252133443">
          <w:marLeft w:val="0"/>
          <w:marRight w:val="0"/>
          <w:marTop w:val="0"/>
          <w:marBottom w:val="0"/>
          <w:divBdr>
            <w:top w:val="none" w:sz="0" w:space="0" w:color="auto"/>
            <w:left w:val="none" w:sz="0" w:space="0" w:color="auto"/>
            <w:bottom w:val="none" w:sz="0" w:space="0" w:color="auto"/>
            <w:right w:val="none" w:sz="0" w:space="0" w:color="auto"/>
          </w:divBdr>
        </w:div>
        <w:div w:id="1531339456">
          <w:marLeft w:val="0"/>
          <w:marRight w:val="0"/>
          <w:marTop w:val="0"/>
          <w:marBottom w:val="0"/>
          <w:divBdr>
            <w:top w:val="none" w:sz="0" w:space="0" w:color="auto"/>
            <w:left w:val="none" w:sz="0" w:space="0" w:color="auto"/>
            <w:bottom w:val="none" w:sz="0" w:space="0" w:color="auto"/>
            <w:right w:val="none" w:sz="0" w:space="0" w:color="auto"/>
          </w:divBdr>
        </w:div>
        <w:div w:id="8726823">
          <w:marLeft w:val="0"/>
          <w:marRight w:val="0"/>
          <w:marTop w:val="0"/>
          <w:marBottom w:val="0"/>
          <w:divBdr>
            <w:top w:val="none" w:sz="0" w:space="0" w:color="auto"/>
            <w:left w:val="none" w:sz="0" w:space="0" w:color="auto"/>
            <w:bottom w:val="none" w:sz="0" w:space="0" w:color="auto"/>
            <w:right w:val="none" w:sz="0" w:space="0" w:color="auto"/>
          </w:divBdr>
        </w:div>
        <w:div w:id="1448308861">
          <w:marLeft w:val="0"/>
          <w:marRight w:val="0"/>
          <w:marTop w:val="0"/>
          <w:marBottom w:val="0"/>
          <w:divBdr>
            <w:top w:val="none" w:sz="0" w:space="0" w:color="auto"/>
            <w:left w:val="none" w:sz="0" w:space="0" w:color="auto"/>
            <w:bottom w:val="none" w:sz="0" w:space="0" w:color="auto"/>
            <w:right w:val="none" w:sz="0" w:space="0" w:color="auto"/>
          </w:divBdr>
        </w:div>
        <w:div w:id="348485058">
          <w:marLeft w:val="0"/>
          <w:marRight w:val="0"/>
          <w:marTop w:val="0"/>
          <w:marBottom w:val="0"/>
          <w:divBdr>
            <w:top w:val="none" w:sz="0" w:space="0" w:color="auto"/>
            <w:left w:val="none" w:sz="0" w:space="0" w:color="auto"/>
            <w:bottom w:val="none" w:sz="0" w:space="0" w:color="auto"/>
            <w:right w:val="none" w:sz="0" w:space="0" w:color="auto"/>
          </w:divBdr>
        </w:div>
        <w:div w:id="874779107">
          <w:marLeft w:val="0"/>
          <w:marRight w:val="0"/>
          <w:marTop w:val="0"/>
          <w:marBottom w:val="0"/>
          <w:divBdr>
            <w:top w:val="none" w:sz="0" w:space="0" w:color="auto"/>
            <w:left w:val="none" w:sz="0" w:space="0" w:color="auto"/>
            <w:bottom w:val="none" w:sz="0" w:space="0" w:color="auto"/>
            <w:right w:val="none" w:sz="0" w:space="0" w:color="auto"/>
          </w:divBdr>
        </w:div>
        <w:div w:id="913322877">
          <w:marLeft w:val="0"/>
          <w:marRight w:val="0"/>
          <w:marTop w:val="0"/>
          <w:marBottom w:val="0"/>
          <w:divBdr>
            <w:top w:val="none" w:sz="0" w:space="0" w:color="auto"/>
            <w:left w:val="none" w:sz="0" w:space="0" w:color="auto"/>
            <w:bottom w:val="none" w:sz="0" w:space="0" w:color="auto"/>
            <w:right w:val="none" w:sz="0" w:space="0" w:color="auto"/>
          </w:divBdr>
        </w:div>
        <w:div w:id="1777172139">
          <w:marLeft w:val="0"/>
          <w:marRight w:val="0"/>
          <w:marTop w:val="0"/>
          <w:marBottom w:val="0"/>
          <w:divBdr>
            <w:top w:val="none" w:sz="0" w:space="0" w:color="auto"/>
            <w:left w:val="none" w:sz="0" w:space="0" w:color="auto"/>
            <w:bottom w:val="none" w:sz="0" w:space="0" w:color="auto"/>
            <w:right w:val="none" w:sz="0" w:space="0" w:color="auto"/>
          </w:divBdr>
        </w:div>
        <w:div w:id="472677446">
          <w:marLeft w:val="0"/>
          <w:marRight w:val="0"/>
          <w:marTop w:val="0"/>
          <w:marBottom w:val="0"/>
          <w:divBdr>
            <w:top w:val="none" w:sz="0" w:space="0" w:color="auto"/>
            <w:left w:val="none" w:sz="0" w:space="0" w:color="auto"/>
            <w:bottom w:val="none" w:sz="0" w:space="0" w:color="auto"/>
            <w:right w:val="none" w:sz="0" w:space="0" w:color="auto"/>
          </w:divBdr>
        </w:div>
        <w:div w:id="832990367">
          <w:marLeft w:val="0"/>
          <w:marRight w:val="0"/>
          <w:marTop w:val="0"/>
          <w:marBottom w:val="0"/>
          <w:divBdr>
            <w:top w:val="none" w:sz="0" w:space="0" w:color="auto"/>
            <w:left w:val="none" w:sz="0" w:space="0" w:color="auto"/>
            <w:bottom w:val="none" w:sz="0" w:space="0" w:color="auto"/>
            <w:right w:val="none" w:sz="0" w:space="0" w:color="auto"/>
          </w:divBdr>
        </w:div>
        <w:div w:id="896278086">
          <w:marLeft w:val="0"/>
          <w:marRight w:val="0"/>
          <w:marTop w:val="0"/>
          <w:marBottom w:val="0"/>
          <w:divBdr>
            <w:top w:val="none" w:sz="0" w:space="0" w:color="auto"/>
            <w:left w:val="none" w:sz="0" w:space="0" w:color="auto"/>
            <w:bottom w:val="none" w:sz="0" w:space="0" w:color="auto"/>
            <w:right w:val="none" w:sz="0" w:space="0" w:color="auto"/>
          </w:divBdr>
        </w:div>
        <w:div w:id="26565609">
          <w:marLeft w:val="0"/>
          <w:marRight w:val="0"/>
          <w:marTop w:val="0"/>
          <w:marBottom w:val="0"/>
          <w:divBdr>
            <w:top w:val="none" w:sz="0" w:space="0" w:color="auto"/>
            <w:left w:val="none" w:sz="0" w:space="0" w:color="auto"/>
            <w:bottom w:val="none" w:sz="0" w:space="0" w:color="auto"/>
            <w:right w:val="none" w:sz="0" w:space="0" w:color="auto"/>
          </w:divBdr>
        </w:div>
        <w:div w:id="405032984">
          <w:marLeft w:val="0"/>
          <w:marRight w:val="0"/>
          <w:marTop w:val="0"/>
          <w:marBottom w:val="0"/>
          <w:divBdr>
            <w:top w:val="none" w:sz="0" w:space="0" w:color="auto"/>
            <w:left w:val="none" w:sz="0" w:space="0" w:color="auto"/>
            <w:bottom w:val="none" w:sz="0" w:space="0" w:color="auto"/>
            <w:right w:val="none" w:sz="0" w:space="0" w:color="auto"/>
          </w:divBdr>
        </w:div>
        <w:div w:id="896666225">
          <w:marLeft w:val="0"/>
          <w:marRight w:val="0"/>
          <w:marTop w:val="0"/>
          <w:marBottom w:val="0"/>
          <w:divBdr>
            <w:top w:val="none" w:sz="0" w:space="0" w:color="auto"/>
            <w:left w:val="none" w:sz="0" w:space="0" w:color="auto"/>
            <w:bottom w:val="none" w:sz="0" w:space="0" w:color="auto"/>
            <w:right w:val="none" w:sz="0" w:space="0" w:color="auto"/>
          </w:divBdr>
        </w:div>
        <w:div w:id="234055621">
          <w:marLeft w:val="0"/>
          <w:marRight w:val="0"/>
          <w:marTop w:val="0"/>
          <w:marBottom w:val="0"/>
          <w:divBdr>
            <w:top w:val="none" w:sz="0" w:space="0" w:color="auto"/>
            <w:left w:val="none" w:sz="0" w:space="0" w:color="auto"/>
            <w:bottom w:val="none" w:sz="0" w:space="0" w:color="auto"/>
            <w:right w:val="none" w:sz="0" w:space="0" w:color="auto"/>
          </w:divBdr>
        </w:div>
        <w:div w:id="166750622">
          <w:marLeft w:val="0"/>
          <w:marRight w:val="0"/>
          <w:marTop w:val="0"/>
          <w:marBottom w:val="0"/>
          <w:divBdr>
            <w:top w:val="none" w:sz="0" w:space="0" w:color="auto"/>
            <w:left w:val="none" w:sz="0" w:space="0" w:color="auto"/>
            <w:bottom w:val="none" w:sz="0" w:space="0" w:color="auto"/>
            <w:right w:val="none" w:sz="0" w:space="0" w:color="auto"/>
          </w:divBdr>
        </w:div>
        <w:div w:id="1813018138">
          <w:marLeft w:val="0"/>
          <w:marRight w:val="0"/>
          <w:marTop w:val="0"/>
          <w:marBottom w:val="0"/>
          <w:divBdr>
            <w:top w:val="none" w:sz="0" w:space="0" w:color="auto"/>
            <w:left w:val="none" w:sz="0" w:space="0" w:color="auto"/>
            <w:bottom w:val="none" w:sz="0" w:space="0" w:color="auto"/>
            <w:right w:val="none" w:sz="0" w:space="0" w:color="auto"/>
          </w:divBdr>
        </w:div>
        <w:div w:id="1917394768">
          <w:marLeft w:val="0"/>
          <w:marRight w:val="0"/>
          <w:marTop w:val="0"/>
          <w:marBottom w:val="0"/>
          <w:divBdr>
            <w:top w:val="none" w:sz="0" w:space="0" w:color="auto"/>
            <w:left w:val="none" w:sz="0" w:space="0" w:color="auto"/>
            <w:bottom w:val="none" w:sz="0" w:space="0" w:color="auto"/>
            <w:right w:val="none" w:sz="0" w:space="0" w:color="auto"/>
          </w:divBdr>
        </w:div>
        <w:div w:id="1105729929">
          <w:marLeft w:val="0"/>
          <w:marRight w:val="0"/>
          <w:marTop w:val="0"/>
          <w:marBottom w:val="0"/>
          <w:divBdr>
            <w:top w:val="none" w:sz="0" w:space="0" w:color="auto"/>
            <w:left w:val="none" w:sz="0" w:space="0" w:color="auto"/>
            <w:bottom w:val="none" w:sz="0" w:space="0" w:color="auto"/>
            <w:right w:val="none" w:sz="0" w:space="0" w:color="auto"/>
          </w:divBdr>
        </w:div>
        <w:div w:id="709186318">
          <w:marLeft w:val="0"/>
          <w:marRight w:val="0"/>
          <w:marTop w:val="0"/>
          <w:marBottom w:val="0"/>
          <w:divBdr>
            <w:top w:val="none" w:sz="0" w:space="0" w:color="auto"/>
            <w:left w:val="none" w:sz="0" w:space="0" w:color="auto"/>
            <w:bottom w:val="none" w:sz="0" w:space="0" w:color="auto"/>
            <w:right w:val="none" w:sz="0" w:space="0" w:color="auto"/>
          </w:divBdr>
        </w:div>
        <w:div w:id="1495956550">
          <w:marLeft w:val="0"/>
          <w:marRight w:val="0"/>
          <w:marTop w:val="0"/>
          <w:marBottom w:val="0"/>
          <w:divBdr>
            <w:top w:val="none" w:sz="0" w:space="0" w:color="auto"/>
            <w:left w:val="none" w:sz="0" w:space="0" w:color="auto"/>
            <w:bottom w:val="none" w:sz="0" w:space="0" w:color="auto"/>
            <w:right w:val="none" w:sz="0" w:space="0" w:color="auto"/>
          </w:divBdr>
        </w:div>
        <w:div w:id="816455216">
          <w:marLeft w:val="0"/>
          <w:marRight w:val="0"/>
          <w:marTop w:val="0"/>
          <w:marBottom w:val="0"/>
          <w:divBdr>
            <w:top w:val="none" w:sz="0" w:space="0" w:color="auto"/>
            <w:left w:val="none" w:sz="0" w:space="0" w:color="auto"/>
            <w:bottom w:val="none" w:sz="0" w:space="0" w:color="auto"/>
            <w:right w:val="none" w:sz="0" w:space="0" w:color="auto"/>
          </w:divBdr>
        </w:div>
        <w:div w:id="745306584">
          <w:marLeft w:val="0"/>
          <w:marRight w:val="0"/>
          <w:marTop w:val="0"/>
          <w:marBottom w:val="0"/>
          <w:divBdr>
            <w:top w:val="none" w:sz="0" w:space="0" w:color="auto"/>
            <w:left w:val="none" w:sz="0" w:space="0" w:color="auto"/>
            <w:bottom w:val="none" w:sz="0" w:space="0" w:color="auto"/>
            <w:right w:val="none" w:sz="0" w:space="0" w:color="auto"/>
          </w:divBdr>
        </w:div>
        <w:div w:id="117913179">
          <w:marLeft w:val="0"/>
          <w:marRight w:val="0"/>
          <w:marTop w:val="0"/>
          <w:marBottom w:val="0"/>
          <w:divBdr>
            <w:top w:val="none" w:sz="0" w:space="0" w:color="auto"/>
            <w:left w:val="none" w:sz="0" w:space="0" w:color="auto"/>
            <w:bottom w:val="none" w:sz="0" w:space="0" w:color="auto"/>
            <w:right w:val="none" w:sz="0" w:space="0" w:color="auto"/>
          </w:divBdr>
        </w:div>
        <w:div w:id="1657613798">
          <w:marLeft w:val="0"/>
          <w:marRight w:val="0"/>
          <w:marTop w:val="0"/>
          <w:marBottom w:val="0"/>
          <w:divBdr>
            <w:top w:val="none" w:sz="0" w:space="0" w:color="auto"/>
            <w:left w:val="none" w:sz="0" w:space="0" w:color="auto"/>
            <w:bottom w:val="none" w:sz="0" w:space="0" w:color="auto"/>
            <w:right w:val="none" w:sz="0" w:space="0" w:color="auto"/>
          </w:divBdr>
        </w:div>
        <w:div w:id="1941446374">
          <w:marLeft w:val="0"/>
          <w:marRight w:val="0"/>
          <w:marTop w:val="0"/>
          <w:marBottom w:val="0"/>
          <w:divBdr>
            <w:top w:val="none" w:sz="0" w:space="0" w:color="auto"/>
            <w:left w:val="none" w:sz="0" w:space="0" w:color="auto"/>
            <w:bottom w:val="none" w:sz="0" w:space="0" w:color="auto"/>
            <w:right w:val="none" w:sz="0" w:space="0" w:color="auto"/>
          </w:divBdr>
        </w:div>
        <w:div w:id="1834029251">
          <w:marLeft w:val="0"/>
          <w:marRight w:val="0"/>
          <w:marTop w:val="0"/>
          <w:marBottom w:val="0"/>
          <w:divBdr>
            <w:top w:val="none" w:sz="0" w:space="0" w:color="auto"/>
            <w:left w:val="none" w:sz="0" w:space="0" w:color="auto"/>
            <w:bottom w:val="none" w:sz="0" w:space="0" w:color="auto"/>
            <w:right w:val="none" w:sz="0" w:space="0" w:color="auto"/>
          </w:divBdr>
        </w:div>
        <w:div w:id="384644142">
          <w:marLeft w:val="0"/>
          <w:marRight w:val="0"/>
          <w:marTop w:val="0"/>
          <w:marBottom w:val="0"/>
          <w:divBdr>
            <w:top w:val="none" w:sz="0" w:space="0" w:color="auto"/>
            <w:left w:val="none" w:sz="0" w:space="0" w:color="auto"/>
            <w:bottom w:val="none" w:sz="0" w:space="0" w:color="auto"/>
            <w:right w:val="none" w:sz="0" w:space="0" w:color="auto"/>
          </w:divBdr>
        </w:div>
        <w:div w:id="1773476203">
          <w:marLeft w:val="0"/>
          <w:marRight w:val="0"/>
          <w:marTop w:val="0"/>
          <w:marBottom w:val="0"/>
          <w:divBdr>
            <w:top w:val="none" w:sz="0" w:space="0" w:color="auto"/>
            <w:left w:val="none" w:sz="0" w:space="0" w:color="auto"/>
            <w:bottom w:val="none" w:sz="0" w:space="0" w:color="auto"/>
            <w:right w:val="none" w:sz="0" w:space="0" w:color="auto"/>
          </w:divBdr>
        </w:div>
        <w:div w:id="830097427">
          <w:marLeft w:val="0"/>
          <w:marRight w:val="0"/>
          <w:marTop w:val="0"/>
          <w:marBottom w:val="0"/>
          <w:divBdr>
            <w:top w:val="none" w:sz="0" w:space="0" w:color="auto"/>
            <w:left w:val="none" w:sz="0" w:space="0" w:color="auto"/>
            <w:bottom w:val="none" w:sz="0" w:space="0" w:color="auto"/>
            <w:right w:val="none" w:sz="0" w:space="0" w:color="auto"/>
          </w:divBdr>
        </w:div>
        <w:div w:id="336080616">
          <w:marLeft w:val="0"/>
          <w:marRight w:val="0"/>
          <w:marTop w:val="0"/>
          <w:marBottom w:val="0"/>
          <w:divBdr>
            <w:top w:val="none" w:sz="0" w:space="0" w:color="auto"/>
            <w:left w:val="none" w:sz="0" w:space="0" w:color="auto"/>
            <w:bottom w:val="none" w:sz="0" w:space="0" w:color="auto"/>
            <w:right w:val="none" w:sz="0" w:space="0" w:color="auto"/>
          </w:divBdr>
        </w:div>
        <w:div w:id="279992382">
          <w:marLeft w:val="0"/>
          <w:marRight w:val="0"/>
          <w:marTop w:val="0"/>
          <w:marBottom w:val="0"/>
          <w:divBdr>
            <w:top w:val="none" w:sz="0" w:space="0" w:color="auto"/>
            <w:left w:val="none" w:sz="0" w:space="0" w:color="auto"/>
            <w:bottom w:val="none" w:sz="0" w:space="0" w:color="auto"/>
            <w:right w:val="none" w:sz="0" w:space="0" w:color="auto"/>
          </w:divBdr>
        </w:div>
        <w:div w:id="1714620658">
          <w:marLeft w:val="0"/>
          <w:marRight w:val="0"/>
          <w:marTop w:val="0"/>
          <w:marBottom w:val="0"/>
          <w:divBdr>
            <w:top w:val="none" w:sz="0" w:space="0" w:color="auto"/>
            <w:left w:val="none" w:sz="0" w:space="0" w:color="auto"/>
            <w:bottom w:val="none" w:sz="0" w:space="0" w:color="auto"/>
            <w:right w:val="none" w:sz="0" w:space="0" w:color="auto"/>
          </w:divBdr>
        </w:div>
        <w:div w:id="993798150">
          <w:marLeft w:val="0"/>
          <w:marRight w:val="0"/>
          <w:marTop w:val="0"/>
          <w:marBottom w:val="0"/>
          <w:divBdr>
            <w:top w:val="none" w:sz="0" w:space="0" w:color="auto"/>
            <w:left w:val="none" w:sz="0" w:space="0" w:color="auto"/>
            <w:bottom w:val="none" w:sz="0" w:space="0" w:color="auto"/>
            <w:right w:val="none" w:sz="0" w:space="0" w:color="auto"/>
          </w:divBdr>
        </w:div>
        <w:div w:id="44918941">
          <w:marLeft w:val="0"/>
          <w:marRight w:val="0"/>
          <w:marTop w:val="0"/>
          <w:marBottom w:val="0"/>
          <w:divBdr>
            <w:top w:val="none" w:sz="0" w:space="0" w:color="auto"/>
            <w:left w:val="none" w:sz="0" w:space="0" w:color="auto"/>
            <w:bottom w:val="none" w:sz="0" w:space="0" w:color="auto"/>
            <w:right w:val="none" w:sz="0" w:space="0" w:color="auto"/>
          </w:divBdr>
        </w:div>
        <w:div w:id="1999307648">
          <w:marLeft w:val="0"/>
          <w:marRight w:val="0"/>
          <w:marTop w:val="0"/>
          <w:marBottom w:val="0"/>
          <w:divBdr>
            <w:top w:val="none" w:sz="0" w:space="0" w:color="auto"/>
            <w:left w:val="none" w:sz="0" w:space="0" w:color="auto"/>
            <w:bottom w:val="none" w:sz="0" w:space="0" w:color="auto"/>
            <w:right w:val="none" w:sz="0" w:space="0" w:color="auto"/>
          </w:divBdr>
        </w:div>
        <w:div w:id="1396317701">
          <w:marLeft w:val="0"/>
          <w:marRight w:val="0"/>
          <w:marTop w:val="0"/>
          <w:marBottom w:val="0"/>
          <w:divBdr>
            <w:top w:val="none" w:sz="0" w:space="0" w:color="auto"/>
            <w:left w:val="none" w:sz="0" w:space="0" w:color="auto"/>
            <w:bottom w:val="none" w:sz="0" w:space="0" w:color="auto"/>
            <w:right w:val="none" w:sz="0" w:space="0" w:color="auto"/>
          </w:divBdr>
        </w:div>
        <w:div w:id="961352078">
          <w:marLeft w:val="0"/>
          <w:marRight w:val="0"/>
          <w:marTop w:val="0"/>
          <w:marBottom w:val="0"/>
          <w:divBdr>
            <w:top w:val="none" w:sz="0" w:space="0" w:color="auto"/>
            <w:left w:val="none" w:sz="0" w:space="0" w:color="auto"/>
            <w:bottom w:val="none" w:sz="0" w:space="0" w:color="auto"/>
            <w:right w:val="none" w:sz="0" w:space="0" w:color="auto"/>
          </w:divBdr>
        </w:div>
        <w:div w:id="177039003">
          <w:marLeft w:val="0"/>
          <w:marRight w:val="0"/>
          <w:marTop w:val="0"/>
          <w:marBottom w:val="0"/>
          <w:divBdr>
            <w:top w:val="none" w:sz="0" w:space="0" w:color="auto"/>
            <w:left w:val="none" w:sz="0" w:space="0" w:color="auto"/>
            <w:bottom w:val="none" w:sz="0" w:space="0" w:color="auto"/>
            <w:right w:val="none" w:sz="0" w:space="0" w:color="auto"/>
          </w:divBdr>
        </w:div>
        <w:div w:id="2139181852">
          <w:marLeft w:val="0"/>
          <w:marRight w:val="0"/>
          <w:marTop w:val="0"/>
          <w:marBottom w:val="0"/>
          <w:divBdr>
            <w:top w:val="none" w:sz="0" w:space="0" w:color="auto"/>
            <w:left w:val="none" w:sz="0" w:space="0" w:color="auto"/>
            <w:bottom w:val="none" w:sz="0" w:space="0" w:color="auto"/>
            <w:right w:val="none" w:sz="0" w:space="0" w:color="auto"/>
          </w:divBdr>
        </w:div>
        <w:div w:id="1903787516">
          <w:marLeft w:val="0"/>
          <w:marRight w:val="0"/>
          <w:marTop w:val="0"/>
          <w:marBottom w:val="0"/>
          <w:divBdr>
            <w:top w:val="none" w:sz="0" w:space="0" w:color="auto"/>
            <w:left w:val="none" w:sz="0" w:space="0" w:color="auto"/>
            <w:bottom w:val="none" w:sz="0" w:space="0" w:color="auto"/>
            <w:right w:val="none" w:sz="0" w:space="0" w:color="auto"/>
          </w:divBdr>
        </w:div>
        <w:div w:id="1764298873">
          <w:marLeft w:val="0"/>
          <w:marRight w:val="0"/>
          <w:marTop w:val="0"/>
          <w:marBottom w:val="0"/>
          <w:divBdr>
            <w:top w:val="none" w:sz="0" w:space="0" w:color="auto"/>
            <w:left w:val="none" w:sz="0" w:space="0" w:color="auto"/>
            <w:bottom w:val="none" w:sz="0" w:space="0" w:color="auto"/>
            <w:right w:val="none" w:sz="0" w:space="0" w:color="auto"/>
          </w:divBdr>
        </w:div>
        <w:div w:id="155847338">
          <w:marLeft w:val="0"/>
          <w:marRight w:val="0"/>
          <w:marTop w:val="0"/>
          <w:marBottom w:val="0"/>
          <w:divBdr>
            <w:top w:val="none" w:sz="0" w:space="0" w:color="auto"/>
            <w:left w:val="none" w:sz="0" w:space="0" w:color="auto"/>
            <w:bottom w:val="none" w:sz="0" w:space="0" w:color="auto"/>
            <w:right w:val="none" w:sz="0" w:space="0" w:color="auto"/>
          </w:divBdr>
        </w:div>
        <w:div w:id="918056206">
          <w:marLeft w:val="0"/>
          <w:marRight w:val="0"/>
          <w:marTop w:val="0"/>
          <w:marBottom w:val="0"/>
          <w:divBdr>
            <w:top w:val="none" w:sz="0" w:space="0" w:color="auto"/>
            <w:left w:val="none" w:sz="0" w:space="0" w:color="auto"/>
            <w:bottom w:val="none" w:sz="0" w:space="0" w:color="auto"/>
            <w:right w:val="none" w:sz="0" w:space="0" w:color="auto"/>
          </w:divBdr>
        </w:div>
        <w:div w:id="1740594362">
          <w:marLeft w:val="0"/>
          <w:marRight w:val="0"/>
          <w:marTop w:val="0"/>
          <w:marBottom w:val="0"/>
          <w:divBdr>
            <w:top w:val="none" w:sz="0" w:space="0" w:color="auto"/>
            <w:left w:val="none" w:sz="0" w:space="0" w:color="auto"/>
            <w:bottom w:val="none" w:sz="0" w:space="0" w:color="auto"/>
            <w:right w:val="none" w:sz="0" w:space="0" w:color="auto"/>
          </w:divBdr>
        </w:div>
        <w:div w:id="1895962522">
          <w:marLeft w:val="0"/>
          <w:marRight w:val="0"/>
          <w:marTop w:val="0"/>
          <w:marBottom w:val="0"/>
          <w:divBdr>
            <w:top w:val="none" w:sz="0" w:space="0" w:color="auto"/>
            <w:left w:val="none" w:sz="0" w:space="0" w:color="auto"/>
            <w:bottom w:val="none" w:sz="0" w:space="0" w:color="auto"/>
            <w:right w:val="none" w:sz="0" w:space="0" w:color="auto"/>
          </w:divBdr>
        </w:div>
        <w:div w:id="6560048">
          <w:marLeft w:val="0"/>
          <w:marRight w:val="0"/>
          <w:marTop w:val="0"/>
          <w:marBottom w:val="0"/>
          <w:divBdr>
            <w:top w:val="none" w:sz="0" w:space="0" w:color="auto"/>
            <w:left w:val="none" w:sz="0" w:space="0" w:color="auto"/>
            <w:bottom w:val="none" w:sz="0" w:space="0" w:color="auto"/>
            <w:right w:val="none" w:sz="0" w:space="0" w:color="auto"/>
          </w:divBdr>
        </w:div>
        <w:div w:id="1316371220">
          <w:marLeft w:val="0"/>
          <w:marRight w:val="0"/>
          <w:marTop w:val="0"/>
          <w:marBottom w:val="0"/>
          <w:divBdr>
            <w:top w:val="none" w:sz="0" w:space="0" w:color="auto"/>
            <w:left w:val="none" w:sz="0" w:space="0" w:color="auto"/>
            <w:bottom w:val="none" w:sz="0" w:space="0" w:color="auto"/>
            <w:right w:val="none" w:sz="0" w:space="0" w:color="auto"/>
          </w:divBdr>
        </w:div>
        <w:div w:id="330182759">
          <w:marLeft w:val="0"/>
          <w:marRight w:val="0"/>
          <w:marTop w:val="0"/>
          <w:marBottom w:val="0"/>
          <w:divBdr>
            <w:top w:val="none" w:sz="0" w:space="0" w:color="auto"/>
            <w:left w:val="none" w:sz="0" w:space="0" w:color="auto"/>
            <w:bottom w:val="none" w:sz="0" w:space="0" w:color="auto"/>
            <w:right w:val="none" w:sz="0" w:space="0" w:color="auto"/>
          </w:divBdr>
        </w:div>
        <w:div w:id="1701473210">
          <w:marLeft w:val="0"/>
          <w:marRight w:val="0"/>
          <w:marTop w:val="0"/>
          <w:marBottom w:val="0"/>
          <w:divBdr>
            <w:top w:val="none" w:sz="0" w:space="0" w:color="auto"/>
            <w:left w:val="none" w:sz="0" w:space="0" w:color="auto"/>
            <w:bottom w:val="none" w:sz="0" w:space="0" w:color="auto"/>
            <w:right w:val="none" w:sz="0" w:space="0" w:color="auto"/>
          </w:divBdr>
        </w:div>
        <w:div w:id="1407385714">
          <w:marLeft w:val="0"/>
          <w:marRight w:val="0"/>
          <w:marTop w:val="0"/>
          <w:marBottom w:val="0"/>
          <w:divBdr>
            <w:top w:val="none" w:sz="0" w:space="0" w:color="auto"/>
            <w:left w:val="none" w:sz="0" w:space="0" w:color="auto"/>
            <w:bottom w:val="none" w:sz="0" w:space="0" w:color="auto"/>
            <w:right w:val="none" w:sz="0" w:space="0" w:color="auto"/>
          </w:divBdr>
        </w:div>
        <w:div w:id="422650051">
          <w:marLeft w:val="0"/>
          <w:marRight w:val="0"/>
          <w:marTop w:val="0"/>
          <w:marBottom w:val="0"/>
          <w:divBdr>
            <w:top w:val="none" w:sz="0" w:space="0" w:color="auto"/>
            <w:left w:val="none" w:sz="0" w:space="0" w:color="auto"/>
            <w:bottom w:val="none" w:sz="0" w:space="0" w:color="auto"/>
            <w:right w:val="none" w:sz="0" w:space="0" w:color="auto"/>
          </w:divBdr>
        </w:div>
        <w:div w:id="2006854763">
          <w:marLeft w:val="0"/>
          <w:marRight w:val="0"/>
          <w:marTop w:val="0"/>
          <w:marBottom w:val="0"/>
          <w:divBdr>
            <w:top w:val="none" w:sz="0" w:space="0" w:color="auto"/>
            <w:left w:val="none" w:sz="0" w:space="0" w:color="auto"/>
            <w:bottom w:val="none" w:sz="0" w:space="0" w:color="auto"/>
            <w:right w:val="none" w:sz="0" w:space="0" w:color="auto"/>
          </w:divBdr>
        </w:div>
        <w:div w:id="122160418">
          <w:marLeft w:val="0"/>
          <w:marRight w:val="0"/>
          <w:marTop w:val="0"/>
          <w:marBottom w:val="0"/>
          <w:divBdr>
            <w:top w:val="none" w:sz="0" w:space="0" w:color="auto"/>
            <w:left w:val="none" w:sz="0" w:space="0" w:color="auto"/>
            <w:bottom w:val="none" w:sz="0" w:space="0" w:color="auto"/>
            <w:right w:val="none" w:sz="0" w:space="0" w:color="auto"/>
          </w:divBdr>
        </w:div>
        <w:div w:id="73748897">
          <w:marLeft w:val="0"/>
          <w:marRight w:val="0"/>
          <w:marTop w:val="0"/>
          <w:marBottom w:val="0"/>
          <w:divBdr>
            <w:top w:val="none" w:sz="0" w:space="0" w:color="auto"/>
            <w:left w:val="none" w:sz="0" w:space="0" w:color="auto"/>
            <w:bottom w:val="none" w:sz="0" w:space="0" w:color="auto"/>
            <w:right w:val="none" w:sz="0" w:space="0" w:color="auto"/>
          </w:divBdr>
        </w:div>
        <w:div w:id="763888641">
          <w:marLeft w:val="0"/>
          <w:marRight w:val="0"/>
          <w:marTop w:val="0"/>
          <w:marBottom w:val="0"/>
          <w:divBdr>
            <w:top w:val="none" w:sz="0" w:space="0" w:color="auto"/>
            <w:left w:val="none" w:sz="0" w:space="0" w:color="auto"/>
            <w:bottom w:val="none" w:sz="0" w:space="0" w:color="auto"/>
            <w:right w:val="none" w:sz="0" w:space="0" w:color="auto"/>
          </w:divBdr>
        </w:div>
        <w:div w:id="861818873">
          <w:marLeft w:val="0"/>
          <w:marRight w:val="0"/>
          <w:marTop w:val="0"/>
          <w:marBottom w:val="0"/>
          <w:divBdr>
            <w:top w:val="none" w:sz="0" w:space="0" w:color="auto"/>
            <w:left w:val="none" w:sz="0" w:space="0" w:color="auto"/>
            <w:bottom w:val="none" w:sz="0" w:space="0" w:color="auto"/>
            <w:right w:val="none" w:sz="0" w:space="0" w:color="auto"/>
          </w:divBdr>
        </w:div>
        <w:div w:id="489178308">
          <w:marLeft w:val="0"/>
          <w:marRight w:val="0"/>
          <w:marTop w:val="0"/>
          <w:marBottom w:val="0"/>
          <w:divBdr>
            <w:top w:val="none" w:sz="0" w:space="0" w:color="auto"/>
            <w:left w:val="none" w:sz="0" w:space="0" w:color="auto"/>
            <w:bottom w:val="none" w:sz="0" w:space="0" w:color="auto"/>
            <w:right w:val="none" w:sz="0" w:space="0" w:color="auto"/>
          </w:divBdr>
        </w:div>
        <w:div w:id="788430552">
          <w:marLeft w:val="0"/>
          <w:marRight w:val="0"/>
          <w:marTop w:val="0"/>
          <w:marBottom w:val="0"/>
          <w:divBdr>
            <w:top w:val="none" w:sz="0" w:space="0" w:color="auto"/>
            <w:left w:val="none" w:sz="0" w:space="0" w:color="auto"/>
            <w:bottom w:val="none" w:sz="0" w:space="0" w:color="auto"/>
            <w:right w:val="none" w:sz="0" w:space="0" w:color="auto"/>
          </w:divBdr>
        </w:div>
        <w:div w:id="1433477374">
          <w:marLeft w:val="0"/>
          <w:marRight w:val="0"/>
          <w:marTop w:val="0"/>
          <w:marBottom w:val="0"/>
          <w:divBdr>
            <w:top w:val="none" w:sz="0" w:space="0" w:color="auto"/>
            <w:left w:val="none" w:sz="0" w:space="0" w:color="auto"/>
            <w:bottom w:val="none" w:sz="0" w:space="0" w:color="auto"/>
            <w:right w:val="none" w:sz="0" w:space="0" w:color="auto"/>
          </w:divBdr>
        </w:div>
        <w:div w:id="1362052034">
          <w:marLeft w:val="0"/>
          <w:marRight w:val="0"/>
          <w:marTop w:val="0"/>
          <w:marBottom w:val="0"/>
          <w:divBdr>
            <w:top w:val="none" w:sz="0" w:space="0" w:color="auto"/>
            <w:left w:val="none" w:sz="0" w:space="0" w:color="auto"/>
            <w:bottom w:val="none" w:sz="0" w:space="0" w:color="auto"/>
            <w:right w:val="none" w:sz="0" w:space="0" w:color="auto"/>
          </w:divBdr>
        </w:div>
        <w:div w:id="2099061200">
          <w:marLeft w:val="0"/>
          <w:marRight w:val="0"/>
          <w:marTop w:val="0"/>
          <w:marBottom w:val="0"/>
          <w:divBdr>
            <w:top w:val="none" w:sz="0" w:space="0" w:color="auto"/>
            <w:left w:val="none" w:sz="0" w:space="0" w:color="auto"/>
            <w:bottom w:val="none" w:sz="0" w:space="0" w:color="auto"/>
            <w:right w:val="none" w:sz="0" w:space="0" w:color="auto"/>
          </w:divBdr>
        </w:div>
        <w:div w:id="852762207">
          <w:marLeft w:val="0"/>
          <w:marRight w:val="0"/>
          <w:marTop w:val="0"/>
          <w:marBottom w:val="0"/>
          <w:divBdr>
            <w:top w:val="none" w:sz="0" w:space="0" w:color="auto"/>
            <w:left w:val="none" w:sz="0" w:space="0" w:color="auto"/>
            <w:bottom w:val="none" w:sz="0" w:space="0" w:color="auto"/>
            <w:right w:val="none" w:sz="0" w:space="0" w:color="auto"/>
          </w:divBdr>
        </w:div>
        <w:div w:id="1065762775">
          <w:marLeft w:val="0"/>
          <w:marRight w:val="0"/>
          <w:marTop w:val="0"/>
          <w:marBottom w:val="0"/>
          <w:divBdr>
            <w:top w:val="none" w:sz="0" w:space="0" w:color="auto"/>
            <w:left w:val="none" w:sz="0" w:space="0" w:color="auto"/>
            <w:bottom w:val="none" w:sz="0" w:space="0" w:color="auto"/>
            <w:right w:val="none" w:sz="0" w:space="0" w:color="auto"/>
          </w:divBdr>
        </w:div>
        <w:div w:id="672875765">
          <w:marLeft w:val="0"/>
          <w:marRight w:val="0"/>
          <w:marTop w:val="0"/>
          <w:marBottom w:val="0"/>
          <w:divBdr>
            <w:top w:val="none" w:sz="0" w:space="0" w:color="auto"/>
            <w:left w:val="none" w:sz="0" w:space="0" w:color="auto"/>
            <w:bottom w:val="none" w:sz="0" w:space="0" w:color="auto"/>
            <w:right w:val="none" w:sz="0" w:space="0" w:color="auto"/>
          </w:divBdr>
        </w:div>
        <w:div w:id="277764939">
          <w:marLeft w:val="0"/>
          <w:marRight w:val="0"/>
          <w:marTop w:val="0"/>
          <w:marBottom w:val="0"/>
          <w:divBdr>
            <w:top w:val="none" w:sz="0" w:space="0" w:color="auto"/>
            <w:left w:val="none" w:sz="0" w:space="0" w:color="auto"/>
            <w:bottom w:val="none" w:sz="0" w:space="0" w:color="auto"/>
            <w:right w:val="none" w:sz="0" w:space="0" w:color="auto"/>
          </w:divBdr>
        </w:div>
        <w:div w:id="1931353160">
          <w:marLeft w:val="0"/>
          <w:marRight w:val="0"/>
          <w:marTop w:val="0"/>
          <w:marBottom w:val="0"/>
          <w:divBdr>
            <w:top w:val="none" w:sz="0" w:space="0" w:color="auto"/>
            <w:left w:val="none" w:sz="0" w:space="0" w:color="auto"/>
            <w:bottom w:val="none" w:sz="0" w:space="0" w:color="auto"/>
            <w:right w:val="none" w:sz="0" w:space="0" w:color="auto"/>
          </w:divBdr>
        </w:div>
        <w:div w:id="180357120">
          <w:marLeft w:val="0"/>
          <w:marRight w:val="0"/>
          <w:marTop w:val="0"/>
          <w:marBottom w:val="0"/>
          <w:divBdr>
            <w:top w:val="none" w:sz="0" w:space="0" w:color="auto"/>
            <w:left w:val="none" w:sz="0" w:space="0" w:color="auto"/>
            <w:bottom w:val="none" w:sz="0" w:space="0" w:color="auto"/>
            <w:right w:val="none" w:sz="0" w:space="0" w:color="auto"/>
          </w:divBdr>
        </w:div>
        <w:div w:id="18510250">
          <w:marLeft w:val="0"/>
          <w:marRight w:val="0"/>
          <w:marTop w:val="0"/>
          <w:marBottom w:val="0"/>
          <w:divBdr>
            <w:top w:val="none" w:sz="0" w:space="0" w:color="auto"/>
            <w:left w:val="none" w:sz="0" w:space="0" w:color="auto"/>
            <w:bottom w:val="none" w:sz="0" w:space="0" w:color="auto"/>
            <w:right w:val="none" w:sz="0" w:space="0" w:color="auto"/>
          </w:divBdr>
        </w:div>
        <w:div w:id="713386334">
          <w:marLeft w:val="0"/>
          <w:marRight w:val="0"/>
          <w:marTop w:val="0"/>
          <w:marBottom w:val="0"/>
          <w:divBdr>
            <w:top w:val="none" w:sz="0" w:space="0" w:color="auto"/>
            <w:left w:val="none" w:sz="0" w:space="0" w:color="auto"/>
            <w:bottom w:val="none" w:sz="0" w:space="0" w:color="auto"/>
            <w:right w:val="none" w:sz="0" w:space="0" w:color="auto"/>
          </w:divBdr>
        </w:div>
        <w:div w:id="1664241381">
          <w:marLeft w:val="0"/>
          <w:marRight w:val="0"/>
          <w:marTop w:val="0"/>
          <w:marBottom w:val="0"/>
          <w:divBdr>
            <w:top w:val="none" w:sz="0" w:space="0" w:color="auto"/>
            <w:left w:val="none" w:sz="0" w:space="0" w:color="auto"/>
            <w:bottom w:val="none" w:sz="0" w:space="0" w:color="auto"/>
            <w:right w:val="none" w:sz="0" w:space="0" w:color="auto"/>
          </w:divBdr>
        </w:div>
        <w:div w:id="1292438593">
          <w:marLeft w:val="0"/>
          <w:marRight w:val="0"/>
          <w:marTop w:val="0"/>
          <w:marBottom w:val="0"/>
          <w:divBdr>
            <w:top w:val="none" w:sz="0" w:space="0" w:color="auto"/>
            <w:left w:val="none" w:sz="0" w:space="0" w:color="auto"/>
            <w:bottom w:val="none" w:sz="0" w:space="0" w:color="auto"/>
            <w:right w:val="none" w:sz="0" w:space="0" w:color="auto"/>
          </w:divBdr>
        </w:div>
        <w:div w:id="832725604">
          <w:marLeft w:val="0"/>
          <w:marRight w:val="0"/>
          <w:marTop w:val="0"/>
          <w:marBottom w:val="0"/>
          <w:divBdr>
            <w:top w:val="none" w:sz="0" w:space="0" w:color="auto"/>
            <w:left w:val="none" w:sz="0" w:space="0" w:color="auto"/>
            <w:bottom w:val="none" w:sz="0" w:space="0" w:color="auto"/>
            <w:right w:val="none" w:sz="0" w:space="0" w:color="auto"/>
          </w:divBdr>
        </w:div>
        <w:div w:id="856577466">
          <w:marLeft w:val="0"/>
          <w:marRight w:val="0"/>
          <w:marTop w:val="0"/>
          <w:marBottom w:val="0"/>
          <w:divBdr>
            <w:top w:val="none" w:sz="0" w:space="0" w:color="auto"/>
            <w:left w:val="none" w:sz="0" w:space="0" w:color="auto"/>
            <w:bottom w:val="none" w:sz="0" w:space="0" w:color="auto"/>
            <w:right w:val="none" w:sz="0" w:space="0" w:color="auto"/>
          </w:divBdr>
        </w:div>
        <w:div w:id="1594775567">
          <w:marLeft w:val="0"/>
          <w:marRight w:val="0"/>
          <w:marTop w:val="0"/>
          <w:marBottom w:val="0"/>
          <w:divBdr>
            <w:top w:val="none" w:sz="0" w:space="0" w:color="auto"/>
            <w:left w:val="none" w:sz="0" w:space="0" w:color="auto"/>
            <w:bottom w:val="none" w:sz="0" w:space="0" w:color="auto"/>
            <w:right w:val="none" w:sz="0" w:space="0" w:color="auto"/>
          </w:divBdr>
        </w:div>
        <w:div w:id="1291937626">
          <w:marLeft w:val="0"/>
          <w:marRight w:val="0"/>
          <w:marTop w:val="0"/>
          <w:marBottom w:val="0"/>
          <w:divBdr>
            <w:top w:val="none" w:sz="0" w:space="0" w:color="auto"/>
            <w:left w:val="none" w:sz="0" w:space="0" w:color="auto"/>
            <w:bottom w:val="none" w:sz="0" w:space="0" w:color="auto"/>
            <w:right w:val="none" w:sz="0" w:space="0" w:color="auto"/>
          </w:divBdr>
        </w:div>
        <w:div w:id="491063135">
          <w:marLeft w:val="0"/>
          <w:marRight w:val="0"/>
          <w:marTop w:val="0"/>
          <w:marBottom w:val="0"/>
          <w:divBdr>
            <w:top w:val="none" w:sz="0" w:space="0" w:color="auto"/>
            <w:left w:val="none" w:sz="0" w:space="0" w:color="auto"/>
            <w:bottom w:val="none" w:sz="0" w:space="0" w:color="auto"/>
            <w:right w:val="none" w:sz="0" w:space="0" w:color="auto"/>
          </w:divBdr>
        </w:div>
        <w:div w:id="1607493603">
          <w:marLeft w:val="0"/>
          <w:marRight w:val="0"/>
          <w:marTop w:val="0"/>
          <w:marBottom w:val="0"/>
          <w:divBdr>
            <w:top w:val="none" w:sz="0" w:space="0" w:color="auto"/>
            <w:left w:val="none" w:sz="0" w:space="0" w:color="auto"/>
            <w:bottom w:val="none" w:sz="0" w:space="0" w:color="auto"/>
            <w:right w:val="none" w:sz="0" w:space="0" w:color="auto"/>
          </w:divBdr>
        </w:div>
        <w:div w:id="483084524">
          <w:marLeft w:val="0"/>
          <w:marRight w:val="0"/>
          <w:marTop w:val="0"/>
          <w:marBottom w:val="0"/>
          <w:divBdr>
            <w:top w:val="none" w:sz="0" w:space="0" w:color="auto"/>
            <w:left w:val="none" w:sz="0" w:space="0" w:color="auto"/>
            <w:bottom w:val="none" w:sz="0" w:space="0" w:color="auto"/>
            <w:right w:val="none" w:sz="0" w:space="0" w:color="auto"/>
          </w:divBdr>
        </w:div>
        <w:div w:id="910652462">
          <w:marLeft w:val="0"/>
          <w:marRight w:val="0"/>
          <w:marTop w:val="0"/>
          <w:marBottom w:val="0"/>
          <w:divBdr>
            <w:top w:val="none" w:sz="0" w:space="0" w:color="auto"/>
            <w:left w:val="none" w:sz="0" w:space="0" w:color="auto"/>
            <w:bottom w:val="none" w:sz="0" w:space="0" w:color="auto"/>
            <w:right w:val="none" w:sz="0" w:space="0" w:color="auto"/>
          </w:divBdr>
        </w:div>
        <w:div w:id="1090156135">
          <w:marLeft w:val="0"/>
          <w:marRight w:val="0"/>
          <w:marTop w:val="0"/>
          <w:marBottom w:val="0"/>
          <w:divBdr>
            <w:top w:val="none" w:sz="0" w:space="0" w:color="auto"/>
            <w:left w:val="none" w:sz="0" w:space="0" w:color="auto"/>
            <w:bottom w:val="none" w:sz="0" w:space="0" w:color="auto"/>
            <w:right w:val="none" w:sz="0" w:space="0" w:color="auto"/>
          </w:divBdr>
        </w:div>
        <w:div w:id="7606619">
          <w:marLeft w:val="0"/>
          <w:marRight w:val="0"/>
          <w:marTop w:val="0"/>
          <w:marBottom w:val="0"/>
          <w:divBdr>
            <w:top w:val="none" w:sz="0" w:space="0" w:color="auto"/>
            <w:left w:val="none" w:sz="0" w:space="0" w:color="auto"/>
            <w:bottom w:val="none" w:sz="0" w:space="0" w:color="auto"/>
            <w:right w:val="none" w:sz="0" w:space="0" w:color="auto"/>
          </w:divBdr>
        </w:div>
        <w:div w:id="1295022614">
          <w:marLeft w:val="0"/>
          <w:marRight w:val="0"/>
          <w:marTop w:val="0"/>
          <w:marBottom w:val="0"/>
          <w:divBdr>
            <w:top w:val="none" w:sz="0" w:space="0" w:color="auto"/>
            <w:left w:val="none" w:sz="0" w:space="0" w:color="auto"/>
            <w:bottom w:val="none" w:sz="0" w:space="0" w:color="auto"/>
            <w:right w:val="none" w:sz="0" w:space="0" w:color="auto"/>
          </w:divBdr>
        </w:div>
        <w:div w:id="983047591">
          <w:marLeft w:val="0"/>
          <w:marRight w:val="0"/>
          <w:marTop w:val="0"/>
          <w:marBottom w:val="0"/>
          <w:divBdr>
            <w:top w:val="none" w:sz="0" w:space="0" w:color="auto"/>
            <w:left w:val="none" w:sz="0" w:space="0" w:color="auto"/>
            <w:bottom w:val="none" w:sz="0" w:space="0" w:color="auto"/>
            <w:right w:val="none" w:sz="0" w:space="0" w:color="auto"/>
          </w:divBdr>
        </w:div>
        <w:div w:id="334380425">
          <w:marLeft w:val="0"/>
          <w:marRight w:val="0"/>
          <w:marTop w:val="0"/>
          <w:marBottom w:val="0"/>
          <w:divBdr>
            <w:top w:val="none" w:sz="0" w:space="0" w:color="auto"/>
            <w:left w:val="none" w:sz="0" w:space="0" w:color="auto"/>
            <w:bottom w:val="none" w:sz="0" w:space="0" w:color="auto"/>
            <w:right w:val="none" w:sz="0" w:space="0" w:color="auto"/>
          </w:divBdr>
        </w:div>
        <w:div w:id="1226136739">
          <w:marLeft w:val="0"/>
          <w:marRight w:val="0"/>
          <w:marTop w:val="0"/>
          <w:marBottom w:val="0"/>
          <w:divBdr>
            <w:top w:val="none" w:sz="0" w:space="0" w:color="auto"/>
            <w:left w:val="none" w:sz="0" w:space="0" w:color="auto"/>
            <w:bottom w:val="none" w:sz="0" w:space="0" w:color="auto"/>
            <w:right w:val="none" w:sz="0" w:space="0" w:color="auto"/>
          </w:divBdr>
        </w:div>
        <w:div w:id="1871842910">
          <w:marLeft w:val="0"/>
          <w:marRight w:val="0"/>
          <w:marTop w:val="0"/>
          <w:marBottom w:val="0"/>
          <w:divBdr>
            <w:top w:val="none" w:sz="0" w:space="0" w:color="auto"/>
            <w:left w:val="none" w:sz="0" w:space="0" w:color="auto"/>
            <w:bottom w:val="none" w:sz="0" w:space="0" w:color="auto"/>
            <w:right w:val="none" w:sz="0" w:space="0" w:color="auto"/>
          </w:divBdr>
        </w:div>
        <w:div w:id="896747596">
          <w:marLeft w:val="0"/>
          <w:marRight w:val="0"/>
          <w:marTop w:val="0"/>
          <w:marBottom w:val="0"/>
          <w:divBdr>
            <w:top w:val="none" w:sz="0" w:space="0" w:color="auto"/>
            <w:left w:val="none" w:sz="0" w:space="0" w:color="auto"/>
            <w:bottom w:val="none" w:sz="0" w:space="0" w:color="auto"/>
            <w:right w:val="none" w:sz="0" w:space="0" w:color="auto"/>
          </w:divBdr>
        </w:div>
        <w:div w:id="716124115">
          <w:marLeft w:val="0"/>
          <w:marRight w:val="0"/>
          <w:marTop w:val="0"/>
          <w:marBottom w:val="0"/>
          <w:divBdr>
            <w:top w:val="none" w:sz="0" w:space="0" w:color="auto"/>
            <w:left w:val="none" w:sz="0" w:space="0" w:color="auto"/>
            <w:bottom w:val="none" w:sz="0" w:space="0" w:color="auto"/>
            <w:right w:val="none" w:sz="0" w:space="0" w:color="auto"/>
          </w:divBdr>
        </w:div>
        <w:div w:id="1418090935">
          <w:marLeft w:val="0"/>
          <w:marRight w:val="0"/>
          <w:marTop w:val="0"/>
          <w:marBottom w:val="0"/>
          <w:divBdr>
            <w:top w:val="none" w:sz="0" w:space="0" w:color="auto"/>
            <w:left w:val="none" w:sz="0" w:space="0" w:color="auto"/>
            <w:bottom w:val="none" w:sz="0" w:space="0" w:color="auto"/>
            <w:right w:val="none" w:sz="0" w:space="0" w:color="auto"/>
          </w:divBdr>
        </w:div>
        <w:div w:id="1366564913">
          <w:marLeft w:val="0"/>
          <w:marRight w:val="0"/>
          <w:marTop w:val="0"/>
          <w:marBottom w:val="0"/>
          <w:divBdr>
            <w:top w:val="none" w:sz="0" w:space="0" w:color="auto"/>
            <w:left w:val="none" w:sz="0" w:space="0" w:color="auto"/>
            <w:bottom w:val="none" w:sz="0" w:space="0" w:color="auto"/>
            <w:right w:val="none" w:sz="0" w:space="0" w:color="auto"/>
          </w:divBdr>
        </w:div>
        <w:div w:id="384529095">
          <w:marLeft w:val="0"/>
          <w:marRight w:val="0"/>
          <w:marTop w:val="0"/>
          <w:marBottom w:val="0"/>
          <w:divBdr>
            <w:top w:val="none" w:sz="0" w:space="0" w:color="auto"/>
            <w:left w:val="none" w:sz="0" w:space="0" w:color="auto"/>
            <w:bottom w:val="none" w:sz="0" w:space="0" w:color="auto"/>
            <w:right w:val="none" w:sz="0" w:space="0" w:color="auto"/>
          </w:divBdr>
        </w:div>
        <w:div w:id="1501458193">
          <w:marLeft w:val="0"/>
          <w:marRight w:val="0"/>
          <w:marTop w:val="0"/>
          <w:marBottom w:val="0"/>
          <w:divBdr>
            <w:top w:val="none" w:sz="0" w:space="0" w:color="auto"/>
            <w:left w:val="none" w:sz="0" w:space="0" w:color="auto"/>
            <w:bottom w:val="none" w:sz="0" w:space="0" w:color="auto"/>
            <w:right w:val="none" w:sz="0" w:space="0" w:color="auto"/>
          </w:divBdr>
        </w:div>
        <w:div w:id="224923196">
          <w:marLeft w:val="0"/>
          <w:marRight w:val="0"/>
          <w:marTop w:val="0"/>
          <w:marBottom w:val="0"/>
          <w:divBdr>
            <w:top w:val="none" w:sz="0" w:space="0" w:color="auto"/>
            <w:left w:val="none" w:sz="0" w:space="0" w:color="auto"/>
            <w:bottom w:val="none" w:sz="0" w:space="0" w:color="auto"/>
            <w:right w:val="none" w:sz="0" w:space="0" w:color="auto"/>
          </w:divBdr>
        </w:div>
        <w:div w:id="762605100">
          <w:marLeft w:val="0"/>
          <w:marRight w:val="0"/>
          <w:marTop w:val="0"/>
          <w:marBottom w:val="0"/>
          <w:divBdr>
            <w:top w:val="none" w:sz="0" w:space="0" w:color="auto"/>
            <w:left w:val="none" w:sz="0" w:space="0" w:color="auto"/>
            <w:bottom w:val="none" w:sz="0" w:space="0" w:color="auto"/>
            <w:right w:val="none" w:sz="0" w:space="0" w:color="auto"/>
          </w:divBdr>
        </w:div>
        <w:div w:id="1228498284">
          <w:marLeft w:val="0"/>
          <w:marRight w:val="0"/>
          <w:marTop w:val="0"/>
          <w:marBottom w:val="0"/>
          <w:divBdr>
            <w:top w:val="none" w:sz="0" w:space="0" w:color="auto"/>
            <w:left w:val="none" w:sz="0" w:space="0" w:color="auto"/>
            <w:bottom w:val="none" w:sz="0" w:space="0" w:color="auto"/>
            <w:right w:val="none" w:sz="0" w:space="0" w:color="auto"/>
          </w:divBdr>
        </w:div>
        <w:div w:id="337346043">
          <w:marLeft w:val="0"/>
          <w:marRight w:val="0"/>
          <w:marTop w:val="0"/>
          <w:marBottom w:val="0"/>
          <w:divBdr>
            <w:top w:val="none" w:sz="0" w:space="0" w:color="auto"/>
            <w:left w:val="none" w:sz="0" w:space="0" w:color="auto"/>
            <w:bottom w:val="none" w:sz="0" w:space="0" w:color="auto"/>
            <w:right w:val="none" w:sz="0" w:space="0" w:color="auto"/>
          </w:divBdr>
        </w:div>
        <w:div w:id="817113018">
          <w:marLeft w:val="0"/>
          <w:marRight w:val="0"/>
          <w:marTop w:val="0"/>
          <w:marBottom w:val="0"/>
          <w:divBdr>
            <w:top w:val="none" w:sz="0" w:space="0" w:color="auto"/>
            <w:left w:val="none" w:sz="0" w:space="0" w:color="auto"/>
            <w:bottom w:val="none" w:sz="0" w:space="0" w:color="auto"/>
            <w:right w:val="none" w:sz="0" w:space="0" w:color="auto"/>
          </w:divBdr>
        </w:div>
        <w:div w:id="282932409">
          <w:marLeft w:val="0"/>
          <w:marRight w:val="0"/>
          <w:marTop w:val="0"/>
          <w:marBottom w:val="0"/>
          <w:divBdr>
            <w:top w:val="none" w:sz="0" w:space="0" w:color="auto"/>
            <w:left w:val="none" w:sz="0" w:space="0" w:color="auto"/>
            <w:bottom w:val="none" w:sz="0" w:space="0" w:color="auto"/>
            <w:right w:val="none" w:sz="0" w:space="0" w:color="auto"/>
          </w:divBdr>
        </w:div>
        <w:div w:id="766848754">
          <w:marLeft w:val="0"/>
          <w:marRight w:val="0"/>
          <w:marTop w:val="0"/>
          <w:marBottom w:val="0"/>
          <w:divBdr>
            <w:top w:val="none" w:sz="0" w:space="0" w:color="auto"/>
            <w:left w:val="none" w:sz="0" w:space="0" w:color="auto"/>
            <w:bottom w:val="none" w:sz="0" w:space="0" w:color="auto"/>
            <w:right w:val="none" w:sz="0" w:space="0" w:color="auto"/>
          </w:divBdr>
        </w:div>
        <w:div w:id="467631806">
          <w:marLeft w:val="0"/>
          <w:marRight w:val="0"/>
          <w:marTop w:val="0"/>
          <w:marBottom w:val="0"/>
          <w:divBdr>
            <w:top w:val="none" w:sz="0" w:space="0" w:color="auto"/>
            <w:left w:val="none" w:sz="0" w:space="0" w:color="auto"/>
            <w:bottom w:val="none" w:sz="0" w:space="0" w:color="auto"/>
            <w:right w:val="none" w:sz="0" w:space="0" w:color="auto"/>
          </w:divBdr>
        </w:div>
        <w:div w:id="2027828571">
          <w:marLeft w:val="0"/>
          <w:marRight w:val="0"/>
          <w:marTop w:val="0"/>
          <w:marBottom w:val="0"/>
          <w:divBdr>
            <w:top w:val="none" w:sz="0" w:space="0" w:color="auto"/>
            <w:left w:val="none" w:sz="0" w:space="0" w:color="auto"/>
            <w:bottom w:val="none" w:sz="0" w:space="0" w:color="auto"/>
            <w:right w:val="none" w:sz="0" w:space="0" w:color="auto"/>
          </w:divBdr>
        </w:div>
        <w:div w:id="109131681">
          <w:marLeft w:val="0"/>
          <w:marRight w:val="0"/>
          <w:marTop w:val="0"/>
          <w:marBottom w:val="0"/>
          <w:divBdr>
            <w:top w:val="none" w:sz="0" w:space="0" w:color="auto"/>
            <w:left w:val="none" w:sz="0" w:space="0" w:color="auto"/>
            <w:bottom w:val="none" w:sz="0" w:space="0" w:color="auto"/>
            <w:right w:val="none" w:sz="0" w:space="0" w:color="auto"/>
          </w:divBdr>
        </w:div>
        <w:div w:id="1009481145">
          <w:marLeft w:val="0"/>
          <w:marRight w:val="0"/>
          <w:marTop w:val="0"/>
          <w:marBottom w:val="0"/>
          <w:divBdr>
            <w:top w:val="none" w:sz="0" w:space="0" w:color="auto"/>
            <w:left w:val="none" w:sz="0" w:space="0" w:color="auto"/>
            <w:bottom w:val="none" w:sz="0" w:space="0" w:color="auto"/>
            <w:right w:val="none" w:sz="0" w:space="0" w:color="auto"/>
          </w:divBdr>
        </w:div>
        <w:div w:id="2007318155">
          <w:marLeft w:val="0"/>
          <w:marRight w:val="0"/>
          <w:marTop w:val="0"/>
          <w:marBottom w:val="0"/>
          <w:divBdr>
            <w:top w:val="none" w:sz="0" w:space="0" w:color="auto"/>
            <w:left w:val="none" w:sz="0" w:space="0" w:color="auto"/>
            <w:bottom w:val="none" w:sz="0" w:space="0" w:color="auto"/>
            <w:right w:val="none" w:sz="0" w:space="0" w:color="auto"/>
          </w:divBdr>
        </w:div>
        <w:div w:id="2024822651">
          <w:marLeft w:val="0"/>
          <w:marRight w:val="0"/>
          <w:marTop w:val="0"/>
          <w:marBottom w:val="0"/>
          <w:divBdr>
            <w:top w:val="none" w:sz="0" w:space="0" w:color="auto"/>
            <w:left w:val="none" w:sz="0" w:space="0" w:color="auto"/>
            <w:bottom w:val="none" w:sz="0" w:space="0" w:color="auto"/>
            <w:right w:val="none" w:sz="0" w:space="0" w:color="auto"/>
          </w:divBdr>
        </w:div>
        <w:div w:id="829366287">
          <w:marLeft w:val="0"/>
          <w:marRight w:val="0"/>
          <w:marTop w:val="0"/>
          <w:marBottom w:val="0"/>
          <w:divBdr>
            <w:top w:val="none" w:sz="0" w:space="0" w:color="auto"/>
            <w:left w:val="none" w:sz="0" w:space="0" w:color="auto"/>
            <w:bottom w:val="none" w:sz="0" w:space="0" w:color="auto"/>
            <w:right w:val="none" w:sz="0" w:space="0" w:color="auto"/>
          </w:divBdr>
        </w:div>
        <w:div w:id="1686129828">
          <w:marLeft w:val="0"/>
          <w:marRight w:val="0"/>
          <w:marTop w:val="0"/>
          <w:marBottom w:val="0"/>
          <w:divBdr>
            <w:top w:val="none" w:sz="0" w:space="0" w:color="auto"/>
            <w:left w:val="none" w:sz="0" w:space="0" w:color="auto"/>
            <w:bottom w:val="none" w:sz="0" w:space="0" w:color="auto"/>
            <w:right w:val="none" w:sz="0" w:space="0" w:color="auto"/>
          </w:divBdr>
        </w:div>
        <w:div w:id="1284115618">
          <w:marLeft w:val="0"/>
          <w:marRight w:val="0"/>
          <w:marTop w:val="0"/>
          <w:marBottom w:val="0"/>
          <w:divBdr>
            <w:top w:val="none" w:sz="0" w:space="0" w:color="auto"/>
            <w:left w:val="none" w:sz="0" w:space="0" w:color="auto"/>
            <w:bottom w:val="none" w:sz="0" w:space="0" w:color="auto"/>
            <w:right w:val="none" w:sz="0" w:space="0" w:color="auto"/>
          </w:divBdr>
        </w:div>
        <w:div w:id="604968882">
          <w:marLeft w:val="0"/>
          <w:marRight w:val="0"/>
          <w:marTop w:val="0"/>
          <w:marBottom w:val="0"/>
          <w:divBdr>
            <w:top w:val="none" w:sz="0" w:space="0" w:color="auto"/>
            <w:left w:val="none" w:sz="0" w:space="0" w:color="auto"/>
            <w:bottom w:val="none" w:sz="0" w:space="0" w:color="auto"/>
            <w:right w:val="none" w:sz="0" w:space="0" w:color="auto"/>
          </w:divBdr>
        </w:div>
        <w:div w:id="64034909">
          <w:marLeft w:val="0"/>
          <w:marRight w:val="0"/>
          <w:marTop w:val="0"/>
          <w:marBottom w:val="0"/>
          <w:divBdr>
            <w:top w:val="none" w:sz="0" w:space="0" w:color="auto"/>
            <w:left w:val="none" w:sz="0" w:space="0" w:color="auto"/>
            <w:bottom w:val="none" w:sz="0" w:space="0" w:color="auto"/>
            <w:right w:val="none" w:sz="0" w:space="0" w:color="auto"/>
          </w:divBdr>
        </w:div>
        <w:div w:id="682821407">
          <w:marLeft w:val="0"/>
          <w:marRight w:val="0"/>
          <w:marTop w:val="0"/>
          <w:marBottom w:val="0"/>
          <w:divBdr>
            <w:top w:val="none" w:sz="0" w:space="0" w:color="auto"/>
            <w:left w:val="none" w:sz="0" w:space="0" w:color="auto"/>
            <w:bottom w:val="none" w:sz="0" w:space="0" w:color="auto"/>
            <w:right w:val="none" w:sz="0" w:space="0" w:color="auto"/>
          </w:divBdr>
        </w:div>
        <w:div w:id="768504190">
          <w:marLeft w:val="0"/>
          <w:marRight w:val="0"/>
          <w:marTop w:val="0"/>
          <w:marBottom w:val="0"/>
          <w:divBdr>
            <w:top w:val="none" w:sz="0" w:space="0" w:color="auto"/>
            <w:left w:val="none" w:sz="0" w:space="0" w:color="auto"/>
            <w:bottom w:val="none" w:sz="0" w:space="0" w:color="auto"/>
            <w:right w:val="none" w:sz="0" w:space="0" w:color="auto"/>
          </w:divBdr>
        </w:div>
        <w:div w:id="103352813">
          <w:marLeft w:val="0"/>
          <w:marRight w:val="0"/>
          <w:marTop w:val="0"/>
          <w:marBottom w:val="0"/>
          <w:divBdr>
            <w:top w:val="none" w:sz="0" w:space="0" w:color="auto"/>
            <w:left w:val="none" w:sz="0" w:space="0" w:color="auto"/>
            <w:bottom w:val="none" w:sz="0" w:space="0" w:color="auto"/>
            <w:right w:val="none" w:sz="0" w:space="0" w:color="auto"/>
          </w:divBdr>
        </w:div>
        <w:div w:id="1415005742">
          <w:marLeft w:val="0"/>
          <w:marRight w:val="0"/>
          <w:marTop w:val="0"/>
          <w:marBottom w:val="0"/>
          <w:divBdr>
            <w:top w:val="none" w:sz="0" w:space="0" w:color="auto"/>
            <w:left w:val="none" w:sz="0" w:space="0" w:color="auto"/>
            <w:bottom w:val="none" w:sz="0" w:space="0" w:color="auto"/>
            <w:right w:val="none" w:sz="0" w:space="0" w:color="auto"/>
          </w:divBdr>
        </w:div>
        <w:div w:id="1688677719">
          <w:marLeft w:val="0"/>
          <w:marRight w:val="0"/>
          <w:marTop w:val="0"/>
          <w:marBottom w:val="0"/>
          <w:divBdr>
            <w:top w:val="none" w:sz="0" w:space="0" w:color="auto"/>
            <w:left w:val="none" w:sz="0" w:space="0" w:color="auto"/>
            <w:bottom w:val="none" w:sz="0" w:space="0" w:color="auto"/>
            <w:right w:val="none" w:sz="0" w:space="0" w:color="auto"/>
          </w:divBdr>
        </w:div>
        <w:div w:id="125709606">
          <w:marLeft w:val="0"/>
          <w:marRight w:val="0"/>
          <w:marTop w:val="0"/>
          <w:marBottom w:val="0"/>
          <w:divBdr>
            <w:top w:val="none" w:sz="0" w:space="0" w:color="auto"/>
            <w:left w:val="none" w:sz="0" w:space="0" w:color="auto"/>
            <w:bottom w:val="none" w:sz="0" w:space="0" w:color="auto"/>
            <w:right w:val="none" w:sz="0" w:space="0" w:color="auto"/>
          </w:divBdr>
        </w:div>
        <w:div w:id="475731562">
          <w:marLeft w:val="0"/>
          <w:marRight w:val="0"/>
          <w:marTop w:val="0"/>
          <w:marBottom w:val="0"/>
          <w:divBdr>
            <w:top w:val="none" w:sz="0" w:space="0" w:color="auto"/>
            <w:left w:val="none" w:sz="0" w:space="0" w:color="auto"/>
            <w:bottom w:val="none" w:sz="0" w:space="0" w:color="auto"/>
            <w:right w:val="none" w:sz="0" w:space="0" w:color="auto"/>
          </w:divBdr>
        </w:div>
        <w:div w:id="1986157746">
          <w:marLeft w:val="0"/>
          <w:marRight w:val="0"/>
          <w:marTop w:val="0"/>
          <w:marBottom w:val="0"/>
          <w:divBdr>
            <w:top w:val="none" w:sz="0" w:space="0" w:color="auto"/>
            <w:left w:val="none" w:sz="0" w:space="0" w:color="auto"/>
            <w:bottom w:val="none" w:sz="0" w:space="0" w:color="auto"/>
            <w:right w:val="none" w:sz="0" w:space="0" w:color="auto"/>
          </w:divBdr>
        </w:div>
        <w:div w:id="1247417096">
          <w:marLeft w:val="0"/>
          <w:marRight w:val="0"/>
          <w:marTop w:val="0"/>
          <w:marBottom w:val="0"/>
          <w:divBdr>
            <w:top w:val="none" w:sz="0" w:space="0" w:color="auto"/>
            <w:left w:val="none" w:sz="0" w:space="0" w:color="auto"/>
            <w:bottom w:val="none" w:sz="0" w:space="0" w:color="auto"/>
            <w:right w:val="none" w:sz="0" w:space="0" w:color="auto"/>
          </w:divBdr>
        </w:div>
        <w:div w:id="458844057">
          <w:marLeft w:val="0"/>
          <w:marRight w:val="0"/>
          <w:marTop w:val="0"/>
          <w:marBottom w:val="0"/>
          <w:divBdr>
            <w:top w:val="none" w:sz="0" w:space="0" w:color="auto"/>
            <w:left w:val="none" w:sz="0" w:space="0" w:color="auto"/>
            <w:bottom w:val="none" w:sz="0" w:space="0" w:color="auto"/>
            <w:right w:val="none" w:sz="0" w:space="0" w:color="auto"/>
          </w:divBdr>
        </w:div>
        <w:div w:id="2083985467">
          <w:marLeft w:val="0"/>
          <w:marRight w:val="0"/>
          <w:marTop w:val="0"/>
          <w:marBottom w:val="0"/>
          <w:divBdr>
            <w:top w:val="none" w:sz="0" w:space="0" w:color="auto"/>
            <w:left w:val="none" w:sz="0" w:space="0" w:color="auto"/>
            <w:bottom w:val="none" w:sz="0" w:space="0" w:color="auto"/>
            <w:right w:val="none" w:sz="0" w:space="0" w:color="auto"/>
          </w:divBdr>
        </w:div>
        <w:div w:id="582565932">
          <w:marLeft w:val="0"/>
          <w:marRight w:val="0"/>
          <w:marTop w:val="0"/>
          <w:marBottom w:val="0"/>
          <w:divBdr>
            <w:top w:val="none" w:sz="0" w:space="0" w:color="auto"/>
            <w:left w:val="none" w:sz="0" w:space="0" w:color="auto"/>
            <w:bottom w:val="none" w:sz="0" w:space="0" w:color="auto"/>
            <w:right w:val="none" w:sz="0" w:space="0" w:color="auto"/>
          </w:divBdr>
        </w:div>
        <w:div w:id="13920216">
          <w:marLeft w:val="0"/>
          <w:marRight w:val="0"/>
          <w:marTop w:val="0"/>
          <w:marBottom w:val="0"/>
          <w:divBdr>
            <w:top w:val="none" w:sz="0" w:space="0" w:color="auto"/>
            <w:left w:val="none" w:sz="0" w:space="0" w:color="auto"/>
            <w:bottom w:val="none" w:sz="0" w:space="0" w:color="auto"/>
            <w:right w:val="none" w:sz="0" w:space="0" w:color="auto"/>
          </w:divBdr>
        </w:div>
        <w:div w:id="2023241912">
          <w:marLeft w:val="0"/>
          <w:marRight w:val="0"/>
          <w:marTop w:val="0"/>
          <w:marBottom w:val="0"/>
          <w:divBdr>
            <w:top w:val="none" w:sz="0" w:space="0" w:color="auto"/>
            <w:left w:val="none" w:sz="0" w:space="0" w:color="auto"/>
            <w:bottom w:val="none" w:sz="0" w:space="0" w:color="auto"/>
            <w:right w:val="none" w:sz="0" w:space="0" w:color="auto"/>
          </w:divBdr>
        </w:div>
        <w:div w:id="1897618578">
          <w:marLeft w:val="0"/>
          <w:marRight w:val="0"/>
          <w:marTop w:val="0"/>
          <w:marBottom w:val="0"/>
          <w:divBdr>
            <w:top w:val="none" w:sz="0" w:space="0" w:color="auto"/>
            <w:left w:val="none" w:sz="0" w:space="0" w:color="auto"/>
            <w:bottom w:val="none" w:sz="0" w:space="0" w:color="auto"/>
            <w:right w:val="none" w:sz="0" w:space="0" w:color="auto"/>
          </w:divBdr>
        </w:div>
        <w:div w:id="1764494453">
          <w:marLeft w:val="0"/>
          <w:marRight w:val="0"/>
          <w:marTop w:val="0"/>
          <w:marBottom w:val="0"/>
          <w:divBdr>
            <w:top w:val="none" w:sz="0" w:space="0" w:color="auto"/>
            <w:left w:val="none" w:sz="0" w:space="0" w:color="auto"/>
            <w:bottom w:val="none" w:sz="0" w:space="0" w:color="auto"/>
            <w:right w:val="none" w:sz="0" w:space="0" w:color="auto"/>
          </w:divBdr>
        </w:div>
        <w:div w:id="1595355310">
          <w:marLeft w:val="0"/>
          <w:marRight w:val="0"/>
          <w:marTop w:val="0"/>
          <w:marBottom w:val="0"/>
          <w:divBdr>
            <w:top w:val="none" w:sz="0" w:space="0" w:color="auto"/>
            <w:left w:val="none" w:sz="0" w:space="0" w:color="auto"/>
            <w:bottom w:val="none" w:sz="0" w:space="0" w:color="auto"/>
            <w:right w:val="none" w:sz="0" w:space="0" w:color="auto"/>
          </w:divBdr>
        </w:div>
        <w:div w:id="287587497">
          <w:marLeft w:val="0"/>
          <w:marRight w:val="0"/>
          <w:marTop w:val="0"/>
          <w:marBottom w:val="0"/>
          <w:divBdr>
            <w:top w:val="none" w:sz="0" w:space="0" w:color="auto"/>
            <w:left w:val="none" w:sz="0" w:space="0" w:color="auto"/>
            <w:bottom w:val="none" w:sz="0" w:space="0" w:color="auto"/>
            <w:right w:val="none" w:sz="0" w:space="0" w:color="auto"/>
          </w:divBdr>
        </w:div>
        <w:div w:id="1001352900">
          <w:marLeft w:val="0"/>
          <w:marRight w:val="0"/>
          <w:marTop w:val="0"/>
          <w:marBottom w:val="0"/>
          <w:divBdr>
            <w:top w:val="none" w:sz="0" w:space="0" w:color="auto"/>
            <w:left w:val="none" w:sz="0" w:space="0" w:color="auto"/>
            <w:bottom w:val="none" w:sz="0" w:space="0" w:color="auto"/>
            <w:right w:val="none" w:sz="0" w:space="0" w:color="auto"/>
          </w:divBdr>
        </w:div>
        <w:div w:id="238709657">
          <w:marLeft w:val="0"/>
          <w:marRight w:val="0"/>
          <w:marTop w:val="0"/>
          <w:marBottom w:val="0"/>
          <w:divBdr>
            <w:top w:val="none" w:sz="0" w:space="0" w:color="auto"/>
            <w:left w:val="none" w:sz="0" w:space="0" w:color="auto"/>
            <w:bottom w:val="none" w:sz="0" w:space="0" w:color="auto"/>
            <w:right w:val="none" w:sz="0" w:space="0" w:color="auto"/>
          </w:divBdr>
        </w:div>
        <w:div w:id="2140611280">
          <w:marLeft w:val="0"/>
          <w:marRight w:val="0"/>
          <w:marTop w:val="0"/>
          <w:marBottom w:val="0"/>
          <w:divBdr>
            <w:top w:val="none" w:sz="0" w:space="0" w:color="auto"/>
            <w:left w:val="none" w:sz="0" w:space="0" w:color="auto"/>
            <w:bottom w:val="none" w:sz="0" w:space="0" w:color="auto"/>
            <w:right w:val="none" w:sz="0" w:space="0" w:color="auto"/>
          </w:divBdr>
        </w:div>
        <w:div w:id="646279194">
          <w:marLeft w:val="0"/>
          <w:marRight w:val="0"/>
          <w:marTop w:val="0"/>
          <w:marBottom w:val="0"/>
          <w:divBdr>
            <w:top w:val="none" w:sz="0" w:space="0" w:color="auto"/>
            <w:left w:val="none" w:sz="0" w:space="0" w:color="auto"/>
            <w:bottom w:val="none" w:sz="0" w:space="0" w:color="auto"/>
            <w:right w:val="none" w:sz="0" w:space="0" w:color="auto"/>
          </w:divBdr>
        </w:div>
        <w:div w:id="1003512999">
          <w:marLeft w:val="0"/>
          <w:marRight w:val="0"/>
          <w:marTop w:val="0"/>
          <w:marBottom w:val="0"/>
          <w:divBdr>
            <w:top w:val="none" w:sz="0" w:space="0" w:color="auto"/>
            <w:left w:val="none" w:sz="0" w:space="0" w:color="auto"/>
            <w:bottom w:val="none" w:sz="0" w:space="0" w:color="auto"/>
            <w:right w:val="none" w:sz="0" w:space="0" w:color="auto"/>
          </w:divBdr>
        </w:div>
        <w:div w:id="173963645">
          <w:marLeft w:val="0"/>
          <w:marRight w:val="0"/>
          <w:marTop w:val="0"/>
          <w:marBottom w:val="0"/>
          <w:divBdr>
            <w:top w:val="none" w:sz="0" w:space="0" w:color="auto"/>
            <w:left w:val="none" w:sz="0" w:space="0" w:color="auto"/>
            <w:bottom w:val="none" w:sz="0" w:space="0" w:color="auto"/>
            <w:right w:val="none" w:sz="0" w:space="0" w:color="auto"/>
          </w:divBdr>
        </w:div>
        <w:div w:id="1686790503">
          <w:marLeft w:val="0"/>
          <w:marRight w:val="0"/>
          <w:marTop w:val="0"/>
          <w:marBottom w:val="0"/>
          <w:divBdr>
            <w:top w:val="none" w:sz="0" w:space="0" w:color="auto"/>
            <w:left w:val="none" w:sz="0" w:space="0" w:color="auto"/>
            <w:bottom w:val="none" w:sz="0" w:space="0" w:color="auto"/>
            <w:right w:val="none" w:sz="0" w:space="0" w:color="auto"/>
          </w:divBdr>
        </w:div>
        <w:div w:id="1056976007">
          <w:marLeft w:val="0"/>
          <w:marRight w:val="0"/>
          <w:marTop w:val="0"/>
          <w:marBottom w:val="0"/>
          <w:divBdr>
            <w:top w:val="none" w:sz="0" w:space="0" w:color="auto"/>
            <w:left w:val="none" w:sz="0" w:space="0" w:color="auto"/>
            <w:bottom w:val="none" w:sz="0" w:space="0" w:color="auto"/>
            <w:right w:val="none" w:sz="0" w:space="0" w:color="auto"/>
          </w:divBdr>
        </w:div>
        <w:div w:id="1444615768">
          <w:marLeft w:val="0"/>
          <w:marRight w:val="0"/>
          <w:marTop w:val="0"/>
          <w:marBottom w:val="0"/>
          <w:divBdr>
            <w:top w:val="none" w:sz="0" w:space="0" w:color="auto"/>
            <w:left w:val="none" w:sz="0" w:space="0" w:color="auto"/>
            <w:bottom w:val="none" w:sz="0" w:space="0" w:color="auto"/>
            <w:right w:val="none" w:sz="0" w:space="0" w:color="auto"/>
          </w:divBdr>
        </w:div>
        <w:div w:id="1330789160">
          <w:marLeft w:val="0"/>
          <w:marRight w:val="0"/>
          <w:marTop w:val="0"/>
          <w:marBottom w:val="0"/>
          <w:divBdr>
            <w:top w:val="none" w:sz="0" w:space="0" w:color="auto"/>
            <w:left w:val="none" w:sz="0" w:space="0" w:color="auto"/>
            <w:bottom w:val="none" w:sz="0" w:space="0" w:color="auto"/>
            <w:right w:val="none" w:sz="0" w:space="0" w:color="auto"/>
          </w:divBdr>
        </w:div>
        <w:div w:id="220218249">
          <w:marLeft w:val="0"/>
          <w:marRight w:val="0"/>
          <w:marTop w:val="0"/>
          <w:marBottom w:val="0"/>
          <w:divBdr>
            <w:top w:val="none" w:sz="0" w:space="0" w:color="auto"/>
            <w:left w:val="none" w:sz="0" w:space="0" w:color="auto"/>
            <w:bottom w:val="none" w:sz="0" w:space="0" w:color="auto"/>
            <w:right w:val="none" w:sz="0" w:space="0" w:color="auto"/>
          </w:divBdr>
        </w:div>
        <w:div w:id="1748965299">
          <w:marLeft w:val="0"/>
          <w:marRight w:val="0"/>
          <w:marTop w:val="0"/>
          <w:marBottom w:val="0"/>
          <w:divBdr>
            <w:top w:val="none" w:sz="0" w:space="0" w:color="auto"/>
            <w:left w:val="none" w:sz="0" w:space="0" w:color="auto"/>
            <w:bottom w:val="none" w:sz="0" w:space="0" w:color="auto"/>
            <w:right w:val="none" w:sz="0" w:space="0" w:color="auto"/>
          </w:divBdr>
        </w:div>
        <w:div w:id="867059676">
          <w:marLeft w:val="0"/>
          <w:marRight w:val="0"/>
          <w:marTop w:val="0"/>
          <w:marBottom w:val="0"/>
          <w:divBdr>
            <w:top w:val="none" w:sz="0" w:space="0" w:color="auto"/>
            <w:left w:val="none" w:sz="0" w:space="0" w:color="auto"/>
            <w:bottom w:val="none" w:sz="0" w:space="0" w:color="auto"/>
            <w:right w:val="none" w:sz="0" w:space="0" w:color="auto"/>
          </w:divBdr>
        </w:div>
        <w:div w:id="1675303095">
          <w:marLeft w:val="0"/>
          <w:marRight w:val="0"/>
          <w:marTop w:val="0"/>
          <w:marBottom w:val="0"/>
          <w:divBdr>
            <w:top w:val="none" w:sz="0" w:space="0" w:color="auto"/>
            <w:left w:val="none" w:sz="0" w:space="0" w:color="auto"/>
            <w:bottom w:val="none" w:sz="0" w:space="0" w:color="auto"/>
            <w:right w:val="none" w:sz="0" w:space="0" w:color="auto"/>
          </w:divBdr>
        </w:div>
        <w:div w:id="1065642680">
          <w:marLeft w:val="0"/>
          <w:marRight w:val="0"/>
          <w:marTop w:val="0"/>
          <w:marBottom w:val="0"/>
          <w:divBdr>
            <w:top w:val="none" w:sz="0" w:space="0" w:color="auto"/>
            <w:left w:val="none" w:sz="0" w:space="0" w:color="auto"/>
            <w:bottom w:val="none" w:sz="0" w:space="0" w:color="auto"/>
            <w:right w:val="none" w:sz="0" w:space="0" w:color="auto"/>
          </w:divBdr>
        </w:div>
        <w:div w:id="1279751660">
          <w:marLeft w:val="0"/>
          <w:marRight w:val="0"/>
          <w:marTop w:val="0"/>
          <w:marBottom w:val="0"/>
          <w:divBdr>
            <w:top w:val="none" w:sz="0" w:space="0" w:color="auto"/>
            <w:left w:val="none" w:sz="0" w:space="0" w:color="auto"/>
            <w:bottom w:val="none" w:sz="0" w:space="0" w:color="auto"/>
            <w:right w:val="none" w:sz="0" w:space="0" w:color="auto"/>
          </w:divBdr>
        </w:div>
        <w:div w:id="2003006410">
          <w:marLeft w:val="0"/>
          <w:marRight w:val="0"/>
          <w:marTop w:val="0"/>
          <w:marBottom w:val="0"/>
          <w:divBdr>
            <w:top w:val="none" w:sz="0" w:space="0" w:color="auto"/>
            <w:left w:val="none" w:sz="0" w:space="0" w:color="auto"/>
            <w:bottom w:val="none" w:sz="0" w:space="0" w:color="auto"/>
            <w:right w:val="none" w:sz="0" w:space="0" w:color="auto"/>
          </w:divBdr>
        </w:div>
        <w:div w:id="996107370">
          <w:marLeft w:val="0"/>
          <w:marRight w:val="0"/>
          <w:marTop w:val="0"/>
          <w:marBottom w:val="0"/>
          <w:divBdr>
            <w:top w:val="none" w:sz="0" w:space="0" w:color="auto"/>
            <w:left w:val="none" w:sz="0" w:space="0" w:color="auto"/>
            <w:bottom w:val="none" w:sz="0" w:space="0" w:color="auto"/>
            <w:right w:val="none" w:sz="0" w:space="0" w:color="auto"/>
          </w:divBdr>
        </w:div>
        <w:div w:id="1233126653">
          <w:marLeft w:val="0"/>
          <w:marRight w:val="0"/>
          <w:marTop w:val="0"/>
          <w:marBottom w:val="0"/>
          <w:divBdr>
            <w:top w:val="none" w:sz="0" w:space="0" w:color="auto"/>
            <w:left w:val="none" w:sz="0" w:space="0" w:color="auto"/>
            <w:bottom w:val="none" w:sz="0" w:space="0" w:color="auto"/>
            <w:right w:val="none" w:sz="0" w:space="0" w:color="auto"/>
          </w:divBdr>
        </w:div>
        <w:div w:id="2040276225">
          <w:marLeft w:val="0"/>
          <w:marRight w:val="0"/>
          <w:marTop w:val="0"/>
          <w:marBottom w:val="0"/>
          <w:divBdr>
            <w:top w:val="none" w:sz="0" w:space="0" w:color="auto"/>
            <w:left w:val="none" w:sz="0" w:space="0" w:color="auto"/>
            <w:bottom w:val="none" w:sz="0" w:space="0" w:color="auto"/>
            <w:right w:val="none" w:sz="0" w:space="0" w:color="auto"/>
          </w:divBdr>
        </w:div>
        <w:div w:id="601569430">
          <w:marLeft w:val="0"/>
          <w:marRight w:val="0"/>
          <w:marTop w:val="0"/>
          <w:marBottom w:val="0"/>
          <w:divBdr>
            <w:top w:val="none" w:sz="0" w:space="0" w:color="auto"/>
            <w:left w:val="none" w:sz="0" w:space="0" w:color="auto"/>
            <w:bottom w:val="none" w:sz="0" w:space="0" w:color="auto"/>
            <w:right w:val="none" w:sz="0" w:space="0" w:color="auto"/>
          </w:divBdr>
        </w:div>
        <w:div w:id="1807966671">
          <w:marLeft w:val="0"/>
          <w:marRight w:val="0"/>
          <w:marTop w:val="0"/>
          <w:marBottom w:val="0"/>
          <w:divBdr>
            <w:top w:val="none" w:sz="0" w:space="0" w:color="auto"/>
            <w:left w:val="none" w:sz="0" w:space="0" w:color="auto"/>
            <w:bottom w:val="none" w:sz="0" w:space="0" w:color="auto"/>
            <w:right w:val="none" w:sz="0" w:space="0" w:color="auto"/>
          </w:divBdr>
        </w:div>
        <w:div w:id="1439520457">
          <w:marLeft w:val="0"/>
          <w:marRight w:val="0"/>
          <w:marTop w:val="0"/>
          <w:marBottom w:val="0"/>
          <w:divBdr>
            <w:top w:val="none" w:sz="0" w:space="0" w:color="auto"/>
            <w:left w:val="none" w:sz="0" w:space="0" w:color="auto"/>
            <w:bottom w:val="none" w:sz="0" w:space="0" w:color="auto"/>
            <w:right w:val="none" w:sz="0" w:space="0" w:color="auto"/>
          </w:divBdr>
        </w:div>
        <w:div w:id="217325172">
          <w:marLeft w:val="0"/>
          <w:marRight w:val="0"/>
          <w:marTop w:val="0"/>
          <w:marBottom w:val="0"/>
          <w:divBdr>
            <w:top w:val="none" w:sz="0" w:space="0" w:color="auto"/>
            <w:left w:val="none" w:sz="0" w:space="0" w:color="auto"/>
            <w:bottom w:val="none" w:sz="0" w:space="0" w:color="auto"/>
            <w:right w:val="none" w:sz="0" w:space="0" w:color="auto"/>
          </w:divBdr>
        </w:div>
        <w:div w:id="1772121331">
          <w:marLeft w:val="0"/>
          <w:marRight w:val="0"/>
          <w:marTop w:val="0"/>
          <w:marBottom w:val="0"/>
          <w:divBdr>
            <w:top w:val="none" w:sz="0" w:space="0" w:color="auto"/>
            <w:left w:val="none" w:sz="0" w:space="0" w:color="auto"/>
            <w:bottom w:val="none" w:sz="0" w:space="0" w:color="auto"/>
            <w:right w:val="none" w:sz="0" w:space="0" w:color="auto"/>
          </w:divBdr>
        </w:div>
        <w:div w:id="1169519673">
          <w:marLeft w:val="0"/>
          <w:marRight w:val="0"/>
          <w:marTop w:val="0"/>
          <w:marBottom w:val="0"/>
          <w:divBdr>
            <w:top w:val="none" w:sz="0" w:space="0" w:color="auto"/>
            <w:left w:val="none" w:sz="0" w:space="0" w:color="auto"/>
            <w:bottom w:val="none" w:sz="0" w:space="0" w:color="auto"/>
            <w:right w:val="none" w:sz="0" w:space="0" w:color="auto"/>
          </w:divBdr>
        </w:div>
        <w:div w:id="1368678770">
          <w:marLeft w:val="0"/>
          <w:marRight w:val="0"/>
          <w:marTop w:val="0"/>
          <w:marBottom w:val="0"/>
          <w:divBdr>
            <w:top w:val="none" w:sz="0" w:space="0" w:color="auto"/>
            <w:left w:val="none" w:sz="0" w:space="0" w:color="auto"/>
            <w:bottom w:val="none" w:sz="0" w:space="0" w:color="auto"/>
            <w:right w:val="none" w:sz="0" w:space="0" w:color="auto"/>
          </w:divBdr>
        </w:div>
        <w:div w:id="63798376">
          <w:marLeft w:val="0"/>
          <w:marRight w:val="0"/>
          <w:marTop w:val="0"/>
          <w:marBottom w:val="0"/>
          <w:divBdr>
            <w:top w:val="none" w:sz="0" w:space="0" w:color="auto"/>
            <w:left w:val="none" w:sz="0" w:space="0" w:color="auto"/>
            <w:bottom w:val="none" w:sz="0" w:space="0" w:color="auto"/>
            <w:right w:val="none" w:sz="0" w:space="0" w:color="auto"/>
          </w:divBdr>
        </w:div>
        <w:div w:id="1465926059">
          <w:marLeft w:val="0"/>
          <w:marRight w:val="0"/>
          <w:marTop w:val="0"/>
          <w:marBottom w:val="0"/>
          <w:divBdr>
            <w:top w:val="none" w:sz="0" w:space="0" w:color="auto"/>
            <w:left w:val="none" w:sz="0" w:space="0" w:color="auto"/>
            <w:bottom w:val="none" w:sz="0" w:space="0" w:color="auto"/>
            <w:right w:val="none" w:sz="0" w:space="0" w:color="auto"/>
          </w:divBdr>
        </w:div>
        <w:div w:id="1168211716">
          <w:marLeft w:val="0"/>
          <w:marRight w:val="0"/>
          <w:marTop w:val="0"/>
          <w:marBottom w:val="0"/>
          <w:divBdr>
            <w:top w:val="none" w:sz="0" w:space="0" w:color="auto"/>
            <w:left w:val="none" w:sz="0" w:space="0" w:color="auto"/>
            <w:bottom w:val="none" w:sz="0" w:space="0" w:color="auto"/>
            <w:right w:val="none" w:sz="0" w:space="0" w:color="auto"/>
          </w:divBdr>
        </w:div>
        <w:div w:id="1639609514">
          <w:marLeft w:val="0"/>
          <w:marRight w:val="0"/>
          <w:marTop w:val="0"/>
          <w:marBottom w:val="0"/>
          <w:divBdr>
            <w:top w:val="none" w:sz="0" w:space="0" w:color="auto"/>
            <w:left w:val="none" w:sz="0" w:space="0" w:color="auto"/>
            <w:bottom w:val="none" w:sz="0" w:space="0" w:color="auto"/>
            <w:right w:val="none" w:sz="0" w:space="0" w:color="auto"/>
          </w:divBdr>
        </w:div>
        <w:div w:id="1153646430">
          <w:marLeft w:val="0"/>
          <w:marRight w:val="0"/>
          <w:marTop w:val="0"/>
          <w:marBottom w:val="0"/>
          <w:divBdr>
            <w:top w:val="none" w:sz="0" w:space="0" w:color="auto"/>
            <w:left w:val="none" w:sz="0" w:space="0" w:color="auto"/>
            <w:bottom w:val="none" w:sz="0" w:space="0" w:color="auto"/>
            <w:right w:val="none" w:sz="0" w:space="0" w:color="auto"/>
          </w:divBdr>
        </w:div>
        <w:div w:id="143817013">
          <w:marLeft w:val="0"/>
          <w:marRight w:val="0"/>
          <w:marTop w:val="0"/>
          <w:marBottom w:val="0"/>
          <w:divBdr>
            <w:top w:val="none" w:sz="0" w:space="0" w:color="auto"/>
            <w:left w:val="none" w:sz="0" w:space="0" w:color="auto"/>
            <w:bottom w:val="none" w:sz="0" w:space="0" w:color="auto"/>
            <w:right w:val="none" w:sz="0" w:space="0" w:color="auto"/>
          </w:divBdr>
        </w:div>
        <w:div w:id="392432352">
          <w:marLeft w:val="0"/>
          <w:marRight w:val="0"/>
          <w:marTop w:val="0"/>
          <w:marBottom w:val="0"/>
          <w:divBdr>
            <w:top w:val="none" w:sz="0" w:space="0" w:color="auto"/>
            <w:left w:val="none" w:sz="0" w:space="0" w:color="auto"/>
            <w:bottom w:val="none" w:sz="0" w:space="0" w:color="auto"/>
            <w:right w:val="none" w:sz="0" w:space="0" w:color="auto"/>
          </w:divBdr>
        </w:div>
        <w:div w:id="741875525">
          <w:marLeft w:val="0"/>
          <w:marRight w:val="0"/>
          <w:marTop w:val="0"/>
          <w:marBottom w:val="0"/>
          <w:divBdr>
            <w:top w:val="none" w:sz="0" w:space="0" w:color="auto"/>
            <w:left w:val="none" w:sz="0" w:space="0" w:color="auto"/>
            <w:bottom w:val="none" w:sz="0" w:space="0" w:color="auto"/>
            <w:right w:val="none" w:sz="0" w:space="0" w:color="auto"/>
          </w:divBdr>
        </w:div>
        <w:div w:id="675424657">
          <w:marLeft w:val="0"/>
          <w:marRight w:val="0"/>
          <w:marTop w:val="0"/>
          <w:marBottom w:val="0"/>
          <w:divBdr>
            <w:top w:val="none" w:sz="0" w:space="0" w:color="auto"/>
            <w:left w:val="none" w:sz="0" w:space="0" w:color="auto"/>
            <w:bottom w:val="none" w:sz="0" w:space="0" w:color="auto"/>
            <w:right w:val="none" w:sz="0" w:space="0" w:color="auto"/>
          </w:divBdr>
        </w:div>
        <w:div w:id="927688478">
          <w:marLeft w:val="0"/>
          <w:marRight w:val="0"/>
          <w:marTop w:val="0"/>
          <w:marBottom w:val="0"/>
          <w:divBdr>
            <w:top w:val="none" w:sz="0" w:space="0" w:color="auto"/>
            <w:left w:val="none" w:sz="0" w:space="0" w:color="auto"/>
            <w:bottom w:val="none" w:sz="0" w:space="0" w:color="auto"/>
            <w:right w:val="none" w:sz="0" w:space="0" w:color="auto"/>
          </w:divBdr>
        </w:div>
        <w:div w:id="402220404">
          <w:marLeft w:val="0"/>
          <w:marRight w:val="0"/>
          <w:marTop w:val="0"/>
          <w:marBottom w:val="0"/>
          <w:divBdr>
            <w:top w:val="none" w:sz="0" w:space="0" w:color="auto"/>
            <w:left w:val="none" w:sz="0" w:space="0" w:color="auto"/>
            <w:bottom w:val="none" w:sz="0" w:space="0" w:color="auto"/>
            <w:right w:val="none" w:sz="0" w:space="0" w:color="auto"/>
          </w:divBdr>
        </w:div>
        <w:div w:id="773939453">
          <w:marLeft w:val="0"/>
          <w:marRight w:val="0"/>
          <w:marTop w:val="0"/>
          <w:marBottom w:val="0"/>
          <w:divBdr>
            <w:top w:val="none" w:sz="0" w:space="0" w:color="auto"/>
            <w:left w:val="none" w:sz="0" w:space="0" w:color="auto"/>
            <w:bottom w:val="none" w:sz="0" w:space="0" w:color="auto"/>
            <w:right w:val="none" w:sz="0" w:space="0" w:color="auto"/>
          </w:divBdr>
        </w:div>
        <w:div w:id="1697853367">
          <w:marLeft w:val="0"/>
          <w:marRight w:val="0"/>
          <w:marTop w:val="0"/>
          <w:marBottom w:val="0"/>
          <w:divBdr>
            <w:top w:val="none" w:sz="0" w:space="0" w:color="auto"/>
            <w:left w:val="none" w:sz="0" w:space="0" w:color="auto"/>
            <w:bottom w:val="none" w:sz="0" w:space="0" w:color="auto"/>
            <w:right w:val="none" w:sz="0" w:space="0" w:color="auto"/>
          </w:divBdr>
        </w:div>
        <w:div w:id="677775355">
          <w:marLeft w:val="0"/>
          <w:marRight w:val="0"/>
          <w:marTop w:val="0"/>
          <w:marBottom w:val="0"/>
          <w:divBdr>
            <w:top w:val="none" w:sz="0" w:space="0" w:color="auto"/>
            <w:left w:val="none" w:sz="0" w:space="0" w:color="auto"/>
            <w:bottom w:val="none" w:sz="0" w:space="0" w:color="auto"/>
            <w:right w:val="none" w:sz="0" w:space="0" w:color="auto"/>
          </w:divBdr>
        </w:div>
        <w:div w:id="935138785">
          <w:marLeft w:val="0"/>
          <w:marRight w:val="0"/>
          <w:marTop w:val="0"/>
          <w:marBottom w:val="0"/>
          <w:divBdr>
            <w:top w:val="none" w:sz="0" w:space="0" w:color="auto"/>
            <w:left w:val="none" w:sz="0" w:space="0" w:color="auto"/>
            <w:bottom w:val="none" w:sz="0" w:space="0" w:color="auto"/>
            <w:right w:val="none" w:sz="0" w:space="0" w:color="auto"/>
          </w:divBdr>
        </w:div>
        <w:div w:id="1659381485">
          <w:marLeft w:val="0"/>
          <w:marRight w:val="0"/>
          <w:marTop w:val="0"/>
          <w:marBottom w:val="0"/>
          <w:divBdr>
            <w:top w:val="none" w:sz="0" w:space="0" w:color="auto"/>
            <w:left w:val="none" w:sz="0" w:space="0" w:color="auto"/>
            <w:bottom w:val="none" w:sz="0" w:space="0" w:color="auto"/>
            <w:right w:val="none" w:sz="0" w:space="0" w:color="auto"/>
          </w:divBdr>
        </w:div>
        <w:div w:id="1469739245">
          <w:marLeft w:val="0"/>
          <w:marRight w:val="0"/>
          <w:marTop w:val="0"/>
          <w:marBottom w:val="0"/>
          <w:divBdr>
            <w:top w:val="none" w:sz="0" w:space="0" w:color="auto"/>
            <w:left w:val="none" w:sz="0" w:space="0" w:color="auto"/>
            <w:bottom w:val="none" w:sz="0" w:space="0" w:color="auto"/>
            <w:right w:val="none" w:sz="0" w:space="0" w:color="auto"/>
          </w:divBdr>
        </w:div>
        <w:div w:id="1538002550">
          <w:marLeft w:val="0"/>
          <w:marRight w:val="0"/>
          <w:marTop w:val="0"/>
          <w:marBottom w:val="0"/>
          <w:divBdr>
            <w:top w:val="none" w:sz="0" w:space="0" w:color="auto"/>
            <w:left w:val="none" w:sz="0" w:space="0" w:color="auto"/>
            <w:bottom w:val="none" w:sz="0" w:space="0" w:color="auto"/>
            <w:right w:val="none" w:sz="0" w:space="0" w:color="auto"/>
          </w:divBdr>
        </w:div>
        <w:div w:id="1191575878">
          <w:marLeft w:val="0"/>
          <w:marRight w:val="0"/>
          <w:marTop w:val="0"/>
          <w:marBottom w:val="0"/>
          <w:divBdr>
            <w:top w:val="none" w:sz="0" w:space="0" w:color="auto"/>
            <w:left w:val="none" w:sz="0" w:space="0" w:color="auto"/>
            <w:bottom w:val="none" w:sz="0" w:space="0" w:color="auto"/>
            <w:right w:val="none" w:sz="0" w:space="0" w:color="auto"/>
          </w:divBdr>
        </w:div>
        <w:div w:id="1404373937">
          <w:marLeft w:val="0"/>
          <w:marRight w:val="0"/>
          <w:marTop w:val="0"/>
          <w:marBottom w:val="0"/>
          <w:divBdr>
            <w:top w:val="none" w:sz="0" w:space="0" w:color="auto"/>
            <w:left w:val="none" w:sz="0" w:space="0" w:color="auto"/>
            <w:bottom w:val="none" w:sz="0" w:space="0" w:color="auto"/>
            <w:right w:val="none" w:sz="0" w:space="0" w:color="auto"/>
          </w:divBdr>
        </w:div>
        <w:div w:id="258875372">
          <w:marLeft w:val="0"/>
          <w:marRight w:val="0"/>
          <w:marTop w:val="0"/>
          <w:marBottom w:val="0"/>
          <w:divBdr>
            <w:top w:val="none" w:sz="0" w:space="0" w:color="auto"/>
            <w:left w:val="none" w:sz="0" w:space="0" w:color="auto"/>
            <w:bottom w:val="none" w:sz="0" w:space="0" w:color="auto"/>
            <w:right w:val="none" w:sz="0" w:space="0" w:color="auto"/>
          </w:divBdr>
        </w:div>
        <w:div w:id="1092319540">
          <w:marLeft w:val="0"/>
          <w:marRight w:val="0"/>
          <w:marTop w:val="0"/>
          <w:marBottom w:val="0"/>
          <w:divBdr>
            <w:top w:val="none" w:sz="0" w:space="0" w:color="auto"/>
            <w:left w:val="none" w:sz="0" w:space="0" w:color="auto"/>
            <w:bottom w:val="none" w:sz="0" w:space="0" w:color="auto"/>
            <w:right w:val="none" w:sz="0" w:space="0" w:color="auto"/>
          </w:divBdr>
        </w:div>
        <w:div w:id="1948654955">
          <w:marLeft w:val="0"/>
          <w:marRight w:val="0"/>
          <w:marTop w:val="0"/>
          <w:marBottom w:val="0"/>
          <w:divBdr>
            <w:top w:val="none" w:sz="0" w:space="0" w:color="auto"/>
            <w:left w:val="none" w:sz="0" w:space="0" w:color="auto"/>
            <w:bottom w:val="none" w:sz="0" w:space="0" w:color="auto"/>
            <w:right w:val="none" w:sz="0" w:space="0" w:color="auto"/>
          </w:divBdr>
        </w:div>
        <w:div w:id="599526558">
          <w:marLeft w:val="0"/>
          <w:marRight w:val="0"/>
          <w:marTop w:val="0"/>
          <w:marBottom w:val="0"/>
          <w:divBdr>
            <w:top w:val="none" w:sz="0" w:space="0" w:color="auto"/>
            <w:left w:val="none" w:sz="0" w:space="0" w:color="auto"/>
            <w:bottom w:val="none" w:sz="0" w:space="0" w:color="auto"/>
            <w:right w:val="none" w:sz="0" w:space="0" w:color="auto"/>
          </w:divBdr>
        </w:div>
        <w:div w:id="297347165">
          <w:marLeft w:val="0"/>
          <w:marRight w:val="0"/>
          <w:marTop w:val="0"/>
          <w:marBottom w:val="0"/>
          <w:divBdr>
            <w:top w:val="none" w:sz="0" w:space="0" w:color="auto"/>
            <w:left w:val="none" w:sz="0" w:space="0" w:color="auto"/>
            <w:bottom w:val="none" w:sz="0" w:space="0" w:color="auto"/>
            <w:right w:val="none" w:sz="0" w:space="0" w:color="auto"/>
          </w:divBdr>
        </w:div>
        <w:div w:id="332076128">
          <w:marLeft w:val="0"/>
          <w:marRight w:val="0"/>
          <w:marTop w:val="0"/>
          <w:marBottom w:val="0"/>
          <w:divBdr>
            <w:top w:val="none" w:sz="0" w:space="0" w:color="auto"/>
            <w:left w:val="none" w:sz="0" w:space="0" w:color="auto"/>
            <w:bottom w:val="none" w:sz="0" w:space="0" w:color="auto"/>
            <w:right w:val="none" w:sz="0" w:space="0" w:color="auto"/>
          </w:divBdr>
        </w:div>
        <w:div w:id="789664618">
          <w:marLeft w:val="0"/>
          <w:marRight w:val="0"/>
          <w:marTop w:val="0"/>
          <w:marBottom w:val="0"/>
          <w:divBdr>
            <w:top w:val="none" w:sz="0" w:space="0" w:color="auto"/>
            <w:left w:val="none" w:sz="0" w:space="0" w:color="auto"/>
            <w:bottom w:val="none" w:sz="0" w:space="0" w:color="auto"/>
            <w:right w:val="none" w:sz="0" w:space="0" w:color="auto"/>
          </w:divBdr>
        </w:div>
        <w:div w:id="507211203">
          <w:marLeft w:val="0"/>
          <w:marRight w:val="0"/>
          <w:marTop w:val="0"/>
          <w:marBottom w:val="0"/>
          <w:divBdr>
            <w:top w:val="none" w:sz="0" w:space="0" w:color="auto"/>
            <w:left w:val="none" w:sz="0" w:space="0" w:color="auto"/>
            <w:bottom w:val="none" w:sz="0" w:space="0" w:color="auto"/>
            <w:right w:val="none" w:sz="0" w:space="0" w:color="auto"/>
          </w:divBdr>
        </w:div>
        <w:div w:id="173613912">
          <w:marLeft w:val="0"/>
          <w:marRight w:val="0"/>
          <w:marTop w:val="0"/>
          <w:marBottom w:val="0"/>
          <w:divBdr>
            <w:top w:val="none" w:sz="0" w:space="0" w:color="auto"/>
            <w:left w:val="none" w:sz="0" w:space="0" w:color="auto"/>
            <w:bottom w:val="none" w:sz="0" w:space="0" w:color="auto"/>
            <w:right w:val="none" w:sz="0" w:space="0" w:color="auto"/>
          </w:divBdr>
        </w:div>
        <w:div w:id="2126193696">
          <w:marLeft w:val="0"/>
          <w:marRight w:val="0"/>
          <w:marTop w:val="0"/>
          <w:marBottom w:val="0"/>
          <w:divBdr>
            <w:top w:val="none" w:sz="0" w:space="0" w:color="auto"/>
            <w:left w:val="none" w:sz="0" w:space="0" w:color="auto"/>
            <w:bottom w:val="none" w:sz="0" w:space="0" w:color="auto"/>
            <w:right w:val="none" w:sz="0" w:space="0" w:color="auto"/>
          </w:divBdr>
        </w:div>
        <w:div w:id="2074306763">
          <w:marLeft w:val="0"/>
          <w:marRight w:val="0"/>
          <w:marTop w:val="0"/>
          <w:marBottom w:val="0"/>
          <w:divBdr>
            <w:top w:val="none" w:sz="0" w:space="0" w:color="auto"/>
            <w:left w:val="none" w:sz="0" w:space="0" w:color="auto"/>
            <w:bottom w:val="none" w:sz="0" w:space="0" w:color="auto"/>
            <w:right w:val="none" w:sz="0" w:space="0" w:color="auto"/>
          </w:divBdr>
        </w:div>
        <w:div w:id="1508403170">
          <w:marLeft w:val="0"/>
          <w:marRight w:val="0"/>
          <w:marTop w:val="0"/>
          <w:marBottom w:val="0"/>
          <w:divBdr>
            <w:top w:val="none" w:sz="0" w:space="0" w:color="auto"/>
            <w:left w:val="none" w:sz="0" w:space="0" w:color="auto"/>
            <w:bottom w:val="none" w:sz="0" w:space="0" w:color="auto"/>
            <w:right w:val="none" w:sz="0" w:space="0" w:color="auto"/>
          </w:divBdr>
        </w:div>
        <w:div w:id="2042434772">
          <w:marLeft w:val="0"/>
          <w:marRight w:val="0"/>
          <w:marTop w:val="0"/>
          <w:marBottom w:val="0"/>
          <w:divBdr>
            <w:top w:val="none" w:sz="0" w:space="0" w:color="auto"/>
            <w:left w:val="none" w:sz="0" w:space="0" w:color="auto"/>
            <w:bottom w:val="none" w:sz="0" w:space="0" w:color="auto"/>
            <w:right w:val="none" w:sz="0" w:space="0" w:color="auto"/>
          </w:divBdr>
        </w:div>
        <w:div w:id="127555254">
          <w:marLeft w:val="0"/>
          <w:marRight w:val="0"/>
          <w:marTop w:val="0"/>
          <w:marBottom w:val="0"/>
          <w:divBdr>
            <w:top w:val="none" w:sz="0" w:space="0" w:color="auto"/>
            <w:left w:val="none" w:sz="0" w:space="0" w:color="auto"/>
            <w:bottom w:val="none" w:sz="0" w:space="0" w:color="auto"/>
            <w:right w:val="none" w:sz="0" w:space="0" w:color="auto"/>
          </w:divBdr>
        </w:div>
        <w:div w:id="618683104">
          <w:marLeft w:val="0"/>
          <w:marRight w:val="0"/>
          <w:marTop w:val="0"/>
          <w:marBottom w:val="0"/>
          <w:divBdr>
            <w:top w:val="none" w:sz="0" w:space="0" w:color="auto"/>
            <w:left w:val="none" w:sz="0" w:space="0" w:color="auto"/>
            <w:bottom w:val="none" w:sz="0" w:space="0" w:color="auto"/>
            <w:right w:val="none" w:sz="0" w:space="0" w:color="auto"/>
          </w:divBdr>
        </w:div>
        <w:div w:id="1580165687">
          <w:marLeft w:val="0"/>
          <w:marRight w:val="0"/>
          <w:marTop w:val="0"/>
          <w:marBottom w:val="0"/>
          <w:divBdr>
            <w:top w:val="none" w:sz="0" w:space="0" w:color="auto"/>
            <w:left w:val="none" w:sz="0" w:space="0" w:color="auto"/>
            <w:bottom w:val="none" w:sz="0" w:space="0" w:color="auto"/>
            <w:right w:val="none" w:sz="0" w:space="0" w:color="auto"/>
          </w:divBdr>
        </w:div>
        <w:div w:id="1701471581">
          <w:marLeft w:val="0"/>
          <w:marRight w:val="0"/>
          <w:marTop w:val="0"/>
          <w:marBottom w:val="0"/>
          <w:divBdr>
            <w:top w:val="none" w:sz="0" w:space="0" w:color="auto"/>
            <w:left w:val="none" w:sz="0" w:space="0" w:color="auto"/>
            <w:bottom w:val="none" w:sz="0" w:space="0" w:color="auto"/>
            <w:right w:val="none" w:sz="0" w:space="0" w:color="auto"/>
          </w:divBdr>
        </w:div>
        <w:div w:id="1133596733">
          <w:marLeft w:val="0"/>
          <w:marRight w:val="0"/>
          <w:marTop w:val="0"/>
          <w:marBottom w:val="0"/>
          <w:divBdr>
            <w:top w:val="none" w:sz="0" w:space="0" w:color="auto"/>
            <w:left w:val="none" w:sz="0" w:space="0" w:color="auto"/>
            <w:bottom w:val="none" w:sz="0" w:space="0" w:color="auto"/>
            <w:right w:val="none" w:sz="0" w:space="0" w:color="auto"/>
          </w:divBdr>
        </w:div>
        <w:div w:id="1181164307">
          <w:marLeft w:val="0"/>
          <w:marRight w:val="0"/>
          <w:marTop w:val="0"/>
          <w:marBottom w:val="0"/>
          <w:divBdr>
            <w:top w:val="none" w:sz="0" w:space="0" w:color="auto"/>
            <w:left w:val="none" w:sz="0" w:space="0" w:color="auto"/>
            <w:bottom w:val="none" w:sz="0" w:space="0" w:color="auto"/>
            <w:right w:val="none" w:sz="0" w:space="0" w:color="auto"/>
          </w:divBdr>
        </w:div>
        <w:div w:id="762726178">
          <w:marLeft w:val="0"/>
          <w:marRight w:val="0"/>
          <w:marTop w:val="0"/>
          <w:marBottom w:val="0"/>
          <w:divBdr>
            <w:top w:val="none" w:sz="0" w:space="0" w:color="auto"/>
            <w:left w:val="none" w:sz="0" w:space="0" w:color="auto"/>
            <w:bottom w:val="none" w:sz="0" w:space="0" w:color="auto"/>
            <w:right w:val="none" w:sz="0" w:space="0" w:color="auto"/>
          </w:divBdr>
        </w:div>
        <w:div w:id="2052729760">
          <w:marLeft w:val="0"/>
          <w:marRight w:val="0"/>
          <w:marTop w:val="0"/>
          <w:marBottom w:val="0"/>
          <w:divBdr>
            <w:top w:val="none" w:sz="0" w:space="0" w:color="auto"/>
            <w:left w:val="none" w:sz="0" w:space="0" w:color="auto"/>
            <w:bottom w:val="none" w:sz="0" w:space="0" w:color="auto"/>
            <w:right w:val="none" w:sz="0" w:space="0" w:color="auto"/>
          </w:divBdr>
        </w:div>
        <w:div w:id="1040126732">
          <w:marLeft w:val="0"/>
          <w:marRight w:val="0"/>
          <w:marTop w:val="0"/>
          <w:marBottom w:val="0"/>
          <w:divBdr>
            <w:top w:val="none" w:sz="0" w:space="0" w:color="auto"/>
            <w:left w:val="none" w:sz="0" w:space="0" w:color="auto"/>
            <w:bottom w:val="none" w:sz="0" w:space="0" w:color="auto"/>
            <w:right w:val="none" w:sz="0" w:space="0" w:color="auto"/>
          </w:divBdr>
        </w:div>
        <w:div w:id="1228414436">
          <w:marLeft w:val="0"/>
          <w:marRight w:val="0"/>
          <w:marTop w:val="0"/>
          <w:marBottom w:val="0"/>
          <w:divBdr>
            <w:top w:val="none" w:sz="0" w:space="0" w:color="auto"/>
            <w:left w:val="none" w:sz="0" w:space="0" w:color="auto"/>
            <w:bottom w:val="none" w:sz="0" w:space="0" w:color="auto"/>
            <w:right w:val="none" w:sz="0" w:space="0" w:color="auto"/>
          </w:divBdr>
        </w:div>
        <w:div w:id="1042512244">
          <w:marLeft w:val="0"/>
          <w:marRight w:val="0"/>
          <w:marTop w:val="0"/>
          <w:marBottom w:val="0"/>
          <w:divBdr>
            <w:top w:val="none" w:sz="0" w:space="0" w:color="auto"/>
            <w:left w:val="none" w:sz="0" w:space="0" w:color="auto"/>
            <w:bottom w:val="none" w:sz="0" w:space="0" w:color="auto"/>
            <w:right w:val="none" w:sz="0" w:space="0" w:color="auto"/>
          </w:divBdr>
        </w:div>
        <w:div w:id="1962832999">
          <w:marLeft w:val="0"/>
          <w:marRight w:val="0"/>
          <w:marTop w:val="0"/>
          <w:marBottom w:val="0"/>
          <w:divBdr>
            <w:top w:val="none" w:sz="0" w:space="0" w:color="auto"/>
            <w:left w:val="none" w:sz="0" w:space="0" w:color="auto"/>
            <w:bottom w:val="none" w:sz="0" w:space="0" w:color="auto"/>
            <w:right w:val="none" w:sz="0" w:space="0" w:color="auto"/>
          </w:divBdr>
        </w:div>
        <w:div w:id="880239970">
          <w:marLeft w:val="0"/>
          <w:marRight w:val="0"/>
          <w:marTop w:val="0"/>
          <w:marBottom w:val="0"/>
          <w:divBdr>
            <w:top w:val="none" w:sz="0" w:space="0" w:color="auto"/>
            <w:left w:val="none" w:sz="0" w:space="0" w:color="auto"/>
            <w:bottom w:val="none" w:sz="0" w:space="0" w:color="auto"/>
            <w:right w:val="none" w:sz="0" w:space="0" w:color="auto"/>
          </w:divBdr>
        </w:div>
        <w:div w:id="49959091">
          <w:marLeft w:val="0"/>
          <w:marRight w:val="0"/>
          <w:marTop w:val="0"/>
          <w:marBottom w:val="0"/>
          <w:divBdr>
            <w:top w:val="none" w:sz="0" w:space="0" w:color="auto"/>
            <w:left w:val="none" w:sz="0" w:space="0" w:color="auto"/>
            <w:bottom w:val="none" w:sz="0" w:space="0" w:color="auto"/>
            <w:right w:val="none" w:sz="0" w:space="0" w:color="auto"/>
          </w:divBdr>
        </w:div>
        <w:div w:id="2134128691">
          <w:marLeft w:val="0"/>
          <w:marRight w:val="0"/>
          <w:marTop w:val="0"/>
          <w:marBottom w:val="0"/>
          <w:divBdr>
            <w:top w:val="none" w:sz="0" w:space="0" w:color="auto"/>
            <w:left w:val="none" w:sz="0" w:space="0" w:color="auto"/>
            <w:bottom w:val="none" w:sz="0" w:space="0" w:color="auto"/>
            <w:right w:val="none" w:sz="0" w:space="0" w:color="auto"/>
          </w:divBdr>
        </w:div>
        <w:div w:id="469518434">
          <w:marLeft w:val="0"/>
          <w:marRight w:val="0"/>
          <w:marTop w:val="0"/>
          <w:marBottom w:val="0"/>
          <w:divBdr>
            <w:top w:val="none" w:sz="0" w:space="0" w:color="auto"/>
            <w:left w:val="none" w:sz="0" w:space="0" w:color="auto"/>
            <w:bottom w:val="none" w:sz="0" w:space="0" w:color="auto"/>
            <w:right w:val="none" w:sz="0" w:space="0" w:color="auto"/>
          </w:divBdr>
        </w:div>
        <w:div w:id="1913854941">
          <w:marLeft w:val="0"/>
          <w:marRight w:val="0"/>
          <w:marTop w:val="0"/>
          <w:marBottom w:val="0"/>
          <w:divBdr>
            <w:top w:val="none" w:sz="0" w:space="0" w:color="auto"/>
            <w:left w:val="none" w:sz="0" w:space="0" w:color="auto"/>
            <w:bottom w:val="none" w:sz="0" w:space="0" w:color="auto"/>
            <w:right w:val="none" w:sz="0" w:space="0" w:color="auto"/>
          </w:divBdr>
        </w:div>
        <w:div w:id="1981492105">
          <w:marLeft w:val="0"/>
          <w:marRight w:val="0"/>
          <w:marTop w:val="0"/>
          <w:marBottom w:val="0"/>
          <w:divBdr>
            <w:top w:val="none" w:sz="0" w:space="0" w:color="auto"/>
            <w:left w:val="none" w:sz="0" w:space="0" w:color="auto"/>
            <w:bottom w:val="none" w:sz="0" w:space="0" w:color="auto"/>
            <w:right w:val="none" w:sz="0" w:space="0" w:color="auto"/>
          </w:divBdr>
        </w:div>
        <w:div w:id="1164050933">
          <w:marLeft w:val="0"/>
          <w:marRight w:val="0"/>
          <w:marTop w:val="0"/>
          <w:marBottom w:val="0"/>
          <w:divBdr>
            <w:top w:val="none" w:sz="0" w:space="0" w:color="auto"/>
            <w:left w:val="none" w:sz="0" w:space="0" w:color="auto"/>
            <w:bottom w:val="none" w:sz="0" w:space="0" w:color="auto"/>
            <w:right w:val="none" w:sz="0" w:space="0" w:color="auto"/>
          </w:divBdr>
        </w:div>
        <w:div w:id="327252014">
          <w:marLeft w:val="0"/>
          <w:marRight w:val="0"/>
          <w:marTop w:val="0"/>
          <w:marBottom w:val="0"/>
          <w:divBdr>
            <w:top w:val="none" w:sz="0" w:space="0" w:color="auto"/>
            <w:left w:val="none" w:sz="0" w:space="0" w:color="auto"/>
            <w:bottom w:val="none" w:sz="0" w:space="0" w:color="auto"/>
            <w:right w:val="none" w:sz="0" w:space="0" w:color="auto"/>
          </w:divBdr>
        </w:div>
        <w:div w:id="920674690">
          <w:marLeft w:val="0"/>
          <w:marRight w:val="0"/>
          <w:marTop w:val="0"/>
          <w:marBottom w:val="0"/>
          <w:divBdr>
            <w:top w:val="none" w:sz="0" w:space="0" w:color="auto"/>
            <w:left w:val="none" w:sz="0" w:space="0" w:color="auto"/>
            <w:bottom w:val="none" w:sz="0" w:space="0" w:color="auto"/>
            <w:right w:val="none" w:sz="0" w:space="0" w:color="auto"/>
          </w:divBdr>
        </w:div>
        <w:div w:id="1813669451">
          <w:marLeft w:val="0"/>
          <w:marRight w:val="0"/>
          <w:marTop w:val="0"/>
          <w:marBottom w:val="0"/>
          <w:divBdr>
            <w:top w:val="none" w:sz="0" w:space="0" w:color="auto"/>
            <w:left w:val="none" w:sz="0" w:space="0" w:color="auto"/>
            <w:bottom w:val="none" w:sz="0" w:space="0" w:color="auto"/>
            <w:right w:val="none" w:sz="0" w:space="0" w:color="auto"/>
          </w:divBdr>
        </w:div>
        <w:div w:id="1817335849">
          <w:marLeft w:val="0"/>
          <w:marRight w:val="0"/>
          <w:marTop w:val="0"/>
          <w:marBottom w:val="0"/>
          <w:divBdr>
            <w:top w:val="none" w:sz="0" w:space="0" w:color="auto"/>
            <w:left w:val="none" w:sz="0" w:space="0" w:color="auto"/>
            <w:bottom w:val="none" w:sz="0" w:space="0" w:color="auto"/>
            <w:right w:val="none" w:sz="0" w:space="0" w:color="auto"/>
          </w:divBdr>
        </w:div>
        <w:div w:id="1189024160">
          <w:marLeft w:val="0"/>
          <w:marRight w:val="0"/>
          <w:marTop w:val="0"/>
          <w:marBottom w:val="0"/>
          <w:divBdr>
            <w:top w:val="none" w:sz="0" w:space="0" w:color="auto"/>
            <w:left w:val="none" w:sz="0" w:space="0" w:color="auto"/>
            <w:bottom w:val="none" w:sz="0" w:space="0" w:color="auto"/>
            <w:right w:val="none" w:sz="0" w:space="0" w:color="auto"/>
          </w:divBdr>
        </w:div>
        <w:div w:id="952398346">
          <w:marLeft w:val="0"/>
          <w:marRight w:val="0"/>
          <w:marTop w:val="0"/>
          <w:marBottom w:val="0"/>
          <w:divBdr>
            <w:top w:val="none" w:sz="0" w:space="0" w:color="auto"/>
            <w:left w:val="none" w:sz="0" w:space="0" w:color="auto"/>
            <w:bottom w:val="none" w:sz="0" w:space="0" w:color="auto"/>
            <w:right w:val="none" w:sz="0" w:space="0" w:color="auto"/>
          </w:divBdr>
        </w:div>
        <w:div w:id="307363871">
          <w:marLeft w:val="0"/>
          <w:marRight w:val="0"/>
          <w:marTop w:val="0"/>
          <w:marBottom w:val="0"/>
          <w:divBdr>
            <w:top w:val="none" w:sz="0" w:space="0" w:color="auto"/>
            <w:left w:val="none" w:sz="0" w:space="0" w:color="auto"/>
            <w:bottom w:val="none" w:sz="0" w:space="0" w:color="auto"/>
            <w:right w:val="none" w:sz="0" w:space="0" w:color="auto"/>
          </w:divBdr>
        </w:div>
        <w:div w:id="683895309">
          <w:marLeft w:val="0"/>
          <w:marRight w:val="0"/>
          <w:marTop w:val="0"/>
          <w:marBottom w:val="0"/>
          <w:divBdr>
            <w:top w:val="none" w:sz="0" w:space="0" w:color="auto"/>
            <w:left w:val="none" w:sz="0" w:space="0" w:color="auto"/>
            <w:bottom w:val="none" w:sz="0" w:space="0" w:color="auto"/>
            <w:right w:val="none" w:sz="0" w:space="0" w:color="auto"/>
          </w:divBdr>
        </w:div>
        <w:div w:id="346062412">
          <w:marLeft w:val="0"/>
          <w:marRight w:val="0"/>
          <w:marTop w:val="0"/>
          <w:marBottom w:val="0"/>
          <w:divBdr>
            <w:top w:val="none" w:sz="0" w:space="0" w:color="auto"/>
            <w:left w:val="none" w:sz="0" w:space="0" w:color="auto"/>
            <w:bottom w:val="none" w:sz="0" w:space="0" w:color="auto"/>
            <w:right w:val="none" w:sz="0" w:space="0" w:color="auto"/>
          </w:divBdr>
        </w:div>
        <w:div w:id="1236552060">
          <w:marLeft w:val="0"/>
          <w:marRight w:val="0"/>
          <w:marTop w:val="0"/>
          <w:marBottom w:val="0"/>
          <w:divBdr>
            <w:top w:val="none" w:sz="0" w:space="0" w:color="auto"/>
            <w:left w:val="none" w:sz="0" w:space="0" w:color="auto"/>
            <w:bottom w:val="none" w:sz="0" w:space="0" w:color="auto"/>
            <w:right w:val="none" w:sz="0" w:space="0" w:color="auto"/>
          </w:divBdr>
        </w:div>
        <w:div w:id="773087265">
          <w:marLeft w:val="0"/>
          <w:marRight w:val="0"/>
          <w:marTop w:val="0"/>
          <w:marBottom w:val="0"/>
          <w:divBdr>
            <w:top w:val="none" w:sz="0" w:space="0" w:color="auto"/>
            <w:left w:val="none" w:sz="0" w:space="0" w:color="auto"/>
            <w:bottom w:val="none" w:sz="0" w:space="0" w:color="auto"/>
            <w:right w:val="none" w:sz="0" w:space="0" w:color="auto"/>
          </w:divBdr>
        </w:div>
        <w:div w:id="93719090">
          <w:marLeft w:val="0"/>
          <w:marRight w:val="0"/>
          <w:marTop w:val="0"/>
          <w:marBottom w:val="0"/>
          <w:divBdr>
            <w:top w:val="none" w:sz="0" w:space="0" w:color="auto"/>
            <w:left w:val="none" w:sz="0" w:space="0" w:color="auto"/>
            <w:bottom w:val="none" w:sz="0" w:space="0" w:color="auto"/>
            <w:right w:val="none" w:sz="0" w:space="0" w:color="auto"/>
          </w:divBdr>
        </w:div>
        <w:div w:id="819229540">
          <w:marLeft w:val="0"/>
          <w:marRight w:val="0"/>
          <w:marTop w:val="0"/>
          <w:marBottom w:val="0"/>
          <w:divBdr>
            <w:top w:val="none" w:sz="0" w:space="0" w:color="auto"/>
            <w:left w:val="none" w:sz="0" w:space="0" w:color="auto"/>
            <w:bottom w:val="none" w:sz="0" w:space="0" w:color="auto"/>
            <w:right w:val="none" w:sz="0" w:space="0" w:color="auto"/>
          </w:divBdr>
        </w:div>
        <w:div w:id="1628507425">
          <w:marLeft w:val="0"/>
          <w:marRight w:val="0"/>
          <w:marTop w:val="0"/>
          <w:marBottom w:val="0"/>
          <w:divBdr>
            <w:top w:val="none" w:sz="0" w:space="0" w:color="auto"/>
            <w:left w:val="none" w:sz="0" w:space="0" w:color="auto"/>
            <w:bottom w:val="none" w:sz="0" w:space="0" w:color="auto"/>
            <w:right w:val="none" w:sz="0" w:space="0" w:color="auto"/>
          </w:divBdr>
        </w:div>
        <w:div w:id="958102134">
          <w:marLeft w:val="0"/>
          <w:marRight w:val="0"/>
          <w:marTop w:val="0"/>
          <w:marBottom w:val="0"/>
          <w:divBdr>
            <w:top w:val="none" w:sz="0" w:space="0" w:color="auto"/>
            <w:left w:val="none" w:sz="0" w:space="0" w:color="auto"/>
            <w:bottom w:val="none" w:sz="0" w:space="0" w:color="auto"/>
            <w:right w:val="none" w:sz="0" w:space="0" w:color="auto"/>
          </w:divBdr>
        </w:div>
        <w:div w:id="553010691">
          <w:marLeft w:val="0"/>
          <w:marRight w:val="0"/>
          <w:marTop w:val="0"/>
          <w:marBottom w:val="0"/>
          <w:divBdr>
            <w:top w:val="none" w:sz="0" w:space="0" w:color="auto"/>
            <w:left w:val="none" w:sz="0" w:space="0" w:color="auto"/>
            <w:bottom w:val="none" w:sz="0" w:space="0" w:color="auto"/>
            <w:right w:val="none" w:sz="0" w:space="0" w:color="auto"/>
          </w:divBdr>
        </w:div>
        <w:div w:id="48920802">
          <w:marLeft w:val="0"/>
          <w:marRight w:val="0"/>
          <w:marTop w:val="0"/>
          <w:marBottom w:val="0"/>
          <w:divBdr>
            <w:top w:val="none" w:sz="0" w:space="0" w:color="auto"/>
            <w:left w:val="none" w:sz="0" w:space="0" w:color="auto"/>
            <w:bottom w:val="none" w:sz="0" w:space="0" w:color="auto"/>
            <w:right w:val="none" w:sz="0" w:space="0" w:color="auto"/>
          </w:divBdr>
        </w:div>
        <w:div w:id="619189749">
          <w:marLeft w:val="0"/>
          <w:marRight w:val="0"/>
          <w:marTop w:val="0"/>
          <w:marBottom w:val="0"/>
          <w:divBdr>
            <w:top w:val="none" w:sz="0" w:space="0" w:color="auto"/>
            <w:left w:val="none" w:sz="0" w:space="0" w:color="auto"/>
            <w:bottom w:val="none" w:sz="0" w:space="0" w:color="auto"/>
            <w:right w:val="none" w:sz="0" w:space="0" w:color="auto"/>
          </w:divBdr>
        </w:div>
        <w:div w:id="2034451715">
          <w:marLeft w:val="0"/>
          <w:marRight w:val="0"/>
          <w:marTop w:val="0"/>
          <w:marBottom w:val="0"/>
          <w:divBdr>
            <w:top w:val="none" w:sz="0" w:space="0" w:color="auto"/>
            <w:left w:val="none" w:sz="0" w:space="0" w:color="auto"/>
            <w:bottom w:val="none" w:sz="0" w:space="0" w:color="auto"/>
            <w:right w:val="none" w:sz="0" w:space="0" w:color="auto"/>
          </w:divBdr>
        </w:div>
        <w:div w:id="338237435">
          <w:marLeft w:val="0"/>
          <w:marRight w:val="0"/>
          <w:marTop w:val="0"/>
          <w:marBottom w:val="0"/>
          <w:divBdr>
            <w:top w:val="none" w:sz="0" w:space="0" w:color="auto"/>
            <w:left w:val="none" w:sz="0" w:space="0" w:color="auto"/>
            <w:bottom w:val="none" w:sz="0" w:space="0" w:color="auto"/>
            <w:right w:val="none" w:sz="0" w:space="0" w:color="auto"/>
          </w:divBdr>
        </w:div>
        <w:div w:id="151720496">
          <w:marLeft w:val="0"/>
          <w:marRight w:val="0"/>
          <w:marTop w:val="0"/>
          <w:marBottom w:val="0"/>
          <w:divBdr>
            <w:top w:val="none" w:sz="0" w:space="0" w:color="auto"/>
            <w:left w:val="none" w:sz="0" w:space="0" w:color="auto"/>
            <w:bottom w:val="none" w:sz="0" w:space="0" w:color="auto"/>
            <w:right w:val="none" w:sz="0" w:space="0" w:color="auto"/>
          </w:divBdr>
        </w:div>
        <w:div w:id="928737502">
          <w:marLeft w:val="0"/>
          <w:marRight w:val="0"/>
          <w:marTop w:val="0"/>
          <w:marBottom w:val="0"/>
          <w:divBdr>
            <w:top w:val="none" w:sz="0" w:space="0" w:color="auto"/>
            <w:left w:val="none" w:sz="0" w:space="0" w:color="auto"/>
            <w:bottom w:val="none" w:sz="0" w:space="0" w:color="auto"/>
            <w:right w:val="none" w:sz="0" w:space="0" w:color="auto"/>
          </w:divBdr>
        </w:div>
        <w:div w:id="921379249">
          <w:marLeft w:val="0"/>
          <w:marRight w:val="0"/>
          <w:marTop w:val="0"/>
          <w:marBottom w:val="0"/>
          <w:divBdr>
            <w:top w:val="none" w:sz="0" w:space="0" w:color="auto"/>
            <w:left w:val="none" w:sz="0" w:space="0" w:color="auto"/>
            <w:bottom w:val="none" w:sz="0" w:space="0" w:color="auto"/>
            <w:right w:val="none" w:sz="0" w:space="0" w:color="auto"/>
          </w:divBdr>
        </w:div>
        <w:div w:id="134956621">
          <w:marLeft w:val="0"/>
          <w:marRight w:val="0"/>
          <w:marTop w:val="0"/>
          <w:marBottom w:val="0"/>
          <w:divBdr>
            <w:top w:val="none" w:sz="0" w:space="0" w:color="auto"/>
            <w:left w:val="none" w:sz="0" w:space="0" w:color="auto"/>
            <w:bottom w:val="none" w:sz="0" w:space="0" w:color="auto"/>
            <w:right w:val="none" w:sz="0" w:space="0" w:color="auto"/>
          </w:divBdr>
        </w:div>
        <w:div w:id="129910288">
          <w:marLeft w:val="0"/>
          <w:marRight w:val="0"/>
          <w:marTop w:val="0"/>
          <w:marBottom w:val="0"/>
          <w:divBdr>
            <w:top w:val="none" w:sz="0" w:space="0" w:color="auto"/>
            <w:left w:val="none" w:sz="0" w:space="0" w:color="auto"/>
            <w:bottom w:val="none" w:sz="0" w:space="0" w:color="auto"/>
            <w:right w:val="none" w:sz="0" w:space="0" w:color="auto"/>
          </w:divBdr>
        </w:div>
        <w:div w:id="55663502">
          <w:marLeft w:val="0"/>
          <w:marRight w:val="0"/>
          <w:marTop w:val="0"/>
          <w:marBottom w:val="0"/>
          <w:divBdr>
            <w:top w:val="none" w:sz="0" w:space="0" w:color="auto"/>
            <w:left w:val="none" w:sz="0" w:space="0" w:color="auto"/>
            <w:bottom w:val="none" w:sz="0" w:space="0" w:color="auto"/>
            <w:right w:val="none" w:sz="0" w:space="0" w:color="auto"/>
          </w:divBdr>
        </w:div>
        <w:div w:id="1763531433">
          <w:marLeft w:val="0"/>
          <w:marRight w:val="0"/>
          <w:marTop w:val="0"/>
          <w:marBottom w:val="0"/>
          <w:divBdr>
            <w:top w:val="none" w:sz="0" w:space="0" w:color="auto"/>
            <w:left w:val="none" w:sz="0" w:space="0" w:color="auto"/>
            <w:bottom w:val="none" w:sz="0" w:space="0" w:color="auto"/>
            <w:right w:val="none" w:sz="0" w:space="0" w:color="auto"/>
          </w:divBdr>
        </w:div>
        <w:div w:id="770703398">
          <w:marLeft w:val="0"/>
          <w:marRight w:val="0"/>
          <w:marTop w:val="0"/>
          <w:marBottom w:val="0"/>
          <w:divBdr>
            <w:top w:val="none" w:sz="0" w:space="0" w:color="auto"/>
            <w:left w:val="none" w:sz="0" w:space="0" w:color="auto"/>
            <w:bottom w:val="none" w:sz="0" w:space="0" w:color="auto"/>
            <w:right w:val="none" w:sz="0" w:space="0" w:color="auto"/>
          </w:divBdr>
        </w:div>
        <w:div w:id="941451778">
          <w:marLeft w:val="0"/>
          <w:marRight w:val="0"/>
          <w:marTop w:val="0"/>
          <w:marBottom w:val="0"/>
          <w:divBdr>
            <w:top w:val="none" w:sz="0" w:space="0" w:color="auto"/>
            <w:left w:val="none" w:sz="0" w:space="0" w:color="auto"/>
            <w:bottom w:val="none" w:sz="0" w:space="0" w:color="auto"/>
            <w:right w:val="none" w:sz="0" w:space="0" w:color="auto"/>
          </w:divBdr>
        </w:div>
        <w:div w:id="2034763542">
          <w:marLeft w:val="0"/>
          <w:marRight w:val="0"/>
          <w:marTop w:val="0"/>
          <w:marBottom w:val="0"/>
          <w:divBdr>
            <w:top w:val="none" w:sz="0" w:space="0" w:color="auto"/>
            <w:left w:val="none" w:sz="0" w:space="0" w:color="auto"/>
            <w:bottom w:val="none" w:sz="0" w:space="0" w:color="auto"/>
            <w:right w:val="none" w:sz="0" w:space="0" w:color="auto"/>
          </w:divBdr>
        </w:div>
        <w:div w:id="1908957328">
          <w:marLeft w:val="0"/>
          <w:marRight w:val="0"/>
          <w:marTop w:val="0"/>
          <w:marBottom w:val="0"/>
          <w:divBdr>
            <w:top w:val="none" w:sz="0" w:space="0" w:color="auto"/>
            <w:left w:val="none" w:sz="0" w:space="0" w:color="auto"/>
            <w:bottom w:val="none" w:sz="0" w:space="0" w:color="auto"/>
            <w:right w:val="none" w:sz="0" w:space="0" w:color="auto"/>
          </w:divBdr>
        </w:div>
        <w:div w:id="181624687">
          <w:marLeft w:val="0"/>
          <w:marRight w:val="0"/>
          <w:marTop w:val="0"/>
          <w:marBottom w:val="0"/>
          <w:divBdr>
            <w:top w:val="none" w:sz="0" w:space="0" w:color="auto"/>
            <w:left w:val="none" w:sz="0" w:space="0" w:color="auto"/>
            <w:bottom w:val="none" w:sz="0" w:space="0" w:color="auto"/>
            <w:right w:val="none" w:sz="0" w:space="0" w:color="auto"/>
          </w:divBdr>
        </w:div>
        <w:div w:id="1113207125">
          <w:marLeft w:val="0"/>
          <w:marRight w:val="0"/>
          <w:marTop w:val="0"/>
          <w:marBottom w:val="0"/>
          <w:divBdr>
            <w:top w:val="none" w:sz="0" w:space="0" w:color="auto"/>
            <w:left w:val="none" w:sz="0" w:space="0" w:color="auto"/>
            <w:bottom w:val="none" w:sz="0" w:space="0" w:color="auto"/>
            <w:right w:val="none" w:sz="0" w:space="0" w:color="auto"/>
          </w:divBdr>
        </w:div>
        <w:div w:id="354574317">
          <w:marLeft w:val="0"/>
          <w:marRight w:val="0"/>
          <w:marTop w:val="0"/>
          <w:marBottom w:val="0"/>
          <w:divBdr>
            <w:top w:val="none" w:sz="0" w:space="0" w:color="auto"/>
            <w:left w:val="none" w:sz="0" w:space="0" w:color="auto"/>
            <w:bottom w:val="none" w:sz="0" w:space="0" w:color="auto"/>
            <w:right w:val="none" w:sz="0" w:space="0" w:color="auto"/>
          </w:divBdr>
        </w:div>
        <w:div w:id="907155433">
          <w:marLeft w:val="0"/>
          <w:marRight w:val="0"/>
          <w:marTop w:val="0"/>
          <w:marBottom w:val="0"/>
          <w:divBdr>
            <w:top w:val="none" w:sz="0" w:space="0" w:color="auto"/>
            <w:left w:val="none" w:sz="0" w:space="0" w:color="auto"/>
            <w:bottom w:val="none" w:sz="0" w:space="0" w:color="auto"/>
            <w:right w:val="none" w:sz="0" w:space="0" w:color="auto"/>
          </w:divBdr>
        </w:div>
        <w:div w:id="1167162475">
          <w:marLeft w:val="0"/>
          <w:marRight w:val="0"/>
          <w:marTop w:val="0"/>
          <w:marBottom w:val="0"/>
          <w:divBdr>
            <w:top w:val="none" w:sz="0" w:space="0" w:color="auto"/>
            <w:left w:val="none" w:sz="0" w:space="0" w:color="auto"/>
            <w:bottom w:val="none" w:sz="0" w:space="0" w:color="auto"/>
            <w:right w:val="none" w:sz="0" w:space="0" w:color="auto"/>
          </w:divBdr>
        </w:div>
        <w:div w:id="1238007115">
          <w:marLeft w:val="0"/>
          <w:marRight w:val="0"/>
          <w:marTop w:val="0"/>
          <w:marBottom w:val="0"/>
          <w:divBdr>
            <w:top w:val="none" w:sz="0" w:space="0" w:color="auto"/>
            <w:left w:val="none" w:sz="0" w:space="0" w:color="auto"/>
            <w:bottom w:val="none" w:sz="0" w:space="0" w:color="auto"/>
            <w:right w:val="none" w:sz="0" w:space="0" w:color="auto"/>
          </w:divBdr>
        </w:div>
        <w:div w:id="1577279960">
          <w:marLeft w:val="0"/>
          <w:marRight w:val="0"/>
          <w:marTop w:val="0"/>
          <w:marBottom w:val="0"/>
          <w:divBdr>
            <w:top w:val="none" w:sz="0" w:space="0" w:color="auto"/>
            <w:left w:val="none" w:sz="0" w:space="0" w:color="auto"/>
            <w:bottom w:val="none" w:sz="0" w:space="0" w:color="auto"/>
            <w:right w:val="none" w:sz="0" w:space="0" w:color="auto"/>
          </w:divBdr>
        </w:div>
        <w:div w:id="1326517893">
          <w:marLeft w:val="0"/>
          <w:marRight w:val="0"/>
          <w:marTop w:val="0"/>
          <w:marBottom w:val="0"/>
          <w:divBdr>
            <w:top w:val="none" w:sz="0" w:space="0" w:color="auto"/>
            <w:left w:val="none" w:sz="0" w:space="0" w:color="auto"/>
            <w:bottom w:val="none" w:sz="0" w:space="0" w:color="auto"/>
            <w:right w:val="none" w:sz="0" w:space="0" w:color="auto"/>
          </w:divBdr>
        </w:div>
        <w:div w:id="352850580">
          <w:marLeft w:val="0"/>
          <w:marRight w:val="0"/>
          <w:marTop w:val="0"/>
          <w:marBottom w:val="0"/>
          <w:divBdr>
            <w:top w:val="none" w:sz="0" w:space="0" w:color="auto"/>
            <w:left w:val="none" w:sz="0" w:space="0" w:color="auto"/>
            <w:bottom w:val="none" w:sz="0" w:space="0" w:color="auto"/>
            <w:right w:val="none" w:sz="0" w:space="0" w:color="auto"/>
          </w:divBdr>
        </w:div>
        <w:div w:id="983238655">
          <w:marLeft w:val="0"/>
          <w:marRight w:val="0"/>
          <w:marTop w:val="0"/>
          <w:marBottom w:val="0"/>
          <w:divBdr>
            <w:top w:val="none" w:sz="0" w:space="0" w:color="auto"/>
            <w:left w:val="none" w:sz="0" w:space="0" w:color="auto"/>
            <w:bottom w:val="none" w:sz="0" w:space="0" w:color="auto"/>
            <w:right w:val="none" w:sz="0" w:space="0" w:color="auto"/>
          </w:divBdr>
        </w:div>
        <w:div w:id="1547599692">
          <w:marLeft w:val="0"/>
          <w:marRight w:val="0"/>
          <w:marTop w:val="0"/>
          <w:marBottom w:val="0"/>
          <w:divBdr>
            <w:top w:val="none" w:sz="0" w:space="0" w:color="auto"/>
            <w:left w:val="none" w:sz="0" w:space="0" w:color="auto"/>
            <w:bottom w:val="none" w:sz="0" w:space="0" w:color="auto"/>
            <w:right w:val="none" w:sz="0" w:space="0" w:color="auto"/>
          </w:divBdr>
        </w:div>
        <w:div w:id="689718656">
          <w:marLeft w:val="0"/>
          <w:marRight w:val="0"/>
          <w:marTop w:val="0"/>
          <w:marBottom w:val="0"/>
          <w:divBdr>
            <w:top w:val="none" w:sz="0" w:space="0" w:color="auto"/>
            <w:left w:val="none" w:sz="0" w:space="0" w:color="auto"/>
            <w:bottom w:val="none" w:sz="0" w:space="0" w:color="auto"/>
            <w:right w:val="none" w:sz="0" w:space="0" w:color="auto"/>
          </w:divBdr>
        </w:div>
        <w:div w:id="1453555681">
          <w:marLeft w:val="0"/>
          <w:marRight w:val="0"/>
          <w:marTop w:val="0"/>
          <w:marBottom w:val="0"/>
          <w:divBdr>
            <w:top w:val="none" w:sz="0" w:space="0" w:color="auto"/>
            <w:left w:val="none" w:sz="0" w:space="0" w:color="auto"/>
            <w:bottom w:val="none" w:sz="0" w:space="0" w:color="auto"/>
            <w:right w:val="none" w:sz="0" w:space="0" w:color="auto"/>
          </w:divBdr>
        </w:div>
        <w:div w:id="210381399">
          <w:marLeft w:val="0"/>
          <w:marRight w:val="0"/>
          <w:marTop w:val="0"/>
          <w:marBottom w:val="0"/>
          <w:divBdr>
            <w:top w:val="none" w:sz="0" w:space="0" w:color="auto"/>
            <w:left w:val="none" w:sz="0" w:space="0" w:color="auto"/>
            <w:bottom w:val="none" w:sz="0" w:space="0" w:color="auto"/>
            <w:right w:val="none" w:sz="0" w:space="0" w:color="auto"/>
          </w:divBdr>
        </w:div>
        <w:div w:id="1760325300">
          <w:marLeft w:val="0"/>
          <w:marRight w:val="0"/>
          <w:marTop w:val="0"/>
          <w:marBottom w:val="0"/>
          <w:divBdr>
            <w:top w:val="none" w:sz="0" w:space="0" w:color="auto"/>
            <w:left w:val="none" w:sz="0" w:space="0" w:color="auto"/>
            <w:bottom w:val="none" w:sz="0" w:space="0" w:color="auto"/>
            <w:right w:val="none" w:sz="0" w:space="0" w:color="auto"/>
          </w:divBdr>
        </w:div>
        <w:div w:id="236129979">
          <w:marLeft w:val="0"/>
          <w:marRight w:val="0"/>
          <w:marTop w:val="0"/>
          <w:marBottom w:val="0"/>
          <w:divBdr>
            <w:top w:val="none" w:sz="0" w:space="0" w:color="auto"/>
            <w:left w:val="none" w:sz="0" w:space="0" w:color="auto"/>
            <w:bottom w:val="none" w:sz="0" w:space="0" w:color="auto"/>
            <w:right w:val="none" w:sz="0" w:space="0" w:color="auto"/>
          </w:divBdr>
        </w:div>
        <w:div w:id="663318769">
          <w:marLeft w:val="0"/>
          <w:marRight w:val="0"/>
          <w:marTop w:val="0"/>
          <w:marBottom w:val="0"/>
          <w:divBdr>
            <w:top w:val="none" w:sz="0" w:space="0" w:color="auto"/>
            <w:left w:val="none" w:sz="0" w:space="0" w:color="auto"/>
            <w:bottom w:val="none" w:sz="0" w:space="0" w:color="auto"/>
            <w:right w:val="none" w:sz="0" w:space="0" w:color="auto"/>
          </w:divBdr>
        </w:div>
        <w:div w:id="2056811205">
          <w:marLeft w:val="0"/>
          <w:marRight w:val="0"/>
          <w:marTop w:val="0"/>
          <w:marBottom w:val="0"/>
          <w:divBdr>
            <w:top w:val="none" w:sz="0" w:space="0" w:color="auto"/>
            <w:left w:val="none" w:sz="0" w:space="0" w:color="auto"/>
            <w:bottom w:val="none" w:sz="0" w:space="0" w:color="auto"/>
            <w:right w:val="none" w:sz="0" w:space="0" w:color="auto"/>
          </w:divBdr>
        </w:div>
        <w:div w:id="655299884">
          <w:marLeft w:val="0"/>
          <w:marRight w:val="0"/>
          <w:marTop w:val="0"/>
          <w:marBottom w:val="0"/>
          <w:divBdr>
            <w:top w:val="none" w:sz="0" w:space="0" w:color="auto"/>
            <w:left w:val="none" w:sz="0" w:space="0" w:color="auto"/>
            <w:bottom w:val="none" w:sz="0" w:space="0" w:color="auto"/>
            <w:right w:val="none" w:sz="0" w:space="0" w:color="auto"/>
          </w:divBdr>
        </w:div>
        <w:div w:id="1047025939">
          <w:marLeft w:val="0"/>
          <w:marRight w:val="0"/>
          <w:marTop w:val="0"/>
          <w:marBottom w:val="0"/>
          <w:divBdr>
            <w:top w:val="none" w:sz="0" w:space="0" w:color="auto"/>
            <w:left w:val="none" w:sz="0" w:space="0" w:color="auto"/>
            <w:bottom w:val="none" w:sz="0" w:space="0" w:color="auto"/>
            <w:right w:val="none" w:sz="0" w:space="0" w:color="auto"/>
          </w:divBdr>
        </w:div>
        <w:div w:id="1567108683">
          <w:marLeft w:val="0"/>
          <w:marRight w:val="0"/>
          <w:marTop w:val="0"/>
          <w:marBottom w:val="0"/>
          <w:divBdr>
            <w:top w:val="none" w:sz="0" w:space="0" w:color="auto"/>
            <w:left w:val="none" w:sz="0" w:space="0" w:color="auto"/>
            <w:bottom w:val="none" w:sz="0" w:space="0" w:color="auto"/>
            <w:right w:val="none" w:sz="0" w:space="0" w:color="auto"/>
          </w:divBdr>
        </w:div>
        <w:div w:id="443305358">
          <w:marLeft w:val="0"/>
          <w:marRight w:val="0"/>
          <w:marTop w:val="0"/>
          <w:marBottom w:val="0"/>
          <w:divBdr>
            <w:top w:val="none" w:sz="0" w:space="0" w:color="auto"/>
            <w:left w:val="none" w:sz="0" w:space="0" w:color="auto"/>
            <w:bottom w:val="none" w:sz="0" w:space="0" w:color="auto"/>
            <w:right w:val="none" w:sz="0" w:space="0" w:color="auto"/>
          </w:divBdr>
        </w:div>
        <w:div w:id="1840731945">
          <w:marLeft w:val="0"/>
          <w:marRight w:val="0"/>
          <w:marTop w:val="0"/>
          <w:marBottom w:val="0"/>
          <w:divBdr>
            <w:top w:val="none" w:sz="0" w:space="0" w:color="auto"/>
            <w:left w:val="none" w:sz="0" w:space="0" w:color="auto"/>
            <w:bottom w:val="none" w:sz="0" w:space="0" w:color="auto"/>
            <w:right w:val="none" w:sz="0" w:space="0" w:color="auto"/>
          </w:divBdr>
        </w:div>
        <w:div w:id="1605382650">
          <w:marLeft w:val="0"/>
          <w:marRight w:val="0"/>
          <w:marTop w:val="0"/>
          <w:marBottom w:val="0"/>
          <w:divBdr>
            <w:top w:val="none" w:sz="0" w:space="0" w:color="auto"/>
            <w:left w:val="none" w:sz="0" w:space="0" w:color="auto"/>
            <w:bottom w:val="none" w:sz="0" w:space="0" w:color="auto"/>
            <w:right w:val="none" w:sz="0" w:space="0" w:color="auto"/>
          </w:divBdr>
        </w:div>
        <w:div w:id="1215510376">
          <w:marLeft w:val="0"/>
          <w:marRight w:val="0"/>
          <w:marTop w:val="0"/>
          <w:marBottom w:val="0"/>
          <w:divBdr>
            <w:top w:val="none" w:sz="0" w:space="0" w:color="auto"/>
            <w:left w:val="none" w:sz="0" w:space="0" w:color="auto"/>
            <w:bottom w:val="none" w:sz="0" w:space="0" w:color="auto"/>
            <w:right w:val="none" w:sz="0" w:space="0" w:color="auto"/>
          </w:divBdr>
        </w:div>
        <w:div w:id="433212930">
          <w:marLeft w:val="0"/>
          <w:marRight w:val="0"/>
          <w:marTop w:val="0"/>
          <w:marBottom w:val="0"/>
          <w:divBdr>
            <w:top w:val="none" w:sz="0" w:space="0" w:color="auto"/>
            <w:left w:val="none" w:sz="0" w:space="0" w:color="auto"/>
            <w:bottom w:val="none" w:sz="0" w:space="0" w:color="auto"/>
            <w:right w:val="none" w:sz="0" w:space="0" w:color="auto"/>
          </w:divBdr>
        </w:div>
        <w:div w:id="1346974676">
          <w:marLeft w:val="0"/>
          <w:marRight w:val="0"/>
          <w:marTop w:val="0"/>
          <w:marBottom w:val="0"/>
          <w:divBdr>
            <w:top w:val="none" w:sz="0" w:space="0" w:color="auto"/>
            <w:left w:val="none" w:sz="0" w:space="0" w:color="auto"/>
            <w:bottom w:val="none" w:sz="0" w:space="0" w:color="auto"/>
            <w:right w:val="none" w:sz="0" w:space="0" w:color="auto"/>
          </w:divBdr>
        </w:div>
        <w:div w:id="1411005078">
          <w:marLeft w:val="0"/>
          <w:marRight w:val="0"/>
          <w:marTop w:val="0"/>
          <w:marBottom w:val="0"/>
          <w:divBdr>
            <w:top w:val="none" w:sz="0" w:space="0" w:color="auto"/>
            <w:left w:val="none" w:sz="0" w:space="0" w:color="auto"/>
            <w:bottom w:val="none" w:sz="0" w:space="0" w:color="auto"/>
            <w:right w:val="none" w:sz="0" w:space="0" w:color="auto"/>
          </w:divBdr>
        </w:div>
        <w:div w:id="912162241">
          <w:marLeft w:val="0"/>
          <w:marRight w:val="0"/>
          <w:marTop w:val="0"/>
          <w:marBottom w:val="0"/>
          <w:divBdr>
            <w:top w:val="none" w:sz="0" w:space="0" w:color="auto"/>
            <w:left w:val="none" w:sz="0" w:space="0" w:color="auto"/>
            <w:bottom w:val="none" w:sz="0" w:space="0" w:color="auto"/>
            <w:right w:val="none" w:sz="0" w:space="0" w:color="auto"/>
          </w:divBdr>
        </w:div>
        <w:div w:id="130758819">
          <w:marLeft w:val="0"/>
          <w:marRight w:val="0"/>
          <w:marTop w:val="0"/>
          <w:marBottom w:val="0"/>
          <w:divBdr>
            <w:top w:val="none" w:sz="0" w:space="0" w:color="auto"/>
            <w:left w:val="none" w:sz="0" w:space="0" w:color="auto"/>
            <w:bottom w:val="none" w:sz="0" w:space="0" w:color="auto"/>
            <w:right w:val="none" w:sz="0" w:space="0" w:color="auto"/>
          </w:divBdr>
        </w:div>
        <w:div w:id="1820994337">
          <w:marLeft w:val="0"/>
          <w:marRight w:val="0"/>
          <w:marTop w:val="0"/>
          <w:marBottom w:val="0"/>
          <w:divBdr>
            <w:top w:val="none" w:sz="0" w:space="0" w:color="auto"/>
            <w:left w:val="none" w:sz="0" w:space="0" w:color="auto"/>
            <w:bottom w:val="none" w:sz="0" w:space="0" w:color="auto"/>
            <w:right w:val="none" w:sz="0" w:space="0" w:color="auto"/>
          </w:divBdr>
        </w:div>
        <w:div w:id="708840520">
          <w:marLeft w:val="0"/>
          <w:marRight w:val="0"/>
          <w:marTop w:val="0"/>
          <w:marBottom w:val="0"/>
          <w:divBdr>
            <w:top w:val="none" w:sz="0" w:space="0" w:color="auto"/>
            <w:left w:val="none" w:sz="0" w:space="0" w:color="auto"/>
            <w:bottom w:val="none" w:sz="0" w:space="0" w:color="auto"/>
            <w:right w:val="none" w:sz="0" w:space="0" w:color="auto"/>
          </w:divBdr>
        </w:div>
        <w:div w:id="958754135">
          <w:marLeft w:val="0"/>
          <w:marRight w:val="0"/>
          <w:marTop w:val="0"/>
          <w:marBottom w:val="0"/>
          <w:divBdr>
            <w:top w:val="none" w:sz="0" w:space="0" w:color="auto"/>
            <w:left w:val="none" w:sz="0" w:space="0" w:color="auto"/>
            <w:bottom w:val="none" w:sz="0" w:space="0" w:color="auto"/>
            <w:right w:val="none" w:sz="0" w:space="0" w:color="auto"/>
          </w:divBdr>
        </w:div>
        <w:div w:id="1526137968">
          <w:marLeft w:val="0"/>
          <w:marRight w:val="0"/>
          <w:marTop w:val="0"/>
          <w:marBottom w:val="0"/>
          <w:divBdr>
            <w:top w:val="none" w:sz="0" w:space="0" w:color="auto"/>
            <w:left w:val="none" w:sz="0" w:space="0" w:color="auto"/>
            <w:bottom w:val="none" w:sz="0" w:space="0" w:color="auto"/>
            <w:right w:val="none" w:sz="0" w:space="0" w:color="auto"/>
          </w:divBdr>
        </w:div>
        <w:div w:id="1083451685">
          <w:marLeft w:val="0"/>
          <w:marRight w:val="0"/>
          <w:marTop w:val="0"/>
          <w:marBottom w:val="0"/>
          <w:divBdr>
            <w:top w:val="none" w:sz="0" w:space="0" w:color="auto"/>
            <w:left w:val="none" w:sz="0" w:space="0" w:color="auto"/>
            <w:bottom w:val="none" w:sz="0" w:space="0" w:color="auto"/>
            <w:right w:val="none" w:sz="0" w:space="0" w:color="auto"/>
          </w:divBdr>
        </w:div>
        <w:div w:id="166796808">
          <w:marLeft w:val="0"/>
          <w:marRight w:val="0"/>
          <w:marTop w:val="0"/>
          <w:marBottom w:val="0"/>
          <w:divBdr>
            <w:top w:val="none" w:sz="0" w:space="0" w:color="auto"/>
            <w:left w:val="none" w:sz="0" w:space="0" w:color="auto"/>
            <w:bottom w:val="none" w:sz="0" w:space="0" w:color="auto"/>
            <w:right w:val="none" w:sz="0" w:space="0" w:color="auto"/>
          </w:divBdr>
        </w:div>
        <w:div w:id="549265778">
          <w:marLeft w:val="0"/>
          <w:marRight w:val="0"/>
          <w:marTop w:val="0"/>
          <w:marBottom w:val="0"/>
          <w:divBdr>
            <w:top w:val="none" w:sz="0" w:space="0" w:color="auto"/>
            <w:left w:val="none" w:sz="0" w:space="0" w:color="auto"/>
            <w:bottom w:val="none" w:sz="0" w:space="0" w:color="auto"/>
            <w:right w:val="none" w:sz="0" w:space="0" w:color="auto"/>
          </w:divBdr>
        </w:div>
        <w:div w:id="439032716">
          <w:marLeft w:val="0"/>
          <w:marRight w:val="0"/>
          <w:marTop w:val="0"/>
          <w:marBottom w:val="0"/>
          <w:divBdr>
            <w:top w:val="none" w:sz="0" w:space="0" w:color="auto"/>
            <w:left w:val="none" w:sz="0" w:space="0" w:color="auto"/>
            <w:bottom w:val="none" w:sz="0" w:space="0" w:color="auto"/>
            <w:right w:val="none" w:sz="0" w:space="0" w:color="auto"/>
          </w:divBdr>
        </w:div>
        <w:div w:id="1278292493">
          <w:marLeft w:val="0"/>
          <w:marRight w:val="0"/>
          <w:marTop w:val="0"/>
          <w:marBottom w:val="0"/>
          <w:divBdr>
            <w:top w:val="none" w:sz="0" w:space="0" w:color="auto"/>
            <w:left w:val="none" w:sz="0" w:space="0" w:color="auto"/>
            <w:bottom w:val="none" w:sz="0" w:space="0" w:color="auto"/>
            <w:right w:val="none" w:sz="0" w:space="0" w:color="auto"/>
          </w:divBdr>
        </w:div>
        <w:div w:id="615603396">
          <w:marLeft w:val="0"/>
          <w:marRight w:val="0"/>
          <w:marTop w:val="0"/>
          <w:marBottom w:val="0"/>
          <w:divBdr>
            <w:top w:val="none" w:sz="0" w:space="0" w:color="auto"/>
            <w:left w:val="none" w:sz="0" w:space="0" w:color="auto"/>
            <w:bottom w:val="none" w:sz="0" w:space="0" w:color="auto"/>
            <w:right w:val="none" w:sz="0" w:space="0" w:color="auto"/>
          </w:divBdr>
        </w:div>
        <w:div w:id="2006131238">
          <w:marLeft w:val="0"/>
          <w:marRight w:val="0"/>
          <w:marTop w:val="0"/>
          <w:marBottom w:val="0"/>
          <w:divBdr>
            <w:top w:val="none" w:sz="0" w:space="0" w:color="auto"/>
            <w:left w:val="none" w:sz="0" w:space="0" w:color="auto"/>
            <w:bottom w:val="none" w:sz="0" w:space="0" w:color="auto"/>
            <w:right w:val="none" w:sz="0" w:space="0" w:color="auto"/>
          </w:divBdr>
        </w:div>
        <w:div w:id="223296111">
          <w:marLeft w:val="0"/>
          <w:marRight w:val="0"/>
          <w:marTop w:val="0"/>
          <w:marBottom w:val="0"/>
          <w:divBdr>
            <w:top w:val="none" w:sz="0" w:space="0" w:color="auto"/>
            <w:left w:val="none" w:sz="0" w:space="0" w:color="auto"/>
            <w:bottom w:val="none" w:sz="0" w:space="0" w:color="auto"/>
            <w:right w:val="none" w:sz="0" w:space="0" w:color="auto"/>
          </w:divBdr>
        </w:div>
        <w:div w:id="1599751879">
          <w:marLeft w:val="0"/>
          <w:marRight w:val="0"/>
          <w:marTop w:val="0"/>
          <w:marBottom w:val="0"/>
          <w:divBdr>
            <w:top w:val="none" w:sz="0" w:space="0" w:color="auto"/>
            <w:left w:val="none" w:sz="0" w:space="0" w:color="auto"/>
            <w:bottom w:val="none" w:sz="0" w:space="0" w:color="auto"/>
            <w:right w:val="none" w:sz="0" w:space="0" w:color="auto"/>
          </w:divBdr>
        </w:div>
        <w:div w:id="1249997212">
          <w:marLeft w:val="0"/>
          <w:marRight w:val="0"/>
          <w:marTop w:val="0"/>
          <w:marBottom w:val="0"/>
          <w:divBdr>
            <w:top w:val="none" w:sz="0" w:space="0" w:color="auto"/>
            <w:left w:val="none" w:sz="0" w:space="0" w:color="auto"/>
            <w:bottom w:val="none" w:sz="0" w:space="0" w:color="auto"/>
            <w:right w:val="none" w:sz="0" w:space="0" w:color="auto"/>
          </w:divBdr>
        </w:div>
        <w:div w:id="115876890">
          <w:marLeft w:val="0"/>
          <w:marRight w:val="0"/>
          <w:marTop w:val="0"/>
          <w:marBottom w:val="0"/>
          <w:divBdr>
            <w:top w:val="none" w:sz="0" w:space="0" w:color="auto"/>
            <w:left w:val="none" w:sz="0" w:space="0" w:color="auto"/>
            <w:bottom w:val="none" w:sz="0" w:space="0" w:color="auto"/>
            <w:right w:val="none" w:sz="0" w:space="0" w:color="auto"/>
          </w:divBdr>
        </w:div>
        <w:div w:id="296640898">
          <w:marLeft w:val="0"/>
          <w:marRight w:val="0"/>
          <w:marTop w:val="0"/>
          <w:marBottom w:val="0"/>
          <w:divBdr>
            <w:top w:val="none" w:sz="0" w:space="0" w:color="auto"/>
            <w:left w:val="none" w:sz="0" w:space="0" w:color="auto"/>
            <w:bottom w:val="none" w:sz="0" w:space="0" w:color="auto"/>
            <w:right w:val="none" w:sz="0" w:space="0" w:color="auto"/>
          </w:divBdr>
        </w:div>
        <w:div w:id="1815027837">
          <w:marLeft w:val="0"/>
          <w:marRight w:val="0"/>
          <w:marTop w:val="0"/>
          <w:marBottom w:val="0"/>
          <w:divBdr>
            <w:top w:val="none" w:sz="0" w:space="0" w:color="auto"/>
            <w:left w:val="none" w:sz="0" w:space="0" w:color="auto"/>
            <w:bottom w:val="none" w:sz="0" w:space="0" w:color="auto"/>
            <w:right w:val="none" w:sz="0" w:space="0" w:color="auto"/>
          </w:divBdr>
        </w:div>
        <w:div w:id="1656572485">
          <w:marLeft w:val="0"/>
          <w:marRight w:val="0"/>
          <w:marTop w:val="0"/>
          <w:marBottom w:val="0"/>
          <w:divBdr>
            <w:top w:val="none" w:sz="0" w:space="0" w:color="auto"/>
            <w:left w:val="none" w:sz="0" w:space="0" w:color="auto"/>
            <w:bottom w:val="none" w:sz="0" w:space="0" w:color="auto"/>
            <w:right w:val="none" w:sz="0" w:space="0" w:color="auto"/>
          </w:divBdr>
        </w:div>
        <w:div w:id="1680622022">
          <w:marLeft w:val="0"/>
          <w:marRight w:val="0"/>
          <w:marTop w:val="0"/>
          <w:marBottom w:val="0"/>
          <w:divBdr>
            <w:top w:val="none" w:sz="0" w:space="0" w:color="auto"/>
            <w:left w:val="none" w:sz="0" w:space="0" w:color="auto"/>
            <w:bottom w:val="none" w:sz="0" w:space="0" w:color="auto"/>
            <w:right w:val="none" w:sz="0" w:space="0" w:color="auto"/>
          </w:divBdr>
        </w:div>
        <w:div w:id="1760636804">
          <w:marLeft w:val="0"/>
          <w:marRight w:val="0"/>
          <w:marTop w:val="0"/>
          <w:marBottom w:val="0"/>
          <w:divBdr>
            <w:top w:val="none" w:sz="0" w:space="0" w:color="auto"/>
            <w:left w:val="none" w:sz="0" w:space="0" w:color="auto"/>
            <w:bottom w:val="none" w:sz="0" w:space="0" w:color="auto"/>
            <w:right w:val="none" w:sz="0" w:space="0" w:color="auto"/>
          </w:divBdr>
        </w:div>
        <w:div w:id="2132937494">
          <w:marLeft w:val="0"/>
          <w:marRight w:val="0"/>
          <w:marTop w:val="0"/>
          <w:marBottom w:val="0"/>
          <w:divBdr>
            <w:top w:val="none" w:sz="0" w:space="0" w:color="auto"/>
            <w:left w:val="none" w:sz="0" w:space="0" w:color="auto"/>
            <w:bottom w:val="none" w:sz="0" w:space="0" w:color="auto"/>
            <w:right w:val="none" w:sz="0" w:space="0" w:color="auto"/>
          </w:divBdr>
        </w:div>
        <w:div w:id="1127354160">
          <w:marLeft w:val="0"/>
          <w:marRight w:val="0"/>
          <w:marTop w:val="0"/>
          <w:marBottom w:val="0"/>
          <w:divBdr>
            <w:top w:val="none" w:sz="0" w:space="0" w:color="auto"/>
            <w:left w:val="none" w:sz="0" w:space="0" w:color="auto"/>
            <w:bottom w:val="none" w:sz="0" w:space="0" w:color="auto"/>
            <w:right w:val="none" w:sz="0" w:space="0" w:color="auto"/>
          </w:divBdr>
        </w:div>
        <w:div w:id="951595282">
          <w:marLeft w:val="0"/>
          <w:marRight w:val="0"/>
          <w:marTop w:val="0"/>
          <w:marBottom w:val="0"/>
          <w:divBdr>
            <w:top w:val="none" w:sz="0" w:space="0" w:color="auto"/>
            <w:left w:val="none" w:sz="0" w:space="0" w:color="auto"/>
            <w:bottom w:val="none" w:sz="0" w:space="0" w:color="auto"/>
            <w:right w:val="none" w:sz="0" w:space="0" w:color="auto"/>
          </w:divBdr>
        </w:div>
        <w:div w:id="169563262">
          <w:marLeft w:val="0"/>
          <w:marRight w:val="0"/>
          <w:marTop w:val="0"/>
          <w:marBottom w:val="0"/>
          <w:divBdr>
            <w:top w:val="none" w:sz="0" w:space="0" w:color="auto"/>
            <w:left w:val="none" w:sz="0" w:space="0" w:color="auto"/>
            <w:bottom w:val="none" w:sz="0" w:space="0" w:color="auto"/>
            <w:right w:val="none" w:sz="0" w:space="0" w:color="auto"/>
          </w:divBdr>
        </w:div>
        <w:div w:id="200284627">
          <w:marLeft w:val="0"/>
          <w:marRight w:val="0"/>
          <w:marTop w:val="0"/>
          <w:marBottom w:val="0"/>
          <w:divBdr>
            <w:top w:val="none" w:sz="0" w:space="0" w:color="auto"/>
            <w:left w:val="none" w:sz="0" w:space="0" w:color="auto"/>
            <w:bottom w:val="none" w:sz="0" w:space="0" w:color="auto"/>
            <w:right w:val="none" w:sz="0" w:space="0" w:color="auto"/>
          </w:divBdr>
        </w:div>
        <w:div w:id="1333214910">
          <w:marLeft w:val="0"/>
          <w:marRight w:val="0"/>
          <w:marTop w:val="0"/>
          <w:marBottom w:val="0"/>
          <w:divBdr>
            <w:top w:val="none" w:sz="0" w:space="0" w:color="auto"/>
            <w:left w:val="none" w:sz="0" w:space="0" w:color="auto"/>
            <w:bottom w:val="none" w:sz="0" w:space="0" w:color="auto"/>
            <w:right w:val="none" w:sz="0" w:space="0" w:color="auto"/>
          </w:divBdr>
        </w:div>
        <w:div w:id="314070890">
          <w:marLeft w:val="0"/>
          <w:marRight w:val="0"/>
          <w:marTop w:val="0"/>
          <w:marBottom w:val="0"/>
          <w:divBdr>
            <w:top w:val="none" w:sz="0" w:space="0" w:color="auto"/>
            <w:left w:val="none" w:sz="0" w:space="0" w:color="auto"/>
            <w:bottom w:val="none" w:sz="0" w:space="0" w:color="auto"/>
            <w:right w:val="none" w:sz="0" w:space="0" w:color="auto"/>
          </w:divBdr>
        </w:div>
        <w:div w:id="408119128">
          <w:marLeft w:val="0"/>
          <w:marRight w:val="0"/>
          <w:marTop w:val="0"/>
          <w:marBottom w:val="0"/>
          <w:divBdr>
            <w:top w:val="none" w:sz="0" w:space="0" w:color="auto"/>
            <w:left w:val="none" w:sz="0" w:space="0" w:color="auto"/>
            <w:bottom w:val="none" w:sz="0" w:space="0" w:color="auto"/>
            <w:right w:val="none" w:sz="0" w:space="0" w:color="auto"/>
          </w:divBdr>
        </w:div>
        <w:div w:id="936251805">
          <w:marLeft w:val="0"/>
          <w:marRight w:val="0"/>
          <w:marTop w:val="0"/>
          <w:marBottom w:val="0"/>
          <w:divBdr>
            <w:top w:val="none" w:sz="0" w:space="0" w:color="auto"/>
            <w:left w:val="none" w:sz="0" w:space="0" w:color="auto"/>
            <w:bottom w:val="none" w:sz="0" w:space="0" w:color="auto"/>
            <w:right w:val="none" w:sz="0" w:space="0" w:color="auto"/>
          </w:divBdr>
        </w:div>
        <w:div w:id="1192065669">
          <w:marLeft w:val="0"/>
          <w:marRight w:val="0"/>
          <w:marTop w:val="0"/>
          <w:marBottom w:val="0"/>
          <w:divBdr>
            <w:top w:val="none" w:sz="0" w:space="0" w:color="auto"/>
            <w:left w:val="none" w:sz="0" w:space="0" w:color="auto"/>
            <w:bottom w:val="none" w:sz="0" w:space="0" w:color="auto"/>
            <w:right w:val="none" w:sz="0" w:space="0" w:color="auto"/>
          </w:divBdr>
        </w:div>
        <w:div w:id="1833332036">
          <w:marLeft w:val="0"/>
          <w:marRight w:val="0"/>
          <w:marTop w:val="0"/>
          <w:marBottom w:val="0"/>
          <w:divBdr>
            <w:top w:val="none" w:sz="0" w:space="0" w:color="auto"/>
            <w:left w:val="none" w:sz="0" w:space="0" w:color="auto"/>
            <w:bottom w:val="none" w:sz="0" w:space="0" w:color="auto"/>
            <w:right w:val="none" w:sz="0" w:space="0" w:color="auto"/>
          </w:divBdr>
        </w:div>
        <w:div w:id="353673">
          <w:marLeft w:val="0"/>
          <w:marRight w:val="0"/>
          <w:marTop w:val="0"/>
          <w:marBottom w:val="0"/>
          <w:divBdr>
            <w:top w:val="none" w:sz="0" w:space="0" w:color="auto"/>
            <w:left w:val="none" w:sz="0" w:space="0" w:color="auto"/>
            <w:bottom w:val="none" w:sz="0" w:space="0" w:color="auto"/>
            <w:right w:val="none" w:sz="0" w:space="0" w:color="auto"/>
          </w:divBdr>
        </w:div>
        <w:div w:id="1686711603">
          <w:marLeft w:val="0"/>
          <w:marRight w:val="0"/>
          <w:marTop w:val="0"/>
          <w:marBottom w:val="0"/>
          <w:divBdr>
            <w:top w:val="none" w:sz="0" w:space="0" w:color="auto"/>
            <w:left w:val="none" w:sz="0" w:space="0" w:color="auto"/>
            <w:bottom w:val="none" w:sz="0" w:space="0" w:color="auto"/>
            <w:right w:val="none" w:sz="0" w:space="0" w:color="auto"/>
          </w:divBdr>
        </w:div>
        <w:div w:id="130175485">
          <w:marLeft w:val="0"/>
          <w:marRight w:val="0"/>
          <w:marTop w:val="0"/>
          <w:marBottom w:val="0"/>
          <w:divBdr>
            <w:top w:val="none" w:sz="0" w:space="0" w:color="auto"/>
            <w:left w:val="none" w:sz="0" w:space="0" w:color="auto"/>
            <w:bottom w:val="none" w:sz="0" w:space="0" w:color="auto"/>
            <w:right w:val="none" w:sz="0" w:space="0" w:color="auto"/>
          </w:divBdr>
        </w:div>
        <w:div w:id="152642880">
          <w:marLeft w:val="0"/>
          <w:marRight w:val="0"/>
          <w:marTop w:val="0"/>
          <w:marBottom w:val="0"/>
          <w:divBdr>
            <w:top w:val="none" w:sz="0" w:space="0" w:color="auto"/>
            <w:left w:val="none" w:sz="0" w:space="0" w:color="auto"/>
            <w:bottom w:val="none" w:sz="0" w:space="0" w:color="auto"/>
            <w:right w:val="none" w:sz="0" w:space="0" w:color="auto"/>
          </w:divBdr>
        </w:div>
        <w:div w:id="603422215">
          <w:marLeft w:val="0"/>
          <w:marRight w:val="0"/>
          <w:marTop w:val="0"/>
          <w:marBottom w:val="0"/>
          <w:divBdr>
            <w:top w:val="none" w:sz="0" w:space="0" w:color="auto"/>
            <w:left w:val="none" w:sz="0" w:space="0" w:color="auto"/>
            <w:bottom w:val="none" w:sz="0" w:space="0" w:color="auto"/>
            <w:right w:val="none" w:sz="0" w:space="0" w:color="auto"/>
          </w:divBdr>
        </w:div>
        <w:div w:id="259409876">
          <w:marLeft w:val="0"/>
          <w:marRight w:val="0"/>
          <w:marTop w:val="0"/>
          <w:marBottom w:val="0"/>
          <w:divBdr>
            <w:top w:val="none" w:sz="0" w:space="0" w:color="auto"/>
            <w:left w:val="none" w:sz="0" w:space="0" w:color="auto"/>
            <w:bottom w:val="none" w:sz="0" w:space="0" w:color="auto"/>
            <w:right w:val="none" w:sz="0" w:space="0" w:color="auto"/>
          </w:divBdr>
        </w:div>
        <w:div w:id="717972097">
          <w:marLeft w:val="0"/>
          <w:marRight w:val="0"/>
          <w:marTop w:val="0"/>
          <w:marBottom w:val="0"/>
          <w:divBdr>
            <w:top w:val="none" w:sz="0" w:space="0" w:color="auto"/>
            <w:left w:val="none" w:sz="0" w:space="0" w:color="auto"/>
            <w:bottom w:val="none" w:sz="0" w:space="0" w:color="auto"/>
            <w:right w:val="none" w:sz="0" w:space="0" w:color="auto"/>
          </w:divBdr>
        </w:div>
        <w:div w:id="585194336">
          <w:marLeft w:val="0"/>
          <w:marRight w:val="0"/>
          <w:marTop w:val="0"/>
          <w:marBottom w:val="0"/>
          <w:divBdr>
            <w:top w:val="none" w:sz="0" w:space="0" w:color="auto"/>
            <w:left w:val="none" w:sz="0" w:space="0" w:color="auto"/>
            <w:bottom w:val="none" w:sz="0" w:space="0" w:color="auto"/>
            <w:right w:val="none" w:sz="0" w:space="0" w:color="auto"/>
          </w:divBdr>
        </w:div>
        <w:div w:id="91904481">
          <w:marLeft w:val="0"/>
          <w:marRight w:val="0"/>
          <w:marTop w:val="0"/>
          <w:marBottom w:val="0"/>
          <w:divBdr>
            <w:top w:val="none" w:sz="0" w:space="0" w:color="auto"/>
            <w:left w:val="none" w:sz="0" w:space="0" w:color="auto"/>
            <w:bottom w:val="none" w:sz="0" w:space="0" w:color="auto"/>
            <w:right w:val="none" w:sz="0" w:space="0" w:color="auto"/>
          </w:divBdr>
        </w:div>
        <w:div w:id="843476475">
          <w:marLeft w:val="0"/>
          <w:marRight w:val="0"/>
          <w:marTop w:val="0"/>
          <w:marBottom w:val="0"/>
          <w:divBdr>
            <w:top w:val="none" w:sz="0" w:space="0" w:color="auto"/>
            <w:left w:val="none" w:sz="0" w:space="0" w:color="auto"/>
            <w:bottom w:val="none" w:sz="0" w:space="0" w:color="auto"/>
            <w:right w:val="none" w:sz="0" w:space="0" w:color="auto"/>
          </w:divBdr>
        </w:div>
        <w:div w:id="1819301773">
          <w:marLeft w:val="0"/>
          <w:marRight w:val="0"/>
          <w:marTop w:val="0"/>
          <w:marBottom w:val="0"/>
          <w:divBdr>
            <w:top w:val="none" w:sz="0" w:space="0" w:color="auto"/>
            <w:left w:val="none" w:sz="0" w:space="0" w:color="auto"/>
            <w:bottom w:val="none" w:sz="0" w:space="0" w:color="auto"/>
            <w:right w:val="none" w:sz="0" w:space="0" w:color="auto"/>
          </w:divBdr>
        </w:div>
        <w:div w:id="1879538975">
          <w:marLeft w:val="0"/>
          <w:marRight w:val="0"/>
          <w:marTop w:val="0"/>
          <w:marBottom w:val="0"/>
          <w:divBdr>
            <w:top w:val="none" w:sz="0" w:space="0" w:color="auto"/>
            <w:left w:val="none" w:sz="0" w:space="0" w:color="auto"/>
            <w:bottom w:val="none" w:sz="0" w:space="0" w:color="auto"/>
            <w:right w:val="none" w:sz="0" w:space="0" w:color="auto"/>
          </w:divBdr>
        </w:div>
        <w:div w:id="881094937">
          <w:marLeft w:val="0"/>
          <w:marRight w:val="0"/>
          <w:marTop w:val="0"/>
          <w:marBottom w:val="0"/>
          <w:divBdr>
            <w:top w:val="none" w:sz="0" w:space="0" w:color="auto"/>
            <w:left w:val="none" w:sz="0" w:space="0" w:color="auto"/>
            <w:bottom w:val="none" w:sz="0" w:space="0" w:color="auto"/>
            <w:right w:val="none" w:sz="0" w:space="0" w:color="auto"/>
          </w:divBdr>
        </w:div>
        <w:div w:id="1771926575">
          <w:marLeft w:val="0"/>
          <w:marRight w:val="0"/>
          <w:marTop w:val="0"/>
          <w:marBottom w:val="0"/>
          <w:divBdr>
            <w:top w:val="none" w:sz="0" w:space="0" w:color="auto"/>
            <w:left w:val="none" w:sz="0" w:space="0" w:color="auto"/>
            <w:bottom w:val="none" w:sz="0" w:space="0" w:color="auto"/>
            <w:right w:val="none" w:sz="0" w:space="0" w:color="auto"/>
          </w:divBdr>
        </w:div>
        <w:div w:id="1373845642">
          <w:marLeft w:val="0"/>
          <w:marRight w:val="0"/>
          <w:marTop w:val="0"/>
          <w:marBottom w:val="0"/>
          <w:divBdr>
            <w:top w:val="none" w:sz="0" w:space="0" w:color="auto"/>
            <w:left w:val="none" w:sz="0" w:space="0" w:color="auto"/>
            <w:bottom w:val="none" w:sz="0" w:space="0" w:color="auto"/>
            <w:right w:val="none" w:sz="0" w:space="0" w:color="auto"/>
          </w:divBdr>
        </w:div>
        <w:div w:id="688684534">
          <w:marLeft w:val="0"/>
          <w:marRight w:val="0"/>
          <w:marTop w:val="0"/>
          <w:marBottom w:val="0"/>
          <w:divBdr>
            <w:top w:val="none" w:sz="0" w:space="0" w:color="auto"/>
            <w:left w:val="none" w:sz="0" w:space="0" w:color="auto"/>
            <w:bottom w:val="none" w:sz="0" w:space="0" w:color="auto"/>
            <w:right w:val="none" w:sz="0" w:space="0" w:color="auto"/>
          </w:divBdr>
        </w:div>
        <w:div w:id="2007585813">
          <w:marLeft w:val="0"/>
          <w:marRight w:val="0"/>
          <w:marTop w:val="0"/>
          <w:marBottom w:val="0"/>
          <w:divBdr>
            <w:top w:val="none" w:sz="0" w:space="0" w:color="auto"/>
            <w:left w:val="none" w:sz="0" w:space="0" w:color="auto"/>
            <w:bottom w:val="none" w:sz="0" w:space="0" w:color="auto"/>
            <w:right w:val="none" w:sz="0" w:space="0" w:color="auto"/>
          </w:divBdr>
        </w:div>
        <w:div w:id="1314530547">
          <w:marLeft w:val="0"/>
          <w:marRight w:val="0"/>
          <w:marTop w:val="0"/>
          <w:marBottom w:val="0"/>
          <w:divBdr>
            <w:top w:val="none" w:sz="0" w:space="0" w:color="auto"/>
            <w:left w:val="none" w:sz="0" w:space="0" w:color="auto"/>
            <w:bottom w:val="none" w:sz="0" w:space="0" w:color="auto"/>
            <w:right w:val="none" w:sz="0" w:space="0" w:color="auto"/>
          </w:divBdr>
        </w:div>
        <w:div w:id="144931026">
          <w:marLeft w:val="0"/>
          <w:marRight w:val="0"/>
          <w:marTop w:val="0"/>
          <w:marBottom w:val="0"/>
          <w:divBdr>
            <w:top w:val="none" w:sz="0" w:space="0" w:color="auto"/>
            <w:left w:val="none" w:sz="0" w:space="0" w:color="auto"/>
            <w:bottom w:val="none" w:sz="0" w:space="0" w:color="auto"/>
            <w:right w:val="none" w:sz="0" w:space="0" w:color="auto"/>
          </w:divBdr>
        </w:div>
        <w:div w:id="827478043">
          <w:marLeft w:val="0"/>
          <w:marRight w:val="0"/>
          <w:marTop w:val="0"/>
          <w:marBottom w:val="0"/>
          <w:divBdr>
            <w:top w:val="none" w:sz="0" w:space="0" w:color="auto"/>
            <w:left w:val="none" w:sz="0" w:space="0" w:color="auto"/>
            <w:bottom w:val="none" w:sz="0" w:space="0" w:color="auto"/>
            <w:right w:val="none" w:sz="0" w:space="0" w:color="auto"/>
          </w:divBdr>
        </w:div>
        <w:div w:id="1082917532">
          <w:marLeft w:val="0"/>
          <w:marRight w:val="0"/>
          <w:marTop w:val="0"/>
          <w:marBottom w:val="0"/>
          <w:divBdr>
            <w:top w:val="none" w:sz="0" w:space="0" w:color="auto"/>
            <w:left w:val="none" w:sz="0" w:space="0" w:color="auto"/>
            <w:bottom w:val="none" w:sz="0" w:space="0" w:color="auto"/>
            <w:right w:val="none" w:sz="0" w:space="0" w:color="auto"/>
          </w:divBdr>
        </w:div>
        <w:div w:id="745809873">
          <w:marLeft w:val="0"/>
          <w:marRight w:val="0"/>
          <w:marTop w:val="0"/>
          <w:marBottom w:val="0"/>
          <w:divBdr>
            <w:top w:val="none" w:sz="0" w:space="0" w:color="auto"/>
            <w:left w:val="none" w:sz="0" w:space="0" w:color="auto"/>
            <w:bottom w:val="none" w:sz="0" w:space="0" w:color="auto"/>
            <w:right w:val="none" w:sz="0" w:space="0" w:color="auto"/>
          </w:divBdr>
        </w:div>
        <w:div w:id="194463141">
          <w:marLeft w:val="0"/>
          <w:marRight w:val="0"/>
          <w:marTop w:val="0"/>
          <w:marBottom w:val="0"/>
          <w:divBdr>
            <w:top w:val="none" w:sz="0" w:space="0" w:color="auto"/>
            <w:left w:val="none" w:sz="0" w:space="0" w:color="auto"/>
            <w:bottom w:val="none" w:sz="0" w:space="0" w:color="auto"/>
            <w:right w:val="none" w:sz="0" w:space="0" w:color="auto"/>
          </w:divBdr>
        </w:div>
        <w:div w:id="1718119724">
          <w:marLeft w:val="0"/>
          <w:marRight w:val="0"/>
          <w:marTop w:val="0"/>
          <w:marBottom w:val="0"/>
          <w:divBdr>
            <w:top w:val="none" w:sz="0" w:space="0" w:color="auto"/>
            <w:left w:val="none" w:sz="0" w:space="0" w:color="auto"/>
            <w:bottom w:val="none" w:sz="0" w:space="0" w:color="auto"/>
            <w:right w:val="none" w:sz="0" w:space="0" w:color="auto"/>
          </w:divBdr>
        </w:div>
        <w:div w:id="1322272762">
          <w:marLeft w:val="0"/>
          <w:marRight w:val="0"/>
          <w:marTop w:val="0"/>
          <w:marBottom w:val="0"/>
          <w:divBdr>
            <w:top w:val="none" w:sz="0" w:space="0" w:color="auto"/>
            <w:left w:val="none" w:sz="0" w:space="0" w:color="auto"/>
            <w:bottom w:val="none" w:sz="0" w:space="0" w:color="auto"/>
            <w:right w:val="none" w:sz="0" w:space="0" w:color="auto"/>
          </w:divBdr>
        </w:div>
        <w:div w:id="1383989889">
          <w:marLeft w:val="0"/>
          <w:marRight w:val="0"/>
          <w:marTop w:val="0"/>
          <w:marBottom w:val="0"/>
          <w:divBdr>
            <w:top w:val="none" w:sz="0" w:space="0" w:color="auto"/>
            <w:left w:val="none" w:sz="0" w:space="0" w:color="auto"/>
            <w:bottom w:val="none" w:sz="0" w:space="0" w:color="auto"/>
            <w:right w:val="none" w:sz="0" w:space="0" w:color="auto"/>
          </w:divBdr>
        </w:div>
        <w:div w:id="234974949">
          <w:marLeft w:val="0"/>
          <w:marRight w:val="0"/>
          <w:marTop w:val="0"/>
          <w:marBottom w:val="0"/>
          <w:divBdr>
            <w:top w:val="none" w:sz="0" w:space="0" w:color="auto"/>
            <w:left w:val="none" w:sz="0" w:space="0" w:color="auto"/>
            <w:bottom w:val="none" w:sz="0" w:space="0" w:color="auto"/>
            <w:right w:val="none" w:sz="0" w:space="0" w:color="auto"/>
          </w:divBdr>
        </w:div>
        <w:div w:id="1595433565">
          <w:marLeft w:val="0"/>
          <w:marRight w:val="0"/>
          <w:marTop w:val="0"/>
          <w:marBottom w:val="0"/>
          <w:divBdr>
            <w:top w:val="none" w:sz="0" w:space="0" w:color="auto"/>
            <w:left w:val="none" w:sz="0" w:space="0" w:color="auto"/>
            <w:bottom w:val="none" w:sz="0" w:space="0" w:color="auto"/>
            <w:right w:val="none" w:sz="0" w:space="0" w:color="auto"/>
          </w:divBdr>
        </w:div>
        <w:div w:id="813643981">
          <w:marLeft w:val="0"/>
          <w:marRight w:val="0"/>
          <w:marTop w:val="0"/>
          <w:marBottom w:val="0"/>
          <w:divBdr>
            <w:top w:val="none" w:sz="0" w:space="0" w:color="auto"/>
            <w:left w:val="none" w:sz="0" w:space="0" w:color="auto"/>
            <w:bottom w:val="none" w:sz="0" w:space="0" w:color="auto"/>
            <w:right w:val="none" w:sz="0" w:space="0" w:color="auto"/>
          </w:divBdr>
        </w:div>
        <w:div w:id="376008753">
          <w:marLeft w:val="0"/>
          <w:marRight w:val="0"/>
          <w:marTop w:val="0"/>
          <w:marBottom w:val="0"/>
          <w:divBdr>
            <w:top w:val="none" w:sz="0" w:space="0" w:color="auto"/>
            <w:left w:val="none" w:sz="0" w:space="0" w:color="auto"/>
            <w:bottom w:val="none" w:sz="0" w:space="0" w:color="auto"/>
            <w:right w:val="none" w:sz="0" w:space="0" w:color="auto"/>
          </w:divBdr>
        </w:div>
        <w:div w:id="1085305174">
          <w:marLeft w:val="0"/>
          <w:marRight w:val="0"/>
          <w:marTop w:val="0"/>
          <w:marBottom w:val="0"/>
          <w:divBdr>
            <w:top w:val="none" w:sz="0" w:space="0" w:color="auto"/>
            <w:left w:val="none" w:sz="0" w:space="0" w:color="auto"/>
            <w:bottom w:val="none" w:sz="0" w:space="0" w:color="auto"/>
            <w:right w:val="none" w:sz="0" w:space="0" w:color="auto"/>
          </w:divBdr>
        </w:div>
        <w:div w:id="280263507">
          <w:marLeft w:val="0"/>
          <w:marRight w:val="0"/>
          <w:marTop w:val="0"/>
          <w:marBottom w:val="0"/>
          <w:divBdr>
            <w:top w:val="none" w:sz="0" w:space="0" w:color="auto"/>
            <w:left w:val="none" w:sz="0" w:space="0" w:color="auto"/>
            <w:bottom w:val="none" w:sz="0" w:space="0" w:color="auto"/>
            <w:right w:val="none" w:sz="0" w:space="0" w:color="auto"/>
          </w:divBdr>
        </w:div>
        <w:div w:id="1430390519">
          <w:marLeft w:val="0"/>
          <w:marRight w:val="0"/>
          <w:marTop w:val="0"/>
          <w:marBottom w:val="0"/>
          <w:divBdr>
            <w:top w:val="none" w:sz="0" w:space="0" w:color="auto"/>
            <w:left w:val="none" w:sz="0" w:space="0" w:color="auto"/>
            <w:bottom w:val="none" w:sz="0" w:space="0" w:color="auto"/>
            <w:right w:val="none" w:sz="0" w:space="0" w:color="auto"/>
          </w:divBdr>
        </w:div>
        <w:div w:id="1122772480">
          <w:marLeft w:val="0"/>
          <w:marRight w:val="0"/>
          <w:marTop w:val="0"/>
          <w:marBottom w:val="0"/>
          <w:divBdr>
            <w:top w:val="none" w:sz="0" w:space="0" w:color="auto"/>
            <w:left w:val="none" w:sz="0" w:space="0" w:color="auto"/>
            <w:bottom w:val="none" w:sz="0" w:space="0" w:color="auto"/>
            <w:right w:val="none" w:sz="0" w:space="0" w:color="auto"/>
          </w:divBdr>
        </w:div>
        <w:div w:id="1341467176">
          <w:marLeft w:val="0"/>
          <w:marRight w:val="0"/>
          <w:marTop w:val="0"/>
          <w:marBottom w:val="0"/>
          <w:divBdr>
            <w:top w:val="none" w:sz="0" w:space="0" w:color="auto"/>
            <w:left w:val="none" w:sz="0" w:space="0" w:color="auto"/>
            <w:bottom w:val="none" w:sz="0" w:space="0" w:color="auto"/>
            <w:right w:val="none" w:sz="0" w:space="0" w:color="auto"/>
          </w:divBdr>
        </w:div>
        <w:div w:id="1608852872">
          <w:marLeft w:val="0"/>
          <w:marRight w:val="0"/>
          <w:marTop w:val="0"/>
          <w:marBottom w:val="0"/>
          <w:divBdr>
            <w:top w:val="none" w:sz="0" w:space="0" w:color="auto"/>
            <w:left w:val="none" w:sz="0" w:space="0" w:color="auto"/>
            <w:bottom w:val="none" w:sz="0" w:space="0" w:color="auto"/>
            <w:right w:val="none" w:sz="0" w:space="0" w:color="auto"/>
          </w:divBdr>
        </w:div>
        <w:div w:id="1705402219">
          <w:marLeft w:val="0"/>
          <w:marRight w:val="0"/>
          <w:marTop w:val="0"/>
          <w:marBottom w:val="0"/>
          <w:divBdr>
            <w:top w:val="none" w:sz="0" w:space="0" w:color="auto"/>
            <w:left w:val="none" w:sz="0" w:space="0" w:color="auto"/>
            <w:bottom w:val="none" w:sz="0" w:space="0" w:color="auto"/>
            <w:right w:val="none" w:sz="0" w:space="0" w:color="auto"/>
          </w:divBdr>
        </w:div>
        <w:div w:id="945886194">
          <w:marLeft w:val="0"/>
          <w:marRight w:val="0"/>
          <w:marTop w:val="0"/>
          <w:marBottom w:val="0"/>
          <w:divBdr>
            <w:top w:val="none" w:sz="0" w:space="0" w:color="auto"/>
            <w:left w:val="none" w:sz="0" w:space="0" w:color="auto"/>
            <w:bottom w:val="none" w:sz="0" w:space="0" w:color="auto"/>
            <w:right w:val="none" w:sz="0" w:space="0" w:color="auto"/>
          </w:divBdr>
        </w:div>
        <w:div w:id="981040906">
          <w:marLeft w:val="0"/>
          <w:marRight w:val="0"/>
          <w:marTop w:val="0"/>
          <w:marBottom w:val="0"/>
          <w:divBdr>
            <w:top w:val="none" w:sz="0" w:space="0" w:color="auto"/>
            <w:left w:val="none" w:sz="0" w:space="0" w:color="auto"/>
            <w:bottom w:val="none" w:sz="0" w:space="0" w:color="auto"/>
            <w:right w:val="none" w:sz="0" w:space="0" w:color="auto"/>
          </w:divBdr>
        </w:div>
        <w:div w:id="1488591666">
          <w:marLeft w:val="0"/>
          <w:marRight w:val="0"/>
          <w:marTop w:val="0"/>
          <w:marBottom w:val="0"/>
          <w:divBdr>
            <w:top w:val="none" w:sz="0" w:space="0" w:color="auto"/>
            <w:left w:val="none" w:sz="0" w:space="0" w:color="auto"/>
            <w:bottom w:val="none" w:sz="0" w:space="0" w:color="auto"/>
            <w:right w:val="none" w:sz="0" w:space="0" w:color="auto"/>
          </w:divBdr>
        </w:div>
        <w:div w:id="1650205545">
          <w:marLeft w:val="0"/>
          <w:marRight w:val="0"/>
          <w:marTop w:val="0"/>
          <w:marBottom w:val="0"/>
          <w:divBdr>
            <w:top w:val="none" w:sz="0" w:space="0" w:color="auto"/>
            <w:left w:val="none" w:sz="0" w:space="0" w:color="auto"/>
            <w:bottom w:val="none" w:sz="0" w:space="0" w:color="auto"/>
            <w:right w:val="none" w:sz="0" w:space="0" w:color="auto"/>
          </w:divBdr>
        </w:div>
        <w:div w:id="137114343">
          <w:marLeft w:val="0"/>
          <w:marRight w:val="0"/>
          <w:marTop w:val="0"/>
          <w:marBottom w:val="0"/>
          <w:divBdr>
            <w:top w:val="none" w:sz="0" w:space="0" w:color="auto"/>
            <w:left w:val="none" w:sz="0" w:space="0" w:color="auto"/>
            <w:bottom w:val="none" w:sz="0" w:space="0" w:color="auto"/>
            <w:right w:val="none" w:sz="0" w:space="0" w:color="auto"/>
          </w:divBdr>
        </w:div>
        <w:div w:id="1273516270">
          <w:marLeft w:val="0"/>
          <w:marRight w:val="0"/>
          <w:marTop w:val="0"/>
          <w:marBottom w:val="0"/>
          <w:divBdr>
            <w:top w:val="none" w:sz="0" w:space="0" w:color="auto"/>
            <w:left w:val="none" w:sz="0" w:space="0" w:color="auto"/>
            <w:bottom w:val="none" w:sz="0" w:space="0" w:color="auto"/>
            <w:right w:val="none" w:sz="0" w:space="0" w:color="auto"/>
          </w:divBdr>
        </w:div>
        <w:div w:id="1265848140">
          <w:marLeft w:val="0"/>
          <w:marRight w:val="0"/>
          <w:marTop w:val="0"/>
          <w:marBottom w:val="0"/>
          <w:divBdr>
            <w:top w:val="none" w:sz="0" w:space="0" w:color="auto"/>
            <w:left w:val="none" w:sz="0" w:space="0" w:color="auto"/>
            <w:bottom w:val="none" w:sz="0" w:space="0" w:color="auto"/>
            <w:right w:val="none" w:sz="0" w:space="0" w:color="auto"/>
          </w:divBdr>
        </w:div>
        <w:div w:id="875773113">
          <w:marLeft w:val="0"/>
          <w:marRight w:val="0"/>
          <w:marTop w:val="0"/>
          <w:marBottom w:val="0"/>
          <w:divBdr>
            <w:top w:val="none" w:sz="0" w:space="0" w:color="auto"/>
            <w:left w:val="none" w:sz="0" w:space="0" w:color="auto"/>
            <w:bottom w:val="none" w:sz="0" w:space="0" w:color="auto"/>
            <w:right w:val="none" w:sz="0" w:space="0" w:color="auto"/>
          </w:divBdr>
        </w:div>
        <w:div w:id="676078636">
          <w:marLeft w:val="0"/>
          <w:marRight w:val="0"/>
          <w:marTop w:val="0"/>
          <w:marBottom w:val="0"/>
          <w:divBdr>
            <w:top w:val="none" w:sz="0" w:space="0" w:color="auto"/>
            <w:left w:val="none" w:sz="0" w:space="0" w:color="auto"/>
            <w:bottom w:val="none" w:sz="0" w:space="0" w:color="auto"/>
            <w:right w:val="none" w:sz="0" w:space="0" w:color="auto"/>
          </w:divBdr>
        </w:div>
        <w:div w:id="909732132">
          <w:marLeft w:val="0"/>
          <w:marRight w:val="0"/>
          <w:marTop w:val="0"/>
          <w:marBottom w:val="0"/>
          <w:divBdr>
            <w:top w:val="none" w:sz="0" w:space="0" w:color="auto"/>
            <w:left w:val="none" w:sz="0" w:space="0" w:color="auto"/>
            <w:bottom w:val="none" w:sz="0" w:space="0" w:color="auto"/>
            <w:right w:val="none" w:sz="0" w:space="0" w:color="auto"/>
          </w:divBdr>
        </w:div>
        <w:div w:id="1098984455">
          <w:marLeft w:val="0"/>
          <w:marRight w:val="0"/>
          <w:marTop w:val="0"/>
          <w:marBottom w:val="0"/>
          <w:divBdr>
            <w:top w:val="none" w:sz="0" w:space="0" w:color="auto"/>
            <w:left w:val="none" w:sz="0" w:space="0" w:color="auto"/>
            <w:bottom w:val="none" w:sz="0" w:space="0" w:color="auto"/>
            <w:right w:val="none" w:sz="0" w:space="0" w:color="auto"/>
          </w:divBdr>
        </w:div>
        <w:div w:id="248395282">
          <w:marLeft w:val="0"/>
          <w:marRight w:val="0"/>
          <w:marTop w:val="0"/>
          <w:marBottom w:val="0"/>
          <w:divBdr>
            <w:top w:val="none" w:sz="0" w:space="0" w:color="auto"/>
            <w:left w:val="none" w:sz="0" w:space="0" w:color="auto"/>
            <w:bottom w:val="none" w:sz="0" w:space="0" w:color="auto"/>
            <w:right w:val="none" w:sz="0" w:space="0" w:color="auto"/>
          </w:divBdr>
        </w:div>
        <w:div w:id="1976832731">
          <w:marLeft w:val="0"/>
          <w:marRight w:val="0"/>
          <w:marTop w:val="0"/>
          <w:marBottom w:val="0"/>
          <w:divBdr>
            <w:top w:val="none" w:sz="0" w:space="0" w:color="auto"/>
            <w:left w:val="none" w:sz="0" w:space="0" w:color="auto"/>
            <w:bottom w:val="none" w:sz="0" w:space="0" w:color="auto"/>
            <w:right w:val="none" w:sz="0" w:space="0" w:color="auto"/>
          </w:divBdr>
        </w:div>
        <w:div w:id="1934588654">
          <w:marLeft w:val="0"/>
          <w:marRight w:val="0"/>
          <w:marTop w:val="0"/>
          <w:marBottom w:val="0"/>
          <w:divBdr>
            <w:top w:val="none" w:sz="0" w:space="0" w:color="auto"/>
            <w:left w:val="none" w:sz="0" w:space="0" w:color="auto"/>
            <w:bottom w:val="none" w:sz="0" w:space="0" w:color="auto"/>
            <w:right w:val="none" w:sz="0" w:space="0" w:color="auto"/>
          </w:divBdr>
        </w:div>
        <w:div w:id="459760406">
          <w:marLeft w:val="0"/>
          <w:marRight w:val="0"/>
          <w:marTop w:val="0"/>
          <w:marBottom w:val="0"/>
          <w:divBdr>
            <w:top w:val="none" w:sz="0" w:space="0" w:color="auto"/>
            <w:left w:val="none" w:sz="0" w:space="0" w:color="auto"/>
            <w:bottom w:val="none" w:sz="0" w:space="0" w:color="auto"/>
            <w:right w:val="none" w:sz="0" w:space="0" w:color="auto"/>
          </w:divBdr>
        </w:div>
        <w:div w:id="1956862499">
          <w:marLeft w:val="0"/>
          <w:marRight w:val="0"/>
          <w:marTop w:val="0"/>
          <w:marBottom w:val="0"/>
          <w:divBdr>
            <w:top w:val="none" w:sz="0" w:space="0" w:color="auto"/>
            <w:left w:val="none" w:sz="0" w:space="0" w:color="auto"/>
            <w:bottom w:val="none" w:sz="0" w:space="0" w:color="auto"/>
            <w:right w:val="none" w:sz="0" w:space="0" w:color="auto"/>
          </w:divBdr>
        </w:div>
        <w:div w:id="208423812">
          <w:marLeft w:val="0"/>
          <w:marRight w:val="0"/>
          <w:marTop w:val="0"/>
          <w:marBottom w:val="0"/>
          <w:divBdr>
            <w:top w:val="none" w:sz="0" w:space="0" w:color="auto"/>
            <w:left w:val="none" w:sz="0" w:space="0" w:color="auto"/>
            <w:bottom w:val="none" w:sz="0" w:space="0" w:color="auto"/>
            <w:right w:val="none" w:sz="0" w:space="0" w:color="auto"/>
          </w:divBdr>
        </w:div>
        <w:div w:id="712461070">
          <w:marLeft w:val="0"/>
          <w:marRight w:val="0"/>
          <w:marTop w:val="0"/>
          <w:marBottom w:val="0"/>
          <w:divBdr>
            <w:top w:val="none" w:sz="0" w:space="0" w:color="auto"/>
            <w:left w:val="none" w:sz="0" w:space="0" w:color="auto"/>
            <w:bottom w:val="none" w:sz="0" w:space="0" w:color="auto"/>
            <w:right w:val="none" w:sz="0" w:space="0" w:color="auto"/>
          </w:divBdr>
        </w:div>
        <w:div w:id="1926760819">
          <w:marLeft w:val="0"/>
          <w:marRight w:val="0"/>
          <w:marTop w:val="0"/>
          <w:marBottom w:val="0"/>
          <w:divBdr>
            <w:top w:val="none" w:sz="0" w:space="0" w:color="auto"/>
            <w:left w:val="none" w:sz="0" w:space="0" w:color="auto"/>
            <w:bottom w:val="none" w:sz="0" w:space="0" w:color="auto"/>
            <w:right w:val="none" w:sz="0" w:space="0" w:color="auto"/>
          </w:divBdr>
        </w:div>
        <w:div w:id="2039038627">
          <w:marLeft w:val="0"/>
          <w:marRight w:val="0"/>
          <w:marTop w:val="0"/>
          <w:marBottom w:val="0"/>
          <w:divBdr>
            <w:top w:val="none" w:sz="0" w:space="0" w:color="auto"/>
            <w:left w:val="none" w:sz="0" w:space="0" w:color="auto"/>
            <w:bottom w:val="none" w:sz="0" w:space="0" w:color="auto"/>
            <w:right w:val="none" w:sz="0" w:space="0" w:color="auto"/>
          </w:divBdr>
        </w:div>
        <w:div w:id="1991982395">
          <w:marLeft w:val="0"/>
          <w:marRight w:val="0"/>
          <w:marTop w:val="0"/>
          <w:marBottom w:val="0"/>
          <w:divBdr>
            <w:top w:val="none" w:sz="0" w:space="0" w:color="auto"/>
            <w:left w:val="none" w:sz="0" w:space="0" w:color="auto"/>
            <w:bottom w:val="none" w:sz="0" w:space="0" w:color="auto"/>
            <w:right w:val="none" w:sz="0" w:space="0" w:color="auto"/>
          </w:divBdr>
        </w:div>
        <w:div w:id="252907435">
          <w:marLeft w:val="0"/>
          <w:marRight w:val="0"/>
          <w:marTop w:val="0"/>
          <w:marBottom w:val="0"/>
          <w:divBdr>
            <w:top w:val="none" w:sz="0" w:space="0" w:color="auto"/>
            <w:left w:val="none" w:sz="0" w:space="0" w:color="auto"/>
            <w:bottom w:val="none" w:sz="0" w:space="0" w:color="auto"/>
            <w:right w:val="none" w:sz="0" w:space="0" w:color="auto"/>
          </w:divBdr>
        </w:div>
        <w:div w:id="625432988">
          <w:marLeft w:val="0"/>
          <w:marRight w:val="0"/>
          <w:marTop w:val="0"/>
          <w:marBottom w:val="0"/>
          <w:divBdr>
            <w:top w:val="none" w:sz="0" w:space="0" w:color="auto"/>
            <w:left w:val="none" w:sz="0" w:space="0" w:color="auto"/>
            <w:bottom w:val="none" w:sz="0" w:space="0" w:color="auto"/>
            <w:right w:val="none" w:sz="0" w:space="0" w:color="auto"/>
          </w:divBdr>
        </w:div>
        <w:div w:id="1402633467">
          <w:marLeft w:val="0"/>
          <w:marRight w:val="0"/>
          <w:marTop w:val="0"/>
          <w:marBottom w:val="0"/>
          <w:divBdr>
            <w:top w:val="none" w:sz="0" w:space="0" w:color="auto"/>
            <w:left w:val="none" w:sz="0" w:space="0" w:color="auto"/>
            <w:bottom w:val="none" w:sz="0" w:space="0" w:color="auto"/>
            <w:right w:val="none" w:sz="0" w:space="0" w:color="auto"/>
          </w:divBdr>
        </w:div>
        <w:div w:id="1659770398">
          <w:marLeft w:val="0"/>
          <w:marRight w:val="0"/>
          <w:marTop w:val="0"/>
          <w:marBottom w:val="0"/>
          <w:divBdr>
            <w:top w:val="none" w:sz="0" w:space="0" w:color="auto"/>
            <w:left w:val="none" w:sz="0" w:space="0" w:color="auto"/>
            <w:bottom w:val="none" w:sz="0" w:space="0" w:color="auto"/>
            <w:right w:val="none" w:sz="0" w:space="0" w:color="auto"/>
          </w:divBdr>
        </w:div>
        <w:div w:id="424427105">
          <w:marLeft w:val="0"/>
          <w:marRight w:val="0"/>
          <w:marTop w:val="0"/>
          <w:marBottom w:val="0"/>
          <w:divBdr>
            <w:top w:val="none" w:sz="0" w:space="0" w:color="auto"/>
            <w:left w:val="none" w:sz="0" w:space="0" w:color="auto"/>
            <w:bottom w:val="none" w:sz="0" w:space="0" w:color="auto"/>
            <w:right w:val="none" w:sz="0" w:space="0" w:color="auto"/>
          </w:divBdr>
        </w:div>
        <w:div w:id="772211306">
          <w:marLeft w:val="0"/>
          <w:marRight w:val="0"/>
          <w:marTop w:val="0"/>
          <w:marBottom w:val="0"/>
          <w:divBdr>
            <w:top w:val="none" w:sz="0" w:space="0" w:color="auto"/>
            <w:left w:val="none" w:sz="0" w:space="0" w:color="auto"/>
            <w:bottom w:val="none" w:sz="0" w:space="0" w:color="auto"/>
            <w:right w:val="none" w:sz="0" w:space="0" w:color="auto"/>
          </w:divBdr>
        </w:div>
        <w:div w:id="805851129">
          <w:marLeft w:val="0"/>
          <w:marRight w:val="0"/>
          <w:marTop w:val="0"/>
          <w:marBottom w:val="0"/>
          <w:divBdr>
            <w:top w:val="none" w:sz="0" w:space="0" w:color="auto"/>
            <w:left w:val="none" w:sz="0" w:space="0" w:color="auto"/>
            <w:bottom w:val="none" w:sz="0" w:space="0" w:color="auto"/>
            <w:right w:val="none" w:sz="0" w:space="0" w:color="auto"/>
          </w:divBdr>
        </w:div>
        <w:div w:id="621421417">
          <w:marLeft w:val="0"/>
          <w:marRight w:val="0"/>
          <w:marTop w:val="0"/>
          <w:marBottom w:val="0"/>
          <w:divBdr>
            <w:top w:val="none" w:sz="0" w:space="0" w:color="auto"/>
            <w:left w:val="none" w:sz="0" w:space="0" w:color="auto"/>
            <w:bottom w:val="none" w:sz="0" w:space="0" w:color="auto"/>
            <w:right w:val="none" w:sz="0" w:space="0" w:color="auto"/>
          </w:divBdr>
        </w:div>
        <w:div w:id="2019575499">
          <w:marLeft w:val="0"/>
          <w:marRight w:val="0"/>
          <w:marTop w:val="0"/>
          <w:marBottom w:val="0"/>
          <w:divBdr>
            <w:top w:val="none" w:sz="0" w:space="0" w:color="auto"/>
            <w:left w:val="none" w:sz="0" w:space="0" w:color="auto"/>
            <w:bottom w:val="none" w:sz="0" w:space="0" w:color="auto"/>
            <w:right w:val="none" w:sz="0" w:space="0" w:color="auto"/>
          </w:divBdr>
        </w:div>
        <w:div w:id="20598433">
          <w:marLeft w:val="0"/>
          <w:marRight w:val="0"/>
          <w:marTop w:val="0"/>
          <w:marBottom w:val="0"/>
          <w:divBdr>
            <w:top w:val="none" w:sz="0" w:space="0" w:color="auto"/>
            <w:left w:val="none" w:sz="0" w:space="0" w:color="auto"/>
            <w:bottom w:val="none" w:sz="0" w:space="0" w:color="auto"/>
            <w:right w:val="none" w:sz="0" w:space="0" w:color="auto"/>
          </w:divBdr>
        </w:div>
        <w:div w:id="170876332">
          <w:marLeft w:val="0"/>
          <w:marRight w:val="0"/>
          <w:marTop w:val="0"/>
          <w:marBottom w:val="0"/>
          <w:divBdr>
            <w:top w:val="none" w:sz="0" w:space="0" w:color="auto"/>
            <w:left w:val="none" w:sz="0" w:space="0" w:color="auto"/>
            <w:bottom w:val="none" w:sz="0" w:space="0" w:color="auto"/>
            <w:right w:val="none" w:sz="0" w:space="0" w:color="auto"/>
          </w:divBdr>
        </w:div>
        <w:div w:id="1027222538">
          <w:marLeft w:val="0"/>
          <w:marRight w:val="0"/>
          <w:marTop w:val="0"/>
          <w:marBottom w:val="0"/>
          <w:divBdr>
            <w:top w:val="none" w:sz="0" w:space="0" w:color="auto"/>
            <w:left w:val="none" w:sz="0" w:space="0" w:color="auto"/>
            <w:bottom w:val="none" w:sz="0" w:space="0" w:color="auto"/>
            <w:right w:val="none" w:sz="0" w:space="0" w:color="auto"/>
          </w:divBdr>
        </w:div>
        <w:div w:id="463888944">
          <w:marLeft w:val="0"/>
          <w:marRight w:val="0"/>
          <w:marTop w:val="0"/>
          <w:marBottom w:val="0"/>
          <w:divBdr>
            <w:top w:val="none" w:sz="0" w:space="0" w:color="auto"/>
            <w:left w:val="none" w:sz="0" w:space="0" w:color="auto"/>
            <w:bottom w:val="none" w:sz="0" w:space="0" w:color="auto"/>
            <w:right w:val="none" w:sz="0" w:space="0" w:color="auto"/>
          </w:divBdr>
        </w:div>
        <w:div w:id="1993290064">
          <w:marLeft w:val="0"/>
          <w:marRight w:val="0"/>
          <w:marTop w:val="0"/>
          <w:marBottom w:val="0"/>
          <w:divBdr>
            <w:top w:val="none" w:sz="0" w:space="0" w:color="auto"/>
            <w:left w:val="none" w:sz="0" w:space="0" w:color="auto"/>
            <w:bottom w:val="none" w:sz="0" w:space="0" w:color="auto"/>
            <w:right w:val="none" w:sz="0" w:space="0" w:color="auto"/>
          </w:divBdr>
        </w:div>
        <w:div w:id="1363089275">
          <w:marLeft w:val="0"/>
          <w:marRight w:val="0"/>
          <w:marTop w:val="0"/>
          <w:marBottom w:val="0"/>
          <w:divBdr>
            <w:top w:val="none" w:sz="0" w:space="0" w:color="auto"/>
            <w:left w:val="none" w:sz="0" w:space="0" w:color="auto"/>
            <w:bottom w:val="none" w:sz="0" w:space="0" w:color="auto"/>
            <w:right w:val="none" w:sz="0" w:space="0" w:color="auto"/>
          </w:divBdr>
        </w:div>
        <w:div w:id="1465348319">
          <w:marLeft w:val="0"/>
          <w:marRight w:val="0"/>
          <w:marTop w:val="0"/>
          <w:marBottom w:val="0"/>
          <w:divBdr>
            <w:top w:val="none" w:sz="0" w:space="0" w:color="auto"/>
            <w:left w:val="none" w:sz="0" w:space="0" w:color="auto"/>
            <w:bottom w:val="none" w:sz="0" w:space="0" w:color="auto"/>
            <w:right w:val="none" w:sz="0" w:space="0" w:color="auto"/>
          </w:divBdr>
        </w:div>
        <w:div w:id="1284460934">
          <w:marLeft w:val="0"/>
          <w:marRight w:val="0"/>
          <w:marTop w:val="0"/>
          <w:marBottom w:val="0"/>
          <w:divBdr>
            <w:top w:val="none" w:sz="0" w:space="0" w:color="auto"/>
            <w:left w:val="none" w:sz="0" w:space="0" w:color="auto"/>
            <w:bottom w:val="none" w:sz="0" w:space="0" w:color="auto"/>
            <w:right w:val="none" w:sz="0" w:space="0" w:color="auto"/>
          </w:divBdr>
        </w:div>
        <w:div w:id="548299519">
          <w:marLeft w:val="0"/>
          <w:marRight w:val="0"/>
          <w:marTop w:val="0"/>
          <w:marBottom w:val="0"/>
          <w:divBdr>
            <w:top w:val="none" w:sz="0" w:space="0" w:color="auto"/>
            <w:left w:val="none" w:sz="0" w:space="0" w:color="auto"/>
            <w:bottom w:val="none" w:sz="0" w:space="0" w:color="auto"/>
            <w:right w:val="none" w:sz="0" w:space="0" w:color="auto"/>
          </w:divBdr>
        </w:div>
        <w:div w:id="2014988119">
          <w:marLeft w:val="0"/>
          <w:marRight w:val="0"/>
          <w:marTop w:val="0"/>
          <w:marBottom w:val="0"/>
          <w:divBdr>
            <w:top w:val="none" w:sz="0" w:space="0" w:color="auto"/>
            <w:left w:val="none" w:sz="0" w:space="0" w:color="auto"/>
            <w:bottom w:val="none" w:sz="0" w:space="0" w:color="auto"/>
            <w:right w:val="none" w:sz="0" w:space="0" w:color="auto"/>
          </w:divBdr>
        </w:div>
        <w:div w:id="1659073802">
          <w:marLeft w:val="0"/>
          <w:marRight w:val="0"/>
          <w:marTop w:val="0"/>
          <w:marBottom w:val="0"/>
          <w:divBdr>
            <w:top w:val="none" w:sz="0" w:space="0" w:color="auto"/>
            <w:left w:val="none" w:sz="0" w:space="0" w:color="auto"/>
            <w:bottom w:val="none" w:sz="0" w:space="0" w:color="auto"/>
            <w:right w:val="none" w:sz="0" w:space="0" w:color="auto"/>
          </w:divBdr>
        </w:div>
        <w:div w:id="601844040">
          <w:marLeft w:val="0"/>
          <w:marRight w:val="0"/>
          <w:marTop w:val="0"/>
          <w:marBottom w:val="0"/>
          <w:divBdr>
            <w:top w:val="none" w:sz="0" w:space="0" w:color="auto"/>
            <w:left w:val="none" w:sz="0" w:space="0" w:color="auto"/>
            <w:bottom w:val="none" w:sz="0" w:space="0" w:color="auto"/>
            <w:right w:val="none" w:sz="0" w:space="0" w:color="auto"/>
          </w:divBdr>
        </w:div>
        <w:div w:id="613706885">
          <w:marLeft w:val="0"/>
          <w:marRight w:val="0"/>
          <w:marTop w:val="0"/>
          <w:marBottom w:val="0"/>
          <w:divBdr>
            <w:top w:val="none" w:sz="0" w:space="0" w:color="auto"/>
            <w:left w:val="none" w:sz="0" w:space="0" w:color="auto"/>
            <w:bottom w:val="none" w:sz="0" w:space="0" w:color="auto"/>
            <w:right w:val="none" w:sz="0" w:space="0" w:color="auto"/>
          </w:divBdr>
        </w:div>
        <w:div w:id="1541475313">
          <w:marLeft w:val="0"/>
          <w:marRight w:val="0"/>
          <w:marTop w:val="0"/>
          <w:marBottom w:val="0"/>
          <w:divBdr>
            <w:top w:val="none" w:sz="0" w:space="0" w:color="auto"/>
            <w:left w:val="none" w:sz="0" w:space="0" w:color="auto"/>
            <w:bottom w:val="none" w:sz="0" w:space="0" w:color="auto"/>
            <w:right w:val="none" w:sz="0" w:space="0" w:color="auto"/>
          </w:divBdr>
        </w:div>
        <w:div w:id="566650295">
          <w:marLeft w:val="0"/>
          <w:marRight w:val="0"/>
          <w:marTop w:val="0"/>
          <w:marBottom w:val="0"/>
          <w:divBdr>
            <w:top w:val="none" w:sz="0" w:space="0" w:color="auto"/>
            <w:left w:val="none" w:sz="0" w:space="0" w:color="auto"/>
            <w:bottom w:val="none" w:sz="0" w:space="0" w:color="auto"/>
            <w:right w:val="none" w:sz="0" w:space="0" w:color="auto"/>
          </w:divBdr>
        </w:div>
        <w:div w:id="1001158628">
          <w:marLeft w:val="0"/>
          <w:marRight w:val="0"/>
          <w:marTop w:val="0"/>
          <w:marBottom w:val="0"/>
          <w:divBdr>
            <w:top w:val="none" w:sz="0" w:space="0" w:color="auto"/>
            <w:left w:val="none" w:sz="0" w:space="0" w:color="auto"/>
            <w:bottom w:val="none" w:sz="0" w:space="0" w:color="auto"/>
            <w:right w:val="none" w:sz="0" w:space="0" w:color="auto"/>
          </w:divBdr>
        </w:div>
        <w:div w:id="25714787">
          <w:marLeft w:val="0"/>
          <w:marRight w:val="0"/>
          <w:marTop w:val="0"/>
          <w:marBottom w:val="0"/>
          <w:divBdr>
            <w:top w:val="none" w:sz="0" w:space="0" w:color="auto"/>
            <w:left w:val="none" w:sz="0" w:space="0" w:color="auto"/>
            <w:bottom w:val="none" w:sz="0" w:space="0" w:color="auto"/>
            <w:right w:val="none" w:sz="0" w:space="0" w:color="auto"/>
          </w:divBdr>
        </w:div>
        <w:div w:id="1800294732">
          <w:marLeft w:val="0"/>
          <w:marRight w:val="0"/>
          <w:marTop w:val="0"/>
          <w:marBottom w:val="0"/>
          <w:divBdr>
            <w:top w:val="none" w:sz="0" w:space="0" w:color="auto"/>
            <w:left w:val="none" w:sz="0" w:space="0" w:color="auto"/>
            <w:bottom w:val="none" w:sz="0" w:space="0" w:color="auto"/>
            <w:right w:val="none" w:sz="0" w:space="0" w:color="auto"/>
          </w:divBdr>
        </w:div>
        <w:div w:id="1859998711">
          <w:marLeft w:val="0"/>
          <w:marRight w:val="0"/>
          <w:marTop w:val="0"/>
          <w:marBottom w:val="0"/>
          <w:divBdr>
            <w:top w:val="none" w:sz="0" w:space="0" w:color="auto"/>
            <w:left w:val="none" w:sz="0" w:space="0" w:color="auto"/>
            <w:bottom w:val="none" w:sz="0" w:space="0" w:color="auto"/>
            <w:right w:val="none" w:sz="0" w:space="0" w:color="auto"/>
          </w:divBdr>
        </w:div>
        <w:div w:id="1588153469">
          <w:marLeft w:val="0"/>
          <w:marRight w:val="0"/>
          <w:marTop w:val="0"/>
          <w:marBottom w:val="0"/>
          <w:divBdr>
            <w:top w:val="none" w:sz="0" w:space="0" w:color="auto"/>
            <w:left w:val="none" w:sz="0" w:space="0" w:color="auto"/>
            <w:bottom w:val="none" w:sz="0" w:space="0" w:color="auto"/>
            <w:right w:val="none" w:sz="0" w:space="0" w:color="auto"/>
          </w:divBdr>
        </w:div>
        <w:div w:id="1744793758">
          <w:marLeft w:val="0"/>
          <w:marRight w:val="0"/>
          <w:marTop w:val="0"/>
          <w:marBottom w:val="0"/>
          <w:divBdr>
            <w:top w:val="none" w:sz="0" w:space="0" w:color="auto"/>
            <w:left w:val="none" w:sz="0" w:space="0" w:color="auto"/>
            <w:bottom w:val="none" w:sz="0" w:space="0" w:color="auto"/>
            <w:right w:val="none" w:sz="0" w:space="0" w:color="auto"/>
          </w:divBdr>
        </w:div>
        <w:div w:id="174461328">
          <w:marLeft w:val="0"/>
          <w:marRight w:val="0"/>
          <w:marTop w:val="0"/>
          <w:marBottom w:val="0"/>
          <w:divBdr>
            <w:top w:val="none" w:sz="0" w:space="0" w:color="auto"/>
            <w:left w:val="none" w:sz="0" w:space="0" w:color="auto"/>
            <w:bottom w:val="none" w:sz="0" w:space="0" w:color="auto"/>
            <w:right w:val="none" w:sz="0" w:space="0" w:color="auto"/>
          </w:divBdr>
        </w:div>
        <w:div w:id="1002051858">
          <w:marLeft w:val="0"/>
          <w:marRight w:val="0"/>
          <w:marTop w:val="0"/>
          <w:marBottom w:val="0"/>
          <w:divBdr>
            <w:top w:val="none" w:sz="0" w:space="0" w:color="auto"/>
            <w:left w:val="none" w:sz="0" w:space="0" w:color="auto"/>
            <w:bottom w:val="none" w:sz="0" w:space="0" w:color="auto"/>
            <w:right w:val="none" w:sz="0" w:space="0" w:color="auto"/>
          </w:divBdr>
        </w:div>
        <w:div w:id="1199665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consultantplus://offline/ref=4F4E0A7680715914A206CEBA48E3B6584872044C3AFCE0C5838FB46E95E79C9130147D88AB5F08D1D45E72I5v9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garantF1://12024624.1060" TargetMode="External"/><Relationship Id="rId2" Type="http://schemas.openxmlformats.org/officeDocument/2006/relationships/numbering" Target="numbering.xml"/><Relationship Id="rId16" Type="http://schemas.openxmlformats.org/officeDocument/2006/relationships/hyperlink" Target="garantF1://12027232.0" TargetMode="External"/><Relationship Id="rId20" Type="http://schemas.openxmlformats.org/officeDocument/2006/relationships/hyperlink" Target="garantF1://1202723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garantF1://12038291.4601" TargetMode="External"/><Relationship Id="rId10" Type="http://schemas.openxmlformats.org/officeDocument/2006/relationships/image" Target="media/image3.jpeg"/><Relationship Id="rId19" Type="http://schemas.openxmlformats.org/officeDocument/2006/relationships/hyperlink" Target="garantF1://12012604.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garantF1://12012604.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C131-C7CB-4342-AEF1-26506BE9E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17908</Words>
  <Characters>102081</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3-40-2</dc:creator>
  <cp:lastModifiedBy>3-40-2</cp:lastModifiedBy>
  <cp:revision>3</cp:revision>
  <dcterms:created xsi:type="dcterms:W3CDTF">2020-10-12T11:56:00Z</dcterms:created>
  <dcterms:modified xsi:type="dcterms:W3CDTF">2020-10-12T11:56:00Z</dcterms:modified>
</cp:coreProperties>
</file>