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37A" w:rsidRPr="00F611AF" w:rsidRDefault="00DD537A" w:rsidP="00DD537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F611AF">
        <w:rPr>
          <w:rFonts w:ascii="Times New Roman" w:hAnsi="Times New Roman" w:cs="Times New Roman"/>
          <w:sz w:val="26"/>
          <w:szCs w:val="26"/>
        </w:rPr>
        <w:t>Вопрос № 1</w:t>
      </w:r>
    </w:p>
    <w:p w:rsidR="00DD537A" w:rsidRPr="00F611AF" w:rsidRDefault="00DD537A" w:rsidP="00DD537A">
      <w:pPr>
        <w:spacing w:after="0" w:line="240" w:lineRule="auto"/>
        <w:jc w:val="center"/>
        <w:rPr>
          <w:rFonts w:ascii="Times New Roman" w:hAnsi="Times New Roman" w:cs="Times New Roman"/>
          <w:b/>
          <w:spacing w:val="2"/>
          <w:sz w:val="26"/>
          <w:szCs w:val="26"/>
        </w:rPr>
      </w:pPr>
    </w:p>
    <w:p w:rsidR="00D84260" w:rsidRPr="00F611AF" w:rsidRDefault="00DD537A" w:rsidP="00DD537A">
      <w:pPr>
        <w:spacing w:after="0" w:line="240" w:lineRule="auto"/>
        <w:jc w:val="center"/>
        <w:rPr>
          <w:rFonts w:ascii="Times New Roman" w:hAnsi="Times New Roman" w:cs="Times New Roman"/>
          <w:b/>
          <w:spacing w:val="2"/>
          <w:sz w:val="26"/>
          <w:szCs w:val="26"/>
        </w:rPr>
      </w:pPr>
      <w:r w:rsidRPr="00F611AF">
        <w:rPr>
          <w:rFonts w:ascii="Times New Roman" w:hAnsi="Times New Roman" w:cs="Times New Roman"/>
          <w:b/>
          <w:spacing w:val="2"/>
          <w:sz w:val="26"/>
          <w:szCs w:val="26"/>
        </w:rPr>
        <w:t>Об исполнении поручений в соответствии с решением межведомственной комиссии по профилактике правонарушений Вольского муниципального района</w:t>
      </w:r>
    </w:p>
    <w:p w:rsidR="00DD537A" w:rsidRPr="00F611AF" w:rsidRDefault="00DD537A" w:rsidP="00DD537A">
      <w:pPr>
        <w:spacing w:after="0" w:line="240" w:lineRule="auto"/>
        <w:jc w:val="center"/>
        <w:rPr>
          <w:rFonts w:ascii="Times New Roman" w:hAnsi="Times New Roman" w:cs="Times New Roman"/>
          <w:b/>
          <w:spacing w:val="2"/>
          <w:sz w:val="26"/>
          <w:szCs w:val="26"/>
        </w:rPr>
      </w:pPr>
      <w:r w:rsidRPr="00F611AF">
        <w:rPr>
          <w:rFonts w:ascii="Times New Roman" w:hAnsi="Times New Roman" w:cs="Times New Roman"/>
          <w:b/>
          <w:spacing w:val="2"/>
          <w:sz w:val="26"/>
          <w:szCs w:val="26"/>
        </w:rPr>
        <w:t xml:space="preserve">Саратовской области </w:t>
      </w:r>
    </w:p>
    <w:p w:rsidR="00DD537A" w:rsidRPr="00F611AF" w:rsidRDefault="00DD537A" w:rsidP="00DD537A">
      <w:pPr>
        <w:spacing w:after="0" w:line="240" w:lineRule="auto"/>
        <w:jc w:val="center"/>
        <w:rPr>
          <w:rFonts w:ascii="Times New Roman" w:hAnsi="Times New Roman" w:cs="Times New Roman"/>
          <w:b/>
          <w:spacing w:val="2"/>
          <w:sz w:val="26"/>
          <w:szCs w:val="26"/>
        </w:rPr>
      </w:pPr>
      <w:r w:rsidRPr="00F611AF">
        <w:rPr>
          <w:rFonts w:ascii="Times New Roman" w:hAnsi="Times New Roman" w:cs="Times New Roman"/>
          <w:b/>
          <w:spacing w:val="2"/>
          <w:sz w:val="26"/>
          <w:szCs w:val="26"/>
        </w:rPr>
        <w:t xml:space="preserve">от </w:t>
      </w:r>
      <w:r w:rsidR="00E46441">
        <w:rPr>
          <w:rFonts w:ascii="Times New Roman" w:hAnsi="Times New Roman" w:cs="Times New Roman"/>
          <w:b/>
          <w:spacing w:val="2"/>
          <w:sz w:val="26"/>
          <w:szCs w:val="26"/>
        </w:rPr>
        <w:t>21.07.2020</w:t>
      </w:r>
      <w:r w:rsidRPr="00F611AF">
        <w:rPr>
          <w:rFonts w:ascii="Times New Roman" w:hAnsi="Times New Roman" w:cs="Times New Roman"/>
          <w:b/>
          <w:spacing w:val="2"/>
          <w:sz w:val="26"/>
          <w:szCs w:val="26"/>
        </w:rPr>
        <w:t xml:space="preserve"> года</w:t>
      </w:r>
    </w:p>
    <w:p w:rsidR="00DD537A" w:rsidRPr="00F611AF" w:rsidRDefault="00DD537A" w:rsidP="00DD537A">
      <w:pPr>
        <w:spacing w:after="0" w:line="240" w:lineRule="auto"/>
        <w:jc w:val="center"/>
        <w:rPr>
          <w:rFonts w:ascii="Times New Roman" w:hAnsi="Times New Roman" w:cs="Times New Roman"/>
          <w:b/>
          <w:spacing w:val="2"/>
          <w:sz w:val="26"/>
          <w:szCs w:val="26"/>
        </w:rPr>
      </w:pPr>
    </w:p>
    <w:p w:rsidR="00DD537A" w:rsidRPr="00F611AF" w:rsidRDefault="002D13DB" w:rsidP="001A0FAD">
      <w:pPr>
        <w:spacing w:after="0" w:line="240" w:lineRule="auto"/>
        <w:ind w:right="-185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ходе проведенного</w:t>
      </w:r>
      <w:r w:rsidR="00DD537A" w:rsidRPr="00F611A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21.07.2020</w:t>
      </w:r>
      <w:r w:rsidRPr="00F611AF">
        <w:rPr>
          <w:rFonts w:ascii="Times New Roman" w:hAnsi="Times New Roman" w:cs="Times New Roman"/>
          <w:sz w:val="26"/>
          <w:szCs w:val="26"/>
        </w:rPr>
        <w:t xml:space="preserve"> года </w:t>
      </w:r>
      <w:r w:rsidR="00DD537A" w:rsidRPr="00F611AF">
        <w:rPr>
          <w:rFonts w:ascii="Times New Roman" w:hAnsi="Times New Roman" w:cs="Times New Roman"/>
          <w:sz w:val="26"/>
          <w:szCs w:val="26"/>
        </w:rPr>
        <w:t>заседани</w:t>
      </w:r>
      <w:r>
        <w:rPr>
          <w:rFonts w:ascii="Times New Roman" w:hAnsi="Times New Roman" w:cs="Times New Roman"/>
          <w:sz w:val="26"/>
          <w:szCs w:val="26"/>
        </w:rPr>
        <w:t>я</w:t>
      </w:r>
      <w:r w:rsidR="00DD537A" w:rsidRPr="00F611AF">
        <w:rPr>
          <w:rFonts w:ascii="Times New Roman" w:hAnsi="Times New Roman" w:cs="Times New Roman"/>
          <w:sz w:val="26"/>
          <w:szCs w:val="26"/>
        </w:rPr>
        <w:t xml:space="preserve"> межведомственной комиссии по профилактике правонарушений Вольского муниципального района Саратовской области, Главой Вольского муниципального района</w:t>
      </w:r>
      <w:r w:rsidR="00D84260" w:rsidRPr="00F611AF">
        <w:rPr>
          <w:rFonts w:ascii="Times New Roman" w:hAnsi="Times New Roman" w:cs="Times New Roman"/>
          <w:sz w:val="26"/>
          <w:szCs w:val="26"/>
        </w:rPr>
        <w:t xml:space="preserve"> (председателем межведомственной комиссии)</w:t>
      </w:r>
      <w:r w:rsidR="00DD537A" w:rsidRPr="00F611AF">
        <w:rPr>
          <w:rFonts w:ascii="Times New Roman" w:hAnsi="Times New Roman" w:cs="Times New Roman"/>
          <w:sz w:val="26"/>
          <w:szCs w:val="26"/>
        </w:rPr>
        <w:t xml:space="preserve"> даны поручения,</w:t>
      </w:r>
      <w:r w:rsidR="00147D6E">
        <w:rPr>
          <w:rFonts w:ascii="Times New Roman" w:hAnsi="Times New Roman" w:cs="Times New Roman"/>
          <w:sz w:val="26"/>
          <w:szCs w:val="26"/>
        </w:rPr>
        <w:t xml:space="preserve"> информация об исполнении</w:t>
      </w:r>
      <w:r w:rsidR="00DD537A" w:rsidRPr="00F611AF">
        <w:rPr>
          <w:rFonts w:ascii="Times New Roman" w:hAnsi="Times New Roman" w:cs="Times New Roman"/>
          <w:sz w:val="26"/>
          <w:szCs w:val="26"/>
        </w:rPr>
        <w:t xml:space="preserve"> которы</w:t>
      </w:r>
      <w:r w:rsidR="00147D6E">
        <w:rPr>
          <w:rFonts w:ascii="Times New Roman" w:hAnsi="Times New Roman" w:cs="Times New Roman"/>
          <w:sz w:val="26"/>
          <w:szCs w:val="26"/>
        </w:rPr>
        <w:t>х</w:t>
      </w:r>
      <w:r w:rsidR="00DD537A" w:rsidRPr="00F611AF">
        <w:rPr>
          <w:rFonts w:ascii="Times New Roman" w:hAnsi="Times New Roman" w:cs="Times New Roman"/>
          <w:sz w:val="26"/>
          <w:szCs w:val="26"/>
        </w:rPr>
        <w:t xml:space="preserve"> </w:t>
      </w:r>
      <w:r w:rsidR="00147D6E">
        <w:rPr>
          <w:rFonts w:ascii="Times New Roman" w:hAnsi="Times New Roman" w:cs="Times New Roman"/>
          <w:sz w:val="26"/>
          <w:szCs w:val="26"/>
        </w:rPr>
        <w:t>предоставляется согласно установленным срокам, а именно:</w:t>
      </w:r>
    </w:p>
    <w:p w:rsidR="00FE2085" w:rsidRPr="00FE2085" w:rsidRDefault="00FE2085" w:rsidP="00FE2085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085">
        <w:rPr>
          <w:rFonts w:ascii="Times New Roman" w:hAnsi="Times New Roman" w:cs="Times New Roman"/>
          <w:sz w:val="28"/>
          <w:szCs w:val="28"/>
        </w:rPr>
        <w:t xml:space="preserve">Председателю наблюдательной комиссии по социальной адаптации лиц, вышедших из мест лишения свободы, первым заместителем главы администрации Вольского муниципального района по жизнеобеспечению и безопасности </w:t>
      </w:r>
      <w:r w:rsidRPr="00FE2085">
        <w:rPr>
          <w:rFonts w:ascii="Times New Roman" w:hAnsi="Times New Roman" w:cs="Times New Roman"/>
          <w:b/>
          <w:sz w:val="28"/>
          <w:szCs w:val="28"/>
        </w:rPr>
        <w:t>Галицкому Р.Б.:</w:t>
      </w:r>
      <w:r w:rsidRPr="00FE20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2085" w:rsidRPr="00FE2085" w:rsidRDefault="00FE2085" w:rsidP="00FE20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085">
        <w:rPr>
          <w:rFonts w:ascii="Times New Roman" w:hAnsi="Times New Roman" w:cs="Times New Roman"/>
          <w:sz w:val="28"/>
          <w:szCs w:val="28"/>
        </w:rPr>
        <w:t>- в рамках подготовки очередного заседания наблюдательной комиссии по социальной адаптации лиц, вышедших из мест лишения свободы, проживающих на территории района актуализировать перечень предприятий и организаций (согласно постановлений администрации Вольского муниципального района от 12.03.2015 г. № 977 «Об определении мест отбывания исправительных работ, а также видов обязательных работ и объектов, на которых они отбываются, на территории муниципального образования город Вольск» и от 23.10.2019 г. № 2438 «Об определении мест отбывания исправительных работ, а также видов обязательных работ и объектов, на которых они отбываются, на территории Вольского муниципального района»).</w:t>
      </w:r>
    </w:p>
    <w:p w:rsidR="00FE2085" w:rsidRDefault="00FE2085" w:rsidP="00FE208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2085">
        <w:rPr>
          <w:rFonts w:ascii="Times New Roman" w:hAnsi="Times New Roman" w:cs="Times New Roman"/>
          <w:b/>
          <w:sz w:val="28"/>
          <w:szCs w:val="28"/>
        </w:rPr>
        <w:t>Срок исполнения: до 23.07.2020 г.</w:t>
      </w:r>
    </w:p>
    <w:p w:rsidR="00FE2085" w:rsidRPr="00FE2085" w:rsidRDefault="00FE2085" w:rsidP="00FE208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Поручение исполнено, постановлением администрации Вольского муниципального района от 11.08.2020 г. № 1630 внесено изменение в постановление администрации Вольского муниципального района от 23.10.2019 г. № 2438 «Об определении мест отбывания исправительных работ и объектов, на которых они отбываются на территории Вольского муниципального района».</w:t>
      </w:r>
    </w:p>
    <w:p w:rsidR="00FE2085" w:rsidRPr="00FE2085" w:rsidRDefault="00FE2085" w:rsidP="007A2F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2085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FE2085">
        <w:rPr>
          <w:rFonts w:ascii="Times New Roman" w:hAnsi="Times New Roman" w:cs="Times New Roman"/>
          <w:sz w:val="28"/>
          <w:szCs w:val="28"/>
        </w:rPr>
        <w:t>обеспечить проведение</w:t>
      </w:r>
      <w:r w:rsidRPr="00FE20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2085">
        <w:rPr>
          <w:rFonts w:ascii="Times New Roman" w:hAnsi="Times New Roman" w:cs="Times New Roman"/>
          <w:sz w:val="28"/>
          <w:szCs w:val="28"/>
        </w:rPr>
        <w:t>заседаний наблюдательной комиссии по социальной адаптации лиц, вышедших из мест лишения свободы, проживающих на территории района при администрации Вольского муниципального района в соответствии с утвержденным регламентом и повесткой дня.</w:t>
      </w:r>
    </w:p>
    <w:p w:rsidR="00FE2085" w:rsidRPr="00FE2085" w:rsidRDefault="00FE2085" w:rsidP="007A2F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2085">
        <w:rPr>
          <w:rFonts w:ascii="Times New Roman" w:hAnsi="Times New Roman" w:cs="Times New Roman"/>
          <w:b/>
          <w:sz w:val="28"/>
          <w:szCs w:val="28"/>
        </w:rPr>
        <w:t>Срок исполнения: до 23.07.2020 г.</w:t>
      </w:r>
    </w:p>
    <w:p w:rsidR="00FE2085" w:rsidRDefault="00FE2085" w:rsidP="007A2F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Поручение исполнено, заседание № 1 наблюдательной комиссии по социальной адаптации лиц, вышедших из мест лишения свободы состоялось 23.07.2020 г.</w:t>
      </w:r>
    </w:p>
    <w:p w:rsidR="00053E79" w:rsidRPr="00053E79" w:rsidRDefault="00053E79" w:rsidP="00053E79">
      <w:pPr>
        <w:pStyle w:val="a6"/>
        <w:numPr>
          <w:ilvl w:val="0"/>
          <w:numId w:val="9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E79">
        <w:rPr>
          <w:rFonts w:ascii="Times New Roman" w:hAnsi="Times New Roman" w:cs="Times New Roman"/>
          <w:sz w:val="28"/>
          <w:szCs w:val="28"/>
        </w:rPr>
        <w:t>Заместителю Главы администрации Вольского муниципального района по социальным вопросам</w:t>
      </w:r>
      <w:r w:rsidRPr="00053E79">
        <w:rPr>
          <w:rFonts w:ascii="Times New Roman" w:hAnsi="Times New Roman" w:cs="Times New Roman"/>
          <w:b/>
          <w:sz w:val="28"/>
          <w:szCs w:val="28"/>
        </w:rPr>
        <w:t xml:space="preserve"> Щировой Н.Н.:</w:t>
      </w:r>
    </w:p>
    <w:p w:rsidR="00053E79" w:rsidRPr="00053E79" w:rsidRDefault="00053E79" w:rsidP="00053E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E79">
        <w:rPr>
          <w:rFonts w:ascii="Times New Roman" w:hAnsi="Times New Roman" w:cs="Times New Roman"/>
          <w:sz w:val="28"/>
          <w:szCs w:val="28"/>
        </w:rPr>
        <w:t xml:space="preserve">- обеспечить эффективное межведомственное взаимодействие всех субъектов системы профилактики при осуществлении мероприятий по вовлечению несовершеннолетних, состоящих на учете в КДН и ЗП администрации Вольского муниципального района, ПДН МО МВД «Вольский» Саратовской области и </w:t>
      </w:r>
      <w:r w:rsidRPr="00053E79">
        <w:rPr>
          <w:rFonts w:ascii="Times New Roman" w:hAnsi="Times New Roman" w:cs="Times New Roman"/>
          <w:sz w:val="28"/>
          <w:szCs w:val="28"/>
        </w:rPr>
        <w:lastRenderedPageBreak/>
        <w:t>внутришкольном учете в спортивные секции, клубную работу, волонтерское движение, военно-патриотические молодежные формирования и др.</w:t>
      </w:r>
    </w:p>
    <w:p w:rsidR="00053E79" w:rsidRPr="00053E79" w:rsidRDefault="00053E79" w:rsidP="00053E7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3E79">
        <w:rPr>
          <w:rFonts w:ascii="Times New Roman" w:hAnsi="Times New Roman" w:cs="Times New Roman"/>
          <w:b/>
          <w:sz w:val="28"/>
          <w:szCs w:val="28"/>
        </w:rPr>
        <w:t>Срок исполнения: постоянно, с предоставлением отчетной информации в адрес председателя МВК до 10 числа ежеквартально.</w:t>
      </w:r>
    </w:p>
    <w:p w:rsidR="00053E79" w:rsidRDefault="00053E79" w:rsidP="00053E7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Поручение находится на исполнении, очередное предоставление информации запланировано не позднее 10.</w:t>
      </w:r>
      <w:r w:rsidR="00142E83">
        <w:rPr>
          <w:rFonts w:ascii="Times New Roman" w:hAnsi="Times New Roman" w:cs="Times New Roman"/>
          <w:b/>
          <w:sz w:val="28"/>
          <w:szCs w:val="28"/>
        </w:rPr>
        <w:t>10</w:t>
      </w:r>
      <w:r>
        <w:rPr>
          <w:rFonts w:ascii="Times New Roman" w:hAnsi="Times New Roman" w:cs="Times New Roman"/>
          <w:b/>
          <w:sz w:val="28"/>
          <w:szCs w:val="28"/>
        </w:rPr>
        <w:t>.2020 г.</w:t>
      </w:r>
    </w:p>
    <w:p w:rsidR="0007293B" w:rsidRPr="007A2FD5" w:rsidRDefault="0007293B" w:rsidP="0007293B">
      <w:pPr>
        <w:pStyle w:val="a7"/>
        <w:ind w:firstLine="709"/>
        <w:jc w:val="both"/>
        <w:rPr>
          <w:b/>
          <w:sz w:val="28"/>
          <w:szCs w:val="28"/>
        </w:rPr>
      </w:pPr>
      <w:r w:rsidRPr="007A2FD5">
        <w:rPr>
          <w:b/>
          <w:sz w:val="28"/>
          <w:szCs w:val="28"/>
        </w:rPr>
        <w:t>По</w:t>
      </w:r>
      <w:r w:rsidR="00C51C04" w:rsidRPr="007A2FD5">
        <w:rPr>
          <w:b/>
          <w:sz w:val="28"/>
          <w:szCs w:val="28"/>
        </w:rPr>
        <w:t xml:space="preserve"> информации управления молодежной политики, спорта и туризма администрации Вольского муниципального района с 27 марта 2020 года  в связи с короновирусом, занятия в спортивной школе прекращены, с 1 августа 2020 года начались занятия на открытых площадках;  н</w:t>
      </w:r>
      <w:r w:rsidR="00C51C04" w:rsidRPr="007A2FD5">
        <w:rPr>
          <w:b/>
          <w:sz w:val="28"/>
          <w:szCs w:val="28"/>
        </w:rPr>
        <w:t>а</w:t>
      </w:r>
      <w:r w:rsidR="00C51C04" w:rsidRPr="007A2FD5">
        <w:rPr>
          <w:b/>
          <w:sz w:val="28"/>
          <w:szCs w:val="28"/>
        </w:rPr>
        <w:t>чало тренировок на всех спортивных объектах запланировано с 1 сентября 2020 года по мере готовности спортивных объектов в соответствии с рекомендациями Роспотребнадзора. Работа по взаимодействию с субъектами системы профилактики пров</w:t>
      </w:r>
      <w:r w:rsidR="00C51C04" w:rsidRPr="007A2FD5">
        <w:rPr>
          <w:b/>
          <w:sz w:val="28"/>
          <w:szCs w:val="28"/>
        </w:rPr>
        <w:t>о</w:t>
      </w:r>
      <w:r w:rsidR="00C51C04" w:rsidRPr="007A2FD5">
        <w:rPr>
          <w:b/>
          <w:sz w:val="28"/>
          <w:szCs w:val="28"/>
        </w:rPr>
        <w:t>дится в соответствии с Порядком взаимодействия органов и учреждений системы профилактики безнадзорности и правонарушений несовершеннолетних в организации индивидуальной профилактической работы с несовершеннолетними и семьями на территории Вольского муниципального района Саратовской области. Проблем во взаимодействии  с субъектами системы профилактики нет.</w:t>
      </w:r>
      <w:r w:rsidRPr="007A2FD5">
        <w:rPr>
          <w:b/>
          <w:sz w:val="28"/>
          <w:szCs w:val="28"/>
        </w:rPr>
        <w:t xml:space="preserve"> </w:t>
      </w:r>
    </w:p>
    <w:p w:rsidR="0007293B" w:rsidRPr="007A2FD5" w:rsidRDefault="0007293B" w:rsidP="0007293B">
      <w:pPr>
        <w:pStyle w:val="a7"/>
        <w:ind w:firstLine="709"/>
        <w:jc w:val="both"/>
        <w:rPr>
          <w:b/>
          <w:sz w:val="28"/>
          <w:szCs w:val="28"/>
        </w:rPr>
      </w:pPr>
      <w:r w:rsidRPr="007A2FD5">
        <w:rPr>
          <w:b/>
          <w:sz w:val="28"/>
          <w:szCs w:val="28"/>
        </w:rPr>
        <w:t xml:space="preserve">По информации управления культуры и кино администрации Вольского муниципального района в учреждениях клубного типа занимаются 1 796 детей и подростков, за 6 месяцев 2020 года по профилактике правонарушений было проведено 271 мероприятие с числом посетителей более 7000 человек. В период самоизоляции активизировалась массовая работа библиотек в виртуальном пространстве. В общей сложности за </w:t>
      </w:r>
      <w:r w:rsidRPr="007A2FD5">
        <w:rPr>
          <w:b/>
          <w:sz w:val="28"/>
          <w:szCs w:val="28"/>
          <w:lang w:val="en-US"/>
        </w:rPr>
        <w:t>I</w:t>
      </w:r>
      <w:r w:rsidRPr="007A2FD5">
        <w:rPr>
          <w:b/>
          <w:sz w:val="28"/>
          <w:szCs w:val="28"/>
        </w:rPr>
        <w:t xml:space="preserve"> полугодие 2020 года проведено 28 мероприятий соответствующей тематики, число посещений составило 368, количество просмотров онлайн мероприятий 972.</w:t>
      </w:r>
    </w:p>
    <w:p w:rsidR="00053E79" w:rsidRPr="00053E79" w:rsidRDefault="008C5D51" w:rsidP="00053E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053E79" w:rsidRPr="00053E79">
        <w:rPr>
          <w:rFonts w:ascii="Times New Roman" w:hAnsi="Times New Roman" w:cs="Times New Roman"/>
          <w:sz w:val="28"/>
          <w:szCs w:val="28"/>
        </w:rPr>
        <w:t>Заместителю Главы администрации Вольского муниципального района по социальным вопросам</w:t>
      </w:r>
      <w:r w:rsidR="00053E79" w:rsidRPr="00053E79">
        <w:rPr>
          <w:rFonts w:ascii="Times New Roman" w:hAnsi="Times New Roman" w:cs="Times New Roman"/>
          <w:b/>
          <w:sz w:val="28"/>
          <w:szCs w:val="28"/>
        </w:rPr>
        <w:t xml:space="preserve"> Щировой Н.Н., </w:t>
      </w:r>
      <w:r w:rsidR="00053E79" w:rsidRPr="00053E79">
        <w:rPr>
          <w:rFonts w:ascii="Times New Roman" w:hAnsi="Times New Roman" w:cs="Times New Roman"/>
          <w:sz w:val="28"/>
          <w:szCs w:val="28"/>
        </w:rPr>
        <w:t>всем субъектам системы профилактики правонарушений и преступлений среди несовершеннолетних и молодежи:</w:t>
      </w:r>
    </w:p>
    <w:p w:rsidR="00053E79" w:rsidRPr="00053E79" w:rsidRDefault="00053E79" w:rsidP="00053E7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53E79">
        <w:rPr>
          <w:rFonts w:ascii="Times New Roman" w:hAnsi="Times New Roman" w:cs="Times New Roman"/>
          <w:sz w:val="28"/>
          <w:szCs w:val="28"/>
        </w:rPr>
        <w:t xml:space="preserve"> </w:t>
      </w:r>
      <w:r w:rsidRPr="00053E79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053E79">
        <w:rPr>
          <w:rFonts w:ascii="Times New Roman" w:hAnsi="Times New Roman" w:cs="Times New Roman"/>
          <w:sz w:val="28"/>
          <w:szCs w:val="28"/>
        </w:rPr>
        <w:t xml:space="preserve"> обеспечить взаимодействие с молодежными лидерами по вопросам профилактики правонарушений и преступлений среди несовершеннолетних, с педагогами и родительским сообществом по усилению контроля и недопущению участия несовершеннолетних в запрещенных социальных сетях и аккаунтах. </w:t>
      </w:r>
    </w:p>
    <w:p w:rsidR="00053E79" w:rsidRDefault="00053E79" w:rsidP="00053E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E79">
        <w:rPr>
          <w:rFonts w:ascii="Times New Roman" w:hAnsi="Times New Roman" w:cs="Times New Roman"/>
          <w:b/>
          <w:sz w:val="28"/>
          <w:szCs w:val="28"/>
        </w:rPr>
        <w:t>Срок исполнения: постоянно, информацию об исполнении предоставлять ежеквартально до 10 числа месяца.</w:t>
      </w:r>
      <w:r w:rsidRPr="00053E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293B" w:rsidRPr="007A2FD5" w:rsidRDefault="00133776" w:rsidP="000729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A2FD5">
        <w:rPr>
          <w:rFonts w:ascii="Times New Roman" w:hAnsi="Times New Roman" w:cs="Times New Roman"/>
          <w:b/>
          <w:sz w:val="28"/>
          <w:szCs w:val="28"/>
        </w:rPr>
        <w:t>Предоставлена информация</w:t>
      </w:r>
      <w:r w:rsidR="0007293B" w:rsidRPr="007A2FD5">
        <w:rPr>
          <w:rFonts w:ascii="Times New Roman" w:hAnsi="Times New Roman" w:cs="Times New Roman"/>
          <w:b/>
          <w:sz w:val="28"/>
          <w:szCs w:val="28"/>
        </w:rPr>
        <w:t xml:space="preserve"> о работе</w:t>
      </w:r>
      <w:r w:rsidR="00C51C04" w:rsidRPr="007A2FD5">
        <w:rPr>
          <w:rFonts w:ascii="Times New Roman" w:hAnsi="Times New Roman" w:cs="Times New Roman"/>
          <w:b/>
          <w:sz w:val="26"/>
          <w:szCs w:val="26"/>
        </w:rPr>
        <w:t xml:space="preserve"> с молодежными лидерами, в июне-августе 2020 года, была проведена акция «Чистый город», в ходе которой было уничтожено более 110 надписей, содержащих рекламу и пропаганду наркотиков. Регулярно на официальном сайте спортивной школы (volsksport.srt.sportsng.ru), на официальных страницах Инстаграм: sport_volsk, molod_volsk; в социальной сети «ВКонтакте» размещается информация, направленная на профилактику правонарушений среди несовершеннолетних для детей, молодёжи и их родителей.</w:t>
      </w:r>
    </w:p>
    <w:p w:rsidR="00053E79" w:rsidRPr="00053E79" w:rsidRDefault="00053E79" w:rsidP="000729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E79">
        <w:rPr>
          <w:rFonts w:ascii="Times New Roman" w:hAnsi="Times New Roman" w:cs="Times New Roman"/>
          <w:sz w:val="28"/>
          <w:szCs w:val="28"/>
        </w:rPr>
        <w:t xml:space="preserve">- провести дополнительные  разъяснительные беседы с родителями (законными представителями) несовершеннолетних о наступлении административной ответственности за вовлечение несовершеннолетних в </w:t>
      </w:r>
      <w:r w:rsidRPr="00053E79">
        <w:rPr>
          <w:rFonts w:ascii="Times New Roman" w:hAnsi="Times New Roman" w:cs="Times New Roman"/>
          <w:sz w:val="28"/>
          <w:szCs w:val="28"/>
        </w:rPr>
        <w:lastRenderedPageBreak/>
        <w:t>употребление алкогольной, спиртосодержащей продукции и запрещенных препаратов.</w:t>
      </w:r>
    </w:p>
    <w:p w:rsidR="00053E79" w:rsidRPr="00053E79" w:rsidRDefault="00053E79" w:rsidP="00142E8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3E79">
        <w:rPr>
          <w:rFonts w:ascii="Times New Roman" w:hAnsi="Times New Roman" w:cs="Times New Roman"/>
          <w:b/>
          <w:sz w:val="28"/>
          <w:szCs w:val="28"/>
        </w:rPr>
        <w:t>Срок исполнения: постоянно, информацию об исполнении предоставлять ежеквартально до 10 числа месяца.</w:t>
      </w:r>
    </w:p>
    <w:p w:rsidR="00142E83" w:rsidRDefault="00142E83" w:rsidP="00142E8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Поручение находится на исполнении, очередное предоставление информации запланировано не позднее 10.10.2020 г.</w:t>
      </w:r>
    </w:p>
    <w:p w:rsidR="0053425E" w:rsidRPr="0053425E" w:rsidRDefault="0053425E" w:rsidP="0053425E">
      <w:pPr>
        <w:pStyle w:val="a6"/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425E">
        <w:rPr>
          <w:rFonts w:ascii="Times New Roman" w:hAnsi="Times New Roman" w:cs="Times New Roman"/>
          <w:sz w:val="28"/>
          <w:szCs w:val="28"/>
        </w:rPr>
        <w:t>Заместителю Главы администрации Вольского муниципального района по социальным вопросам</w:t>
      </w:r>
      <w:r w:rsidRPr="0053425E">
        <w:rPr>
          <w:rFonts w:ascii="Times New Roman" w:hAnsi="Times New Roman" w:cs="Times New Roman"/>
          <w:b/>
          <w:sz w:val="28"/>
          <w:szCs w:val="28"/>
        </w:rPr>
        <w:t xml:space="preserve"> Щировой Н.Н. </w:t>
      </w:r>
      <w:r w:rsidRPr="0053425E">
        <w:rPr>
          <w:rFonts w:ascii="Times New Roman" w:hAnsi="Times New Roman" w:cs="Times New Roman"/>
          <w:sz w:val="28"/>
          <w:szCs w:val="28"/>
        </w:rPr>
        <w:t xml:space="preserve">совместно с первым заместителем главы администрации Вольского муниципального района по жизнеобеспечению и безопасности </w:t>
      </w:r>
      <w:r w:rsidRPr="0053425E">
        <w:rPr>
          <w:rFonts w:ascii="Times New Roman" w:hAnsi="Times New Roman" w:cs="Times New Roman"/>
          <w:b/>
          <w:sz w:val="28"/>
          <w:szCs w:val="28"/>
        </w:rPr>
        <w:t>Галицким Р.Б.</w:t>
      </w:r>
      <w:r w:rsidRPr="0053425E">
        <w:rPr>
          <w:rFonts w:ascii="Times New Roman" w:hAnsi="Times New Roman" w:cs="Times New Roman"/>
          <w:sz w:val="28"/>
          <w:szCs w:val="28"/>
        </w:rPr>
        <w:t xml:space="preserve"> </w:t>
      </w:r>
      <w:r w:rsidRPr="0053425E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53425E">
        <w:rPr>
          <w:rFonts w:ascii="Times New Roman" w:hAnsi="Times New Roman" w:cs="Times New Roman"/>
          <w:sz w:val="28"/>
          <w:szCs w:val="28"/>
        </w:rPr>
        <w:t xml:space="preserve"> увеличить количество рейдовых мероприятий,  направленных на выявление пребывания несовершеннолетних без сопровождения родителей и законных представителей в ночное время, а также по недопущению нахождения несовершеннолетних без сопровождения родителей на водных объектах на территории района.</w:t>
      </w:r>
    </w:p>
    <w:p w:rsidR="0053425E" w:rsidRDefault="0053425E" w:rsidP="005342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425E">
        <w:rPr>
          <w:rFonts w:ascii="Times New Roman" w:hAnsi="Times New Roman" w:cs="Times New Roman"/>
          <w:b/>
          <w:sz w:val="28"/>
          <w:szCs w:val="28"/>
        </w:rPr>
        <w:t>Срок исполнения: на контрольный период, информацию об исполнении предоставить в срок до 1.09.2020 г.</w:t>
      </w:r>
    </w:p>
    <w:p w:rsidR="0053425E" w:rsidRDefault="0053425E" w:rsidP="005342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Согласно предоставленной информации КДН и ЗП администрации Вольского муниципального района с июля 2020 г. в ночное время увеличено количество рейдовых мероприятий до 2 раз в месяц.</w:t>
      </w:r>
    </w:p>
    <w:p w:rsidR="0053425E" w:rsidRPr="0053425E" w:rsidRDefault="00E94548" w:rsidP="00E2506E">
      <w:pPr>
        <w:spacing w:after="0" w:line="240" w:lineRule="auto"/>
        <w:ind w:firstLine="567"/>
        <w:jc w:val="both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Согласно пре</w:t>
      </w:r>
      <w:r w:rsidR="00E2506E">
        <w:rPr>
          <w:rFonts w:ascii="Times New Roman" w:hAnsi="Times New Roman" w:cs="Times New Roman"/>
          <w:b/>
          <w:sz w:val="28"/>
          <w:szCs w:val="28"/>
        </w:rPr>
        <w:t>доставленной информации МУ «Управление по делам ГО и ЧС Вольского муниципального района» за период с 6.07.2020 г. по 21.08.2020 г. проведено 93 рейдовых мероприятий на водных объектах на территории района.</w:t>
      </w:r>
    </w:p>
    <w:p w:rsidR="0053425E" w:rsidRPr="0053425E" w:rsidRDefault="0053425E" w:rsidP="0053425E">
      <w:pPr>
        <w:pStyle w:val="a6"/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425E">
        <w:rPr>
          <w:rFonts w:ascii="Times New Roman" w:hAnsi="Times New Roman" w:cs="Times New Roman"/>
          <w:sz w:val="28"/>
          <w:szCs w:val="28"/>
        </w:rPr>
        <w:t xml:space="preserve">Начальнику управления образования администрации Вольского муниципального района </w:t>
      </w:r>
      <w:r w:rsidRPr="0053425E">
        <w:rPr>
          <w:rFonts w:ascii="Times New Roman" w:hAnsi="Times New Roman" w:cs="Times New Roman"/>
          <w:b/>
          <w:sz w:val="28"/>
          <w:szCs w:val="28"/>
        </w:rPr>
        <w:t>Горбулиной В.В.</w:t>
      </w:r>
      <w:r w:rsidRPr="0053425E">
        <w:rPr>
          <w:rFonts w:ascii="Times New Roman" w:hAnsi="Times New Roman" w:cs="Times New Roman"/>
          <w:sz w:val="28"/>
          <w:szCs w:val="28"/>
        </w:rPr>
        <w:t xml:space="preserve"> усилить работу с несовершеннолетними, в том числе состоящими на внутришкольном учете в рамках формирования законопослушного поведения, с проведением различных профилактических мероприятий в целях недопущения совершения ими правонарушений и преступлений во взаимодействии со всеми субъектами системы профилактики.</w:t>
      </w:r>
    </w:p>
    <w:p w:rsidR="0053425E" w:rsidRDefault="0053425E" w:rsidP="005342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425E">
        <w:rPr>
          <w:rFonts w:ascii="Times New Roman" w:hAnsi="Times New Roman" w:cs="Times New Roman"/>
          <w:b/>
          <w:sz w:val="28"/>
          <w:szCs w:val="28"/>
        </w:rPr>
        <w:t>Срок исполнения: постоянно, информацию об исполнении предоставлять ежеквартально до 10 числа месяца.</w:t>
      </w:r>
    </w:p>
    <w:p w:rsidR="0053425E" w:rsidRPr="0053425E" w:rsidRDefault="0053425E" w:rsidP="005342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Предоставлена информация об организации несовершеннолетних</w:t>
      </w:r>
      <w:r w:rsidR="00882EE3">
        <w:rPr>
          <w:rFonts w:ascii="Times New Roman" w:hAnsi="Times New Roman" w:cs="Times New Roman"/>
          <w:b/>
          <w:sz w:val="28"/>
          <w:szCs w:val="28"/>
        </w:rPr>
        <w:t>, состоящих на различных видах учета в дистанционных онлайн-семинарах, организованных ГБУ РЦ «Молодежь плюс» и АНО «Центр профилактики наркомании «Здоровая нация». Онлайн-семинары нацелены на формирование законопослушного поведения и недопущения правонарушений, преступлений и асоциальных проявлений в подростковой среде.</w:t>
      </w:r>
    </w:p>
    <w:p w:rsidR="0053425E" w:rsidRPr="0053425E" w:rsidRDefault="0053425E" w:rsidP="005342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425E">
        <w:rPr>
          <w:rFonts w:ascii="Times New Roman" w:hAnsi="Times New Roman" w:cs="Times New Roman"/>
          <w:sz w:val="28"/>
          <w:szCs w:val="28"/>
        </w:rPr>
        <w:t>- обобщить и распространить положительную практику работы образовательных учреждений с подростками во взаимодействии с участковыми уполномоченными полиции (с участием в родительских собраниях, в заседаниях совета по профилактике и других внутришкольных мероприятиях).</w:t>
      </w:r>
    </w:p>
    <w:p w:rsidR="0053425E" w:rsidRDefault="0053425E" w:rsidP="00882EE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425E">
        <w:rPr>
          <w:rFonts w:ascii="Times New Roman" w:hAnsi="Times New Roman" w:cs="Times New Roman"/>
          <w:b/>
          <w:sz w:val="28"/>
          <w:szCs w:val="28"/>
        </w:rPr>
        <w:t>Срок исполнения: постоянно, информацию об исполнении предоставлять ежеквартально до 10 числа месяца.</w:t>
      </w:r>
    </w:p>
    <w:p w:rsidR="00882EE3" w:rsidRPr="0053425E" w:rsidRDefault="00882EE3" w:rsidP="00882EE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Предоставлена информация по проведению работы подведомственными учреждениями по профилактике правонарушений и преступлений и работе по формированию законопослушного поведения. В результате будут выявлены </w:t>
      </w:r>
      <w:r>
        <w:rPr>
          <w:rFonts w:ascii="Times New Roman" w:hAnsi="Times New Roman" w:cs="Times New Roman"/>
          <w:b/>
          <w:sz w:val="28"/>
          <w:szCs w:val="28"/>
        </w:rPr>
        <w:lastRenderedPageBreak/>
        <w:t>лучшие практики работы, а итоги работы будут представлены</w:t>
      </w:r>
      <w:r w:rsidR="00E94548">
        <w:rPr>
          <w:rFonts w:ascii="Times New Roman" w:hAnsi="Times New Roman" w:cs="Times New Roman"/>
          <w:b/>
          <w:sz w:val="28"/>
          <w:szCs w:val="28"/>
        </w:rPr>
        <w:t xml:space="preserve"> на совещании с руководителями образовательных организаций в сентябре 2020 г.</w:t>
      </w:r>
    </w:p>
    <w:p w:rsidR="00E2506E" w:rsidRPr="00E2506E" w:rsidRDefault="00E2506E" w:rsidP="00E2506E">
      <w:pPr>
        <w:pStyle w:val="a6"/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506E">
        <w:rPr>
          <w:rFonts w:ascii="Times New Roman" w:hAnsi="Times New Roman" w:cs="Times New Roman"/>
          <w:sz w:val="28"/>
          <w:szCs w:val="28"/>
        </w:rPr>
        <w:t>Заместителю Главы администрации Вольского муниципального района по социальным вопросам</w:t>
      </w:r>
      <w:r w:rsidRPr="00E2506E">
        <w:rPr>
          <w:rFonts w:ascii="Times New Roman" w:hAnsi="Times New Roman" w:cs="Times New Roman"/>
          <w:b/>
          <w:sz w:val="28"/>
          <w:szCs w:val="28"/>
        </w:rPr>
        <w:t xml:space="preserve"> Щировой Н.Н. </w:t>
      </w:r>
      <w:r w:rsidRPr="00E2506E">
        <w:rPr>
          <w:rFonts w:ascii="Times New Roman" w:hAnsi="Times New Roman" w:cs="Times New Roman"/>
          <w:sz w:val="28"/>
          <w:szCs w:val="28"/>
        </w:rPr>
        <w:t>в ходе очередного заседания межведомственной комиссии по профилактике правонарушений обеспечить заслушивание директоров СОШ по вопросу проведения профилактических мероприятий в сфере профилактики правонарушений и преступлений среди детей и подростков.</w:t>
      </w:r>
    </w:p>
    <w:p w:rsidR="00E2506E" w:rsidRDefault="00E2506E" w:rsidP="00E2506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506E">
        <w:rPr>
          <w:rFonts w:ascii="Times New Roman" w:hAnsi="Times New Roman" w:cs="Times New Roman"/>
          <w:b/>
          <w:sz w:val="28"/>
          <w:szCs w:val="28"/>
        </w:rPr>
        <w:t>Срок исполнения: август 2020 г.</w:t>
      </w:r>
    </w:p>
    <w:p w:rsidR="00E2506E" w:rsidRPr="00E2506E" w:rsidRDefault="00E2506E" w:rsidP="00E2506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Поручение исполнено, в ходе заседания № 2 МВК по профилактике правонарушений запланировано заслушивание информации от директора МОУ СОШ № 4 г. Вольска Белоусовой О.П.</w:t>
      </w:r>
    </w:p>
    <w:p w:rsidR="00E2506E" w:rsidRPr="00E2506E" w:rsidRDefault="00E2506E" w:rsidP="00E2506E">
      <w:pPr>
        <w:pStyle w:val="a6"/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506E">
        <w:rPr>
          <w:rFonts w:ascii="Times New Roman" w:hAnsi="Times New Roman" w:cs="Times New Roman"/>
          <w:sz w:val="28"/>
          <w:szCs w:val="28"/>
        </w:rPr>
        <w:t xml:space="preserve">Первому заместителю главы администрации Вольского муниципального района по жизнеобеспечению и безопасности </w:t>
      </w:r>
      <w:r w:rsidRPr="00E2506E">
        <w:rPr>
          <w:rFonts w:ascii="Times New Roman" w:hAnsi="Times New Roman" w:cs="Times New Roman"/>
          <w:b/>
          <w:sz w:val="28"/>
          <w:szCs w:val="28"/>
        </w:rPr>
        <w:t>Галицкому Р.Б</w:t>
      </w:r>
      <w:r w:rsidRPr="00E2506E">
        <w:rPr>
          <w:rFonts w:ascii="Times New Roman" w:hAnsi="Times New Roman" w:cs="Times New Roman"/>
          <w:sz w:val="28"/>
          <w:szCs w:val="28"/>
        </w:rPr>
        <w:t xml:space="preserve">., заместителю главы администрации Вольского муниципального района по жилищно-коммунальному хозяйству, благоустройству, дорожной деятельности и жилищной политики </w:t>
      </w:r>
      <w:r w:rsidRPr="00E2506E">
        <w:rPr>
          <w:rFonts w:ascii="Times New Roman" w:hAnsi="Times New Roman" w:cs="Times New Roman"/>
          <w:b/>
          <w:sz w:val="28"/>
          <w:szCs w:val="28"/>
        </w:rPr>
        <w:t>Баршутину В.В.</w:t>
      </w:r>
      <w:r w:rsidRPr="00E2506E">
        <w:rPr>
          <w:rFonts w:ascii="Times New Roman" w:hAnsi="Times New Roman" w:cs="Times New Roman"/>
          <w:sz w:val="28"/>
          <w:szCs w:val="28"/>
        </w:rPr>
        <w:t xml:space="preserve"> , заместителю главы администрации Вольского муниципального района по социальным вопросам </w:t>
      </w:r>
      <w:r w:rsidRPr="00E2506E">
        <w:rPr>
          <w:rFonts w:ascii="Times New Roman" w:hAnsi="Times New Roman" w:cs="Times New Roman"/>
          <w:b/>
          <w:sz w:val="28"/>
          <w:szCs w:val="28"/>
        </w:rPr>
        <w:t>Щировой Н.Н.</w:t>
      </w:r>
      <w:r w:rsidRPr="00E2506E">
        <w:rPr>
          <w:rFonts w:ascii="Times New Roman" w:hAnsi="Times New Roman" w:cs="Times New Roman"/>
          <w:sz w:val="28"/>
          <w:szCs w:val="28"/>
        </w:rPr>
        <w:t xml:space="preserve"> обеспечить контроль за исполнением программных мероприятий (в том числе требующих финансирования) муниципальной программы «Об участии в профилактике правонарушений на территории Вольского муниципального района Саратовской области в 2018-2020 г.г.», утвержденной постановлением администрации Вольского муниципального района  от 17.11.2017 г. № 2615 в 2020 г. с направлением информационных писем в адрес главы Вольского муниципального района, председателя МВК.</w:t>
      </w:r>
    </w:p>
    <w:p w:rsidR="00E2506E" w:rsidRPr="00E2506E" w:rsidRDefault="00E2506E" w:rsidP="00E2506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506E">
        <w:rPr>
          <w:rFonts w:ascii="Times New Roman" w:hAnsi="Times New Roman" w:cs="Times New Roman"/>
          <w:b/>
          <w:sz w:val="28"/>
          <w:szCs w:val="28"/>
        </w:rPr>
        <w:t>Срок исполнения: до 1.08.2020 г.</w:t>
      </w:r>
    </w:p>
    <w:p w:rsidR="00892F88" w:rsidRDefault="00E2506E" w:rsidP="00E2506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Согласно имеющейся информации, по состоянию на 1.08.2020 г.</w:t>
      </w:r>
      <w:r w:rsidR="00892F88">
        <w:rPr>
          <w:rFonts w:ascii="Times New Roman" w:hAnsi="Times New Roman" w:cs="Times New Roman"/>
          <w:b/>
          <w:sz w:val="28"/>
          <w:szCs w:val="28"/>
        </w:rPr>
        <w:t xml:space="preserve"> исполнено следующее.</w:t>
      </w:r>
    </w:p>
    <w:tbl>
      <w:tblPr>
        <w:tblStyle w:val="a9"/>
        <w:tblW w:w="10314" w:type="dxa"/>
        <w:tblLayout w:type="fixed"/>
        <w:tblLook w:val="04A0"/>
      </w:tblPr>
      <w:tblGrid>
        <w:gridCol w:w="675"/>
        <w:gridCol w:w="4871"/>
        <w:gridCol w:w="1650"/>
        <w:gridCol w:w="1560"/>
        <w:gridCol w:w="1558"/>
      </w:tblGrid>
      <w:tr w:rsidR="00892F88" w:rsidRPr="00892F88" w:rsidTr="00892F88">
        <w:tc>
          <w:tcPr>
            <w:tcW w:w="675" w:type="dxa"/>
          </w:tcPr>
          <w:p w:rsidR="00892F88" w:rsidRPr="00892F88" w:rsidRDefault="00892F88" w:rsidP="00892F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871" w:type="dxa"/>
          </w:tcPr>
          <w:p w:rsidR="00892F88" w:rsidRPr="00892F88" w:rsidRDefault="00892F88" w:rsidP="00892F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650" w:type="dxa"/>
          </w:tcPr>
          <w:p w:rsidR="00892F88" w:rsidRPr="00892F88" w:rsidRDefault="00892F88" w:rsidP="00CF0A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исполнитель</w:t>
            </w:r>
          </w:p>
        </w:tc>
        <w:tc>
          <w:tcPr>
            <w:tcW w:w="1560" w:type="dxa"/>
          </w:tcPr>
          <w:p w:rsidR="00892F88" w:rsidRDefault="00133776" w:rsidP="00892F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892F88">
              <w:rPr>
                <w:rFonts w:ascii="Times New Roman" w:hAnsi="Times New Roman" w:cs="Times New Roman"/>
                <w:b/>
                <w:sz w:val="28"/>
                <w:szCs w:val="28"/>
              </w:rPr>
              <w:t>лан</w:t>
            </w:r>
          </w:p>
          <w:p w:rsidR="00133776" w:rsidRDefault="00133776" w:rsidP="00892F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(руб.)</w:t>
            </w:r>
          </w:p>
        </w:tc>
        <w:tc>
          <w:tcPr>
            <w:tcW w:w="1558" w:type="dxa"/>
          </w:tcPr>
          <w:p w:rsidR="00892F88" w:rsidRDefault="00133776" w:rsidP="00892F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</w:t>
            </w:r>
            <w:r w:rsidR="00892F88">
              <w:rPr>
                <w:rFonts w:ascii="Times New Roman" w:hAnsi="Times New Roman" w:cs="Times New Roman"/>
                <w:b/>
                <w:sz w:val="28"/>
                <w:szCs w:val="28"/>
              </w:rPr>
              <w:t>акт</w:t>
            </w:r>
          </w:p>
          <w:p w:rsidR="00133776" w:rsidRPr="00892F88" w:rsidRDefault="00133776" w:rsidP="00892F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(руб.)</w:t>
            </w:r>
          </w:p>
        </w:tc>
      </w:tr>
      <w:tr w:rsidR="00892F88" w:rsidRPr="00892F88" w:rsidTr="00892F88">
        <w:tc>
          <w:tcPr>
            <w:tcW w:w="675" w:type="dxa"/>
          </w:tcPr>
          <w:p w:rsidR="00892F88" w:rsidRPr="00892F88" w:rsidRDefault="00892F88" w:rsidP="00892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8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71" w:type="dxa"/>
          </w:tcPr>
          <w:p w:rsidR="00892F88" w:rsidRPr="00892F88" w:rsidRDefault="00892F88" w:rsidP="00892F88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88">
              <w:rPr>
                <w:rFonts w:ascii="Times New Roman" w:eastAsia="Times New Roman" w:hAnsi="Times New Roman" w:cs="Times New Roman"/>
                <w:sz w:val="24"/>
                <w:szCs w:val="24"/>
              </w:rPr>
              <w:t>Поощрение граждан участвующих в охране общественного порядка в рамках реализации полномочия  «Создание условий для деятельности добровольных формирований  населения по охране общественного порядка на территории МО город Вольск»</w:t>
            </w:r>
          </w:p>
        </w:tc>
        <w:tc>
          <w:tcPr>
            <w:tcW w:w="1650" w:type="dxa"/>
          </w:tcPr>
          <w:p w:rsidR="00892F88" w:rsidRPr="00892F88" w:rsidRDefault="00892F88" w:rsidP="00892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88">
              <w:rPr>
                <w:rFonts w:ascii="Times New Roman" w:hAnsi="Times New Roman" w:cs="Times New Roman"/>
                <w:sz w:val="24"/>
                <w:szCs w:val="24"/>
              </w:rPr>
              <w:t>Администрация Вольского муниципального района</w:t>
            </w:r>
          </w:p>
        </w:tc>
        <w:tc>
          <w:tcPr>
            <w:tcW w:w="1560" w:type="dxa"/>
          </w:tcPr>
          <w:p w:rsidR="00892F88" w:rsidRPr="00892F88" w:rsidRDefault="00892F88" w:rsidP="00892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20 000,00 –бюджет муниципального образования город Вольск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</w:tcPr>
          <w:p w:rsidR="00892F88" w:rsidRDefault="00892F88" w:rsidP="00892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88">
              <w:rPr>
                <w:rFonts w:ascii="Times New Roman" w:eastAsia="Times New Roman" w:hAnsi="Times New Roman" w:cs="Times New Roman"/>
                <w:sz w:val="24"/>
                <w:szCs w:val="24"/>
              </w:rPr>
              <w:t>20 000,00 –</w:t>
            </w:r>
          </w:p>
          <w:p w:rsidR="00892F88" w:rsidRPr="00892F88" w:rsidRDefault="00892F88" w:rsidP="00892F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2F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муниципального образования город Вольск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92F88" w:rsidRPr="00892F88" w:rsidTr="00892F88">
        <w:tc>
          <w:tcPr>
            <w:tcW w:w="675" w:type="dxa"/>
          </w:tcPr>
          <w:p w:rsidR="00892F88" w:rsidRPr="00892F88" w:rsidRDefault="00892F88" w:rsidP="00892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71" w:type="dxa"/>
          </w:tcPr>
          <w:p w:rsidR="00892F88" w:rsidRPr="00133776" w:rsidRDefault="00892F88" w:rsidP="00892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776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ремонт помещений, предназначенных для участковых пунктов полиции МО МВД РФ «Вольский» Саратовской области</w:t>
            </w:r>
          </w:p>
        </w:tc>
        <w:tc>
          <w:tcPr>
            <w:tcW w:w="1650" w:type="dxa"/>
          </w:tcPr>
          <w:p w:rsidR="00892F88" w:rsidRPr="00892F88" w:rsidRDefault="00133776" w:rsidP="00892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жилищно-коммунального хозяйства, жилищной политики и городской среды администрации Вольского муниципального района</w:t>
            </w:r>
          </w:p>
        </w:tc>
        <w:tc>
          <w:tcPr>
            <w:tcW w:w="1560" w:type="dxa"/>
          </w:tcPr>
          <w:p w:rsidR="00892F88" w:rsidRPr="00133776" w:rsidRDefault="00892F88" w:rsidP="00892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7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400 000,00- межбюджетный трансферт в бюджет Вольского муниципального района из бюджета муниципального образования город </w:t>
            </w:r>
            <w:r w:rsidRPr="001337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Вольск</w:t>
            </w:r>
          </w:p>
        </w:tc>
        <w:tc>
          <w:tcPr>
            <w:tcW w:w="1558" w:type="dxa"/>
          </w:tcPr>
          <w:p w:rsidR="00892F88" w:rsidRPr="00892F88" w:rsidRDefault="00133776" w:rsidP="00892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892F88" w:rsidRPr="00892F88" w:rsidTr="00892F88">
        <w:tc>
          <w:tcPr>
            <w:tcW w:w="675" w:type="dxa"/>
          </w:tcPr>
          <w:p w:rsidR="00892F88" w:rsidRPr="00892F88" w:rsidRDefault="00133776" w:rsidP="00892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871" w:type="dxa"/>
          </w:tcPr>
          <w:p w:rsidR="00892F88" w:rsidRPr="00133776" w:rsidRDefault="00133776" w:rsidP="00892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776">
              <w:rPr>
                <w:rFonts w:ascii="Times New Roman" w:eastAsia="Times New Roman" w:hAnsi="Times New Roman" w:cs="Times New Roman"/>
                <w:sz w:val="24"/>
                <w:szCs w:val="24"/>
              </w:rPr>
              <w:t>Внедрение на территории г.Вольска аппаратно-программного комплекса «Безопасный город» с расходами по эксплуатации</w:t>
            </w:r>
          </w:p>
        </w:tc>
        <w:tc>
          <w:tcPr>
            <w:tcW w:w="1650" w:type="dxa"/>
          </w:tcPr>
          <w:p w:rsidR="00892F88" w:rsidRPr="00133776" w:rsidRDefault="00133776" w:rsidP="00892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776">
              <w:rPr>
                <w:rFonts w:ascii="Times New Roman" w:eastAsia="Times New Roman" w:hAnsi="Times New Roman" w:cs="Times New Roman"/>
                <w:sz w:val="24"/>
                <w:szCs w:val="24"/>
              </w:rPr>
              <w:t>МУ «Управление по делам ГО и ЧС Вольского муниципального района»</w:t>
            </w:r>
          </w:p>
        </w:tc>
        <w:tc>
          <w:tcPr>
            <w:tcW w:w="1560" w:type="dxa"/>
          </w:tcPr>
          <w:p w:rsidR="00133776" w:rsidRPr="00133776" w:rsidRDefault="00133776" w:rsidP="00133776">
            <w:pPr>
              <w:numPr>
                <w:ilvl w:val="12"/>
                <w:numId w:val="0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776">
              <w:rPr>
                <w:rFonts w:ascii="Times New Roman" w:eastAsia="Times New Roman" w:hAnsi="Times New Roman" w:cs="Times New Roman"/>
                <w:sz w:val="24"/>
                <w:szCs w:val="24"/>
              </w:rPr>
              <w:t>109 000,00,</w:t>
            </w:r>
          </w:p>
          <w:p w:rsidR="00892F88" w:rsidRPr="00892F88" w:rsidRDefault="00892F88" w:rsidP="00133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133776" w:rsidRPr="00133776" w:rsidRDefault="00133776" w:rsidP="00133776">
            <w:pPr>
              <w:numPr>
                <w:ilvl w:val="12"/>
                <w:numId w:val="0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2 500 </w:t>
            </w:r>
            <w:r w:rsidRPr="00133776">
              <w:rPr>
                <w:rFonts w:ascii="Times New Roman" w:eastAsia="Times New Roman" w:hAnsi="Times New Roman" w:cs="Times New Roman"/>
                <w:sz w:val="24"/>
                <w:szCs w:val="24"/>
              </w:rPr>
              <w:t>- бюджет Вольского муниципального района</w:t>
            </w:r>
          </w:p>
          <w:p w:rsidR="00892F88" w:rsidRPr="00892F88" w:rsidRDefault="00892F88" w:rsidP="00892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776" w:rsidRPr="00892F88" w:rsidTr="00892F88">
        <w:tc>
          <w:tcPr>
            <w:tcW w:w="675" w:type="dxa"/>
          </w:tcPr>
          <w:p w:rsidR="00133776" w:rsidRDefault="00133776" w:rsidP="00892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1" w:type="dxa"/>
          </w:tcPr>
          <w:p w:rsidR="00133776" w:rsidRPr="00133776" w:rsidRDefault="00133776" w:rsidP="00892F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776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650" w:type="dxa"/>
          </w:tcPr>
          <w:p w:rsidR="00133776" w:rsidRPr="00133776" w:rsidRDefault="00133776" w:rsidP="00892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33776" w:rsidRPr="00133776" w:rsidRDefault="00133776" w:rsidP="00133776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776">
              <w:rPr>
                <w:rFonts w:ascii="Times New Roman" w:hAnsi="Times New Roman" w:cs="Times New Roman"/>
                <w:b/>
                <w:sz w:val="24"/>
                <w:szCs w:val="24"/>
              </w:rPr>
              <w:t>529 000,00</w:t>
            </w:r>
          </w:p>
        </w:tc>
        <w:tc>
          <w:tcPr>
            <w:tcW w:w="1558" w:type="dxa"/>
          </w:tcPr>
          <w:p w:rsidR="00133776" w:rsidRPr="00133776" w:rsidRDefault="00133776" w:rsidP="00133776">
            <w:pPr>
              <w:pStyle w:val="a6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776">
              <w:rPr>
                <w:rFonts w:ascii="Times New Roman" w:hAnsi="Times New Roman" w:cs="Times New Roman"/>
                <w:b/>
                <w:sz w:val="24"/>
                <w:szCs w:val="24"/>
              </w:rPr>
              <w:t>500,00</w:t>
            </w:r>
          </w:p>
        </w:tc>
      </w:tr>
    </w:tbl>
    <w:p w:rsidR="00133776" w:rsidRPr="00133776" w:rsidRDefault="00133776" w:rsidP="00133776">
      <w:pPr>
        <w:pStyle w:val="a6"/>
        <w:numPr>
          <w:ilvl w:val="0"/>
          <w:numId w:val="16"/>
        </w:numPr>
        <w:autoSpaceDE w:val="0"/>
        <w:autoSpaceDN w:val="0"/>
        <w:spacing w:after="0" w:line="240" w:lineRule="auto"/>
        <w:ind w:left="-142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33776">
        <w:rPr>
          <w:rFonts w:ascii="Times New Roman" w:hAnsi="Times New Roman" w:cs="Times New Roman"/>
          <w:sz w:val="28"/>
          <w:szCs w:val="28"/>
        </w:rPr>
        <w:t xml:space="preserve">Начальнику отдела по информационно-аналитической работе и взаимодействию с общественными объединениями администрации Вольского муниципального района </w:t>
      </w:r>
      <w:r w:rsidRPr="00133776">
        <w:rPr>
          <w:rFonts w:ascii="Times New Roman" w:hAnsi="Times New Roman" w:cs="Times New Roman"/>
          <w:b/>
          <w:sz w:val="28"/>
          <w:szCs w:val="28"/>
        </w:rPr>
        <w:t>Кожевниковой Т.Н.</w:t>
      </w:r>
      <w:r w:rsidRPr="00133776">
        <w:rPr>
          <w:rFonts w:ascii="Times New Roman" w:hAnsi="Times New Roman" w:cs="Times New Roman"/>
          <w:sz w:val="28"/>
          <w:szCs w:val="28"/>
        </w:rPr>
        <w:t xml:space="preserve"> </w:t>
      </w:r>
      <w:r w:rsidRPr="00133776">
        <w:rPr>
          <w:rFonts w:ascii="Times New Roman" w:hAnsi="Times New Roman" w:cs="Times New Roman"/>
          <w:bCs/>
          <w:sz w:val="28"/>
          <w:szCs w:val="28"/>
        </w:rPr>
        <w:t>разместить информацию по итогам заседания</w:t>
      </w:r>
      <w:r w:rsidRPr="00133776">
        <w:rPr>
          <w:rFonts w:ascii="Times New Roman" w:hAnsi="Times New Roman" w:cs="Times New Roman"/>
          <w:spacing w:val="2"/>
          <w:sz w:val="28"/>
          <w:szCs w:val="28"/>
        </w:rPr>
        <w:t xml:space="preserve"> межведомственной комиссии по </w:t>
      </w:r>
      <w:r w:rsidRPr="00133776">
        <w:rPr>
          <w:rFonts w:ascii="Times New Roman" w:hAnsi="Times New Roman" w:cs="Times New Roman"/>
          <w:sz w:val="28"/>
          <w:szCs w:val="28"/>
        </w:rPr>
        <w:t xml:space="preserve">профилактике правонарушений Вольского муниципального района Саратовской области  № 1 от 21.07.2020 года в информационно-телекоммуникационной сети Интернет на главной странице интернет-сайта «Вольск.рф» в разделе «Работа общественных советов и комиссий». </w:t>
      </w:r>
    </w:p>
    <w:p w:rsidR="00133776" w:rsidRPr="00133776" w:rsidRDefault="00133776" w:rsidP="00133776">
      <w:pPr>
        <w:spacing w:after="0" w:line="240" w:lineRule="auto"/>
        <w:ind w:left="-142"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33776">
        <w:rPr>
          <w:rFonts w:ascii="Times New Roman" w:hAnsi="Times New Roman" w:cs="Times New Roman"/>
          <w:b/>
          <w:sz w:val="28"/>
          <w:szCs w:val="28"/>
        </w:rPr>
        <w:t>Срок исполнения- до 29.07.2020 г.</w:t>
      </w:r>
    </w:p>
    <w:p w:rsidR="00133776" w:rsidRPr="00F611AF" w:rsidRDefault="00133776" w:rsidP="007A2FD5">
      <w:pPr>
        <w:numPr>
          <w:ilvl w:val="0"/>
          <w:numId w:val="4"/>
        </w:num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611AF">
        <w:rPr>
          <w:rFonts w:ascii="Times New Roman" w:hAnsi="Times New Roman" w:cs="Times New Roman"/>
          <w:b/>
          <w:sz w:val="28"/>
          <w:szCs w:val="28"/>
        </w:rPr>
        <w:t>Поручение исполнено, информация размещена</w:t>
      </w:r>
      <w:r w:rsidRPr="00F611AF">
        <w:rPr>
          <w:rFonts w:ascii="Times New Roman" w:hAnsi="Times New Roman" w:cs="Times New Roman"/>
          <w:sz w:val="28"/>
          <w:szCs w:val="28"/>
        </w:rPr>
        <w:t xml:space="preserve"> </w:t>
      </w:r>
      <w:r w:rsidRPr="00F611AF">
        <w:rPr>
          <w:rFonts w:ascii="Times New Roman" w:hAnsi="Times New Roman" w:cs="Times New Roman"/>
          <w:b/>
          <w:sz w:val="28"/>
          <w:szCs w:val="28"/>
        </w:rPr>
        <w:t>в информационно-телекоммуникационной сети Интернет на главной странице интернет-сайта «Вольск.рф» в разделе «Работа общественных советов и комиссий».</w:t>
      </w:r>
    </w:p>
    <w:p w:rsidR="00053E79" w:rsidRDefault="00892F88" w:rsidP="007A2FD5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53E79" w:rsidRDefault="00053E79" w:rsidP="007A2FD5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3E79" w:rsidRDefault="00053E79" w:rsidP="007A2FD5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0EF9" w:rsidRPr="00FD22AF" w:rsidRDefault="00FD22AF" w:rsidP="007A2FD5">
      <w:pPr>
        <w:numPr>
          <w:ilvl w:val="12"/>
          <w:numId w:val="0"/>
        </w:num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11AF">
        <w:rPr>
          <w:rFonts w:ascii="Times New Roman" w:hAnsi="Times New Roman" w:cs="Times New Roman"/>
          <w:sz w:val="26"/>
          <w:szCs w:val="26"/>
        </w:rPr>
        <w:t xml:space="preserve"> </w:t>
      </w:r>
      <w:r w:rsidR="00DD537A" w:rsidRPr="00F611AF">
        <w:rPr>
          <w:rFonts w:ascii="Times New Roman" w:hAnsi="Times New Roman"/>
          <w:sz w:val="26"/>
          <w:szCs w:val="26"/>
        </w:rPr>
        <w:t xml:space="preserve">Секретарь МВК                                                         </w:t>
      </w:r>
      <w:r w:rsidR="00BB5D53" w:rsidRPr="00F611AF">
        <w:rPr>
          <w:rFonts w:ascii="Times New Roman" w:hAnsi="Times New Roman"/>
          <w:sz w:val="26"/>
          <w:szCs w:val="26"/>
        </w:rPr>
        <w:t xml:space="preserve">                  </w:t>
      </w:r>
      <w:r w:rsidR="00DD537A" w:rsidRPr="00F611AF">
        <w:rPr>
          <w:rFonts w:ascii="Times New Roman" w:hAnsi="Times New Roman"/>
          <w:sz w:val="26"/>
          <w:szCs w:val="26"/>
        </w:rPr>
        <w:t xml:space="preserve"> </w:t>
      </w:r>
      <w:r w:rsidR="007A2FD5">
        <w:rPr>
          <w:rFonts w:ascii="Times New Roman" w:hAnsi="Times New Roman"/>
          <w:sz w:val="26"/>
          <w:szCs w:val="26"/>
        </w:rPr>
        <w:t xml:space="preserve">           </w:t>
      </w:r>
      <w:r w:rsidR="00DD537A" w:rsidRPr="00F611AF">
        <w:rPr>
          <w:rFonts w:ascii="Times New Roman" w:hAnsi="Times New Roman"/>
          <w:sz w:val="26"/>
          <w:szCs w:val="26"/>
        </w:rPr>
        <w:t xml:space="preserve"> Е.В. Безрученкова</w:t>
      </w:r>
    </w:p>
    <w:sectPr w:rsidR="00240EF9" w:rsidRPr="00FD22AF" w:rsidSect="00054B9B">
      <w:footerReference w:type="default" r:id="rId8"/>
      <w:footnotePr>
        <w:pos w:val="beneathText"/>
      </w:footnotePr>
      <w:pgSz w:w="11905" w:h="16837"/>
      <w:pgMar w:top="567" w:right="567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6F6A" w:rsidRDefault="004D6F6A" w:rsidP="00D00D73">
      <w:pPr>
        <w:spacing w:after="0" w:line="240" w:lineRule="auto"/>
      </w:pPr>
      <w:r>
        <w:separator/>
      </w:r>
    </w:p>
  </w:endnote>
  <w:endnote w:type="continuationSeparator" w:id="1">
    <w:p w:rsidR="004D6F6A" w:rsidRDefault="004D6F6A" w:rsidP="00D00D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4D9" w:rsidRDefault="00FA54C3">
    <w:pPr>
      <w:pStyle w:val="a3"/>
      <w:jc w:val="right"/>
    </w:pPr>
    <w:r>
      <w:fldChar w:fldCharType="begin"/>
    </w:r>
    <w:r w:rsidR="00240EF9">
      <w:instrText xml:space="preserve"> PAGE   \* MERGEFORMAT </w:instrText>
    </w:r>
    <w:r>
      <w:fldChar w:fldCharType="separate"/>
    </w:r>
    <w:r w:rsidR="007A2FD5">
      <w:rPr>
        <w:noProof/>
      </w:rPr>
      <w:t>5</w:t>
    </w:r>
    <w:r>
      <w:fldChar w:fldCharType="end"/>
    </w:r>
  </w:p>
  <w:p w:rsidR="003B14D9" w:rsidRDefault="004D6F6A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6F6A" w:rsidRDefault="004D6F6A" w:rsidP="00D00D73">
      <w:pPr>
        <w:spacing w:after="0" w:line="240" w:lineRule="auto"/>
      </w:pPr>
      <w:r>
        <w:separator/>
      </w:r>
    </w:p>
  </w:footnote>
  <w:footnote w:type="continuationSeparator" w:id="1">
    <w:p w:rsidR="004D6F6A" w:rsidRDefault="004D6F6A" w:rsidP="00D00D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E800C9"/>
    <w:multiLevelType w:val="hybridMultilevel"/>
    <w:tmpl w:val="0F8CC244"/>
    <w:lvl w:ilvl="0" w:tplc="D90897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4D91F03"/>
    <w:multiLevelType w:val="hybridMultilevel"/>
    <w:tmpl w:val="7CC87BD4"/>
    <w:lvl w:ilvl="0" w:tplc="D7F802B4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F45A08"/>
    <w:multiLevelType w:val="hybridMultilevel"/>
    <w:tmpl w:val="56FC5E8A"/>
    <w:lvl w:ilvl="0" w:tplc="0EF091D0">
      <w:start w:val="8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BF4383C"/>
    <w:multiLevelType w:val="hybridMultilevel"/>
    <w:tmpl w:val="3DD22058"/>
    <w:lvl w:ilvl="0" w:tplc="A4CA68F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DE66222"/>
    <w:multiLevelType w:val="hybridMultilevel"/>
    <w:tmpl w:val="0F8CC244"/>
    <w:lvl w:ilvl="0" w:tplc="D90897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3177A99"/>
    <w:multiLevelType w:val="hybridMultilevel"/>
    <w:tmpl w:val="3D94A846"/>
    <w:lvl w:ilvl="0" w:tplc="6E5C276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C2E4516"/>
    <w:multiLevelType w:val="hybridMultilevel"/>
    <w:tmpl w:val="0C383678"/>
    <w:lvl w:ilvl="0" w:tplc="00DEA8C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49C7AD5"/>
    <w:multiLevelType w:val="hybridMultilevel"/>
    <w:tmpl w:val="C0C28B60"/>
    <w:lvl w:ilvl="0" w:tplc="6E0658FA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1DF5360"/>
    <w:multiLevelType w:val="hybridMultilevel"/>
    <w:tmpl w:val="AAEE035E"/>
    <w:lvl w:ilvl="0" w:tplc="56AEACB2">
      <w:start w:val="4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A5C4138"/>
    <w:multiLevelType w:val="hybridMultilevel"/>
    <w:tmpl w:val="D4F4237A"/>
    <w:lvl w:ilvl="0" w:tplc="EB38463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CC96764"/>
    <w:multiLevelType w:val="hybridMultilevel"/>
    <w:tmpl w:val="915E5616"/>
    <w:lvl w:ilvl="0" w:tplc="9782F612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F8127D6"/>
    <w:multiLevelType w:val="hybridMultilevel"/>
    <w:tmpl w:val="571AE406"/>
    <w:lvl w:ilvl="0" w:tplc="9776180E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0E6CBD"/>
    <w:multiLevelType w:val="hybridMultilevel"/>
    <w:tmpl w:val="0F8CC244"/>
    <w:lvl w:ilvl="0" w:tplc="D90897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46C40F2"/>
    <w:multiLevelType w:val="hybridMultilevel"/>
    <w:tmpl w:val="0F8CC244"/>
    <w:lvl w:ilvl="0" w:tplc="D90897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5D84A9B"/>
    <w:multiLevelType w:val="hybridMultilevel"/>
    <w:tmpl w:val="B9DA5868"/>
    <w:lvl w:ilvl="0" w:tplc="377ABFE2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6A4A66F3"/>
    <w:multiLevelType w:val="hybridMultilevel"/>
    <w:tmpl w:val="9E743B56"/>
    <w:lvl w:ilvl="0" w:tplc="A04CFFF2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4A0559"/>
    <w:multiLevelType w:val="hybridMultilevel"/>
    <w:tmpl w:val="0F8CC244"/>
    <w:lvl w:ilvl="0" w:tplc="D90897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DB56A53"/>
    <w:multiLevelType w:val="hybridMultilevel"/>
    <w:tmpl w:val="953CA1D6"/>
    <w:lvl w:ilvl="0" w:tplc="866C44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DB7326E"/>
    <w:multiLevelType w:val="hybridMultilevel"/>
    <w:tmpl w:val="C1DA76C8"/>
    <w:lvl w:ilvl="0" w:tplc="4B127724">
      <w:start w:val="3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9"/>
  </w:num>
  <w:num w:numId="4">
    <w:abstractNumId w:val="0"/>
  </w:num>
  <w:num w:numId="5">
    <w:abstractNumId w:val="16"/>
  </w:num>
  <w:num w:numId="6">
    <w:abstractNumId w:val="15"/>
  </w:num>
  <w:num w:numId="7">
    <w:abstractNumId w:val="10"/>
  </w:num>
  <w:num w:numId="8">
    <w:abstractNumId w:val="9"/>
  </w:num>
  <w:num w:numId="9">
    <w:abstractNumId w:val="17"/>
  </w:num>
  <w:num w:numId="10">
    <w:abstractNumId w:val="4"/>
  </w:num>
  <w:num w:numId="11">
    <w:abstractNumId w:val="8"/>
  </w:num>
  <w:num w:numId="12">
    <w:abstractNumId w:val="2"/>
  </w:num>
  <w:num w:numId="13">
    <w:abstractNumId w:val="6"/>
  </w:num>
  <w:num w:numId="14">
    <w:abstractNumId w:val="7"/>
  </w:num>
  <w:num w:numId="15">
    <w:abstractNumId w:val="18"/>
  </w:num>
  <w:num w:numId="16">
    <w:abstractNumId w:val="11"/>
  </w:num>
  <w:num w:numId="17">
    <w:abstractNumId w:val="5"/>
  </w:num>
  <w:num w:numId="18">
    <w:abstractNumId w:val="13"/>
  </w:num>
  <w:num w:numId="19">
    <w:abstractNumId w:val="14"/>
  </w:num>
  <w:num w:numId="20">
    <w:abstractNumId w:val="1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useFELayout/>
  </w:compat>
  <w:rsids>
    <w:rsidRoot w:val="00DD537A"/>
    <w:rsid w:val="0001620D"/>
    <w:rsid w:val="00053E79"/>
    <w:rsid w:val="0007293B"/>
    <w:rsid w:val="0008673A"/>
    <w:rsid w:val="00133776"/>
    <w:rsid w:val="00142E83"/>
    <w:rsid w:val="00147D6E"/>
    <w:rsid w:val="001562FF"/>
    <w:rsid w:val="001A0FAD"/>
    <w:rsid w:val="001A75B3"/>
    <w:rsid w:val="001C398D"/>
    <w:rsid w:val="001E4171"/>
    <w:rsid w:val="00240EF9"/>
    <w:rsid w:val="002775AD"/>
    <w:rsid w:val="00280743"/>
    <w:rsid w:val="00296962"/>
    <w:rsid w:val="002A4498"/>
    <w:rsid w:val="002C7A8C"/>
    <w:rsid w:val="002D13DB"/>
    <w:rsid w:val="00361552"/>
    <w:rsid w:val="003676D9"/>
    <w:rsid w:val="003A1474"/>
    <w:rsid w:val="003B7195"/>
    <w:rsid w:val="003C74F0"/>
    <w:rsid w:val="003F1723"/>
    <w:rsid w:val="003F4E27"/>
    <w:rsid w:val="004551DD"/>
    <w:rsid w:val="00463EC3"/>
    <w:rsid w:val="004B59DE"/>
    <w:rsid w:val="004C7640"/>
    <w:rsid w:val="004D6F6A"/>
    <w:rsid w:val="00511376"/>
    <w:rsid w:val="005150E3"/>
    <w:rsid w:val="0053425E"/>
    <w:rsid w:val="00540699"/>
    <w:rsid w:val="00580DB6"/>
    <w:rsid w:val="00583944"/>
    <w:rsid w:val="005C02D5"/>
    <w:rsid w:val="00621FF2"/>
    <w:rsid w:val="00622D9D"/>
    <w:rsid w:val="00652115"/>
    <w:rsid w:val="006C1E4F"/>
    <w:rsid w:val="006D7E98"/>
    <w:rsid w:val="006F68D1"/>
    <w:rsid w:val="00722328"/>
    <w:rsid w:val="00772544"/>
    <w:rsid w:val="007A2FD5"/>
    <w:rsid w:val="007C53CB"/>
    <w:rsid w:val="00804B85"/>
    <w:rsid w:val="00882EE3"/>
    <w:rsid w:val="00892F88"/>
    <w:rsid w:val="00896968"/>
    <w:rsid w:val="008B5485"/>
    <w:rsid w:val="008C5D51"/>
    <w:rsid w:val="00972165"/>
    <w:rsid w:val="009A57BC"/>
    <w:rsid w:val="009F4C3A"/>
    <w:rsid w:val="00A01AFA"/>
    <w:rsid w:val="00A47262"/>
    <w:rsid w:val="00AC3F2A"/>
    <w:rsid w:val="00B12FF7"/>
    <w:rsid w:val="00B227A6"/>
    <w:rsid w:val="00B251BE"/>
    <w:rsid w:val="00B47E97"/>
    <w:rsid w:val="00B76466"/>
    <w:rsid w:val="00B77804"/>
    <w:rsid w:val="00B86BA0"/>
    <w:rsid w:val="00BA6E9D"/>
    <w:rsid w:val="00BB5D53"/>
    <w:rsid w:val="00BC282C"/>
    <w:rsid w:val="00BC4A4F"/>
    <w:rsid w:val="00C51C04"/>
    <w:rsid w:val="00D00D73"/>
    <w:rsid w:val="00D46D2C"/>
    <w:rsid w:val="00D74426"/>
    <w:rsid w:val="00D84260"/>
    <w:rsid w:val="00D878C0"/>
    <w:rsid w:val="00D94F07"/>
    <w:rsid w:val="00DD537A"/>
    <w:rsid w:val="00E0183F"/>
    <w:rsid w:val="00E139A4"/>
    <w:rsid w:val="00E2506E"/>
    <w:rsid w:val="00E25D02"/>
    <w:rsid w:val="00E46441"/>
    <w:rsid w:val="00E54E10"/>
    <w:rsid w:val="00E5623A"/>
    <w:rsid w:val="00E8479E"/>
    <w:rsid w:val="00E94548"/>
    <w:rsid w:val="00EB18D5"/>
    <w:rsid w:val="00EC2A8E"/>
    <w:rsid w:val="00F2122C"/>
    <w:rsid w:val="00F611AF"/>
    <w:rsid w:val="00F76893"/>
    <w:rsid w:val="00F83F02"/>
    <w:rsid w:val="00F94A52"/>
    <w:rsid w:val="00FA54C3"/>
    <w:rsid w:val="00FB345C"/>
    <w:rsid w:val="00FD22AF"/>
    <w:rsid w:val="00FE2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D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D537A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Нижний колонтитул Знак"/>
    <w:basedOn w:val="a0"/>
    <w:link w:val="a3"/>
    <w:uiPriority w:val="99"/>
    <w:rsid w:val="00DD537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No Spacing"/>
    <w:qFormat/>
    <w:rsid w:val="00DD537A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34"/>
    <w:qFormat/>
    <w:rsid w:val="00A47262"/>
    <w:pPr>
      <w:ind w:left="720"/>
      <w:contextualSpacing/>
    </w:pPr>
  </w:style>
  <w:style w:type="paragraph" w:styleId="a7">
    <w:name w:val="Body Text"/>
    <w:basedOn w:val="a"/>
    <w:link w:val="a8"/>
    <w:rsid w:val="001A0FAD"/>
    <w:pPr>
      <w:spacing w:after="0" w:line="240" w:lineRule="auto"/>
    </w:pPr>
    <w:rPr>
      <w:rFonts w:ascii="Times New Roman" w:eastAsia="Times New Roman" w:hAnsi="Times New Roman" w:cs="Times New Roman"/>
      <w:sz w:val="52"/>
      <w:szCs w:val="20"/>
    </w:rPr>
  </w:style>
  <w:style w:type="character" w:customStyle="1" w:styleId="a8">
    <w:name w:val="Основной текст Знак"/>
    <w:basedOn w:val="a0"/>
    <w:link w:val="a7"/>
    <w:rsid w:val="001A0FAD"/>
    <w:rPr>
      <w:rFonts w:ascii="Times New Roman" w:eastAsia="Times New Roman" w:hAnsi="Times New Roman" w:cs="Times New Roman"/>
      <w:sz w:val="52"/>
      <w:szCs w:val="20"/>
    </w:rPr>
  </w:style>
  <w:style w:type="table" w:styleId="a9">
    <w:name w:val="Table Grid"/>
    <w:basedOn w:val="a1"/>
    <w:uiPriority w:val="59"/>
    <w:rsid w:val="00892F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6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9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53A3C7-A0F9-4144-B3C6-8D768743D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5</Pages>
  <Words>1803</Words>
  <Characters>10282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карос</dc:creator>
  <cp:keywords/>
  <dc:description/>
  <cp:lastModifiedBy>3-58-1</cp:lastModifiedBy>
  <cp:revision>22</cp:revision>
  <cp:lastPrinted>2020-08-21T12:06:00Z</cp:lastPrinted>
  <dcterms:created xsi:type="dcterms:W3CDTF">2018-03-30T08:04:00Z</dcterms:created>
  <dcterms:modified xsi:type="dcterms:W3CDTF">2020-08-21T12:09:00Z</dcterms:modified>
</cp:coreProperties>
</file>