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97" w:rsidRPr="00A67897" w:rsidRDefault="00A67897" w:rsidP="00A678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33664"/>
          <w:kern w:val="36"/>
          <w:sz w:val="40"/>
          <w:szCs w:val="40"/>
        </w:rPr>
      </w:pPr>
      <w:r w:rsidRPr="00A67897">
        <w:rPr>
          <w:rFonts w:ascii="Times New Roman" w:eastAsia="Times New Roman" w:hAnsi="Times New Roman" w:cs="Times New Roman"/>
          <w:b/>
          <w:color w:val="033664"/>
          <w:kern w:val="36"/>
          <w:sz w:val="40"/>
          <w:szCs w:val="40"/>
        </w:rPr>
        <w:t xml:space="preserve">Продлены сроки уплаты страховых взносов на травматизм для малого и среднего бизнеса, пострадавшего от </w:t>
      </w:r>
      <w:proofErr w:type="spellStart"/>
      <w:r w:rsidRPr="00A67897">
        <w:rPr>
          <w:rFonts w:ascii="Times New Roman" w:eastAsia="Times New Roman" w:hAnsi="Times New Roman" w:cs="Times New Roman"/>
          <w:b/>
          <w:color w:val="033664"/>
          <w:kern w:val="36"/>
          <w:sz w:val="40"/>
          <w:szCs w:val="40"/>
        </w:rPr>
        <w:t>коронавируса</w:t>
      </w:r>
      <w:proofErr w:type="spellEnd"/>
    </w:p>
    <w:p w:rsidR="00A67897" w:rsidRPr="00A67897" w:rsidRDefault="00A67897" w:rsidP="00A6789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Правительства РФ от 02.04.2020 N 409 определены меры по обеспечению устойчивого развития экономики в условиях ухудшения ситуации в связи с распространением новой </w:t>
      </w:r>
      <w:proofErr w:type="spellStart"/>
      <w:r w:rsidRPr="00A67897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A67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и утверждены Правила предоставления отсрочки (рассрочки) по уплате налогов, авансовых платежей по налогам и страховых взносов.</w:t>
      </w:r>
    </w:p>
    <w:p w:rsidR="00A67897" w:rsidRPr="00A67897" w:rsidRDefault="00A67897" w:rsidP="00A6789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8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67897" w:rsidRPr="00A67897" w:rsidRDefault="00A67897" w:rsidP="00A6789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следует из Постановления, меры поддержки будут предоставляться организациям и индивидуальным предпринимателям, занятым в сферах деятельности, наиболее пострадавших в условиях ухудшения ситуации в связи с распространением новой </w:t>
      </w:r>
      <w:proofErr w:type="spellStart"/>
      <w:r w:rsidRPr="00A67897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A67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инфекции.</w:t>
      </w:r>
    </w:p>
    <w:p w:rsidR="00A67897" w:rsidRPr="00A67897" w:rsidRDefault="00A67897" w:rsidP="00A6789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8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67897" w:rsidRPr="00A67897" w:rsidRDefault="00A67897" w:rsidP="00A6789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A67897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A67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инфекции, утвержден постановлением Правительства РФ от 03.04.2020 N 434.</w:t>
      </w:r>
    </w:p>
    <w:p w:rsidR="00A67897" w:rsidRPr="00A67897" w:rsidRDefault="00A67897" w:rsidP="00A6789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8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67897" w:rsidRPr="00A67897" w:rsidRDefault="00A67897" w:rsidP="00A6789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 определено, что для организаций и ИП, включенных по состоянию на 1 марта 2020 года в единый реестр субъектов малого и среднего предпринимательства и относящихся к категории </w:t>
      </w:r>
      <w:proofErr w:type="spellStart"/>
      <w:r w:rsidRPr="00A67897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микропредприятий</w:t>
      </w:r>
      <w:proofErr w:type="spellEnd"/>
      <w:r w:rsidRPr="00A67897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продлены сроки уплаты страховых взносов на обязательное социальное страхование от несчастных случаев на производстве и профзаболеваний:</w:t>
      </w:r>
    </w:p>
    <w:p w:rsidR="00A67897" w:rsidRPr="00A67897" w:rsidRDefault="00A67897" w:rsidP="00A678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897">
        <w:rPr>
          <w:rFonts w:ascii="Times New Roman" w:eastAsia="Times New Roman" w:hAnsi="Times New Roman" w:cs="Times New Roman"/>
          <w:color w:val="000000"/>
          <w:sz w:val="28"/>
          <w:szCs w:val="28"/>
        </w:rPr>
        <w:t>начисленных с выплат и иных вознаграждений в пользу физических лиц за период март-май 2020 года – на 6 месяцев;</w:t>
      </w:r>
    </w:p>
    <w:p w:rsidR="00A67897" w:rsidRPr="00A67897" w:rsidRDefault="00A67897" w:rsidP="00A678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897">
        <w:rPr>
          <w:rFonts w:ascii="Times New Roman" w:eastAsia="Times New Roman" w:hAnsi="Times New Roman" w:cs="Times New Roman"/>
          <w:color w:val="000000"/>
          <w:sz w:val="28"/>
          <w:szCs w:val="28"/>
        </w:rPr>
        <w:t>начисленных с выплат и иных вознаграждений в пользу физических лиц за период июнь-июль 2020 года – на 4 месяца.</w:t>
      </w:r>
    </w:p>
    <w:p w:rsidR="00A67897" w:rsidRPr="00A67897" w:rsidRDefault="00A67897" w:rsidP="00A6789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67897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 Постановлением предусмотрено, что отсрочка (рассрочка) по страховым взносам на травматизм должна предоставляться ФСС России в соответствии с положениями статей 26_2, 26_4 и 26_5 Федерального закона от 24.07.1998 N 125-ФЗ, определяющими порядок предоставления отсрочки (рассрочки) по уплате страховых взносов лицам, которым причинен ущерб в результате стихийного бедствия, технологической катастрофы или иных обстоятельств непреодолимой силы, на основании</w:t>
      </w:r>
      <w:proofErr w:type="gramEnd"/>
      <w:r w:rsidRPr="00A67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информации, полученной от налоговых органов, и </w:t>
      </w:r>
      <w:proofErr w:type="gramStart"/>
      <w:r w:rsidRPr="00A67897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Pr="00A67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сроки, на которые предоставляется отсрочка (рассрочка) по уплате страховых взносов налоговыми органами.</w:t>
      </w:r>
    </w:p>
    <w:p w:rsidR="00A67897" w:rsidRPr="00A67897" w:rsidRDefault="00A67897" w:rsidP="00A6789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8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A67897" w:rsidRPr="00A67897" w:rsidRDefault="00A67897" w:rsidP="00A6789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897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решение о предоставлении отсрочки (рассрочки) по уплате страховых взносов на травматизм должно быть отменено ФСС России с начислением пеней, если по информации, полученной от налоговых органов, решение о предоставлении отсрочки (рассрочки) по уплате страховых взносов отменено налоговым органом.</w:t>
      </w:r>
    </w:p>
    <w:p w:rsidR="00A67897" w:rsidRPr="00A67897" w:rsidRDefault="00A67897" w:rsidP="00A6789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8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67897" w:rsidRPr="00A67897" w:rsidRDefault="00A67897" w:rsidP="00A6789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897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 Постановлением закреплено, что:</w:t>
      </w:r>
    </w:p>
    <w:p w:rsidR="00A67897" w:rsidRPr="00A67897" w:rsidRDefault="00A67897" w:rsidP="00A678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89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ответственность, предусмотренная статьей 26_31 Закона N 125-ФЗ, за правонарушения, совершенные в период с 1 марта по 31 мая 2020 года включительно, не применяется, а производство по таким нарушениям не осуществляется;</w:t>
      </w:r>
    </w:p>
    <w:p w:rsidR="00A67897" w:rsidRPr="00A67897" w:rsidRDefault="00A67897" w:rsidP="00A678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89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предельные сроки направления требования об уплате страховых взносов на травматизм, пеней и штрафов и принятия решения о взыскании страховых взносов на травматизм, пеней и штрафов увеличиваются на 6 месяцев. </w:t>
      </w:r>
    </w:p>
    <w:p w:rsidR="00B72377" w:rsidRPr="00A67897" w:rsidRDefault="00B72377" w:rsidP="00A678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2377" w:rsidRPr="00A6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71AE"/>
    <w:multiLevelType w:val="multilevel"/>
    <w:tmpl w:val="F0F0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AD21DA"/>
    <w:multiLevelType w:val="multilevel"/>
    <w:tmpl w:val="E724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897"/>
    <w:rsid w:val="00A67897"/>
    <w:rsid w:val="00B7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78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8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6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5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2020-04-24T05:37:00Z</dcterms:created>
  <dcterms:modified xsi:type="dcterms:W3CDTF">2020-04-24T05:37:00Z</dcterms:modified>
</cp:coreProperties>
</file>