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B9" w:rsidRDefault="008A22B9" w:rsidP="008A22B9">
      <w:pPr>
        <w:keepNext/>
        <w:keepLines/>
        <w:spacing w:before="220" w:after="60" w:line="240" w:lineRule="auto"/>
        <w:contextualSpacing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A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</w:t>
      </w:r>
      <w:r w:rsidRPr="008A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иложение</w:t>
      </w:r>
    </w:p>
    <w:p w:rsidR="008A22B9" w:rsidRDefault="008A22B9" w:rsidP="008A22B9">
      <w:pPr>
        <w:keepNext/>
        <w:keepLines/>
        <w:spacing w:before="220" w:after="60" w:line="240" w:lineRule="auto"/>
        <w:contextualSpacing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A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постановлению администрации </w:t>
      </w:r>
    </w:p>
    <w:p w:rsidR="008A22B9" w:rsidRDefault="008A22B9" w:rsidP="008A22B9">
      <w:pPr>
        <w:keepNext/>
        <w:keepLines/>
        <w:spacing w:before="220" w:after="60" w:line="240" w:lineRule="auto"/>
        <w:contextualSpacing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A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Терсинского муниципального образования </w:t>
      </w:r>
    </w:p>
    <w:p w:rsidR="008A22B9" w:rsidRPr="008A22B9" w:rsidRDefault="008A22B9" w:rsidP="008A22B9">
      <w:pPr>
        <w:keepNext/>
        <w:keepLines/>
        <w:spacing w:before="220" w:after="60"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caps/>
          <w:kern w:val="28"/>
          <w:sz w:val="28"/>
          <w:szCs w:val="28"/>
          <w:lang w:eastAsia="en-US"/>
        </w:rPr>
      </w:pPr>
      <w:r w:rsidRPr="008A22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29.12.2017г. № 60</w:t>
      </w:r>
    </w:p>
    <w:p w:rsidR="008A22B9" w:rsidRPr="005B3221" w:rsidRDefault="008A22B9" w:rsidP="008A22B9">
      <w:pPr>
        <w:keepNext/>
        <w:keepLines/>
        <w:spacing w:before="220" w:after="60" w:line="360" w:lineRule="auto"/>
        <w:contextualSpacing/>
        <w:jc w:val="center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8A22B9" w:rsidRDefault="008A22B9" w:rsidP="008A22B9">
      <w:pPr>
        <w:keepNext/>
        <w:keepLines/>
        <w:spacing w:before="220" w:after="60" w:line="360" w:lineRule="auto"/>
        <w:contextualSpacing/>
        <w:jc w:val="center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8A22B9" w:rsidRDefault="008A22B9" w:rsidP="008A22B9">
      <w:pPr>
        <w:keepNext/>
        <w:keepLines/>
        <w:spacing w:before="220" w:after="60" w:line="360" w:lineRule="auto"/>
        <w:contextualSpacing/>
        <w:jc w:val="center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8A22B9" w:rsidRDefault="008A22B9" w:rsidP="008A22B9">
      <w:pPr>
        <w:keepNext/>
        <w:keepLines/>
        <w:spacing w:before="220" w:after="60" w:line="360" w:lineRule="auto"/>
        <w:contextualSpacing/>
        <w:jc w:val="center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8A22B9" w:rsidRDefault="008A22B9" w:rsidP="008A22B9">
      <w:pPr>
        <w:keepNext/>
        <w:keepLines/>
        <w:spacing w:before="220" w:after="60" w:line="360" w:lineRule="auto"/>
        <w:contextualSpacing/>
        <w:jc w:val="center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8A22B9" w:rsidRDefault="008A22B9" w:rsidP="008A22B9">
      <w:pPr>
        <w:keepNext/>
        <w:keepLines/>
        <w:spacing w:before="220" w:after="60" w:line="360" w:lineRule="auto"/>
        <w:contextualSpacing/>
        <w:jc w:val="center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8A22B9" w:rsidRPr="005B3221" w:rsidRDefault="008A22B9" w:rsidP="008A22B9">
      <w:pPr>
        <w:keepNext/>
        <w:keepLines/>
        <w:spacing w:before="220" w:after="60" w:line="360" w:lineRule="auto"/>
        <w:contextualSpacing/>
        <w:jc w:val="center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8A22B9" w:rsidRPr="005B3221" w:rsidRDefault="008A22B9" w:rsidP="008A22B9">
      <w:pPr>
        <w:keepNext/>
        <w:keepLines/>
        <w:spacing w:before="220" w:after="60"/>
        <w:contextualSpacing/>
        <w:jc w:val="center"/>
        <w:textAlignment w:val="baseline"/>
        <w:rPr>
          <w:rFonts w:eastAsia="Microsoft YaHei"/>
          <w:b/>
          <w:caps/>
          <w:kern w:val="28"/>
          <w:sz w:val="28"/>
          <w:szCs w:val="28"/>
          <w:lang w:eastAsia="en-US"/>
        </w:rPr>
      </w:pPr>
      <w:r w:rsidRPr="005B3221">
        <w:rPr>
          <w:rFonts w:eastAsia="Microsoft YaHei"/>
          <w:b/>
          <w:caps/>
          <w:kern w:val="28"/>
          <w:sz w:val="28"/>
          <w:szCs w:val="28"/>
          <w:lang w:eastAsia="en-US"/>
        </w:rPr>
        <w:t>программа комплексного развития</w:t>
      </w:r>
    </w:p>
    <w:p w:rsidR="008A22B9" w:rsidRPr="005B3221" w:rsidRDefault="008A22B9" w:rsidP="008A22B9">
      <w:pPr>
        <w:keepNext/>
        <w:keepLines/>
        <w:spacing w:before="220" w:after="60"/>
        <w:contextualSpacing/>
        <w:jc w:val="center"/>
        <w:textAlignment w:val="baseline"/>
        <w:rPr>
          <w:rFonts w:eastAsia="Microsoft YaHei"/>
          <w:b/>
          <w:caps/>
          <w:kern w:val="28"/>
          <w:sz w:val="28"/>
          <w:szCs w:val="28"/>
          <w:lang w:eastAsia="en-US"/>
        </w:rPr>
      </w:pPr>
      <w:r>
        <w:rPr>
          <w:rFonts w:eastAsia="Microsoft YaHei"/>
          <w:b/>
          <w:caps/>
          <w:kern w:val="28"/>
          <w:sz w:val="28"/>
          <w:szCs w:val="28"/>
          <w:lang w:eastAsia="en-US"/>
        </w:rPr>
        <w:t xml:space="preserve">СОЦИАЛЬНОЙ </w:t>
      </w:r>
      <w:r w:rsidRPr="005B3221">
        <w:rPr>
          <w:rFonts w:eastAsia="Microsoft YaHei"/>
          <w:b/>
          <w:caps/>
          <w:kern w:val="28"/>
          <w:sz w:val="28"/>
          <w:szCs w:val="28"/>
          <w:lang w:eastAsia="en-US"/>
        </w:rPr>
        <w:t>инфраструктуры</w:t>
      </w:r>
    </w:p>
    <w:p w:rsidR="008A22B9" w:rsidRPr="005B3221" w:rsidRDefault="008A22B9" w:rsidP="008A22B9">
      <w:pPr>
        <w:keepNext/>
        <w:keepLines/>
        <w:spacing w:before="220" w:after="60"/>
        <w:contextualSpacing/>
        <w:jc w:val="center"/>
        <w:textAlignment w:val="baseline"/>
        <w:rPr>
          <w:rFonts w:eastAsia="Microsoft YaHei"/>
          <w:b/>
          <w:caps/>
          <w:kern w:val="28"/>
          <w:sz w:val="28"/>
          <w:szCs w:val="28"/>
          <w:lang w:eastAsia="en-US"/>
        </w:rPr>
      </w:pPr>
      <w:r>
        <w:rPr>
          <w:rFonts w:eastAsia="Microsoft YaHei"/>
          <w:b/>
          <w:caps/>
          <w:kern w:val="28"/>
          <w:sz w:val="28"/>
          <w:szCs w:val="28"/>
          <w:lang w:eastAsia="en-US"/>
        </w:rPr>
        <w:t>Терсинского муниципального образования</w:t>
      </w:r>
    </w:p>
    <w:p w:rsidR="008A22B9" w:rsidRDefault="008A22B9" w:rsidP="008A22B9">
      <w:pPr>
        <w:keepNext/>
        <w:keepLines/>
        <w:spacing w:before="220" w:after="60"/>
        <w:contextualSpacing/>
        <w:jc w:val="center"/>
        <w:textAlignment w:val="baseline"/>
        <w:rPr>
          <w:rFonts w:eastAsia="Microsoft YaHei"/>
          <w:b/>
          <w:caps/>
          <w:kern w:val="28"/>
          <w:sz w:val="28"/>
          <w:szCs w:val="28"/>
          <w:lang w:eastAsia="en-US"/>
        </w:rPr>
      </w:pPr>
      <w:r>
        <w:rPr>
          <w:rFonts w:eastAsia="Microsoft YaHei"/>
          <w:b/>
          <w:caps/>
          <w:kern w:val="28"/>
          <w:sz w:val="28"/>
          <w:szCs w:val="28"/>
          <w:lang w:eastAsia="en-US"/>
        </w:rPr>
        <w:t>вольского муниципального</w:t>
      </w:r>
      <w:r w:rsidRPr="00BB37DA">
        <w:rPr>
          <w:rFonts w:eastAsia="Microsoft YaHei"/>
          <w:b/>
          <w:caps/>
          <w:kern w:val="28"/>
          <w:sz w:val="28"/>
          <w:szCs w:val="28"/>
          <w:lang w:eastAsia="en-US"/>
        </w:rPr>
        <w:t xml:space="preserve"> </w:t>
      </w:r>
      <w:r w:rsidRPr="005B3221">
        <w:rPr>
          <w:rFonts w:eastAsia="Microsoft YaHei"/>
          <w:b/>
          <w:caps/>
          <w:kern w:val="28"/>
          <w:sz w:val="28"/>
          <w:szCs w:val="28"/>
          <w:lang w:eastAsia="en-US"/>
        </w:rPr>
        <w:t>района</w:t>
      </w:r>
      <w:r>
        <w:rPr>
          <w:rFonts w:eastAsia="Microsoft YaHei"/>
          <w:b/>
          <w:caps/>
          <w:kern w:val="28"/>
          <w:sz w:val="28"/>
          <w:szCs w:val="28"/>
          <w:lang w:eastAsia="en-US"/>
        </w:rPr>
        <w:t xml:space="preserve">  </w:t>
      </w:r>
      <w:r w:rsidRPr="005B3221">
        <w:rPr>
          <w:rFonts w:eastAsia="Microsoft YaHei"/>
          <w:b/>
          <w:caps/>
          <w:kern w:val="28"/>
          <w:sz w:val="28"/>
          <w:szCs w:val="28"/>
          <w:lang w:eastAsia="en-US"/>
        </w:rPr>
        <w:t xml:space="preserve"> </w:t>
      </w:r>
    </w:p>
    <w:p w:rsidR="008A22B9" w:rsidRPr="005B3221" w:rsidRDefault="008A22B9" w:rsidP="008A22B9">
      <w:pPr>
        <w:keepNext/>
        <w:keepLines/>
        <w:spacing w:before="220" w:after="60"/>
        <w:contextualSpacing/>
        <w:jc w:val="center"/>
        <w:textAlignment w:val="baseline"/>
        <w:rPr>
          <w:rFonts w:eastAsia="Microsoft YaHei"/>
          <w:b/>
          <w:caps/>
          <w:kern w:val="28"/>
          <w:sz w:val="28"/>
          <w:szCs w:val="28"/>
          <w:lang w:eastAsia="en-US"/>
        </w:rPr>
      </w:pPr>
      <w:r>
        <w:rPr>
          <w:rFonts w:eastAsia="Microsoft YaHei"/>
          <w:b/>
          <w:caps/>
          <w:kern w:val="28"/>
          <w:sz w:val="28"/>
          <w:szCs w:val="28"/>
          <w:lang w:eastAsia="en-US"/>
        </w:rPr>
        <w:t>Саратовской области</w:t>
      </w:r>
      <w:r w:rsidRPr="005B3221">
        <w:rPr>
          <w:rFonts w:eastAsia="Microsoft YaHei"/>
          <w:b/>
          <w:caps/>
          <w:kern w:val="28"/>
          <w:sz w:val="28"/>
          <w:szCs w:val="28"/>
          <w:lang w:eastAsia="en-US"/>
        </w:rPr>
        <w:t xml:space="preserve"> </w:t>
      </w:r>
    </w:p>
    <w:p w:rsidR="008A22B9" w:rsidRPr="005B3221" w:rsidRDefault="008A22B9" w:rsidP="008A22B9">
      <w:pPr>
        <w:keepNext/>
        <w:keepLines/>
        <w:spacing w:before="220" w:after="60"/>
        <w:contextualSpacing/>
        <w:jc w:val="center"/>
        <w:textAlignment w:val="baseline"/>
        <w:rPr>
          <w:rFonts w:eastAsia="Microsoft YaHei"/>
          <w:b/>
          <w:caps/>
          <w:kern w:val="28"/>
          <w:sz w:val="28"/>
          <w:szCs w:val="28"/>
          <w:lang w:eastAsia="en-US"/>
        </w:rPr>
      </w:pPr>
      <w:r w:rsidRPr="005B3221">
        <w:rPr>
          <w:rFonts w:eastAsia="Microsoft YaHei"/>
          <w:b/>
          <w:caps/>
          <w:kern w:val="28"/>
          <w:sz w:val="28"/>
          <w:szCs w:val="28"/>
          <w:lang w:eastAsia="en-US"/>
        </w:rPr>
        <w:t xml:space="preserve">НА ПЕРИОД С 2017 ПО </w:t>
      </w:r>
      <w:r>
        <w:rPr>
          <w:rFonts w:eastAsia="Microsoft YaHei"/>
          <w:b/>
          <w:caps/>
          <w:kern w:val="28"/>
          <w:sz w:val="28"/>
          <w:szCs w:val="28"/>
          <w:lang w:eastAsia="en-US"/>
        </w:rPr>
        <w:t>2032</w:t>
      </w:r>
      <w:r w:rsidRPr="005B3221">
        <w:rPr>
          <w:rFonts w:eastAsia="Microsoft YaHei"/>
          <w:b/>
          <w:caps/>
          <w:kern w:val="28"/>
          <w:sz w:val="28"/>
          <w:szCs w:val="28"/>
          <w:lang w:eastAsia="en-US"/>
        </w:rPr>
        <w:t xml:space="preserve"> годы</w:t>
      </w:r>
    </w:p>
    <w:p w:rsidR="008A22B9" w:rsidRPr="005B3221" w:rsidRDefault="008A22B9" w:rsidP="008A22B9">
      <w:pPr>
        <w:keepNext/>
        <w:keepLines/>
        <w:spacing w:before="220" w:after="60"/>
        <w:contextualSpacing/>
        <w:jc w:val="center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8A22B9" w:rsidRPr="005B3221" w:rsidRDefault="008A22B9" w:rsidP="008A22B9">
      <w:pPr>
        <w:keepNext/>
        <w:keepLines/>
        <w:spacing w:before="220" w:after="60"/>
        <w:contextualSpacing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8A22B9" w:rsidRPr="005B3221" w:rsidRDefault="008A22B9" w:rsidP="008A22B9">
      <w:pPr>
        <w:keepNext/>
        <w:keepLines/>
        <w:spacing w:before="220" w:after="60"/>
        <w:contextualSpacing/>
        <w:jc w:val="right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8A22B9" w:rsidRPr="005B3221" w:rsidRDefault="008A22B9" w:rsidP="008A22B9">
      <w:pPr>
        <w:keepNext/>
        <w:keepLines/>
        <w:spacing w:before="220" w:after="60"/>
        <w:contextualSpacing/>
        <w:jc w:val="right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8A22B9" w:rsidRPr="005B3221" w:rsidRDefault="008A22B9" w:rsidP="008A22B9">
      <w:pPr>
        <w:keepNext/>
        <w:keepLines/>
        <w:spacing w:before="220" w:after="60"/>
        <w:contextualSpacing/>
        <w:jc w:val="right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8A22B9" w:rsidRPr="005B3221" w:rsidRDefault="008A22B9" w:rsidP="008A22B9">
      <w:pPr>
        <w:keepNext/>
        <w:keepLines/>
        <w:spacing w:before="220" w:after="60"/>
        <w:contextualSpacing/>
        <w:jc w:val="right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8A22B9" w:rsidRPr="005B3221" w:rsidRDefault="008A22B9" w:rsidP="008A22B9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A22B9" w:rsidRPr="005B3221" w:rsidRDefault="008A22B9" w:rsidP="008A22B9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A22B9" w:rsidRDefault="008A22B9" w:rsidP="008A22B9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A22B9" w:rsidRDefault="008A22B9" w:rsidP="008A22B9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A22B9" w:rsidRDefault="008A22B9" w:rsidP="008A22B9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A22B9" w:rsidRDefault="008A22B9" w:rsidP="008A22B9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A22B9" w:rsidRDefault="008A22B9" w:rsidP="008A22B9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A22B9" w:rsidRDefault="008A22B9" w:rsidP="008A22B9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A22B9" w:rsidRDefault="008A22B9" w:rsidP="008A22B9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A22B9" w:rsidRDefault="008A22B9" w:rsidP="008A22B9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A22B9" w:rsidRDefault="008A22B9" w:rsidP="008A22B9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A22B9" w:rsidRDefault="008A22B9" w:rsidP="008A22B9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A22B9" w:rsidRPr="005B3221" w:rsidRDefault="008A22B9" w:rsidP="008A22B9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A22B9" w:rsidRDefault="008A22B9" w:rsidP="008A22B9">
      <w:pPr>
        <w:contextualSpacing/>
        <w:rPr>
          <w:rFonts w:eastAsia="Calibri"/>
          <w:b/>
          <w:sz w:val="28"/>
          <w:szCs w:val="28"/>
          <w:lang w:eastAsia="en-US"/>
        </w:rPr>
      </w:pPr>
    </w:p>
    <w:p w:rsidR="008A22B9" w:rsidRDefault="008A22B9" w:rsidP="008A22B9">
      <w:pPr>
        <w:contextualSpacing/>
        <w:rPr>
          <w:rFonts w:eastAsia="Calibri"/>
          <w:b/>
          <w:sz w:val="28"/>
          <w:szCs w:val="28"/>
          <w:lang w:eastAsia="en-US"/>
        </w:rPr>
      </w:pPr>
    </w:p>
    <w:p w:rsidR="008A22B9" w:rsidRPr="008A22B9" w:rsidRDefault="008A22B9" w:rsidP="008A22B9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A22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3"/>
        <w:gridCol w:w="992"/>
      </w:tblGrid>
      <w:tr w:rsidR="008A22B9" w:rsidRPr="008A22B9" w:rsidTr="00C5337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2B9" w:rsidRPr="008A22B9" w:rsidRDefault="008A22B9" w:rsidP="008A22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22B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ПАСПОРТ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B9" w:rsidRPr="008A22B9" w:rsidRDefault="008A22B9" w:rsidP="008A22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A22B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A22B9" w:rsidRPr="008A22B9" w:rsidTr="00C5337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2B9" w:rsidRPr="008A22B9" w:rsidRDefault="008A22B9" w:rsidP="008A22B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A22B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Раздел 1</w:t>
            </w:r>
            <w:r w:rsidRPr="008A22B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 Характеристика существующего состояния социальной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B9" w:rsidRPr="008A22B9" w:rsidRDefault="008A22B9" w:rsidP="008A22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A22B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A22B9" w:rsidRPr="008A22B9" w:rsidTr="00C5337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2B9" w:rsidRPr="008A22B9" w:rsidRDefault="008A22B9" w:rsidP="008A22B9">
            <w:pPr>
              <w:shd w:val="clear" w:color="auto" w:fill="FFFFFF"/>
              <w:tabs>
                <w:tab w:val="left" w:pos="-4962"/>
              </w:tabs>
              <w:spacing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caps/>
                <w:spacing w:val="-11"/>
                <w:sz w:val="28"/>
                <w:szCs w:val="28"/>
              </w:rPr>
              <w:t xml:space="preserve">1.1  </w:t>
            </w:r>
            <w:r w:rsidRPr="008A22B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</w:t>
            </w: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оциально-экономическое состояние поселения, сведения о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B9" w:rsidRPr="008A22B9" w:rsidRDefault="008A22B9" w:rsidP="008A22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A22B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A22B9" w:rsidRPr="008A22B9" w:rsidTr="00C5337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2B9" w:rsidRPr="008A22B9" w:rsidRDefault="008A22B9" w:rsidP="008A22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bCs/>
                <w:caps/>
                <w:color w:val="000000"/>
                <w:sz w:val="28"/>
                <w:szCs w:val="28"/>
              </w:rPr>
              <w:t xml:space="preserve"> </w:t>
            </w:r>
            <w:r w:rsidRPr="008A2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1.2 Технико-экономические параметры существующих объектов социальной инфраструктуры </w:t>
            </w:r>
            <w:r w:rsidRPr="008A22B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Терсинского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B9" w:rsidRPr="008A22B9" w:rsidRDefault="008A22B9" w:rsidP="008A22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A22B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8A22B9" w:rsidRPr="008A22B9" w:rsidTr="00C5337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B9" w:rsidRPr="008A22B9" w:rsidRDefault="008A22B9" w:rsidP="008A22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A22B9">
              <w:rPr>
                <w:rFonts w:ascii="Times New Roman" w:hAnsi="Times New Roman" w:cs="Times New Roman"/>
                <w:sz w:val="28"/>
              </w:rPr>
              <w:t>1.2.1 Объекты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B9" w:rsidRPr="008A22B9" w:rsidRDefault="008A22B9" w:rsidP="008A22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A22B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8A22B9" w:rsidRPr="008A22B9" w:rsidTr="00C5337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B9" w:rsidRPr="008A22B9" w:rsidRDefault="008A22B9" w:rsidP="008A22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A22B9">
              <w:rPr>
                <w:rFonts w:ascii="Times New Roman" w:hAnsi="Times New Roman" w:cs="Times New Roman"/>
                <w:sz w:val="28"/>
              </w:rPr>
              <w:t>1.2.2 Объекты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B9" w:rsidRPr="008A22B9" w:rsidRDefault="008A22B9" w:rsidP="008A22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A22B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8A22B9" w:rsidRPr="008A22B9" w:rsidTr="00C5337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B9" w:rsidRPr="008A22B9" w:rsidRDefault="008A22B9" w:rsidP="008A22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A22B9">
              <w:rPr>
                <w:rFonts w:ascii="Times New Roman" w:hAnsi="Times New Roman" w:cs="Times New Roman"/>
                <w:sz w:val="28"/>
              </w:rPr>
              <w:t>1.2.3 Объекты физической культуры и массового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B9" w:rsidRPr="008A22B9" w:rsidRDefault="008A22B9" w:rsidP="008A22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A22B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8A22B9" w:rsidRPr="008A22B9" w:rsidTr="00C5337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B9" w:rsidRPr="008A22B9" w:rsidRDefault="008A22B9" w:rsidP="008A22B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A22B9">
              <w:rPr>
                <w:color w:val="000000"/>
                <w:sz w:val="28"/>
                <w:szCs w:val="28"/>
              </w:rPr>
              <w:t>1.2.4 Объекты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B9" w:rsidRPr="008A22B9" w:rsidRDefault="008A22B9" w:rsidP="008A22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A22B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8A22B9" w:rsidRPr="008A22B9" w:rsidTr="00C5337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2B9" w:rsidRPr="008A22B9" w:rsidRDefault="008A22B9" w:rsidP="008A22B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A22B9">
              <w:rPr>
                <w:color w:val="000000"/>
                <w:sz w:val="28"/>
                <w:szCs w:val="28"/>
              </w:rPr>
              <w:t>1.2.5 Предприятия торговли, общественного питания, бытового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B9" w:rsidRPr="008A22B9" w:rsidRDefault="008A22B9" w:rsidP="008A22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A22B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8A22B9" w:rsidRPr="008A22B9" w:rsidTr="00C5337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2B9" w:rsidRPr="008A22B9" w:rsidRDefault="008A22B9" w:rsidP="008A22B9">
            <w:pPr>
              <w:shd w:val="clear" w:color="auto" w:fill="FFFFFF"/>
              <w:tabs>
                <w:tab w:val="left" w:pos="994"/>
              </w:tabs>
              <w:spacing w:before="5"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1.3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B9" w:rsidRPr="008A22B9" w:rsidRDefault="008A22B9" w:rsidP="008A22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A22B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8A22B9" w:rsidRPr="008A22B9" w:rsidTr="00C5337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2B9" w:rsidRPr="008A22B9" w:rsidRDefault="008A22B9" w:rsidP="008A22B9">
            <w:pPr>
              <w:shd w:val="clear" w:color="auto" w:fill="FFFFFF"/>
              <w:tabs>
                <w:tab w:val="left" w:pos="-4962"/>
              </w:tabs>
              <w:spacing w:line="240" w:lineRule="auto"/>
              <w:ind w:right="19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1.4. О</w:t>
            </w: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 xml:space="preserve">ценка нормативно-правовой базы, необходимой для </w:t>
            </w:r>
            <w:r w:rsidRPr="008A22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функционирования и развития социальной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B9" w:rsidRPr="008A22B9" w:rsidRDefault="008A22B9" w:rsidP="008A22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A22B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8A22B9" w:rsidRPr="008A22B9" w:rsidTr="00C5337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2B9" w:rsidRPr="008A22B9" w:rsidRDefault="008A22B9" w:rsidP="008A22B9">
            <w:pPr>
              <w:shd w:val="clear" w:color="auto" w:fill="FFFFFF"/>
              <w:tabs>
                <w:tab w:val="left" w:pos="994"/>
              </w:tabs>
              <w:spacing w:before="5" w:line="240" w:lineRule="auto"/>
              <w:jc w:val="both"/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Раздел 2</w:t>
            </w:r>
            <w:r w:rsidRPr="008A22B9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 xml:space="preserve">. </w:t>
            </w:r>
            <w:r w:rsidRPr="008A22B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Перечень мероприятий (инвестиционных проектов) по проектированию, строительству и реконструкции объектов социальной инфраструктуры Терсинского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B9" w:rsidRPr="008A22B9" w:rsidRDefault="008A22B9" w:rsidP="008A22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A22B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8A22B9" w:rsidRPr="008A22B9" w:rsidTr="00C5337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2B9" w:rsidRPr="008A22B9" w:rsidRDefault="008A22B9" w:rsidP="008A22B9">
            <w:pPr>
              <w:shd w:val="clear" w:color="auto" w:fill="FFFFFF"/>
              <w:tabs>
                <w:tab w:val="left" w:pos="994"/>
              </w:tabs>
              <w:spacing w:before="5" w:line="240" w:lineRule="auto"/>
              <w:ind w:right="10"/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Раздел 3.</w:t>
            </w:r>
            <w:r w:rsidRPr="008A22B9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8A22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Терсинского муниципального образования</w:t>
            </w:r>
            <w:r w:rsidRPr="008A22B9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B9" w:rsidRPr="008A22B9" w:rsidRDefault="008A22B9" w:rsidP="008A22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A22B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8A22B9" w:rsidRPr="008A22B9" w:rsidTr="00C5337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2B9" w:rsidRPr="008A22B9" w:rsidRDefault="008A22B9" w:rsidP="008A22B9">
            <w:pPr>
              <w:shd w:val="clear" w:color="auto" w:fill="FFFFFF"/>
              <w:tabs>
                <w:tab w:val="left" w:pos="-4962"/>
              </w:tabs>
              <w:spacing w:line="240" w:lineRule="auto"/>
              <w:ind w:left="5" w:right="10"/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Раздел 4.</w:t>
            </w:r>
            <w:r w:rsidRPr="008A22B9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 </w:t>
            </w:r>
            <w:r w:rsidRPr="008A22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Оценка эффективности мероприятий по проектированию, строительству и реконструкции объектов социальной инфраструктуры, включая 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      </w:r>
            <w:r w:rsidRPr="008A22B9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B9" w:rsidRPr="008A22B9" w:rsidRDefault="008A22B9" w:rsidP="008A22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A22B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8A22B9" w:rsidRPr="008A22B9" w:rsidTr="00C5337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2B9" w:rsidRPr="008A22B9" w:rsidRDefault="008A22B9" w:rsidP="008A22B9">
            <w:pPr>
              <w:shd w:val="clear" w:color="auto" w:fill="FFFFFF"/>
              <w:tabs>
                <w:tab w:val="left" w:pos="-5529"/>
              </w:tabs>
              <w:spacing w:before="5" w:line="240" w:lineRule="auto"/>
              <w:ind w:left="5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b/>
                <w:sz w:val="28"/>
                <w:szCs w:val="28"/>
              </w:rPr>
              <w:t>Раздел 5</w:t>
            </w:r>
            <w:r w:rsidRPr="008A22B9">
              <w:rPr>
                <w:rFonts w:ascii="Times New Roman" w:hAnsi="Times New Roman" w:cs="Times New Roman"/>
                <w:i/>
                <w:sz w:val="28"/>
                <w:szCs w:val="28"/>
              </w:rPr>
              <w:t>. </w:t>
            </w: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совершенствованию нормативно – правового и информационного обеспечения развития социальной инфраструктуры, </w:t>
            </w:r>
            <w:r w:rsidRPr="008A2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направленные на достижения целевых показателей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B9" w:rsidRPr="008A22B9" w:rsidRDefault="008A22B9" w:rsidP="008A22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A22B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25</w:t>
            </w:r>
          </w:p>
        </w:tc>
      </w:tr>
    </w:tbl>
    <w:p w:rsidR="008A22B9" w:rsidRPr="008A22B9" w:rsidRDefault="008A22B9" w:rsidP="008A22B9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22B9" w:rsidRPr="008A22B9" w:rsidRDefault="008A22B9" w:rsidP="008A22B9">
      <w:pPr>
        <w:shd w:val="clear" w:color="auto" w:fill="FFFFFF"/>
        <w:ind w:right="600"/>
        <w:jc w:val="center"/>
        <w:rPr>
          <w:rFonts w:ascii="Times New Roman" w:hAnsi="Times New Roman" w:cs="Times New Roman"/>
        </w:rPr>
      </w:pPr>
      <w:r w:rsidRPr="008A22B9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8A22B9" w:rsidRPr="008A22B9" w:rsidRDefault="008A22B9" w:rsidP="008A22B9">
      <w:pPr>
        <w:tabs>
          <w:tab w:val="left" w:pos="-1276"/>
          <w:tab w:val="left" w:pos="93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B9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8A22B9">
        <w:rPr>
          <w:rFonts w:ascii="Times New Roman" w:hAnsi="Times New Roman" w:cs="Times New Roman"/>
          <w:b/>
          <w:spacing w:val="-3"/>
          <w:sz w:val="28"/>
          <w:szCs w:val="28"/>
        </w:rPr>
        <w:t>комплексного развития социальной инфраструктуры</w:t>
      </w:r>
      <w:r w:rsidRPr="008A22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22B9" w:rsidRPr="008A22B9" w:rsidRDefault="008A22B9" w:rsidP="008A22B9">
      <w:pPr>
        <w:tabs>
          <w:tab w:val="left" w:pos="-1276"/>
          <w:tab w:val="left" w:pos="9354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8A22B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Терсинского муниципального образования </w:t>
      </w:r>
    </w:p>
    <w:p w:rsidR="008A22B9" w:rsidRPr="008A22B9" w:rsidRDefault="008A22B9" w:rsidP="008A22B9">
      <w:pPr>
        <w:tabs>
          <w:tab w:val="left" w:pos="-1276"/>
          <w:tab w:val="left" w:pos="9354"/>
        </w:tabs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A22B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Вольского муниципального района Саратовской области</w:t>
      </w:r>
    </w:p>
    <w:p w:rsidR="008A22B9" w:rsidRPr="008A22B9" w:rsidRDefault="008A22B9" w:rsidP="008A22B9">
      <w:pPr>
        <w:shd w:val="clear" w:color="auto" w:fill="FFFFFF"/>
        <w:jc w:val="center"/>
        <w:rPr>
          <w:rFonts w:ascii="Times New Roman" w:hAnsi="Times New Roman" w:cs="Times New Roman"/>
          <w:b/>
          <w:sz w:val="18"/>
        </w:rPr>
      </w:pPr>
      <w:r w:rsidRPr="008A22B9">
        <w:rPr>
          <w:rFonts w:ascii="Times New Roman" w:hAnsi="Times New Roman" w:cs="Times New Roman"/>
          <w:b/>
          <w:sz w:val="28"/>
          <w:szCs w:val="32"/>
        </w:rPr>
        <w:t>на 2017-2032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1"/>
        <w:gridCol w:w="7088"/>
      </w:tblGrid>
      <w:tr w:rsidR="008A22B9" w:rsidRPr="008A22B9" w:rsidTr="00C5337C">
        <w:trPr>
          <w:trHeight w:val="927"/>
        </w:trPr>
        <w:tc>
          <w:tcPr>
            <w:tcW w:w="2943" w:type="dxa"/>
          </w:tcPr>
          <w:p w:rsidR="008A22B9" w:rsidRPr="008A22B9" w:rsidRDefault="008A22B9" w:rsidP="00C5337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2B9" w:rsidRPr="008A22B9" w:rsidRDefault="008A22B9" w:rsidP="00C5337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A22B9" w:rsidRPr="008A22B9" w:rsidRDefault="008A22B9" w:rsidP="00C5337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муниципальной</w:t>
            </w:r>
          </w:p>
          <w:p w:rsidR="008A22B9" w:rsidRPr="008A22B9" w:rsidRDefault="008A22B9" w:rsidP="00C5337C">
            <w:pPr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</w:tcPr>
          <w:p w:rsidR="008A22B9" w:rsidRPr="008A22B9" w:rsidRDefault="008A22B9" w:rsidP="00C5337C">
            <w:pPr>
              <w:tabs>
                <w:tab w:val="left" w:pos="-1276"/>
                <w:tab w:val="left" w:pos="9354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A22B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Программа комплексного развития социальной инфраструктуры</w:t>
            </w: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A22B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Терсинского муниципального образования  Вольского муниципального района Саратовской области</w:t>
            </w:r>
            <w:r w:rsidRPr="008A22B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8A22B9">
              <w:rPr>
                <w:rFonts w:ascii="Times New Roman" w:hAnsi="Times New Roman" w:cs="Times New Roman"/>
                <w:sz w:val="28"/>
                <w:szCs w:val="32"/>
              </w:rPr>
              <w:t>на 2017-2032 годы</w:t>
            </w:r>
            <w:r w:rsidRPr="008A22B9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8A22B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(далее - Программа)</w:t>
            </w:r>
          </w:p>
        </w:tc>
      </w:tr>
      <w:tr w:rsidR="008A22B9" w:rsidRPr="008A22B9" w:rsidTr="00C5337C">
        <w:trPr>
          <w:trHeight w:val="927"/>
        </w:trPr>
        <w:tc>
          <w:tcPr>
            <w:tcW w:w="2943" w:type="dxa"/>
          </w:tcPr>
          <w:p w:rsidR="008A22B9" w:rsidRPr="008A22B9" w:rsidRDefault="008A22B9" w:rsidP="00C5337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2B9" w:rsidRPr="008A22B9" w:rsidRDefault="008A22B9" w:rsidP="00C5337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8" w:type="dxa"/>
          </w:tcPr>
          <w:p w:rsidR="008A22B9" w:rsidRPr="008A22B9" w:rsidRDefault="008A22B9" w:rsidP="00C533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8A22B9" w:rsidRPr="008A22B9" w:rsidRDefault="008A22B9" w:rsidP="00C5337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-Постановление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8A22B9" w:rsidRPr="008A22B9" w:rsidTr="00C5337C">
        <w:trPr>
          <w:trHeight w:val="987"/>
        </w:trPr>
        <w:tc>
          <w:tcPr>
            <w:tcW w:w="2943" w:type="dxa"/>
          </w:tcPr>
          <w:p w:rsidR="008A22B9" w:rsidRPr="008A22B9" w:rsidRDefault="008A22B9" w:rsidP="00C5337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2B9" w:rsidRPr="008A22B9" w:rsidRDefault="008A22B9" w:rsidP="00C5337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 Программы, его местонахождение</w:t>
            </w:r>
          </w:p>
        </w:tc>
        <w:tc>
          <w:tcPr>
            <w:tcW w:w="7088" w:type="dxa"/>
          </w:tcPr>
          <w:p w:rsidR="008A22B9" w:rsidRPr="008A22B9" w:rsidRDefault="008A22B9" w:rsidP="00C5337C">
            <w:pPr>
              <w:shd w:val="clear" w:color="auto" w:fill="FFFFFF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Pr="008A22B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Терсинского муниципального образования Вольского муниципального района Саратовской области</w:t>
            </w: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 xml:space="preserve"> (далее - Администрация)</w:t>
            </w:r>
          </w:p>
          <w:p w:rsidR="008A22B9" w:rsidRPr="008A22B9" w:rsidRDefault="008A22B9" w:rsidP="00C5337C">
            <w:pPr>
              <w:shd w:val="clear" w:color="auto" w:fill="FFFFFF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Саратовская область, Вольский район, </w:t>
            </w: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с. Терса, ул. Советская, 1</w:t>
            </w:r>
          </w:p>
        </w:tc>
      </w:tr>
      <w:tr w:rsidR="008A22B9" w:rsidRPr="008A22B9" w:rsidTr="00C5337C">
        <w:trPr>
          <w:trHeight w:val="274"/>
        </w:trPr>
        <w:tc>
          <w:tcPr>
            <w:tcW w:w="2943" w:type="dxa"/>
          </w:tcPr>
          <w:p w:rsidR="008A22B9" w:rsidRPr="008A22B9" w:rsidRDefault="008A22B9" w:rsidP="00C5337C">
            <w:pPr>
              <w:ind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разработчика</w:t>
            </w:r>
            <w:r w:rsidRPr="008A22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Программы</w:t>
            </w: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, его местонахождение</w:t>
            </w:r>
          </w:p>
        </w:tc>
        <w:tc>
          <w:tcPr>
            <w:tcW w:w="7088" w:type="dxa"/>
          </w:tcPr>
          <w:p w:rsidR="008A22B9" w:rsidRPr="008A22B9" w:rsidRDefault="008A22B9" w:rsidP="00C5337C">
            <w:pPr>
              <w:shd w:val="clear" w:color="auto" w:fill="FFFFFF"/>
              <w:ind w:right="2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«Фортуна Проект»</w:t>
            </w:r>
          </w:p>
          <w:p w:rsidR="008A22B9" w:rsidRPr="008A22B9" w:rsidRDefault="008A22B9" w:rsidP="00C5337C">
            <w:pPr>
              <w:shd w:val="clear" w:color="auto" w:fill="FFFFFF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Ставрополь, ул. Объездная, д. 15А, офис 1</w:t>
            </w:r>
          </w:p>
        </w:tc>
      </w:tr>
      <w:tr w:rsidR="008A22B9" w:rsidRPr="008A22B9" w:rsidTr="00C5337C">
        <w:tc>
          <w:tcPr>
            <w:tcW w:w="2943" w:type="dxa"/>
          </w:tcPr>
          <w:p w:rsidR="008A22B9" w:rsidRPr="008A22B9" w:rsidRDefault="008A22B9" w:rsidP="00C533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Цель</w:t>
            </w: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8A22B9" w:rsidRPr="008A22B9" w:rsidRDefault="008A22B9" w:rsidP="00C5337C">
            <w:pPr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8A22B9" w:rsidRPr="008A22B9" w:rsidRDefault="008A22B9" w:rsidP="00C5337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расчетного уровня обеспеченности населения </w:t>
            </w:r>
            <w:r w:rsidRPr="008A22B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Терсинского муниципального образования </w:t>
            </w: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услугами в области спорта</w:t>
            </w:r>
          </w:p>
        </w:tc>
      </w:tr>
      <w:tr w:rsidR="008A22B9" w:rsidRPr="008A22B9" w:rsidTr="00C5337C">
        <w:trPr>
          <w:trHeight w:val="2232"/>
        </w:trPr>
        <w:tc>
          <w:tcPr>
            <w:tcW w:w="2943" w:type="dxa"/>
          </w:tcPr>
          <w:p w:rsidR="008A22B9" w:rsidRPr="008A22B9" w:rsidRDefault="008A22B9" w:rsidP="00C5337C">
            <w:pPr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88" w:type="dxa"/>
            <w:shd w:val="clear" w:color="auto" w:fill="auto"/>
          </w:tcPr>
          <w:p w:rsidR="008A22B9" w:rsidRPr="008A22B9" w:rsidRDefault="008A22B9" w:rsidP="00C5337C">
            <w:pPr>
              <w:shd w:val="clear" w:color="auto" w:fill="FFFFFF"/>
              <w:tabs>
                <w:tab w:val="left" w:pos="989"/>
              </w:tabs>
              <w:ind w:right="14"/>
              <w:jc w:val="both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</w:t>
            </w: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8A22B9" w:rsidRPr="008A22B9" w:rsidRDefault="008A22B9" w:rsidP="00C5337C">
            <w:pPr>
              <w:shd w:val="clear" w:color="auto" w:fill="FFFFFF"/>
              <w:tabs>
                <w:tab w:val="left" w:pos="989"/>
              </w:tabs>
              <w:ind w:right="10"/>
              <w:jc w:val="both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- доступность объектов социальной инфраструктуры поселения;</w:t>
            </w:r>
          </w:p>
          <w:p w:rsidR="008A22B9" w:rsidRPr="008A22B9" w:rsidRDefault="008A22B9" w:rsidP="00C5337C">
            <w:pPr>
              <w:shd w:val="clear" w:color="auto" w:fill="FFFFFF"/>
              <w:tabs>
                <w:tab w:val="left" w:pos="989"/>
              </w:tabs>
              <w:ind w:right="10"/>
              <w:jc w:val="both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-эффективность функционирования действующей социальной инфраструктуры.</w:t>
            </w:r>
          </w:p>
        </w:tc>
      </w:tr>
      <w:tr w:rsidR="008A22B9" w:rsidRPr="008A22B9" w:rsidTr="00C5337C">
        <w:tc>
          <w:tcPr>
            <w:tcW w:w="2943" w:type="dxa"/>
          </w:tcPr>
          <w:p w:rsidR="008A22B9" w:rsidRPr="008A22B9" w:rsidRDefault="008A22B9" w:rsidP="00C5337C">
            <w:pPr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088" w:type="dxa"/>
          </w:tcPr>
          <w:p w:rsidR="008A22B9" w:rsidRPr="008A22B9" w:rsidRDefault="008A22B9" w:rsidP="00C5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Технико-экономические показатели:</w:t>
            </w:r>
          </w:p>
          <w:p w:rsidR="008A22B9" w:rsidRPr="008A22B9" w:rsidRDefault="008A22B9" w:rsidP="00C5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- уровень обеспеченности населения объектами спорта;</w:t>
            </w:r>
          </w:p>
          <w:p w:rsidR="008A22B9" w:rsidRPr="008A22B9" w:rsidRDefault="008A22B9" w:rsidP="00C5337C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1"/>
              </w:rPr>
            </w:pPr>
            <w:r w:rsidRPr="008A22B9">
              <w:rPr>
                <w:rFonts w:ascii="Times New Roman" w:hAnsi="Times New Roman" w:cs="Times New Roman"/>
                <w:spacing w:val="2"/>
                <w:sz w:val="28"/>
                <w:szCs w:val="21"/>
              </w:rPr>
              <w:t>- финансовые затраты на содержание объектов социальной инфраструктуры.</w:t>
            </w:r>
          </w:p>
          <w:p w:rsidR="008A22B9" w:rsidRPr="008A22B9" w:rsidRDefault="008A22B9" w:rsidP="00C5337C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1"/>
              </w:rPr>
            </w:pPr>
            <w:r w:rsidRPr="008A22B9">
              <w:rPr>
                <w:rFonts w:ascii="Times New Roman" w:hAnsi="Times New Roman" w:cs="Times New Roman"/>
                <w:spacing w:val="2"/>
                <w:sz w:val="28"/>
                <w:szCs w:val="21"/>
              </w:rPr>
              <w:t>Социально-экономические показатели:</w:t>
            </w:r>
          </w:p>
          <w:p w:rsidR="008A22B9" w:rsidRPr="008A22B9" w:rsidRDefault="008A22B9" w:rsidP="00C5337C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1"/>
              </w:rPr>
            </w:pPr>
            <w:r w:rsidRPr="008A22B9">
              <w:rPr>
                <w:rFonts w:ascii="Times New Roman" w:hAnsi="Times New Roman" w:cs="Times New Roman"/>
                <w:spacing w:val="2"/>
                <w:sz w:val="28"/>
                <w:szCs w:val="21"/>
              </w:rPr>
              <w:t>- доля объектов</w:t>
            </w:r>
            <w:r w:rsidRPr="008A22B9">
              <w:rPr>
                <w:rFonts w:ascii="Times New Roman" w:hAnsi="Times New Roman" w:cs="Times New Roman"/>
                <w:color w:val="000000"/>
                <w:spacing w:val="2"/>
                <w:sz w:val="28"/>
                <w:szCs w:val="21"/>
              </w:rPr>
              <w:t xml:space="preserve"> находящихся в удовлетворительном состоянии, в общем количестве объектов регионального и местного значения.</w:t>
            </w:r>
          </w:p>
        </w:tc>
      </w:tr>
      <w:tr w:rsidR="008A22B9" w:rsidRPr="008A22B9" w:rsidTr="00C5337C">
        <w:tc>
          <w:tcPr>
            <w:tcW w:w="2943" w:type="dxa"/>
          </w:tcPr>
          <w:p w:rsidR="008A22B9" w:rsidRPr="008A22B9" w:rsidRDefault="008A22B9" w:rsidP="00C5337C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Укрупненное описание запланированных мероприятий</w:t>
            </w: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A22B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описание</w:t>
            </w: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A22B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запланированных</w:t>
            </w: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A22B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мероприятий</w:t>
            </w:r>
          </w:p>
          <w:p w:rsidR="008A22B9" w:rsidRPr="008A22B9" w:rsidRDefault="008A22B9" w:rsidP="00C5337C">
            <w:pPr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88" w:type="dxa"/>
            <w:vAlign w:val="center"/>
          </w:tcPr>
          <w:p w:rsidR="008A22B9" w:rsidRPr="008A22B9" w:rsidRDefault="008A22B9" w:rsidP="00C5337C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- Ремонт  администрации Терсинского МО</w:t>
            </w:r>
          </w:p>
          <w:p w:rsidR="008A22B9" w:rsidRPr="008A22B9" w:rsidRDefault="008A22B9" w:rsidP="00C5337C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Строительство спортивной площадки</w:t>
            </w:r>
          </w:p>
          <w:p w:rsidR="008A22B9" w:rsidRPr="008A22B9" w:rsidRDefault="008A22B9" w:rsidP="00C5337C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22B9" w:rsidRPr="008A22B9" w:rsidTr="00C5337C">
        <w:tc>
          <w:tcPr>
            <w:tcW w:w="2943" w:type="dxa"/>
          </w:tcPr>
          <w:p w:rsidR="008A22B9" w:rsidRPr="008A22B9" w:rsidRDefault="008A22B9" w:rsidP="00C5337C">
            <w:pPr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7088" w:type="dxa"/>
          </w:tcPr>
          <w:p w:rsidR="008A22B9" w:rsidRPr="008A22B9" w:rsidRDefault="008A22B9" w:rsidP="00C5337C">
            <w:pPr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2017-2031 годы</w:t>
            </w:r>
          </w:p>
          <w:p w:rsidR="008A22B9" w:rsidRPr="008A22B9" w:rsidRDefault="008A22B9" w:rsidP="00C5337C">
            <w:pPr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(этапы реализации Программы не выделяются)</w:t>
            </w:r>
          </w:p>
        </w:tc>
      </w:tr>
      <w:tr w:rsidR="008A22B9" w:rsidRPr="008A22B9" w:rsidTr="00C5337C">
        <w:tc>
          <w:tcPr>
            <w:tcW w:w="2943" w:type="dxa"/>
          </w:tcPr>
          <w:p w:rsidR="008A22B9" w:rsidRPr="008A22B9" w:rsidRDefault="008A22B9" w:rsidP="00C5337C">
            <w:pPr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 Программы</w:t>
            </w:r>
          </w:p>
        </w:tc>
        <w:tc>
          <w:tcPr>
            <w:tcW w:w="7088" w:type="dxa"/>
            <w:shd w:val="clear" w:color="auto" w:fill="auto"/>
          </w:tcPr>
          <w:p w:rsidR="008A22B9" w:rsidRPr="008A22B9" w:rsidRDefault="008A22B9" w:rsidP="00C533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в 2017-2031</w:t>
            </w:r>
            <w:r w:rsidRPr="008A22B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годах </w:t>
            </w: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составит 4800,0  тыс. рублей, в том числе по годам</w:t>
            </w:r>
          </w:p>
          <w:p w:rsidR="008A22B9" w:rsidRPr="008A22B9" w:rsidRDefault="008A22B9" w:rsidP="00C533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2018 – 300,0 тыс. руб.;</w:t>
            </w:r>
          </w:p>
          <w:p w:rsidR="008A22B9" w:rsidRPr="008A22B9" w:rsidRDefault="008A22B9" w:rsidP="00C533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2019 – 0,0 тыс. руб.;</w:t>
            </w:r>
          </w:p>
          <w:p w:rsidR="008A22B9" w:rsidRPr="008A22B9" w:rsidRDefault="008A22B9" w:rsidP="00C533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– 4500,0 тыс. руб.;</w:t>
            </w:r>
          </w:p>
          <w:p w:rsidR="008A22B9" w:rsidRPr="008A22B9" w:rsidRDefault="008A22B9" w:rsidP="00C533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2021 – отсутствует;</w:t>
            </w:r>
          </w:p>
          <w:p w:rsidR="008A22B9" w:rsidRPr="008A22B9" w:rsidRDefault="008A22B9" w:rsidP="00C533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 xml:space="preserve">2022-2032 – отсутствует. </w:t>
            </w:r>
          </w:p>
          <w:p w:rsidR="008A22B9" w:rsidRPr="008A22B9" w:rsidRDefault="008A22B9" w:rsidP="00C533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 xml:space="preserve">из них:  </w:t>
            </w:r>
          </w:p>
          <w:p w:rsidR="008A22B9" w:rsidRPr="008A22B9" w:rsidRDefault="008A22B9" w:rsidP="00C533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 xml:space="preserve">             федеральный бюджет - отсутствует;</w:t>
            </w:r>
          </w:p>
          <w:p w:rsidR="008A22B9" w:rsidRPr="008A22B9" w:rsidRDefault="008A22B9" w:rsidP="00C533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 xml:space="preserve">             областной бюджет - отсутствует;</w:t>
            </w:r>
          </w:p>
          <w:p w:rsidR="008A22B9" w:rsidRPr="008A22B9" w:rsidRDefault="008A22B9" w:rsidP="00C533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 xml:space="preserve">             районный бюджет – отсутствует;             </w:t>
            </w:r>
          </w:p>
          <w:p w:rsidR="008A22B9" w:rsidRPr="008A22B9" w:rsidRDefault="008A22B9" w:rsidP="00C533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 xml:space="preserve">             бюджет МО – 4800,0 тыс. руб.;</w:t>
            </w:r>
          </w:p>
          <w:p w:rsidR="008A22B9" w:rsidRPr="008A22B9" w:rsidRDefault="008A22B9" w:rsidP="00C533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 xml:space="preserve">             внебюджетные источники – отсутствуют.</w:t>
            </w:r>
          </w:p>
        </w:tc>
      </w:tr>
      <w:tr w:rsidR="008A22B9" w:rsidRPr="008A22B9" w:rsidTr="00C5337C">
        <w:tc>
          <w:tcPr>
            <w:tcW w:w="2943" w:type="dxa"/>
          </w:tcPr>
          <w:p w:rsidR="008A22B9" w:rsidRPr="008A22B9" w:rsidRDefault="008A22B9" w:rsidP="00C5337C">
            <w:pPr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88" w:type="dxa"/>
            <w:shd w:val="clear" w:color="auto" w:fill="auto"/>
          </w:tcPr>
          <w:p w:rsidR="008A22B9" w:rsidRPr="008A22B9" w:rsidRDefault="008A22B9" w:rsidP="00C5337C">
            <w:pPr>
              <w:tabs>
                <w:tab w:val="left" w:pos="7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8"/>
                <w:szCs w:val="28"/>
              </w:rPr>
              <w:t>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</w:tbl>
    <w:p w:rsidR="008A22B9" w:rsidRPr="008A22B9" w:rsidRDefault="008A22B9" w:rsidP="008A22B9">
      <w:pPr>
        <w:shd w:val="clear" w:color="auto" w:fill="FFFFFF"/>
        <w:spacing w:before="960"/>
        <w:ind w:left="9806"/>
        <w:rPr>
          <w:rFonts w:ascii="Times New Roman" w:hAnsi="Times New Roman" w:cs="Times New Roman"/>
        </w:rPr>
        <w:sectPr w:rsidR="008A22B9" w:rsidRPr="008A22B9" w:rsidSect="008A22B9">
          <w:footerReference w:type="even" r:id="rId7"/>
          <w:footerReference w:type="default" r:id="rId8"/>
          <w:footerReference w:type="first" r:id="rId9"/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8A22B9" w:rsidRPr="008A22B9" w:rsidRDefault="008A22B9" w:rsidP="008A22B9">
      <w:pPr>
        <w:shd w:val="clear" w:color="auto" w:fill="FFFFFF"/>
        <w:tabs>
          <w:tab w:val="left" w:pos="-5103"/>
        </w:tabs>
        <w:spacing w:before="5"/>
        <w:ind w:left="365"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2B9" w:rsidRPr="008A22B9" w:rsidRDefault="008A22B9" w:rsidP="008A22B9">
      <w:pPr>
        <w:shd w:val="clear" w:color="auto" w:fill="FFFFFF"/>
        <w:tabs>
          <w:tab w:val="left" w:pos="-5103"/>
        </w:tabs>
        <w:spacing w:before="5"/>
        <w:ind w:left="365"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B9">
        <w:rPr>
          <w:rFonts w:ascii="Times New Roman" w:hAnsi="Times New Roman" w:cs="Times New Roman"/>
          <w:b/>
          <w:sz w:val="28"/>
          <w:szCs w:val="28"/>
        </w:rPr>
        <w:t>Раздел 1.  Характеристика существующего состояния социальной инфраструктуры</w:t>
      </w:r>
    </w:p>
    <w:p w:rsidR="008A22B9" w:rsidRPr="008A22B9" w:rsidRDefault="008A22B9" w:rsidP="008A22B9">
      <w:pPr>
        <w:shd w:val="clear" w:color="auto" w:fill="FFFFFF"/>
        <w:tabs>
          <w:tab w:val="left" w:pos="-4962"/>
        </w:tabs>
        <w:spacing w:before="24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B9">
        <w:rPr>
          <w:rFonts w:ascii="Times New Roman" w:hAnsi="Times New Roman" w:cs="Times New Roman"/>
          <w:b/>
          <w:spacing w:val="-11"/>
          <w:sz w:val="28"/>
          <w:szCs w:val="28"/>
        </w:rPr>
        <w:t>1.1  С</w:t>
      </w:r>
      <w:r w:rsidRPr="008A22B9">
        <w:rPr>
          <w:rFonts w:ascii="Times New Roman" w:hAnsi="Times New Roman" w:cs="Times New Roman"/>
          <w:b/>
          <w:sz w:val="28"/>
          <w:szCs w:val="28"/>
        </w:rPr>
        <w:t>оциально-экономическое состояние поселения, сведения о градостроительной деятельности</w:t>
      </w:r>
    </w:p>
    <w:p w:rsidR="008A22B9" w:rsidRPr="008A22B9" w:rsidRDefault="008A22B9" w:rsidP="008A22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Терсинское муниципальное образование расположено в юго-восточной части Вольского муниципального района, находящегося в северной части Саратовской области. 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A22B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Сложившаяся планировочная структура муниципального образования представляет собой пять населенных пунктов: с. Терса, с. Девичьи Горки, с. Тёпловка, ж.-д. ст. Терса, пос. Тополевый.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Административным центром поселения является село Терса, расположенное в </w:t>
      </w:r>
      <w:r w:rsidRPr="008A22B9">
        <w:rPr>
          <w:rFonts w:ascii="Times New Roman" w:hAnsi="Times New Roman" w:cs="Times New Roman"/>
          <w:sz w:val="28"/>
          <w:szCs w:val="28"/>
        </w:rPr>
        <w:t>14 км от административного центра муниципального района - г. Вольск</w:t>
      </w:r>
      <w:r w:rsidRPr="008A2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A22B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Территория поселения граничит: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A22B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на западе и на севере - с землями лесного фонда;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A22B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 на северо-востоке - с Талалихинским муниципальным образованием;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A22B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на востоке - с Широкобуеракским муниципальным образованием;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A22B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на юге - с Балаковским муниципальным районом;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highlight w:val="green"/>
          <w:shd w:val="clear" w:color="auto" w:fill="FFFFFF"/>
        </w:rPr>
      </w:pPr>
      <w:r w:rsidRPr="008A22B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на юго-западе - с муниципальным образованием г.Вольск.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Общая площадь территории Терсинского муниципального образования </w:t>
      </w:r>
      <w:r w:rsidRPr="008A22B9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Pr="008A22B9">
        <w:rPr>
          <w:rFonts w:ascii="Times New Roman" w:hAnsi="Times New Roman" w:cs="Times New Roman"/>
          <w:sz w:val="28"/>
          <w:szCs w:val="28"/>
        </w:rPr>
        <w:t>18017 га.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A22B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Значительную часть территории в границах муниципального образования занимают земли сельскохозяйственного назначения. </w:t>
      </w:r>
      <w:r w:rsidRPr="008A22B9">
        <w:rPr>
          <w:rFonts w:ascii="Times New Roman" w:hAnsi="Times New Roman" w:cs="Times New Roman"/>
          <w:sz w:val="28"/>
          <w:szCs w:val="28"/>
        </w:rPr>
        <w:t>Поверхностные воды на территории поселения представлены водотоками – р. Волга (по границе муниципального образования), р. Терсянка, р. Артаниха.</w:t>
      </w:r>
    </w:p>
    <w:p w:rsidR="008A22B9" w:rsidRDefault="008A22B9" w:rsidP="008A22B9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8A22B9">
        <w:rPr>
          <w:sz w:val="28"/>
          <w:szCs w:val="28"/>
        </w:rPr>
        <w:t>Через поселение проходят автомобильная дорога федерального значения 1Р 228 Сызрань-Саратов-Волгоград,  автомобильные дороги общего пользования регионального значения, железная дорога.</w:t>
      </w:r>
    </w:p>
    <w:p w:rsidR="008A22B9" w:rsidRPr="008A22B9" w:rsidRDefault="008A22B9" w:rsidP="008A22B9">
      <w:pPr>
        <w:pStyle w:val="a8"/>
        <w:spacing w:line="276" w:lineRule="auto"/>
        <w:ind w:firstLine="567"/>
        <w:jc w:val="both"/>
        <w:rPr>
          <w:sz w:val="28"/>
          <w:szCs w:val="28"/>
        </w:rPr>
      </w:pPr>
    </w:p>
    <w:p w:rsidR="008A22B9" w:rsidRPr="008A22B9" w:rsidRDefault="008A22B9" w:rsidP="008A22B9">
      <w:pPr>
        <w:pStyle w:val="af5"/>
        <w:spacing w:line="276" w:lineRule="auto"/>
        <w:jc w:val="center"/>
        <w:rPr>
          <w:b/>
          <w:bCs/>
          <w:sz w:val="28"/>
          <w:szCs w:val="28"/>
        </w:rPr>
      </w:pPr>
      <w:r w:rsidRPr="008A22B9">
        <w:rPr>
          <w:b/>
          <w:bCs/>
          <w:sz w:val="28"/>
          <w:szCs w:val="28"/>
        </w:rPr>
        <w:lastRenderedPageBreak/>
        <w:t xml:space="preserve">Население 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Численность населения Терсинского  муниципального образования по состоянию на 01.01.2017 г. составляет 3406 человек. Здесь проживает 3,8 % населения Вольского муниципального района. </w:t>
      </w:r>
    </w:p>
    <w:p w:rsidR="008A22B9" w:rsidRPr="008A22B9" w:rsidRDefault="008A22B9" w:rsidP="008A22B9">
      <w:pPr>
        <w:spacing w:after="160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Таблица 1 – Оценка численности постоянного населения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843"/>
        <w:gridCol w:w="1559"/>
        <w:gridCol w:w="1843"/>
        <w:gridCol w:w="1843"/>
      </w:tblGrid>
      <w:tr w:rsidR="008A22B9" w:rsidRPr="008A22B9" w:rsidTr="00C5337C">
        <w:trPr>
          <w:trHeight w:val="521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Динамика численности</w:t>
            </w:r>
          </w:p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населения (2017/2010 гг.)</w:t>
            </w:r>
          </w:p>
        </w:tc>
      </w:tr>
      <w:tr w:rsidR="008A22B9" w:rsidRPr="008A22B9" w:rsidTr="00C5337C">
        <w:trPr>
          <w:trHeight w:val="515"/>
        </w:trPr>
        <w:tc>
          <w:tcPr>
            <w:tcW w:w="2943" w:type="dxa"/>
            <w:vMerge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22B9" w:rsidRPr="008A22B9" w:rsidRDefault="008A22B9" w:rsidP="00C5337C">
            <w:pPr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абсолютное</w:t>
            </w:r>
          </w:p>
          <w:p w:rsidR="008A22B9" w:rsidRPr="008A22B9" w:rsidRDefault="008A22B9" w:rsidP="00C5337C">
            <w:pPr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1843" w:type="dxa"/>
            <w:shd w:val="clear" w:color="auto" w:fill="auto"/>
          </w:tcPr>
          <w:p w:rsidR="008A22B9" w:rsidRPr="008A22B9" w:rsidRDefault="008A22B9" w:rsidP="00C5337C">
            <w:pPr>
              <w:ind w:left="-98" w:right="-1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8A22B9" w:rsidRPr="008A22B9" w:rsidTr="00C5337C">
        <w:trPr>
          <w:trHeight w:val="384"/>
        </w:trPr>
        <w:tc>
          <w:tcPr>
            <w:tcW w:w="2943" w:type="dxa"/>
            <w:shd w:val="clear" w:color="auto" w:fill="auto"/>
            <w:noWrap/>
          </w:tcPr>
          <w:p w:rsidR="008A22B9" w:rsidRPr="008A22B9" w:rsidRDefault="008A22B9" w:rsidP="00C5337C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A22B9">
              <w:rPr>
                <w:rFonts w:ascii="Times New Roman" w:hAnsi="Times New Roman"/>
                <w:sz w:val="24"/>
                <w:szCs w:val="24"/>
              </w:rPr>
              <w:t>с. Терса</w:t>
            </w:r>
          </w:p>
        </w:tc>
        <w:tc>
          <w:tcPr>
            <w:tcW w:w="1843" w:type="dxa"/>
            <w:shd w:val="clear" w:color="auto" w:fill="auto"/>
            <w:noWrap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</w:t>
            </w:r>
          </w:p>
        </w:tc>
        <w:tc>
          <w:tcPr>
            <w:tcW w:w="1559" w:type="dxa"/>
            <w:shd w:val="clear" w:color="auto" w:fill="auto"/>
            <w:noWrap/>
          </w:tcPr>
          <w:p w:rsidR="008A22B9" w:rsidRPr="008A22B9" w:rsidRDefault="008A22B9" w:rsidP="00C5337C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2B9">
              <w:rPr>
                <w:rFonts w:ascii="Times New Roman" w:hAnsi="Times New Roman"/>
                <w:sz w:val="24"/>
                <w:szCs w:val="24"/>
              </w:rPr>
              <w:t>2592</w:t>
            </w:r>
          </w:p>
        </w:tc>
        <w:tc>
          <w:tcPr>
            <w:tcW w:w="1843" w:type="dxa"/>
            <w:shd w:val="clear" w:color="auto" w:fill="auto"/>
            <w:noWrap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843" w:type="dxa"/>
            <w:shd w:val="clear" w:color="auto" w:fill="auto"/>
            <w:noWrap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+0,23</w:t>
            </w:r>
          </w:p>
        </w:tc>
      </w:tr>
      <w:tr w:rsidR="008A22B9" w:rsidRPr="008A22B9" w:rsidTr="00C5337C">
        <w:tc>
          <w:tcPr>
            <w:tcW w:w="2943" w:type="dxa"/>
            <w:shd w:val="clear" w:color="auto" w:fill="auto"/>
          </w:tcPr>
          <w:p w:rsidR="008A22B9" w:rsidRPr="008A22B9" w:rsidRDefault="008A22B9" w:rsidP="00C5337C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A22B9">
              <w:rPr>
                <w:rFonts w:ascii="Times New Roman" w:hAnsi="Times New Roman"/>
                <w:sz w:val="24"/>
                <w:szCs w:val="24"/>
              </w:rPr>
              <w:t xml:space="preserve">с.Тёпловка </w:t>
            </w:r>
          </w:p>
        </w:tc>
        <w:tc>
          <w:tcPr>
            <w:tcW w:w="1843" w:type="dxa"/>
            <w:shd w:val="clear" w:color="auto" w:fill="auto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559" w:type="dxa"/>
            <w:shd w:val="clear" w:color="auto" w:fill="auto"/>
          </w:tcPr>
          <w:p w:rsidR="008A22B9" w:rsidRPr="008A22B9" w:rsidRDefault="008A22B9" w:rsidP="00C5337C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22B9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843" w:type="dxa"/>
            <w:shd w:val="clear" w:color="auto" w:fill="auto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</w:t>
            </w:r>
          </w:p>
        </w:tc>
        <w:tc>
          <w:tcPr>
            <w:tcW w:w="1843" w:type="dxa"/>
            <w:shd w:val="clear" w:color="auto" w:fill="auto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-0,65</w:t>
            </w:r>
          </w:p>
        </w:tc>
      </w:tr>
      <w:tr w:rsidR="008A22B9" w:rsidRPr="008A22B9" w:rsidTr="00C5337C">
        <w:tc>
          <w:tcPr>
            <w:tcW w:w="2943" w:type="dxa"/>
            <w:shd w:val="clear" w:color="auto" w:fill="auto"/>
          </w:tcPr>
          <w:p w:rsidR="008A22B9" w:rsidRPr="008A22B9" w:rsidRDefault="008A22B9" w:rsidP="00C5337C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A22B9">
              <w:rPr>
                <w:rFonts w:ascii="Times New Roman" w:hAnsi="Times New Roman"/>
                <w:sz w:val="24"/>
                <w:szCs w:val="24"/>
              </w:rPr>
              <w:t>с.Девичьи Горки</w:t>
            </w:r>
          </w:p>
        </w:tc>
        <w:tc>
          <w:tcPr>
            <w:tcW w:w="1843" w:type="dxa"/>
            <w:shd w:val="clear" w:color="auto" w:fill="auto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559" w:type="dxa"/>
            <w:shd w:val="clear" w:color="auto" w:fill="auto"/>
          </w:tcPr>
          <w:p w:rsidR="008A22B9" w:rsidRPr="008A22B9" w:rsidRDefault="008A22B9" w:rsidP="00C5337C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2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A22B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shd w:val="clear" w:color="auto" w:fill="auto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-31</w:t>
            </w:r>
          </w:p>
        </w:tc>
        <w:tc>
          <w:tcPr>
            <w:tcW w:w="1843" w:type="dxa"/>
            <w:shd w:val="clear" w:color="auto" w:fill="auto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-16,1</w:t>
            </w:r>
          </w:p>
        </w:tc>
      </w:tr>
      <w:tr w:rsidR="008A22B9" w:rsidRPr="008A22B9" w:rsidTr="00C5337C">
        <w:tc>
          <w:tcPr>
            <w:tcW w:w="2943" w:type="dxa"/>
            <w:shd w:val="clear" w:color="auto" w:fill="auto"/>
          </w:tcPr>
          <w:p w:rsidR="008A22B9" w:rsidRPr="008A22B9" w:rsidRDefault="008A22B9" w:rsidP="00C5337C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A22B9">
              <w:rPr>
                <w:rFonts w:ascii="Times New Roman" w:hAnsi="Times New Roman"/>
                <w:sz w:val="24"/>
                <w:szCs w:val="24"/>
              </w:rPr>
              <w:t>п.Тополевый</w:t>
            </w:r>
          </w:p>
        </w:tc>
        <w:tc>
          <w:tcPr>
            <w:tcW w:w="1843" w:type="dxa"/>
            <w:shd w:val="clear" w:color="auto" w:fill="auto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559" w:type="dxa"/>
            <w:shd w:val="clear" w:color="auto" w:fill="auto"/>
          </w:tcPr>
          <w:p w:rsidR="008A22B9" w:rsidRPr="008A22B9" w:rsidRDefault="008A22B9" w:rsidP="00C5337C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2B9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843" w:type="dxa"/>
            <w:shd w:val="clear" w:color="auto" w:fill="auto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-34</w:t>
            </w:r>
          </w:p>
        </w:tc>
        <w:tc>
          <w:tcPr>
            <w:tcW w:w="1843" w:type="dxa"/>
            <w:shd w:val="clear" w:color="auto" w:fill="auto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-11,37</w:t>
            </w:r>
          </w:p>
        </w:tc>
      </w:tr>
      <w:tr w:rsidR="008A22B9" w:rsidRPr="008A22B9" w:rsidTr="00C5337C">
        <w:tc>
          <w:tcPr>
            <w:tcW w:w="2943" w:type="dxa"/>
            <w:shd w:val="clear" w:color="auto" w:fill="auto"/>
          </w:tcPr>
          <w:p w:rsidR="008A22B9" w:rsidRPr="008A22B9" w:rsidRDefault="008A22B9" w:rsidP="00C5337C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A22B9">
              <w:rPr>
                <w:rFonts w:ascii="Times New Roman" w:hAnsi="Times New Roman"/>
                <w:sz w:val="24"/>
                <w:szCs w:val="24"/>
              </w:rPr>
              <w:t>ст. Терса</w:t>
            </w:r>
          </w:p>
        </w:tc>
        <w:tc>
          <w:tcPr>
            <w:tcW w:w="1843" w:type="dxa"/>
            <w:shd w:val="clear" w:color="auto" w:fill="auto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shd w:val="clear" w:color="auto" w:fill="auto"/>
          </w:tcPr>
          <w:p w:rsidR="008A22B9" w:rsidRPr="008A22B9" w:rsidRDefault="008A22B9" w:rsidP="00C5337C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2B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  <w:shd w:val="clear" w:color="auto" w:fill="auto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843" w:type="dxa"/>
            <w:shd w:val="clear" w:color="auto" w:fill="auto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-11,58</w:t>
            </w:r>
          </w:p>
        </w:tc>
      </w:tr>
      <w:tr w:rsidR="008A22B9" w:rsidRPr="008A22B9" w:rsidTr="00C5337C">
        <w:tc>
          <w:tcPr>
            <w:tcW w:w="294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3478</w:t>
            </w:r>
          </w:p>
        </w:tc>
        <w:tc>
          <w:tcPr>
            <w:tcW w:w="1559" w:type="dxa"/>
            <w:shd w:val="clear" w:color="auto" w:fill="auto"/>
          </w:tcPr>
          <w:p w:rsidR="008A22B9" w:rsidRPr="008A22B9" w:rsidRDefault="008A22B9" w:rsidP="00C5337C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/>
                <w:b/>
                <w:sz w:val="24"/>
                <w:szCs w:val="24"/>
              </w:rPr>
              <w:t>3406</w:t>
            </w:r>
          </w:p>
        </w:tc>
        <w:tc>
          <w:tcPr>
            <w:tcW w:w="1843" w:type="dxa"/>
            <w:shd w:val="clear" w:color="auto" w:fill="auto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-72</w:t>
            </w:r>
          </w:p>
        </w:tc>
        <w:tc>
          <w:tcPr>
            <w:tcW w:w="1843" w:type="dxa"/>
            <w:shd w:val="clear" w:color="auto" w:fill="auto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-2,07</w:t>
            </w:r>
          </w:p>
        </w:tc>
      </w:tr>
    </w:tbl>
    <w:p w:rsidR="008A22B9" w:rsidRPr="008A22B9" w:rsidRDefault="008A22B9" w:rsidP="008A22B9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22B9" w:rsidRPr="008A22B9" w:rsidRDefault="008A22B9" w:rsidP="008A22B9">
      <w:pPr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ab/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42% (843 чел.) - населения старше 60 лет,  46% (2011 чел)  - в возрасте от 35 до 60 лет и 12% (697 чел.) - от 0 до 14 лет. </w:t>
      </w:r>
    </w:p>
    <w:p w:rsidR="008A22B9" w:rsidRPr="008A22B9" w:rsidRDefault="008A22B9" w:rsidP="008A22B9">
      <w:pPr>
        <w:tabs>
          <w:tab w:val="left" w:pos="994"/>
        </w:tabs>
        <w:spacing w:before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В существующем генеральном плане Терсинского муниципального образования,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(2032 г.) составит 3428 человека.  Фактическая численность населения с 2010 года по 2017 год уменьшилось на 72 человека.  Принять расчетную численность населения по генеральному плану рационально.  </w:t>
      </w:r>
    </w:p>
    <w:p w:rsidR="008A22B9" w:rsidRDefault="008A22B9" w:rsidP="008A22B9">
      <w:pPr>
        <w:tabs>
          <w:tab w:val="left" w:pos="994"/>
        </w:tabs>
        <w:spacing w:before="5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Для увеличения населения необходимо</w:t>
      </w:r>
      <w:r w:rsidRPr="008A22B9">
        <w:rPr>
          <w:rFonts w:ascii="Times New Roman" w:hAnsi="Times New Roman" w:cs="Times New Roman"/>
          <w:spacing w:val="-8"/>
          <w:sz w:val="28"/>
          <w:szCs w:val="28"/>
        </w:rPr>
        <w:t xml:space="preserve"> реализовать мероприятия национальных проектов, мероприятий, направленных на сохранение и укрепление здоровья населения, в том числе репродуктивного, улучшение качества медицинского и социального обслуживания, защиту материнства и детства, пропаганда здорового образа жизни.</w:t>
      </w:r>
    </w:p>
    <w:p w:rsidR="008A22B9" w:rsidRPr="008A22B9" w:rsidRDefault="008A22B9" w:rsidP="008A22B9">
      <w:pPr>
        <w:tabs>
          <w:tab w:val="left" w:pos="994"/>
        </w:tabs>
        <w:spacing w:before="5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8A22B9" w:rsidRPr="008A22B9" w:rsidRDefault="008A22B9" w:rsidP="008A2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B9">
        <w:rPr>
          <w:rFonts w:ascii="Times New Roman" w:hAnsi="Times New Roman" w:cs="Times New Roman"/>
          <w:b/>
          <w:sz w:val="28"/>
          <w:szCs w:val="28"/>
        </w:rPr>
        <w:lastRenderedPageBreak/>
        <w:t>Жилой фонд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2B9">
        <w:rPr>
          <w:rFonts w:ascii="Times New Roman" w:hAnsi="Times New Roman" w:cs="Times New Roman"/>
          <w:color w:val="000000"/>
          <w:sz w:val="28"/>
          <w:szCs w:val="28"/>
        </w:rPr>
        <w:t>В границах Терсинского муниципального образования Вольского муниципального района существующий жилищный фонд на 2017 г.  составляет 100,54  тыс. м² общей площади. Обеспеченность жильем составляет  в среднем по муниципальному образованию  29,52 м</w:t>
      </w:r>
      <w:r w:rsidRPr="008A22B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8A22B9">
        <w:rPr>
          <w:rFonts w:ascii="Times New Roman" w:hAnsi="Times New Roman" w:cs="Times New Roman"/>
          <w:color w:val="000000"/>
          <w:sz w:val="28"/>
          <w:szCs w:val="28"/>
        </w:rPr>
        <w:t>/чел. и может колебаться в зависимости от доходов населения.</w:t>
      </w:r>
    </w:p>
    <w:p w:rsidR="008A22B9" w:rsidRPr="008A22B9" w:rsidRDefault="008A22B9" w:rsidP="008A22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Жилая застройка представлена главным образом индивидуальными домами с приусадебными участками – 1741 ед.</w:t>
      </w:r>
    </w:p>
    <w:p w:rsidR="008A22B9" w:rsidRPr="008A22B9" w:rsidRDefault="008A22B9" w:rsidP="008A22B9">
      <w:pPr>
        <w:ind w:right="1" w:firstLine="540"/>
        <w:jc w:val="both"/>
        <w:rPr>
          <w:rFonts w:ascii="Times New Roman" w:hAnsi="Times New Roman" w:cs="Times New Roman"/>
          <w:sz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В качестве перспективного жилища в Терсинском муниципальном образовании принят индивидуальный жилой дом усадебного типа.</w:t>
      </w:r>
    </w:p>
    <w:p w:rsidR="008A22B9" w:rsidRPr="008A22B9" w:rsidRDefault="008A22B9" w:rsidP="008A22B9">
      <w:pPr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</w:rPr>
        <w:t xml:space="preserve">Расчетная жилищная обеспеченность для нового строительства принимается в размере </w:t>
      </w:r>
      <w:r w:rsidRPr="008A22B9">
        <w:rPr>
          <w:rFonts w:ascii="Times New Roman" w:hAnsi="Times New Roman" w:cs="Times New Roman"/>
          <w:sz w:val="28"/>
          <w:szCs w:val="28"/>
        </w:rPr>
        <w:t>30 м</w:t>
      </w:r>
      <w:r w:rsidRPr="008A22B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A22B9">
        <w:rPr>
          <w:rFonts w:ascii="Times New Roman" w:hAnsi="Times New Roman" w:cs="Times New Roman"/>
          <w:sz w:val="28"/>
          <w:szCs w:val="28"/>
        </w:rPr>
        <w:t>/человек. Это стандарт комфортного жилья, относящегося к группе доступного.</w:t>
      </w:r>
    </w:p>
    <w:p w:rsidR="008A22B9" w:rsidRPr="008A22B9" w:rsidRDefault="008A22B9" w:rsidP="008A22B9">
      <w:pPr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Проектный объем нового жилищного строительства определен исходя из:</w:t>
      </w:r>
    </w:p>
    <w:p w:rsidR="008A22B9" w:rsidRPr="008A22B9" w:rsidRDefault="008A22B9" w:rsidP="008A22B9">
      <w:pPr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- проектной численности населения;</w:t>
      </w:r>
    </w:p>
    <w:p w:rsidR="008A22B9" w:rsidRPr="008A22B9" w:rsidRDefault="008A22B9" w:rsidP="008A22B9">
      <w:pPr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- динамики жилищного строительства.</w:t>
      </w:r>
    </w:p>
    <w:p w:rsidR="008A22B9" w:rsidRDefault="008A22B9" w:rsidP="008A22B9">
      <w:pPr>
        <w:ind w:right="1" w:firstLine="567"/>
        <w:jc w:val="both"/>
        <w:rPr>
          <w:rFonts w:ascii="Times New Roman" w:hAnsi="Times New Roman" w:cs="Times New Roman"/>
          <w:sz w:val="28"/>
        </w:rPr>
      </w:pPr>
      <w:r w:rsidRPr="008A22B9">
        <w:rPr>
          <w:rFonts w:ascii="Times New Roman" w:hAnsi="Times New Roman" w:cs="Times New Roman"/>
          <w:sz w:val="28"/>
        </w:rPr>
        <w:t>Для обеспечения жильем 22 человека прирастающего населения требуется (в соответствии с принятым уровнем жилищной обеспеченности) жилищное строительство в объеме 0,66 тыс. м</w:t>
      </w:r>
      <w:r w:rsidRPr="008A22B9">
        <w:rPr>
          <w:rFonts w:ascii="Times New Roman" w:hAnsi="Times New Roman" w:cs="Times New Roman"/>
          <w:sz w:val="28"/>
          <w:vertAlign w:val="superscript"/>
        </w:rPr>
        <w:t>2</w:t>
      </w:r>
      <w:r w:rsidRPr="008A22B9">
        <w:rPr>
          <w:rFonts w:ascii="Times New Roman" w:hAnsi="Times New Roman" w:cs="Times New Roman"/>
          <w:sz w:val="28"/>
        </w:rPr>
        <w:t xml:space="preserve">.  </w:t>
      </w:r>
    </w:p>
    <w:p w:rsidR="008A22B9" w:rsidRPr="008A22B9" w:rsidRDefault="008A22B9" w:rsidP="008A22B9">
      <w:pPr>
        <w:ind w:right="1" w:firstLine="567"/>
        <w:jc w:val="both"/>
        <w:rPr>
          <w:rFonts w:ascii="Times New Roman" w:hAnsi="Times New Roman" w:cs="Times New Roman"/>
          <w:sz w:val="28"/>
        </w:rPr>
      </w:pPr>
    </w:p>
    <w:p w:rsidR="008A22B9" w:rsidRPr="008A22B9" w:rsidRDefault="008A22B9" w:rsidP="008A22B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A22B9">
        <w:rPr>
          <w:rFonts w:ascii="Times New Roman" w:hAnsi="Times New Roman" w:cs="Times New Roman"/>
          <w:sz w:val="28"/>
        </w:rPr>
        <w:t>Таблица 2 – Перспективный объем жилищного фонда</w:t>
      </w:r>
    </w:p>
    <w:tbl>
      <w:tblPr>
        <w:tblW w:w="10080" w:type="dxa"/>
        <w:tblInd w:w="93" w:type="dxa"/>
        <w:tblLook w:val="04A0"/>
      </w:tblPr>
      <w:tblGrid>
        <w:gridCol w:w="763"/>
        <w:gridCol w:w="4497"/>
        <w:gridCol w:w="1843"/>
        <w:gridCol w:w="2977"/>
      </w:tblGrid>
      <w:tr w:rsidR="008A22B9" w:rsidRPr="008A22B9" w:rsidTr="00C5337C">
        <w:trPr>
          <w:trHeight w:val="523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срок (2032 г.)</w:t>
            </w:r>
          </w:p>
        </w:tc>
      </w:tr>
      <w:tr w:rsidR="008A22B9" w:rsidRPr="008A22B9" w:rsidTr="00C5337C">
        <w:trPr>
          <w:trHeight w:val="80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Жилищный фонд,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8A22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8A22B9" w:rsidRPr="008A22B9" w:rsidTr="00C5337C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3428</w:t>
            </w:r>
          </w:p>
        </w:tc>
      </w:tr>
      <w:tr w:rsidR="008A22B9" w:rsidRPr="008A22B9" w:rsidTr="00C5337C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22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8A22B9" w:rsidRPr="008A22B9" w:rsidTr="00C5337C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Убыль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8A22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22B9" w:rsidRPr="008A22B9" w:rsidTr="00C5337C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8A22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100,54</w:t>
            </w:r>
          </w:p>
        </w:tc>
      </w:tr>
      <w:tr w:rsidR="008A22B9" w:rsidRPr="008A22B9" w:rsidTr="00C5337C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8A22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</w:tbl>
    <w:p w:rsidR="008A22B9" w:rsidRPr="008A22B9" w:rsidRDefault="008A22B9" w:rsidP="008A22B9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A22B9" w:rsidRPr="008A22B9" w:rsidRDefault="008A22B9" w:rsidP="008A22B9">
      <w:pPr>
        <w:ind w:left="-100" w:firstLine="8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B9">
        <w:rPr>
          <w:rFonts w:ascii="Times New Roman" w:hAnsi="Times New Roman" w:cs="Times New Roman"/>
          <w:b/>
          <w:sz w:val="28"/>
          <w:szCs w:val="28"/>
        </w:rPr>
        <w:lastRenderedPageBreak/>
        <w:t>Экономика</w:t>
      </w:r>
    </w:p>
    <w:p w:rsidR="008A22B9" w:rsidRPr="008A22B9" w:rsidRDefault="008A22B9" w:rsidP="008A22B9">
      <w:pPr>
        <w:ind w:left="-100" w:firstLine="809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На территории Терсинского муниципального образования свою деятельность осуществляют следующие предприятия:</w:t>
      </w:r>
    </w:p>
    <w:p w:rsidR="008A22B9" w:rsidRPr="008A22B9" w:rsidRDefault="008A22B9" w:rsidP="008A22B9">
      <w:pPr>
        <w:ind w:left="-100" w:firstLine="809"/>
        <w:jc w:val="right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</w:rPr>
        <w:t>Таблица 3</w:t>
      </w:r>
    </w:p>
    <w:tbl>
      <w:tblPr>
        <w:tblW w:w="10065" w:type="dxa"/>
        <w:tblInd w:w="108" w:type="dxa"/>
        <w:tblLayout w:type="fixed"/>
        <w:tblLook w:val="0000"/>
      </w:tblPr>
      <w:tblGrid>
        <w:gridCol w:w="709"/>
        <w:gridCol w:w="2552"/>
        <w:gridCol w:w="3827"/>
        <w:gridCol w:w="2977"/>
      </w:tblGrid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Населенный пункт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A22B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Вид деятельности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ООО «Железобетон»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Изготовление и реализация железо-бетонных изделий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«Гудков»</w:t>
            </w:r>
          </w:p>
          <w:p w:rsidR="008A22B9" w:rsidRPr="008A22B9" w:rsidRDefault="008A22B9" w:rsidP="00C5337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Гудков С. 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Торговля цементом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ООО «Профит» - Овчинников Р. 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Торговля цементом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«Халименкова» - Халименкова А. В.; Халименков В. 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Торговля цементом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8A22B9" w:rsidRPr="008A22B9" w:rsidRDefault="008A22B9" w:rsidP="00C5337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ООО «Регион –Цемент» Горуленко А. 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Торговля цементом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8A22B9" w:rsidRPr="008A22B9" w:rsidRDefault="008A22B9" w:rsidP="00C5337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Кучер Александр Юрьевич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Торговля цементом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8A22B9" w:rsidRPr="008A22B9" w:rsidRDefault="008A22B9" w:rsidP="00C5337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 Бухмин Андрей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Торговля цементом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  <w:p w:rsidR="008A22B9" w:rsidRPr="008A22B9" w:rsidRDefault="008A22B9" w:rsidP="00C5337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  Транков Александр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Торговля цементом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ООО «Пионер» - Паскаренко А. А.,Татаринов А.Е.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Торговля цементом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«Бандурин» - Бандурин А.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Торговля цементом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«Сабитов»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Торговля цементом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Магазин «Шинок»</w:t>
            </w:r>
          </w:p>
          <w:p w:rsidR="008A22B9" w:rsidRPr="008A22B9" w:rsidRDefault="008A22B9" w:rsidP="00C5337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Порецков А. 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ООО «Талисман»</w:t>
            </w:r>
          </w:p>
          <w:p w:rsidR="008A22B9" w:rsidRPr="008A22B9" w:rsidRDefault="008A22B9" w:rsidP="00C5337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Шубинов С. 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Розничная торговля</w:t>
            </w:r>
          </w:p>
        </w:tc>
      </w:tr>
      <w:tr w:rsidR="008A22B9" w:rsidRPr="008A22B9" w:rsidTr="00C5337C">
        <w:trPr>
          <w:trHeight w:val="8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  <w:p w:rsidR="008A22B9" w:rsidRPr="008A22B9" w:rsidRDefault="008A22B9" w:rsidP="00C5337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Девичьи Горки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«Кравченко» - Кравченко О. 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Розничная торговля</w:t>
            </w:r>
          </w:p>
        </w:tc>
      </w:tr>
      <w:tr w:rsidR="008A22B9" w:rsidRPr="008A22B9" w:rsidTr="00C5337C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  <w:p w:rsidR="008A22B9" w:rsidRPr="008A22B9" w:rsidRDefault="008A22B9" w:rsidP="00C5337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пос. Тополевый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ООО «Талисман»</w:t>
            </w:r>
          </w:p>
          <w:p w:rsidR="008A22B9" w:rsidRPr="008A22B9" w:rsidRDefault="008A22B9" w:rsidP="00C5337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Шубинов С. 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«Коткова» - Коткова Ольга Николаевна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«Алехина» - Алехина Ольга Юрьевна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«Лотыш» - Лотыш Ольга Викторовна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</w:t>
            </w: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Тепловка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«Лотыш» - Лотыш Ольга Викторовна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«Храмова» - Храмова Е.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«Лукашев» - Лукашев Н. 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«Алимушкин» - Алимушкин В. 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Дружина О. 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Хачатрян Араик Арташесович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Тепловка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«Андреева» - Андреева Т. 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Д. Горки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Кискин Г.М.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Сельское хозяйство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ООО «Богема» Агаджанян А. 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Колбасный цех</w:t>
            </w:r>
          </w:p>
          <w:p w:rsidR="008A22B9" w:rsidRPr="008A22B9" w:rsidRDefault="008A22B9" w:rsidP="00C5337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«Пурцеладзе» - Д. Ш.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Производство колбасных изделий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Придорожное кафе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Общепит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ООО РТ«Боисо» - Колкова Е.В.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КФХ «Наследник» Порецков Андрей Владимирович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Сельское хозяйство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Пос. Тополевый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Тюняева Зинаида Федоровна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  <w:p w:rsidR="008A22B9" w:rsidRPr="008A22B9" w:rsidRDefault="008A22B9" w:rsidP="00C5337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СКХ «Коммунар»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Сельское хозяйство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Тепловка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Павельев С.А.</w:t>
            </w:r>
          </w:p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Парфенов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Сельское хозяйство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Тополевый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ЗАО «Санаторий Светлана»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Здравоохранение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  <w:p w:rsidR="008A22B9" w:rsidRPr="008A22B9" w:rsidRDefault="008A22B9" w:rsidP="00C5337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«Ашихмин С.В.»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Шиномонтаж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Терса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КФХ Кремнев</w:t>
            </w:r>
          </w:p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«Соловки»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Сельское хозяйство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Дубравное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Кандыбин Николай Николаевич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Сельское хозяйство</w:t>
            </w:r>
          </w:p>
        </w:tc>
      </w:tr>
    </w:tbl>
    <w:p w:rsidR="008A22B9" w:rsidRPr="008A22B9" w:rsidRDefault="008A22B9" w:rsidP="008A22B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22B9" w:rsidRPr="008A22B9" w:rsidRDefault="008A22B9" w:rsidP="008A22B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22B9">
        <w:rPr>
          <w:rFonts w:ascii="Times New Roman" w:hAnsi="Times New Roman" w:cs="Times New Roman"/>
          <w:b/>
          <w:color w:val="000000"/>
          <w:sz w:val="28"/>
          <w:szCs w:val="28"/>
        </w:rPr>
        <w:t>Градостроительная деятельность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Планировочная организация территории Терсинского муниципального образования складывалась под влиянием основных факторов: рельефа местности, водных объектов, сложившейся транспортной структуры, расположения производственных объектов. Градостроительный каркас представлен пятью населенными пунктами: </w:t>
      </w:r>
      <w:r w:rsidRPr="008A22B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с. Терса, с. Девичьи Горки, с. Тёпловка, ж.-д. ст. Терса, пос. Тополевый. Административный центр поселения – с. Терса.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A22B9">
        <w:rPr>
          <w:rFonts w:ascii="Times New Roman" w:hAnsi="Times New Roman" w:cs="Times New Roman"/>
          <w:sz w:val="28"/>
          <w:szCs w:val="28"/>
        </w:rPr>
        <w:t>Въезд в поселение с западной стороны осуществляется по автомобильной дороге федерального значения Р-228 «Сызрань-Саратов-Волгоград», которая далее следует в восточном направлении</w:t>
      </w:r>
      <w:r w:rsidRPr="008A22B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Также с запада на восток следует Приволжская железная дорога. В южной части поселения значительную территорию занимает р.Волга.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Основная часть территории в границах муниципального образования представлена землями сельскохозяйственного назначения.</w:t>
      </w:r>
    </w:p>
    <w:p w:rsidR="008A22B9" w:rsidRPr="008A22B9" w:rsidRDefault="008A22B9" w:rsidP="008A22B9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2B9">
        <w:rPr>
          <w:rFonts w:ascii="Times New Roman" w:hAnsi="Times New Roman"/>
          <w:sz w:val="28"/>
          <w:szCs w:val="28"/>
        </w:rPr>
        <w:t>По территории поселения протекает несколько водотоков – Волга (по границе муниципального образования), Терсянка, Артаниха.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Вдоль водотоков сформировались населенные пункты.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2B9">
        <w:rPr>
          <w:rFonts w:ascii="Times New Roman" w:hAnsi="Times New Roman" w:cs="Times New Roman"/>
          <w:b/>
          <w:sz w:val="28"/>
          <w:szCs w:val="28"/>
        </w:rPr>
        <w:t>Село Терса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A22B9">
        <w:rPr>
          <w:rFonts w:ascii="Times New Roman" w:hAnsi="Times New Roman" w:cs="Times New Roman"/>
          <w:sz w:val="28"/>
          <w:szCs w:val="28"/>
        </w:rPr>
        <w:t>Населенный пункт располагается в западной части поселения. Село Терса</w:t>
      </w:r>
      <w:r w:rsidRPr="008A2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2B9">
        <w:rPr>
          <w:rFonts w:ascii="Times New Roman" w:hAnsi="Times New Roman" w:cs="Times New Roman"/>
          <w:sz w:val="28"/>
          <w:szCs w:val="28"/>
        </w:rPr>
        <w:t xml:space="preserve">является административным центром Терсинского муниципального образования. Планировка села складывалась под влиянием рельефа местности на берегу р. Волга. Въезд в населенный пункт осуществляется по автомобильной дороге регионального значения Автоподъезд от а/д «Сызрань – Саратов – Волгоград» к с. </w:t>
      </w:r>
      <w:r w:rsidRPr="008A22B9">
        <w:rPr>
          <w:rFonts w:ascii="Times New Roman" w:hAnsi="Times New Roman" w:cs="Times New Roman"/>
          <w:sz w:val="28"/>
          <w:szCs w:val="28"/>
        </w:rPr>
        <w:lastRenderedPageBreak/>
        <w:t>Терса</w:t>
      </w:r>
      <w:r w:rsidRPr="008A22B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Кроме того, вдоль населенного пункта проходит автомобильная дорога федерального значения «</w:t>
      </w:r>
      <w:r w:rsidRPr="008A22B9">
        <w:rPr>
          <w:rFonts w:ascii="Times New Roman" w:hAnsi="Times New Roman" w:cs="Times New Roman"/>
          <w:sz w:val="28"/>
          <w:szCs w:val="28"/>
        </w:rPr>
        <w:t>Сызрань – Саратов – Волгоград».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Жилые зоны представлены малоэтажными жилыми домами с приусадебными участками – 1310 ед. Кварталы жилой застройки имеют вытянутую форму.</w:t>
      </w:r>
    </w:p>
    <w:p w:rsid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На территории общественно-деловой зоны располагаются два детских сада, школа, техникум, администрация поселения, предприятия торговли, отделение связи, отделение Сбербанка, ФАП, Дом культуры, кафе и т.д. 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A22B9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Село Девичьи Горки</w:t>
      </w:r>
      <w:r w:rsidRPr="008A22B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A22B9">
        <w:rPr>
          <w:rFonts w:ascii="Times New Roman" w:hAnsi="Times New Roman" w:cs="Times New Roman"/>
          <w:sz w:val="28"/>
          <w:szCs w:val="28"/>
        </w:rPr>
        <w:t>Населенный пункт располагается в восточной части поселения. Планировка села складывалась под влиянием рельефа местности на берегу р. Волга. Въезд в населенный пункт осуществляется по автомобильной дороге регионального значения Автоподъезд от а/д «Сызрань – Саратов – Волгоград» к с. Девичьи Горки – пос. Тополевый</w:t>
      </w:r>
      <w:r w:rsidRPr="008A22B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Жилые зоны представлены малоэтажными жилыми домами с приусадебными участками – 212 ед.  Кварталы жилой застройки имеют вытянутую форму.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На территории общественно-деловой зоны располагаются предприятия торговли, ФАП.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A22B9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Село Тёпловка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Населенный пункт располагается в северной части поселения. Планировка складывалась под влиянием рельефа местности вдоль р. Артаниха. 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Жилые зоны представлены малоэтажными жилыми домами с приусадебными участками – 209 ед. Кварталы жилой застройки имеют вытянутую форму.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На территории общественно-деловой зоны располагаются детский сад, ФАП и  предприятия торговли.</w:t>
      </w:r>
    </w:p>
    <w:p w:rsidR="008A22B9" w:rsidRDefault="008A22B9" w:rsidP="008A22B9">
      <w:pPr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8A22B9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lastRenderedPageBreak/>
        <w:t>Железнодорожная станция Терса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Населенный пункт располагается в западной части поселения. Планировка складывалась под влиянием размещения железной дороги. 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Жилые зоны представлены малоэтажными жилыми домами с приусадебными участками – 54 ед. и многоквартирными домами – 5 ед. Кварталы жилой застройки имеют вытянутую форму.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2B9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Посёлок Тополевый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A22B9">
        <w:rPr>
          <w:rFonts w:ascii="Times New Roman" w:hAnsi="Times New Roman" w:cs="Times New Roman"/>
          <w:sz w:val="28"/>
          <w:szCs w:val="28"/>
        </w:rPr>
        <w:t>Населенный пункт располагается в восточной части поселения. Планировка посёлка складывалась под влиянием рельефа местности на берегу р. Волга. Въезд в населенный пункт осуществляется по автомобильной дороге регионального значения Автоподъезд от а/д «Сызрань – Саратов – Волгоград» к с. Девичьи Горки – пос. Тополевый</w:t>
      </w:r>
      <w:r w:rsidRPr="008A22B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Жилые зоны представлены малоэтажными жилыми домами с приусадебными участками – 134 ед. и многоквартирными домами – 5 ед. Кварталы жилой застройки имеют вытянутую форму.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На территории общественно-деловой зоны располагаются предприятия торговли.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2B9" w:rsidRPr="008A22B9" w:rsidRDefault="008A22B9" w:rsidP="008A22B9">
      <w:pPr>
        <w:suppressAutoHyphens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8A22B9" w:rsidRPr="008A22B9" w:rsidRDefault="008A22B9" w:rsidP="008A22B9">
      <w:pPr>
        <w:pStyle w:val="a8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  <w:sectPr w:rsidR="008A22B9" w:rsidRPr="008A22B9" w:rsidSect="00F95E30">
          <w:type w:val="nextColumn"/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8A22B9" w:rsidRPr="008A22B9" w:rsidRDefault="008A22B9" w:rsidP="008A22B9">
      <w:pPr>
        <w:pStyle w:val="a8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8A22B9">
        <w:rPr>
          <w:b/>
          <w:color w:val="000000"/>
          <w:sz w:val="28"/>
          <w:szCs w:val="28"/>
        </w:rPr>
        <w:lastRenderedPageBreak/>
        <w:t>1.2 Технико-экономические параметры существующих объектов социальной инфраструктуры</w:t>
      </w:r>
    </w:p>
    <w:p w:rsidR="008A22B9" w:rsidRPr="008A22B9" w:rsidRDefault="008A22B9" w:rsidP="008A22B9">
      <w:pPr>
        <w:pStyle w:val="a8"/>
        <w:spacing w:before="0" w:beforeAutospacing="0" w:after="0" w:afterAutospacing="0" w:line="276" w:lineRule="auto"/>
        <w:ind w:firstLine="711"/>
        <w:jc w:val="center"/>
        <w:rPr>
          <w:b/>
          <w:color w:val="000000"/>
          <w:sz w:val="28"/>
          <w:szCs w:val="28"/>
        </w:rPr>
      </w:pPr>
      <w:r w:rsidRPr="008A22B9">
        <w:rPr>
          <w:b/>
          <w:bCs/>
          <w:sz w:val="28"/>
          <w:szCs w:val="28"/>
          <w:lang w:eastAsia="en-US"/>
        </w:rPr>
        <w:t>Терсинского муниципального образования</w:t>
      </w:r>
    </w:p>
    <w:p w:rsidR="008A22B9" w:rsidRPr="008A22B9" w:rsidRDefault="008A22B9" w:rsidP="008A22B9">
      <w:pPr>
        <w:jc w:val="center"/>
        <w:rPr>
          <w:rFonts w:ascii="Times New Roman" w:hAnsi="Times New Roman" w:cs="Times New Roman"/>
          <w:b/>
          <w:sz w:val="28"/>
        </w:rPr>
      </w:pPr>
      <w:r w:rsidRPr="008A22B9">
        <w:rPr>
          <w:rFonts w:ascii="Times New Roman" w:hAnsi="Times New Roman" w:cs="Times New Roman"/>
          <w:b/>
          <w:sz w:val="28"/>
        </w:rPr>
        <w:t>1.2.1 Объекты здравоохранения</w:t>
      </w:r>
    </w:p>
    <w:p w:rsidR="008A22B9" w:rsidRPr="008A22B9" w:rsidRDefault="008A22B9" w:rsidP="008A22B9">
      <w:pPr>
        <w:tabs>
          <w:tab w:val="left" w:pos="2715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Таблица 4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60"/>
        <w:gridCol w:w="2693"/>
        <w:gridCol w:w="1985"/>
        <w:gridCol w:w="3118"/>
        <w:gridCol w:w="3544"/>
      </w:tblGrid>
      <w:tr w:rsidR="008A22B9" w:rsidRPr="008A22B9" w:rsidTr="00C5337C">
        <w:tc>
          <w:tcPr>
            <w:tcW w:w="709" w:type="dxa"/>
            <w:vMerge w:val="restart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985" w:type="dxa"/>
            <w:vMerge w:val="restart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Число мед. персонала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Показатель</w:t>
            </w:r>
          </w:p>
        </w:tc>
      </w:tr>
      <w:tr w:rsidR="008A22B9" w:rsidRPr="008A22B9" w:rsidTr="00C5337C">
        <w:tc>
          <w:tcPr>
            <w:tcW w:w="709" w:type="dxa"/>
            <w:vMerge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Посещений (чел/день)</w:t>
            </w:r>
          </w:p>
        </w:tc>
        <w:tc>
          <w:tcPr>
            <w:tcW w:w="3544" w:type="dxa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Число коек</w:t>
            </w:r>
          </w:p>
        </w:tc>
      </w:tr>
      <w:tr w:rsidR="008A22B9" w:rsidRPr="008A22B9" w:rsidTr="00C5337C">
        <w:trPr>
          <w:trHeight w:val="1102"/>
        </w:trPr>
        <w:tc>
          <w:tcPr>
            <w:tcW w:w="70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A22B9" w:rsidRPr="008A22B9" w:rsidRDefault="008A22B9" w:rsidP="00C5337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 «Терсинская участковая больница»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Терса, ул. Советская, 62А</w:t>
            </w:r>
          </w:p>
        </w:tc>
        <w:tc>
          <w:tcPr>
            <w:tcW w:w="1985" w:type="dxa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44" w:type="dxa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A22B9" w:rsidRPr="008A22B9" w:rsidTr="00C5337C">
        <w:trPr>
          <w:trHeight w:val="1102"/>
        </w:trPr>
        <w:tc>
          <w:tcPr>
            <w:tcW w:w="70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ФАП с. Тепловка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ff"/>
              <w:snapToGrid w:val="0"/>
              <w:jc w:val="center"/>
            </w:pPr>
            <w:r w:rsidRPr="008A22B9">
              <w:t xml:space="preserve">с. Тепловка, </w:t>
            </w:r>
          </w:p>
          <w:p w:rsidR="008A22B9" w:rsidRPr="008A22B9" w:rsidRDefault="008A22B9" w:rsidP="00C5337C">
            <w:pPr>
              <w:pStyle w:val="aff"/>
              <w:snapToGrid w:val="0"/>
              <w:jc w:val="center"/>
            </w:pPr>
            <w:r w:rsidRPr="008A22B9">
              <w:t>ул. Талалихина, 144</w:t>
            </w:r>
          </w:p>
        </w:tc>
        <w:tc>
          <w:tcPr>
            <w:tcW w:w="1985" w:type="dxa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15 </w:t>
            </w:r>
          </w:p>
        </w:tc>
        <w:tc>
          <w:tcPr>
            <w:tcW w:w="3544" w:type="dxa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A22B9" w:rsidRPr="008A22B9" w:rsidTr="00C5337C">
        <w:trPr>
          <w:trHeight w:val="1102"/>
        </w:trPr>
        <w:tc>
          <w:tcPr>
            <w:tcW w:w="70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ФАП с. Девичьи Горки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 xml:space="preserve">с. Девичьи Горки, </w:t>
            </w:r>
          </w:p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ул. Набережная, 27</w:t>
            </w:r>
          </w:p>
        </w:tc>
        <w:tc>
          <w:tcPr>
            <w:tcW w:w="1985" w:type="dxa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15 </w:t>
            </w:r>
          </w:p>
        </w:tc>
        <w:tc>
          <w:tcPr>
            <w:tcW w:w="3544" w:type="dxa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A22B9" w:rsidRPr="008A22B9" w:rsidTr="00C5337C">
        <w:trPr>
          <w:trHeight w:val="1102"/>
        </w:trPr>
        <w:tc>
          <w:tcPr>
            <w:tcW w:w="70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АО «Санаторий «Светлана»</w:t>
            </w:r>
            <w:r w:rsidRPr="008A22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П.  Тополевый, ул.  Санаторная, д. 5</w:t>
            </w:r>
          </w:p>
        </w:tc>
        <w:tc>
          <w:tcPr>
            <w:tcW w:w="1985" w:type="dxa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4" w:type="dxa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8A22B9" w:rsidRPr="008A22B9" w:rsidRDefault="008A22B9" w:rsidP="008A22B9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22B9" w:rsidRPr="008A22B9" w:rsidRDefault="008A22B9" w:rsidP="008A22B9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*Санаторий функционирует как многопрофильный: гастроэнтерология, кардиология, неврология, пульмонология, эндокринология. Имеется отделение реабилитации после операций на желудке.. Лечение детей проводиться по направлениям: детская гастроэнтерология, детская офтальмология, лечение часто болеющих детей.</w:t>
      </w:r>
    </w:p>
    <w:p w:rsidR="008A22B9" w:rsidRDefault="008A22B9" w:rsidP="008A22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2B9" w:rsidRDefault="008A22B9" w:rsidP="008A22B9">
      <w:pPr>
        <w:jc w:val="center"/>
        <w:rPr>
          <w:rFonts w:ascii="Times New Roman" w:hAnsi="Times New Roman" w:cs="Times New Roman"/>
          <w:b/>
          <w:sz w:val="28"/>
        </w:rPr>
      </w:pPr>
    </w:p>
    <w:p w:rsidR="008A22B9" w:rsidRPr="008A22B9" w:rsidRDefault="008A22B9" w:rsidP="008A22B9">
      <w:pPr>
        <w:jc w:val="center"/>
        <w:rPr>
          <w:rFonts w:ascii="Times New Roman" w:hAnsi="Times New Roman" w:cs="Times New Roman"/>
          <w:b/>
          <w:sz w:val="28"/>
        </w:rPr>
      </w:pPr>
      <w:r w:rsidRPr="008A22B9">
        <w:rPr>
          <w:rFonts w:ascii="Times New Roman" w:hAnsi="Times New Roman" w:cs="Times New Roman"/>
          <w:b/>
          <w:sz w:val="28"/>
        </w:rPr>
        <w:lastRenderedPageBreak/>
        <w:t>1.2.2 Объекты образования</w:t>
      </w:r>
    </w:p>
    <w:p w:rsidR="008A22B9" w:rsidRPr="008A22B9" w:rsidRDefault="008A22B9" w:rsidP="008A22B9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ab/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r w:rsidRPr="008A22B9">
        <w:rPr>
          <w:rFonts w:ascii="Times New Roman" w:hAnsi="Times New Roman" w:cs="Times New Roman"/>
          <w:bCs/>
          <w:sz w:val="28"/>
          <w:szCs w:val="28"/>
        </w:rPr>
        <w:t>Терсинского муниципального образования</w:t>
      </w:r>
      <w:r w:rsidRPr="008A22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2B9" w:rsidRPr="008A22B9" w:rsidRDefault="008A22B9" w:rsidP="008A22B9">
      <w:pPr>
        <w:pStyle w:val="aa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Таблица 5 - Общеобразовательные учреждения</w:t>
      </w:r>
    </w:p>
    <w:tbl>
      <w:tblPr>
        <w:tblW w:w="153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693"/>
        <w:gridCol w:w="1951"/>
        <w:gridCol w:w="2490"/>
        <w:gridCol w:w="2000"/>
        <w:gridCol w:w="1920"/>
        <w:gridCol w:w="1646"/>
        <w:gridCol w:w="1759"/>
      </w:tblGrid>
      <w:tr w:rsidR="008A22B9" w:rsidRPr="008A22B9" w:rsidTr="00C5337C">
        <w:tc>
          <w:tcPr>
            <w:tcW w:w="850" w:type="dxa"/>
            <w:shd w:val="clear" w:color="auto" w:fill="auto"/>
          </w:tcPr>
          <w:p w:rsidR="008A22B9" w:rsidRPr="008A22B9" w:rsidRDefault="008A22B9" w:rsidP="00C5337C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8A22B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22B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22B9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490" w:type="dxa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22B9">
              <w:rPr>
                <w:rFonts w:ascii="Times New Roman" w:eastAsia="Calibri" w:hAnsi="Times New Roman" w:cs="Times New Roman"/>
                <w:b/>
              </w:rPr>
              <w:t>Руководитель</w:t>
            </w:r>
          </w:p>
        </w:tc>
        <w:tc>
          <w:tcPr>
            <w:tcW w:w="2000" w:type="dxa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22B9">
              <w:rPr>
                <w:rFonts w:ascii="Times New Roman" w:hAnsi="Times New Roman" w:cs="Times New Roman"/>
                <w:b/>
              </w:rPr>
              <w:t>Кол-во персонала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22B9">
              <w:rPr>
                <w:rFonts w:ascii="Times New Roman" w:hAnsi="Times New Roman" w:cs="Times New Roman"/>
                <w:b/>
              </w:rPr>
              <w:t>Проектная мощность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22B9">
              <w:rPr>
                <w:rFonts w:ascii="Times New Roman" w:hAnsi="Times New Roman" w:cs="Times New Roman"/>
                <w:b/>
              </w:rPr>
              <w:t>Фактическое посещение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22B9">
              <w:rPr>
                <w:rFonts w:ascii="Times New Roman" w:hAnsi="Times New Roman" w:cs="Times New Roman"/>
                <w:b/>
              </w:rPr>
              <w:t>Резерв/дефицит мест</w:t>
            </w:r>
          </w:p>
        </w:tc>
      </w:tr>
      <w:tr w:rsidR="008A22B9" w:rsidRPr="008A22B9" w:rsidTr="00C5337C">
        <w:tc>
          <w:tcPr>
            <w:tcW w:w="850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МОУ «СОШ с. Терса»</w:t>
            </w:r>
          </w:p>
        </w:tc>
        <w:tc>
          <w:tcPr>
            <w:tcW w:w="1951" w:type="dxa"/>
            <w:shd w:val="clear" w:color="auto" w:fill="auto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Терса, ул. Советская, 26</w:t>
            </w:r>
          </w:p>
        </w:tc>
        <w:tc>
          <w:tcPr>
            <w:tcW w:w="2490" w:type="dxa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</w:rPr>
              <w:br/>
            </w:r>
            <w:r w:rsidRPr="008A22B9">
              <w:rPr>
                <w:rFonts w:ascii="Times New Roman" w:hAnsi="Times New Roman" w:cs="Times New Roman"/>
                <w:shd w:val="clear" w:color="auto" w:fill="FFFFFF"/>
              </w:rPr>
              <w:t>Рыбакова Лилия Юрьевна</w:t>
            </w:r>
          </w:p>
        </w:tc>
        <w:tc>
          <w:tcPr>
            <w:tcW w:w="2000" w:type="dxa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113 мест</w:t>
            </w:r>
          </w:p>
        </w:tc>
      </w:tr>
    </w:tbl>
    <w:p w:rsidR="008A22B9" w:rsidRPr="008A22B9" w:rsidRDefault="008A22B9" w:rsidP="008A22B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Образовательное учреждение Терсинского   муниципального образования посещают на 31% меньше детей, чем рассчитана  школа.  </w:t>
      </w:r>
      <w:r w:rsidR="00C70A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A22B9">
        <w:rPr>
          <w:rFonts w:ascii="Times New Roman" w:hAnsi="Times New Roman" w:cs="Times New Roman"/>
          <w:sz w:val="28"/>
          <w:szCs w:val="28"/>
        </w:rPr>
        <w:t>Таблица 6 – Детские дошкольные учреждения</w:t>
      </w:r>
    </w:p>
    <w:tbl>
      <w:tblPr>
        <w:tblW w:w="153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719"/>
        <w:gridCol w:w="2242"/>
        <w:gridCol w:w="2410"/>
        <w:gridCol w:w="1984"/>
        <w:gridCol w:w="1753"/>
        <w:gridCol w:w="1617"/>
        <w:gridCol w:w="2017"/>
      </w:tblGrid>
      <w:tr w:rsidR="008A22B9" w:rsidRPr="008A22B9" w:rsidTr="00C5337C">
        <w:tc>
          <w:tcPr>
            <w:tcW w:w="567" w:type="dxa"/>
            <w:shd w:val="clear" w:color="auto" w:fill="auto"/>
          </w:tcPr>
          <w:p w:rsidR="008A22B9" w:rsidRPr="008A22B9" w:rsidRDefault="008A22B9" w:rsidP="00C5337C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8A22B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22B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22B9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410" w:type="dxa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22B9">
              <w:rPr>
                <w:rFonts w:ascii="Times New Roman" w:eastAsia="Calibri" w:hAnsi="Times New Roman" w:cs="Times New Roman"/>
                <w:b/>
              </w:rPr>
              <w:t>Руководитель</w:t>
            </w:r>
          </w:p>
        </w:tc>
        <w:tc>
          <w:tcPr>
            <w:tcW w:w="1984" w:type="dxa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22B9">
              <w:rPr>
                <w:rFonts w:ascii="Times New Roman" w:hAnsi="Times New Roman" w:cs="Times New Roman"/>
                <w:b/>
              </w:rPr>
              <w:t>Кол-во работающих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22B9">
              <w:rPr>
                <w:rFonts w:ascii="Times New Roman" w:hAnsi="Times New Roman" w:cs="Times New Roman"/>
                <w:b/>
              </w:rPr>
              <w:t>Проектная мощность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22B9">
              <w:rPr>
                <w:rFonts w:ascii="Times New Roman" w:hAnsi="Times New Roman" w:cs="Times New Roman"/>
                <w:b/>
              </w:rPr>
              <w:t>Фактическое посещение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22B9">
              <w:rPr>
                <w:rFonts w:ascii="Times New Roman" w:hAnsi="Times New Roman" w:cs="Times New Roman"/>
                <w:b/>
              </w:rPr>
              <w:t>Резерв/дефицит мест</w:t>
            </w:r>
          </w:p>
        </w:tc>
      </w:tr>
      <w:tr w:rsidR="008A22B9" w:rsidRPr="008A22B9" w:rsidTr="00C5337C">
        <w:tc>
          <w:tcPr>
            <w:tcW w:w="567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1»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Терса, ул. Советская, 22</w:t>
            </w:r>
          </w:p>
        </w:tc>
        <w:tc>
          <w:tcPr>
            <w:tcW w:w="2410" w:type="dxa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</w:rPr>
              <w:br/>
            </w:r>
            <w:r w:rsidRPr="008A22B9">
              <w:rPr>
                <w:rFonts w:ascii="Times New Roman" w:hAnsi="Times New Roman" w:cs="Times New Roman"/>
                <w:shd w:val="clear" w:color="auto" w:fill="FFFFFF"/>
              </w:rPr>
              <w:t>Чиброва Татьяна Павловна</w:t>
            </w:r>
          </w:p>
        </w:tc>
        <w:tc>
          <w:tcPr>
            <w:tcW w:w="1984" w:type="dxa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A22B9" w:rsidRPr="008A22B9" w:rsidTr="00C5337C">
        <w:tc>
          <w:tcPr>
            <w:tcW w:w="567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2»</w:t>
            </w:r>
          </w:p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Терса, ул. Красный Октябрь, 29</w:t>
            </w:r>
          </w:p>
        </w:tc>
        <w:tc>
          <w:tcPr>
            <w:tcW w:w="2410" w:type="dxa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  <w:shd w:val="clear" w:color="auto" w:fill="FFFFFF"/>
              </w:rPr>
              <w:t>Панина Елизавета Анатольевна</w:t>
            </w:r>
          </w:p>
        </w:tc>
        <w:tc>
          <w:tcPr>
            <w:tcW w:w="1984" w:type="dxa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Дефицит 20 мест</w:t>
            </w:r>
          </w:p>
        </w:tc>
      </w:tr>
      <w:tr w:rsidR="008A22B9" w:rsidRPr="008A22B9" w:rsidTr="00C5337C">
        <w:tc>
          <w:tcPr>
            <w:tcW w:w="567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МДОУ «Детский сад с. Тепловка»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Тепловка ул. Талалихина, 154</w:t>
            </w:r>
          </w:p>
        </w:tc>
        <w:tc>
          <w:tcPr>
            <w:tcW w:w="2410" w:type="dxa"/>
            <w:vAlign w:val="center"/>
          </w:tcPr>
          <w:p w:rsidR="008A22B9" w:rsidRPr="008A22B9" w:rsidRDefault="008A22B9" w:rsidP="008A22B9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Рыбакова Лия Юрьевна</w:t>
            </w:r>
          </w:p>
        </w:tc>
        <w:tc>
          <w:tcPr>
            <w:tcW w:w="1984" w:type="dxa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A22B9" w:rsidRPr="008A22B9" w:rsidRDefault="008A22B9" w:rsidP="00C5337C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6 мест</w:t>
            </w:r>
          </w:p>
        </w:tc>
      </w:tr>
    </w:tbl>
    <w:p w:rsidR="008A22B9" w:rsidRDefault="008A22B9" w:rsidP="008A22B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Дошкольные  образовательные учреждения Терсинского  муниципального образования посещают на 10% больше детей, чем рассчитаны детские сады.  </w:t>
      </w:r>
    </w:p>
    <w:p w:rsidR="008A22B9" w:rsidRPr="008A22B9" w:rsidRDefault="008A22B9" w:rsidP="008A22B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На территории</w:t>
      </w:r>
      <w:r w:rsidRPr="008A22B9">
        <w:rPr>
          <w:rFonts w:ascii="Times New Roman" w:hAnsi="Times New Roman" w:cs="Times New Roman"/>
          <w:bCs/>
          <w:sz w:val="28"/>
          <w:szCs w:val="28"/>
        </w:rPr>
        <w:t xml:space="preserve"> Терсинского муниципального образования учреждения дополнительного образования отсутствуют.</w:t>
      </w:r>
    </w:p>
    <w:p w:rsidR="008A22B9" w:rsidRPr="008A22B9" w:rsidRDefault="008A22B9" w:rsidP="008A22B9">
      <w:pPr>
        <w:pStyle w:val="aa"/>
        <w:ind w:left="0" w:firstLine="567"/>
        <w:jc w:val="center"/>
        <w:rPr>
          <w:rFonts w:ascii="Times New Roman" w:hAnsi="Times New Roman" w:cs="Times New Roman"/>
          <w:sz w:val="28"/>
          <w:szCs w:val="28"/>
        </w:rPr>
        <w:sectPr w:rsidR="008A22B9" w:rsidRPr="008A22B9" w:rsidSect="008A22B9">
          <w:type w:val="nextColumn"/>
          <w:pgSz w:w="16834" w:h="11909" w:orient="landscape"/>
          <w:pgMar w:top="709" w:right="567" w:bottom="284" w:left="567" w:header="720" w:footer="720" w:gutter="0"/>
          <w:cols w:space="60"/>
          <w:noEndnote/>
          <w:docGrid w:linePitch="272"/>
        </w:sectPr>
      </w:pPr>
    </w:p>
    <w:p w:rsidR="008A22B9" w:rsidRPr="008A22B9" w:rsidRDefault="008A22B9" w:rsidP="008A22B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A22B9">
        <w:rPr>
          <w:rFonts w:ascii="Times New Roman" w:hAnsi="Times New Roman" w:cs="Times New Roman"/>
          <w:b/>
          <w:sz w:val="28"/>
        </w:rPr>
        <w:lastRenderedPageBreak/>
        <w:t>1.2.3 Объекты физической культуры и массового спорта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A22B9">
        <w:rPr>
          <w:rFonts w:ascii="Times New Roman" w:hAnsi="Times New Roman" w:cs="Times New Roman"/>
          <w:color w:val="000000"/>
          <w:sz w:val="28"/>
          <w:szCs w:val="28"/>
        </w:rPr>
        <w:t xml:space="preserve">Развитию физической культуры и массового спорта на территории Терсинского муниципального образования уделяется особое внимание. </w:t>
      </w:r>
      <w:r w:rsidRPr="008A2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Хорошее здоровье обеспечивает долгую и активную жизнь, способствует выполнению планов, преодолению трудностей, дает возможность успешно решать жизненные задачи.</w:t>
      </w:r>
      <w:r w:rsidRPr="008A2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2B9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Основная задача администрации муниципального образования по реализации политики в области физической культуры и спорта заключается в создании для населения условий для занятий физической культурой и спортом.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В Терсинском муниципальном образовании работают 4 секции. Всего занимающихся – 75 человек.</w:t>
      </w:r>
    </w:p>
    <w:p w:rsidR="008A22B9" w:rsidRPr="008A22B9" w:rsidRDefault="008A22B9" w:rsidP="008A22B9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22B9">
        <w:rPr>
          <w:rFonts w:ascii="Times New Roman" w:hAnsi="Times New Roman" w:cs="Times New Roman"/>
          <w:color w:val="000000"/>
          <w:sz w:val="28"/>
          <w:szCs w:val="28"/>
        </w:rPr>
        <w:t>Таблица 7 – Существующие объекты физической культуры и массового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254"/>
        <w:gridCol w:w="3382"/>
        <w:gridCol w:w="2855"/>
      </w:tblGrid>
      <w:tr w:rsidR="008A22B9" w:rsidRPr="008A22B9" w:rsidTr="00C5337C">
        <w:tc>
          <w:tcPr>
            <w:tcW w:w="560" w:type="dxa"/>
            <w:shd w:val="clear" w:color="auto" w:fill="auto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54" w:type="dxa"/>
            <w:shd w:val="clear" w:color="auto" w:fill="auto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382" w:type="dxa"/>
            <w:shd w:val="clear" w:color="auto" w:fill="auto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855" w:type="dxa"/>
            <w:shd w:val="clear" w:color="auto" w:fill="auto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Показатель  </w:t>
            </w:r>
          </w:p>
        </w:tc>
      </w:tr>
      <w:tr w:rsidR="008A22B9" w:rsidRPr="008A22B9" w:rsidTr="00C5337C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МОУ «СОШ с. Терса»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Терса, ул. Советская д. 26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=300 м</w:t>
            </w:r>
            <w:r w:rsidRPr="008A22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8A22B9" w:rsidRPr="008A22B9" w:rsidTr="00C5337C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площадка при МОУ «СОШ с. Терса»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Терса, ул. Советская д. 26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=2500 м</w:t>
            </w:r>
            <w:r w:rsidRPr="008A22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</w:tbl>
    <w:p w:rsidR="008A22B9" w:rsidRPr="008A22B9" w:rsidRDefault="008A22B9" w:rsidP="008A22B9">
      <w:pPr>
        <w:pStyle w:val="a8"/>
        <w:spacing w:before="0" w:beforeAutospacing="0" w:after="0" w:afterAutospacing="0" w:line="276" w:lineRule="auto"/>
        <w:jc w:val="both"/>
        <w:rPr>
          <w:color w:val="000000"/>
          <w:spacing w:val="2"/>
          <w:sz w:val="28"/>
          <w:szCs w:val="28"/>
        </w:rPr>
      </w:pPr>
    </w:p>
    <w:p w:rsidR="008A22B9" w:rsidRPr="008A22B9" w:rsidRDefault="008A22B9" w:rsidP="008A22B9">
      <w:pPr>
        <w:pStyle w:val="a8"/>
        <w:spacing w:before="0" w:beforeAutospacing="0" w:after="0" w:afterAutospacing="0" w:line="276" w:lineRule="auto"/>
        <w:ind w:firstLine="567"/>
        <w:jc w:val="both"/>
        <w:rPr>
          <w:color w:val="000000"/>
          <w:spacing w:val="2"/>
          <w:sz w:val="28"/>
          <w:szCs w:val="28"/>
        </w:rPr>
      </w:pPr>
      <w:r w:rsidRPr="008A22B9">
        <w:rPr>
          <w:color w:val="000000"/>
          <w:spacing w:val="2"/>
          <w:sz w:val="28"/>
          <w:szCs w:val="28"/>
        </w:rPr>
        <w:t>В Терсинском  муниципальном образовании проводятся спортивные мероприятия ко всем знаменательным датам Российской Федерации, Саратовской области и местным праздникам. Вместе с тем необходимо отметить, что еще не в полной мере используются ресурсы физической культуры и спорта для улучшения здоровья населения.</w:t>
      </w:r>
    </w:p>
    <w:p w:rsidR="008A22B9" w:rsidRPr="008A22B9" w:rsidRDefault="008A22B9" w:rsidP="008A22B9">
      <w:pPr>
        <w:pStyle w:val="a8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 w:rsidRPr="008A22B9">
        <w:rPr>
          <w:b/>
          <w:color w:val="000000"/>
          <w:sz w:val="28"/>
          <w:szCs w:val="28"/>
        </w:rPr>
        <w:t>1.2.4 Объекты культуры</w:t>
      </w:r>
    </w:p>
    <w:p w:rsidR="008A22B9" w:rsidRPr="008A22B9" w:rsidRDefault="008A22B9" w:rsidP="008A22B9">
      <w:pPr>
        <w:pStyle w:val="aa"/>
        <w:ind w:left="0" w:firstLine="567"/>
        <w:rPr>
          <w:rStyle w:val="apple-converted-space"/>
          <w:rFonts w:ascii="Times New Roman" w:hAnsi="Times New Roman" w:cs="Times New Roman"/>
          <w:szCs w:val="27"/>
          <w:shd w:val="clear" w:color="auto" w:fill="FFFFFF"/>
        </w:rPr>
      </w:pPr>
      <w:r w:rsidRPr="008A22B9">
        <w:rPr>
          <w:rFonts w:ascii="Times New Roman" w:hAnsi="Times New Roman" w:cs="Times New Roman"/>
          <w:sz w:val="28"/>
          <w:szCs w:val="27"/>
          <w:shd w:val="clear" w:color="auto" w:fill="FFFFFF"/>
        </w:rPr>
        <w:t>Задача органов местного самоуправления на современном этапе заключается не только в сохранении традиций, оставленных нам предками, но и во внедрении новых инновационных методов проведения и организации досуга населения в сельской местности.</w:t>
      </w:r>
      <w:r w:rsidRPr="008A22B9">
        <w:rPr>
          <w:rStyle w:val="apple-converted-space"/>
          <w:rFonts w:ascii="Times New Roman" w:hAnsi="Times New Roman" w:cs="Times New Roman"/>
          <w:szCs w:val="27"/>
          <w:shd w:val="clear" w:color="auto" w:fill="FFFFFF"/>
        </w:rPr>
        <w:t> </w:t>
      </w:r>
    </w:p>
    <w:p w:rsidR="008A22B9" w:rsidRPr="008A22B9" w:rsidRDefault="008A22B9" w:rsidP="008A22B9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22B9">
        <w:rPr>
          <w:rFonts w:ascii="Times New Roman" w:hAnsi="Times New Roman" w:cs="Times New Roman"/>
          <w:color w:val="000000"/>
          <w:sz w:val="28"/>
          <w:szCs w:val="28"/>
        </w:rPr>
        <w:t>Таблица 8 – Существующие объекты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819"/>
        <w:gridCol w:w="2244"/>
        <w:gridCol w:w="1786"/>
        <w:gridCol w:w="1190"/>
        <w:gridCol w:w="1541"/>
      </w:tblGrid>
      <w:tr w:rsidR="008A22B9" w:rsidRPr="008A22B9" w:rsidTr="00C5337C">
        <w:tc>
          <w:tcPr>
            <w:tcW w:w="560" w:type="dxa"/>
            <w:vMerge w:val="restart"/>
            <w:shd w:val="clear" w:color="auto" w:fill="auto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244" w:type="dxa"/>
            <w:vMerge w:val="restart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786" w:type="dxa"/>
            <w:vMerge w:val="restart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персонала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Библиотека</w:t>
            </w:r>
          </w:p>
        </w:tc>
      </w:tr>
      <w:tr w:rsidR="008A22B9" w:rsidRPr="008A22B9" w:rsidTr="00C5337C">
        <w:tc>
          <w:tcPr>
            <w:tcW w:w="560" w:type="dxa"/>
            <w:vMerge/>
            <w:shd w:val="clear" w:color="auto" w:fill="auto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vMerge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мест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книг</w:t>
            </w:r>
          </w:p>
        </w:tc>
      </w:tr>
      <w:tr w:rsidR="008A22B9" w:rsidRPr="008A22B9" w:rsidTr="00C5337C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19" w:type="dxa"/>
            <w:shd w:val="clear" w:color="auto" w:fill="auto"/>
          </w:tcPr>
          <w:p w:rsidR="008A22B9" w:rsidRPr="008A22B9" w:rsidRDefault="008A22B9" w:rsidP="00C70A5B">
            <w:pPr>
              <w:shd w:val="clear" w:color="auto" w:fill="F9F9F9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культуры с. Терса, структурное подразделение МУК </w:t>
            </w:r>
            <w:r w:rsidRPr="008A2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«ЦКС»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Терса ул. Советская, 2б</w:t>
            </w:r>
          </w:p>
        </w:tc>
        <w:tc>
          <w:tcPr>
            <w:tcW w:w="1786" w:type="dxa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A22B9" w:rsidRPr="008A22B9" w:rsidTr="00C5337C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819" w:type="dxa"/>
            <w:shd w:val="clear" w:color="auto" w:fill="auto"/>
          </w:tcPr>
          <w:p w:rsidR="008A22B9" w:rsidRPr="008A22B9" w:rsidRDefault="008A22B9" w:rsidP="00C5337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Филиал центральной библиотечной системы №29</w:t>
            </w:r>
          </w:p>
          <w:p w:rsidR="008A22B9" w:rsidRPr="008A22B9" w:rsidRDefault="008A22B9" w:rsidP="00C533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Терса, ул. Советская, 2</w:t>
            </w:r>
          </w:p>
        </w:tc>
        <w:tc>
          <w:tcPr>
            <w:tcW w:w="1786" w:type="dxa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9500</w:t>
            </w:r>
          </w:p>
        </w:tc>
      </w:tr>
    </w:tbl>
    <w:p w:rsidR="008A22B9" w:rsidRPr="008A22B9" w:rsidRDefault="008A22B9" w:rsidP="008A22B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Ежегодно учреждением культуры проводится порядка 200 мероприятий для взрослого населения, учащихся школы, детских садов. За 2016 год дом культуры посетили 16160 человек.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8A22B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В библиотеке ведут свою деятельность клубы «Хозяюшки» и «Истоки», открыт мини-музей «Крестьянская изба». Библиотека профилирована как центр краеведения.</w:t>
      </w:r>
    </w:p>
    <w:p w:rsidR="008A22B9" w:rsidRPr="008A22B9" w:rsidRDefault="008A22B9" w:rsidP="008A22B9">
      <w:pPr>
        <w:pStyle w:val="a8"/>
        <w:spacing w:before="24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8A22B9">
        <w:rPr>
          <w:b/>
          <w:color w:val="000000"/>
          <w:sz w:val="28"/>
          <w:szCs w:val="28"/>
        </w:rPr>
        <w:t>1.2.5 Предприятия торговли, общественного питания, бытового обслуживания</w:t>
      </w:r>
    </w:p>
    <w:p w:rsidR="008A22B9" w:rsidRPr="008A22B9" w:rsidRDefault="008A22B9" w:rsidP="008A22B9">
      <w:pPr>
        <w:pStyle w:val="a8"/>
        <w:spacing w:before="24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22B9">
        <w:rPr>
          <w:color w:val="000000"/>
          <w:sz w:val="28"/>
          <w:szCs w:val="28"/>
        </w:rPr>
        <w:t>В Терсинском  муниципальном образовании расположены следующие объекты:</w:t>
      </w:r>
    </w:p>
    <w:p w:rsidR="008A22B9" w:rsidRPr="008A22B9" w:rsidRDefault="008A22B9" w:rsidP="008A22B9">
      <w:pPr>
        <w:pStyle w:val="a8"/>
        <w:spacing w:before="24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8A22B9">
        <w:rPr>
          <w:b/>
          <w:color w:val="000000"/>
          <w:sz w:val="28"/>
          <w:szCs w:val="28"/>
          <w:u w:val="single"/>
        </w:rPr>
        <w:t>Предприятия торговли</w:t>
      </w:r>
    </w:p>
    <w:p w:rsidR="008A22B9" w:rsidRPr="008A22B9" w:rsidRDefault="008A22B9" w:rsidP="008A2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Предприятия торговли в Терсинском  муниципальном образовании представлены магазинами - 17 ед., которые занимаются реализацией продовольственных и промышленных товаров. Общая торговая площадь магазинов поселения составляет 1020 м</w:t>
      </w:r>
      <w:r w:rsidRPr="008A22B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A22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2B9" w:rsidRPr="008A22B9" w:rsidRDefault="008A22B9" w:rsidP="008A22B9">
      <w:pPr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A22B9">
        <w:rPr>
          <w:rFonts w:ascii="Times New Roman" w:hAnsi="Times New Roman" w:cs="Times New Roman"/>
          <w:color w:val="000000"/>
          <w:sz w:val="28"/>
          <w:szCs w:val="28"/>
        </w:rPr>
        <w:t>Таблица 9</w:t>
      </w:r>
    </w:p>
    <w:tbl>
      <w:tblPr>
        <w:tblW w:w="9923" w:type="dxa"/>
        <w:tblInd w:w="108" w:type="dxa"/>
        <w:tblLayout w:type="fixed"/>
        <w:tblLook w:val="0000"/>
      </w:tblPr>
      <w:tblGrid>
        <w:gridCol w:w="709"/>
        <w:gridCol w:w="2126"/>
        <w:gridCol w:w="4536"/>
        <w:gridCol w:w="2552"/>
      </w:tblGrid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2B9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B9" w:rsidRPr="008A22B9" w:rsidRDefault="008A22B9" w:rsidP="00C533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Магазин «Шинок»</w:t>
            </w:r>
          </w:p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Порецков А. 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B9" w:rsidRPr="008A22B9" w:rsidRDefault="008A22B9" w:rsidP="00C533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ООО «Талисман»</w:t>
            </w:r>
          </w:p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Шубинов С. 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8A22B9" w:rsidRPr="008A22B9" w:rsidTr="00C5337C">
        <w:trPr>
          <w:trHeight w:val="8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B9" w:rsidRPr="008A22B9" w:rsidRDefault="008A22B9" w:rsidP="00C53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Девичьи Горки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ИП «Кравченко» - Кравченко О. 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8A22B9" w:rsidRPr="008A22B9" w:rsidTr="00C5337C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B9" w:rsidRPr="008A22B9" w:rsidRDefault="008A22B9" w:rsidP="00C53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пос. Тополевый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ООО «Талисман»</w:t>
            </w:r>
          </w:p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Шубинов С. 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B9" w:rsidRPr="008A22B9" w:rsidRDefault="008A22B9" w:rsidP="00C533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ИП «Коткова» - Коткова Ольга Николаевна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B9" w:rsidRPr="008A22B9" w:rsidRDefault="008A22B9" w:rsidP="00C533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ИП «Алехина» - Алехина Ольга Юрьевна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B9" w:rsidRPr="008A22B9" w:rsidRDefault="008A22B9" w:rsidP="00C533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ИП «Лотыш» - Лотыш Ольга Викторовна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B9" w:rsidRPr="008A22B9" w:rsidRDefault="008A22B9" w:rsidP="00C533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. Тепловка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C70A5B" w:rsidP="00C70A5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«Андреева</w:t>
            </w:r>
            <w:r w:rsidR="008A22B9" w:rsidRPr="008A22B9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Ирина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B9" w:rsidRPr="008A22B9" w:rsidRDefault="008A22B9" w:rsidP="00C533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ИП «Храмова» - Храмова Е.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B9" w:rsidRPr="008A22B9" w:rsidRDefault="008A22B9" w:rsidP="00C533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ИП «Лукашев» - Лукашев Н. 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B9" w:rsidRPr="008A22B9" w:rsidRDefault="008A22B9" w:rsidP="00C533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ИП «Алимушкин» - Алимушкин В. 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B9" w:rsidRPr="008A22B9" w:rsidRDefault="008A22B9" w:rsidP="00C533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ИП Дружина О. 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B9" w:rsidRPr="008A22B9" w:rsidRDefault="008A22B9" w:rsidP="00C533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ИП Хачатрян Араик Арташесович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B9" w:rsidRPr="008A22B9" w:rsidRDefault="008A22B9" w:rsidP="00C533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Тепловка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ИП «Андреева» - Андреева Т. 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B9" w:rsidRPr="008A22B9" w:rsidRDefault="008A22B9" w:rsidP="00C533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ООО «Богема» Агаджанян А. 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C70A5B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A5B" w:rsidRPr="008A22B9" w:rsidRDefault="00C70A5B" w:rsidP="00C533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A5B" w:rsidRPr="008A22B9" w:rsidRDefault="00C70A5B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A5B" w:rsidRPr="008A22B9" w:rsidRDefault="00C70A5B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ООО РТ«Боисо» - Колкова Е.В.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A5B" w:rsidRPr="008A22B9" w:rsidRDefault="00C70A5B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</w:tbl>
    <w:p w:rsidR="008A22B9" w:rsidRPr="008A22B9" w:rsidRDefault="008A22B9" w:rsidP="008A22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22B9" w:rsidRPr="008A22B9" w:rsidRDefault="008A22B9" w:rsidP="008A22B9">
      <w:pPr>
        <w:pStyle w:val="a8"/>
        <w:spacing w:before="24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8A22B9">
        <w:rPr>
          <w:b/>
          <w:color w:val="000000"/>
          <w:sz w:val="28"/>
          <w:szCs w:val="28"/>
          <w:u w:val="single"/>
        </w:rPr>
        <w:t>Предприятия общественного питания</w:t>
      </w:r>
    </w:p>
    <w:p w:rsidR="008A22B9" w:rsidRPr="008A22B9" w:rsidRDefault="008A22B9" w:rsidP="008A22B9">
      <w:pPr>
        <w:pStyle w:val="a8"/>
        <w:spacing w:before="240" w:beforeAutospacing="0" w:after="0" w:afterAutospacing="0" w:line="276" w:lineRule="auto"/>
        <w:jc w:val="right"/>
        <w:rPr>
          <w:b/>
          <w:color w:val="000000"/>
          <w:sz w:val="28"/>
          <w:szCs w:val="28"/>
          <w:u w:val="single"/>
        </w:rPr>
      </w:pPr>
      <w:r w:rsidRPr="008A22B9">
        <w:rPr>
          <w:color w:val="000000"/>
          <w:sz w:val="28"/>
          <w:szCs w:val="28"/>
        </w:rPr>
        <w:t>Таблица 10</w:t>
      </w:r>
    </w:p>
    <w:tbl>
      <w:tblPr>
        <w:tblW w:w="9923" w:type="dxa"/>
        <w:tblInd w:w="108" w:type="dxa"/>
        <w:tblLayout w:type="fixed"/>
        <w:tblLook w:val="0000"/>
      </w:tblPr>
      <w:tblGrid>
        <w:gridCol w:w="709"/>
        <w:gridCol w:w="2835"/>
        <w:gridCol w:w="3260"/>
        <w:gridCol w:w="3119"/>
      </w:tblGrid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2B9">
              <w:rPr>
                <w:rFonts w:ascii="Times New Roman" w:hAnsi="Times New Roman"/>
                <w:b/>
                <w:sz w:val="24"/>
                <w:szCs w:val="24"/>
              </w:rPr>
              <w:t>Мест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Придорожное кафе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кафе «Терса»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Терса, ул. Революционная, 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2B9" w:rsidRPr="008A22B9" w:rsidTr="00C533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Столовая  МОУ «СОШ с. Терса»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Терса, ул. Советская, 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A22B9" w:rsidRPr="008A22B9" w:rsidRDefault="008A22B9" w:rsidP="008A22B9">
      <w:pPr>
        <w:pStyle w:val="a8"/>
        <w:spacing w:before="24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8A22B9">
        <w:rPr>
          <w:b/>
          <w:color w:val="000000"/>
          <w:sz w:val="28"/>
          <w:szCs w:val="28"/>
          <w:u w:val="single"/>
        </w:rPr>
        <w:t>Предприятия бытового обслуживания</w:t>
      </w:r>
    </w:p>
    <w:p w:rsidR="008A22B9" w:rsidRPr="008A22B9" w:rsidRDefault="008A22B9" w:rsidP="008A22B9">
      <w:pPr>
        <w:pStyle w:val="a8"/>
        <w:spacing w:before="24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A22B9">
        <w:rPr>
          <w:color w:val="000000"/>
          <w:sz w:val="28"/>
          <w:szCs w:val="28"/>
        </w:rPr>
        <w:t>На территории Терсинского муниципального образования предприятия бытового обслуживания отсутствуют.</w:t>
      </w:r>
    </w:p>
    <w:p w:rsidR="008A22B9" w:rsidRPr="008A22B9" w:rsidRDefault="008A22B9" w:rsidP="008A22B9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8A22B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Прочие объекты</w:t>
      </w:r>
    </w:p>
    <w:p w:rsidR="008A22B9" w:rsidRPr="008A22B9" w:rsidRDefault="008A22B9" w:rsidP="008A22B9">
      <w:pPr>
        <w:pStyle w:val="a8"/>
        <w:spacing w:before="240" w:beforeAutospacing="0" w:after="0" w:afterAutospacing="0"/>
        <w:jc w:val="right"/>
        <w:rPr>
          <w:b/>
          <w:color w:val="000000"/>
          <w:sz w:val="28"/>
          <w:szCs w:val="28"/>
          <w:u w:val="single"/>
        </w:rPr>
      </w:pPr>
      <w:r w:rsidRPr="008A22B9">
        <w:rPr>
          <w:color w:val="000000"/>
          <w:sz w:val="28"/>
          <w:szCs w:val="28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514"/>
        <w:gridCol w:w="2977"/>
      </w:tblGrid>
      <w:tr w:rsidR="008A22B9" w:rsidRPr="008A22B9" w:rsidTr="00C5337C">
        <w:tc>
          <w:tcPr>
            <w:tcW w:w="56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A22B9" w:rsidRPr="008A22B9" w:rsidTr="00C5337C">
        <w:tc>
          <w:tcPr>
            <w:tcW w:w="56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Отделение почтовой связи Терса  412932–филиала ФГУП «Почта России»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Терса, ул. Советская, 2 а</w:t>
            </w:r>
          </w:p>
        </w:tc>
      </w:tr>
      <w:tr w:rsidR="008A22B9" w:rsidRPr="008A22B9" w:rsidTr="00C5337C">
        <w:tc>
          <w:tcPr>
            <w:tcW w:w="56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Отделение почтовой связи Тепловка  412939–филиала ФГУП «Почта России»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Тепловка, ул.Талалихина, 144</w:t>
            </w:r>
          </w:p>
        </w:tc>
      </w:tr>
      <w:tr w:rsidR="008A22B9" w:rsidRPr="008A22B9" w:rsidTr="00C5337C">
        <w:tc>
          <w:tcPr>
            <w:tcW w:w="56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Вольское отделение ОАО «Сбербанк России» 242/034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Терса, ул. Ленина, 6</w:t>
            </w:r>
          </w:p>
        </w:tc>
      </w:tr>
      <w:tr w:rsidR="008A22B9" w:rsidRPr="008A22B9" w:rsidTr="00C5337C">
        <w:tc>
          <w:tcPr>
            <w:tcW w:w="56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Аптечный пункт в больнице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с. Терса</w:t>
            </w:r>
          </w:p>
        </w:tc>
      </w:tr>
      <w:tr w:rsidR="008A22B9" w:rsidRPr="008A22B9" w:rsidTr="00C5337C">
        <w:tc>
          <w:tcPr>
            <w:tcW w:w="56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Храм Богоявления Господня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с.Терса</w:t>
            </w:r>
          </w:p>
        </w:tc>
      </w:tr>
    </w:tbl>
    <w:p w:rsidR="008A22B9" w:rsidRPr="008A22B9" w:rsidRDefault="008A22B9" w:rsidP="008A22B9">
      <w:pPr>
        <w:shd w:val="clear" w:color="auto" w:fill="FFFFFF"/>
        <w:tabs>
          <w:tab w:val="left" w:pos="994"/>
        </w:tabs>
        <w:rPr>
          <w:rFonts w:ascii="Times New Roman" w:hAnsi="Times New Roman" w:cs="Times New Roman"/>
          <w:b/>
          <w:spacing w:val="-9"/>
          <w:sz w:val="28"/>
          <w:szCs w:val="28"/>
        </w:rPr>
        <w:sectPr w:rsidR="008A22B9" w:rsidRPr="008A22B9" w:rsidSect="00067258"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8A22B9" w:rsidRPr="008A22B9" w:rsidRDefault="008A22B9" w:rsidP="008A22B9">
      <w:pPr>
        <w:shd w:val="clear" w:color="auto" w:fill="FFFFFF"/>
        <w:tabs>
          <w:tab w:val="left" w:pos="994"/>
        </w:tabs>
        <w:ind w:left="365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8A22B9">
        <w:rPr>
          <w:rFonts w:ascii="Times New Roman" w:hAnsi="Times New Roman" w:cs="Times New Roman"/>
          <w:b/>
          <w:spacing w:val="-9"/>
          <w:sz w:val="28"/>
          <w:szCs w:val="28"/>
        </w:rPr>
        <w:lastRenderedPageBreak/>
        <w:t>1.3 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8A22B9" w:rsidRPr="008A22B9" w:rsidRDefault="008A22B9" w:rsidP="008A22B9">
      <w:pPr>
        <w:shd w:val="clear" w:color="auto" w:fill="FFFFFF"/>
        <w:tabs>
          <w:tab w:val="left" w:pos="9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22B9" w:rsidRPr="008A22B9" w:rsidRDefault="008A22B9" w:rsidP="008A22B9">
      <w:pPr>
        <w:shd w:val="clear" w:color="auto" w:fill="FFFFFF"/>
        <w:tabs>
          <w:tab w:val="left" w:pos="994"/>
        </w:tabs>
        <w:ind w:left="365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 w:rsidRPr="008A22B9">
        <w:rPr>
          <w:rFonts w:ascii="Times New Roman" w:hAnsi="Times New Roman" w:cs="Times New Roman"/>
          <w:spacing w:val="-9"/>
          <w:sz w:val="28"/>
          <w:szCs w:val="28"/>
        </w:rPr>
        <w:t xml:space="preserve">Таблица 12 – Прогнозный спрос на услуги социальной инфраструктуры </w:t>
      </w:r>
    </w:p>
    <w:p w:rsidR="008A22B9" w:rsidRPr="008A22B9" w:rsidRDefault="008A22B9" w:rsidP="008A22B9">
      <w:pPr>
        <w:shd w:val="clear" w:color="auto" w:fill="FFFFFF"/>
        <w:tabs>
          <w:tab w:val="left" w:pos="994"/>
        </w:tabs>
        <w:ind w:left="365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 w:rsidRPr="008A22B9">
        <w:rPr>
          <w:rFonts w:ascii="Times New Roman" w:hAnsi="Times New Roman" w:cs="Times New Roman"/>
          <w:spacing w:val="-9"/>
          <w:sz w:val="28"/>
          <w:szCs w:val="28"/>
        </w:rPr>
        <w:t>Терсинского муниципального образования (перспективная численность населения 3428)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383"/>
        <w:gridCol w:w="1730"/>
        <w:gridCol w:w="2741"/>
        <w:gridCol w:w="1721"/>
        <w:gridCol w:w="1899"/>
        <w:gridCol w:w="1985"/>
      </w:tblGrid>
      <w:tr w:rsidR="008A22B9" w:rsidRPr="008A22B9" w:rsidTr="00C5337C">
        <w:tc>
          <w:tcPr>
            <w:tcW w:w="851" w:type="dxa"/>
            <w:vMerge w:val="restart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8A22B9">
              <w:rPr>
                <w:rFonts w:ascii="Times New Roman" w:hAnsi="Times New Roman" w:cs="Times New Roman"/>
                <w:b/>
                <w:spacing w:val="-9"/>
              </w:rPr>
              <w:t>№ п/п</w:t>
            </w:r>
          </w:p>
        </w:tc>
        <w:tc>
          <w:tcPr>
            <w:tcW w:w="4383" w:type="dxa"/>
            <w:vMerge w:val="restart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8A22B9">
              <w:rPr>
                <w:rFonts w:ascii="Times New Roman" w:hAnsi="Times New Roman" w:cs="Times New Roman"/>
                <w:b/>
                <w:spacing w:val="-9"/>
              </w:rPr>
              <w:t>Наименование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8A22B9">
              <w:rPr>
                <w:rFonts w:ascii="Times New Roman" w:hAnsi="Times New Roman" w:cs="Times New Roman"/>
                <w:b/>
                <w:spacing w:val="-9"/>
              </w:rPr>
              <w:t>Ед. измерения</w:t>
            </w:r>
          </w:p>
        </w:tc>
        <w:tc>
          <w:tcPr>
            <w:tcW w:w="2741" w:type="dxa"/>
            <w:vMerge w:val="restart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8A22B9">
              <w:rPr>
                <w:rFonts w:ascii="Times New Roman" w:hAnsi="Times New Roman" w:cs="Times New Roman"/>
                <w:b/>
              </w:rPr>
              <w:t>Принятые нормативы (Нормативы градостроительного проектирования приложение №6 таб. 1,</w:t>
            </w:r>
            <w:r w:rsidRPr="008A22B9">
              <w:rPr>
                <w:rFonts w:ascii="Times New Roman" w:hAnsi="Times New Roman" w:cs="Times New Roman"/>
                <w:b/>
              </w:rPr>
              <w:br/>
              <w:t>СНиП 2.07.01.89*)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8A22B9">
              <w:rPr>
                <w:rFonts w:ascii="Times New Roman" w:hAnsi="Times New Roman" w:cs="Times New Roman"/>
                <w:b/>
              </w:rPr>
              <w:t>Нормативная потребность</w:t>
            </w:r>
          </w:p>
        </w:tc>
        <w:tc>
          <w:tcPr>
            <w:tcW w:w="3884" w:type="dxa"/>
            <w:gridSpan w:val="2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8A22B9"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8A22B9" w:rsidRPr="008A22B9" w:rsidTr="00C5337C">
        <w:tc>
          <w:tcPr>
            <w:tcW w:w="851" w:type="dxa"/>
            <w:vMerge/>
            <w:shd w:val="clear" w:color="auto" w:fill="auto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</w:p>
        </w:tc>
        <w:tc>
          <w:tcPr>
            <w:tcW w:w="4383" w:type="dxa"/>
            <w:vMerge/>
            <w:shd w:val="clear" w:color="auto" w:fill="auto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8A22B9">
              <w:rPr>
                <w:rFonts w:ascii="Times New Roman" w:hAnsi="Times New Roman" w:cs="Times New Roman"/>
                <w:b/>
              </w:rPr>
              <w:t>Сохраняемая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8A22B9">
              <w:rPr>
                <w:rFonts w:ascii="Times New Roman" w:hAnsi="Times New Roman" w:cs="Times New Roman"/>
                <w:b/>
              </w:rPr>
              <w:t>Требуется запроектировать</w:t>
            </w:r>
          </w:p>
        </w:tc>
      </w:tr>
      <w:tr w:rsidR="008A22B9" w:rsidRPr="008A22B9" w:rsidTr="00C5337C">
        <w:tc>
          <w:tcPr>
            <w:tcW w:w="15310" w:type="dxa"/>
            <w:gridSpan w:val="7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образования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 (дети с 1 до 6 лет)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28 мест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 (дети от 7 до 17 лет)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111 мест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rPr>
          <w:trHeight w:val="459"/>
        </w:trPr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10% от общего числа школьников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15310" w:type="dxa"/>
            <w:gridSpan w:val="7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здравоохранения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Стационарные больницы для взрослых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коек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 xml:space="preserve">10,2 койко-мест на 1 тыс. постоянного </w:t>
            </w:r>
            <w:r w:rsidRPr="008A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18,15 на 1 тыс. постоянного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 на 6 тыс.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 xml:space="preserve">Станции скорой медицинской помощи,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0,1 на 1 тыс.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15310" w:type="dxa"/>
            <w:gridSpan w:val="7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Детские дома-интернаты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3 на 1 тыс. населения от 4 до 17 лет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Дома-интернаты для престарелых с 60 лет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28 на 1 тыс. населения с 60 лет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Дома-интернаты для взрослых инвалидов с физическими нарушениями (с 18 лет)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 на 1 тыс. населения с 18 лет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Специальные жилые дома и группы квартир для ветеранов войны и труда и одиноких престарелых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60 на 1тыс. населения после 60 лет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Специальные жилые дома и группы квартир для инвалидов на креслах колясках и их семей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0,5 на 1тыс. чел всего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15310" w:type="dxa"/>
            <w:gridSpan w:val="7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</w:t>
            </w:r>
          </w:p>
        </w:tc>
      </w:tr>
      <w:tr w:rsidR="008A22B9" w:rsidRPr="008A22B9" w:rsidTr="00C5337C">
        <w:tc>
          <w:tcPr>
            <w:tcW w:w="851" w:type="dxa"/>
            <w:vMerge w:val="restart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  <w:vMerge w:val="restart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 xml:space="preserve">тыс. ед. </w:t>
            </w:r>
            <w:r w:rsidRPr="008A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хранения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4,5 на 1 тыс.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15426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851" w:type="dxa"/>
            <w:vMerge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vMerge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3 на 1 тыс.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Клубы или учреждения клубного типа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зрительные места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80 на 1 тыс. жителей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15310" w:type="dxa"/>
            <w:gridSpan w:val="7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сооружения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Территории физкультурно-спортивных сооружений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0,7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22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 xml:space="preserve"> пола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80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Спортивно-тренажерный зал повседневного обслуживания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22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пола зала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80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Бассейны крытые и открытые общего пользования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22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 xml:space="preserve"> зеркала воды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25 м</w:t>
            </w:r>
            <w:r w:rsidRPr="008A22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 xml:space="preserve">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22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1949,4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6682,5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15310" w:type="dxa"/>
            <w:gridSpan w:val="7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торговли и общественного питания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м² торговой площади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300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1028,4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40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15310" w:type="dxa"/>
            <w:gridSpan w:val="7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бытового обслуживания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Прачечные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 xml:space="preserve">кг белья в </w:t>
            </w:r>
            <w:r w:rsidRPr="008A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Химчистки – фабрики химчистки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кг вещей в смену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11,4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Банно-оздоровительный комплекс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5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rPr>
          <w:trHeight w:val="297"/>
        </w:trPr>
        <w:tc>
          <w:tcPr>
            <w:tcW w:w="15310" w:type="dxa"/>
            <w:gridSpan w:val="7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коммунального обслуживания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Пожарные депо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0,2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Бюро похоронного обслуживания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 на 0,3 млн. жителей / 1 на поселение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15310" w:type="dxa"/>
            <w:gridSpan w:val="7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Административно-деловые и хозяйственные учреждения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Отделения связи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 на 9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22B9" w:rsidRPr="008A22B9" w:rsidTr="00C5337C">
        <w:tc>
          <w:tcPr>
            <w:tcW w:w="85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A22B9" w:rsidRPr="008A22B9" w:rsidRDefault="008A22B9" w:rsidP="00C5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Отделение, филиалы банков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операционная касса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0,5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8A22B9" w:rsidRPr="008A22B9" w:rsidRDefault="008A22B9" w:rsidP="008A22B9">
      <w:pPr>
        <w:shd w:val="clear" w:color="auto" w:fill="FFFFFF"/>
        <w:tabs>
          <w:tab w:val="left" w:pos="994"/>
        </w:tabs>
        <w:ind w:left="365"/>
        <w:jc w:val="center"/>
        <w:rPr>
          <w:rFonts w:ascii="Times New Roman" w:hAnsi="Times New Roman" w:cs="Times New Roman"/>
          <w:spacing w:val="-9"/>
          <w:sz w:val="28"/>
          <w:szCs w:val="28"/>
        </w:rPr>
        <w:sectPr w:rsidR="008A22B9" w:rsidRPr="008A22B9" w:rsidSect="005E1A2F">
          <w:pgSz w:w="16834" w:h="11909" w:orient="landscape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8A22B9" w:rsidRPr="008A22B9" w:rsidRDefault="008A22B9" w:rsidP="008A22B9">
      <w:pPr>
        <w:shd w:val="clear" w:color="auto" w:fill="FFFFFF"/>
        <w:tabs>
          <w:tab w:val="left" w:pos="-4962"/>
        </w:tabs>
        <w:ind w:right="19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8A22B9" w:rsidRPr="008A22B9" w:rsidRDefault="008A22B9" w:rsidP="008A22B9">
      <w:pPr>
        <w:shd w:val="clear" w:color="auto" w:fill="FFFFFF"/>
        <w:tabs>
          <w:tab w:val="left" w:pos="-4962"/>
        </w:tabs>
        <w:ind w:right="1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A22B9">
        <w:rPr>
          <w:rFonts w:ascii="Times New Roman" w:hAnsi="Times New Roman" w:cs="Times New Roman"/>
          <w:b/>
          <w:spacing w:val="-9"/>
          <w:sz w:val="28"/>
          <w:szCs w:val="28"/>
        </w:rPr>
        <w:t>1.4. О</w:t>
      </w:r>
      <w:r w:rsidRPr="008A22B9">
        <w:rPr>
          <w:rFonts w:ascii="Times New Roman" w:hAnsi="Times New Roman" w:cs="Times New Roman"/>
          <w:b/>
          <w:sz w:val="28"/>
          <w:szCs w:val="28"/>
        </w:rPr>
        <w:t xml:space="preserve">ценка нормативно-правовой базы, необходимой для </w:t>
      </w:r>
      <w:r w:rsidRPr="008A22B9">
        <w:rPr>
          <w:rFonts w:ascii="Times New Roman" w:hAnsi="Times New Roman" w:cs="Times New Roman"/>
          <w:b/>
          <w:spacing w:val="-2"/>
          <w:sz w:val="28"/>
          <w:szCs w:val="28"/>
        </w:rPr>
        <w:t>функционирования и развития социальной инфраструктуры</w:t>
      </w:r>
    </w:p>
    <w:p w:rsidR="008A22B9" w:rsidRPr="008A22B9" w:rsidRDefault="008A22B9" w:rsidP="008A22B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8A22B9" w:rsidRPr="008A22B9" w:rsidRDefault="008A22B9" w:rsidP="008A22B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8A22B9" w:rsidRPr="008A22B9" w:rsidRDefault="008A22B9" w:rsidP="008A22B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</w:t>
      </w:r>
      <w:r w:rsidRPr="008A22B9">
        <w:rPr>
          <w:rFonts w:ascii="Times New Roman" w:hAnsi="Times New Roman" w:cs="Times New Roman"/>
          <w:bCs/>
          <w:sz w:val="28"/>
          <w:szCs w:val="28"/>
          <w:lang w:eastAsia="en-US"/>
        </w:rPr>
        <w:t>Терсинского муниципального образования</w:t>
      </w:r>
      <w:r w:rsidRPr="008A22B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A22B9">
        <w:rPr>
          <w:rFonts w:ascii="Times New Roman" w:hAnsi="Times New Roman" w:cs="Times New Roman"/>
          <w:sz w:val="28"/>
          <w:szCs w:val="28"/>
        </w:rPr>
        <w:t xml:space="preserve">разрабатывалась на основе документов о развитии и комплексном освоении территорий, в частности: </w:t>
      </w:r>
    </w:p>
    <w:p w:rsidR="008A22B9" w:rsidRPr="008A22B9" w:rsidRDefault="008A22B9" w:rsidP="008A22B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A22B9">
        <w:rPr>
          <w:rFonts w:ascii="Times New Roman" w:hAnsi="Times New Roman" w:cs="Times New Roman"/>
          <w:sz w:val="28"/>
          <w:szCs w:val="28"/>
        </w:rPr>
        <w:sym w:font="Symbol" w:char="F02D"/>
      </w:r>
      <w:r w:rsidRPr="008A22B9">
        <w:rPr>
          <w:rFonts w:ascii="Times New Roman" w:hAnsi="Times New Roman" w:cs="Times New Roman"/>
          <w:sz w:val="28"/>
          <w:szCs w:val="28"/>
        </w:rPr>
        <w:t xml:space="preserve"> Генеральный план </w:t>
      </w:r>
      <w:r w:rsidRPr="008A22B9">
        <w:rPr>
          <w:rFonts w:ascii="Times New Roman" w:hAnsi="Times New Roman" w:cs="Times New Roman"/>
          <w:sz w:val="28"/>
        </w:rPr>
        <w:t>Терсинского муниципального образования Вольского муниципального района Саратовской области.</w:t>
      </w:r>
    </w:p>
    <w:p w:rsidR="008A22B9" w:rsidRPr="008A22B9" w:rsidRDefault="008A22B9" w:rsidP="008A22B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Также при разработке Программы учтены местные нормативы градостроительного проектирования </w:t>
      </w:r>
      <w:r w:rsidRPr="008A22B9">
        <w:rPr>
          <w:rFonts w:ascii="Times New Roman" w:hAnsi="Times New Roman" w:cs="Times New Roman"/>
          <w:sz w:val="28"/>
        </w:rPr>
        <w:t>Саратовской области</w:t>
      </w:r>
      <w:r w:rsidRPr="008A22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2B9" w:rsidRPr="008A22B9" w:rsidRDefault="008A22B9" w:rsidP="008A22B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8A22B9" w:rsidRPr="008A22B9" w:rsidRDefault="008A22B9" w:rsidP="008A22B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8A22B9" w:rsidRPr="008A22B9" w:rsidRDefault="008A22B9" w:rsidP="008A22B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sym w:font="Symbol" w:char="F02D"/>
      </w:r>
      <w:r w:rsidRPr="008A22B9">
        <w:rPr>
          <w:rFonts w:ascii="Times New Roman" w:hAnsi="Times New Roman" w:cs="Times New Roman"/>
          <w:sz w:val="28"/>
          <w:szCs w:val="28"/>
        </w:rPr>
        <w:t xml:space="preserve"> определение долгосрочных целей и задач муниципального управления и социально-экономического развития Терсинского муниципального образования,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8A22B9" w:rsidRPr="008A22B9" w:rsidRDefault="008A22B9" w:rsidP="008A22B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sym w:font="Symbol" w:char="F02D"/>
      </w:r>
      <w:r w:rsidRPr="008A22B9">
        <w:rPr>
          <w:rFonts w:ascii="Times New Roman" w:hAnsi="Times New Roman" w:cs="Times New Roman"/>
          <w:sz w:val="28"/>
          <w:szCs w:val="28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8A22B9" w:rsidRPr="008A22B9" w:rsidRDefault="008A22B9" w:rsidP="008A22B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sym w:font="Symbol" w:char="F02D"/>
      </w:r>
      <w:r w:rsidRPr="008A22B9">
        <w:rPr>
          <w:rFonts w:ascii="Times New Roman" w:hAnsi="Times New Roman" w:cs="Times New Roman"/>
          <w:sz w:val="28"/>
          <w:szCs w:val="28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8A22B9" w:rsidRPr="008A22B9" w:rsidRDefault="008A22B9" w:rsidP="008A22B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sym w:font="Symbol" w:char="F02D"/>
      </w:r>
      <w:r w:rsidRPr="008A22B9">
        <w:rPr>
          <w:rFonts w:ascii="Times New Roman" w:hAnsi="Times New Roman" w:cs="Times New Roman"/>
          <w:sz w:val="28"/>
          <w:szCs w:val="28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8A22B9" w:rsidRPr="008A22B9" w:rsidRDefault="008A22B9" w:rsidP="008A22B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lastRenderedPageBreak/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8A22B9" w:rsidRPr="008A22B9" w:rsidRDefault="008A22B9" w:rsidP="008A22B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1) стратегия социально-экономического развития Терсинского муниципального образования; </w:t>
      </w:r>
    </w:p>
    <w:p w:rsidR="008A22B9" w:rsidRPr="008A22B9" w:rsidRDefault="008A22B9" w:rsidP="008A22B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2) план мероприятий по реализации стратегии социально-экономического развития; </w:t>
      </w:r>
    </w:p>
    <w:p w:rsidR="008A22B9" w:rsidRPr="008A22B9" w:rsidRDefault="008A22B9" w:rsidP="008A22B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3) прогноз социально-экономического развития Терсинского муниципального образования на среднесрочный или долгосрочный период; </w:t>
      </w:r>
    </w:p>
    <w:p w:rsidR="008A22B9" w:rsidRPr="008A22B9" w:rsidRDefault="008A22B9" w:rsidP="008A22B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4) бюджетный прогноз Терсинского муниципального образования  на долгосрочный период. </w:t>
      </w:r>
    </w:p>
    <w:p w:rsidR="008A22B9" w:rsidRPr="00B26BC0" w:rsidRDefault="008A22B9" w:rsidP="00B26BC0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8A22B9" w:rsidRPr="00B26BC0" w:rsidSect="005E1A2F"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  <w:r w:rsidRPr="008A22B9">
        <w:rPr>
          <w:rFonts w:ascii="Times New Roman" w:hAnsi="Times New Roman" w:cs="Times New Roman"/>
          <w:sz w:val="28"/>
          <w:szCs w:val="28"/>
        </w:rPr>
        <w:t>Таким образом, следует отметить, что существующей нормативно-правовой базы достаточно для функционирования и развития социальной инфраструктуры Терсинского муниципального образования. Однако при этом в соответствии с действующей нормативно-правовой базой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исполнителями ресурсами, обеспечивающих наиболее эффективное достижение целей и решение задач социально-экономического развития Терсинского муниципального образования.</w:t>
      </w:r>
    </w:p>
    <w:p w:rsidR="008A22B9" w:rsidRPr="008A22B9" w:rsidRDefault="008A22B9" w:rsidP="008A22B9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rFonts w:ascii="Times New Roman" w:hAnsi="Times New Roman" w:cs="Times New Roman"/>
          <w:b/>
          <w:i/>
          <w:spacing w:val="-9"/>
          <w:sz w:val="28"/>
          <w:szCs w:val="28"/>
        </w:rPr>
      </w:pPr>
    </w:p>
    <w:p w:rsidR="008A22B9" w:rsidRPr="008A22B9" w:rsidRDefault="008A22B9" w:rsidP="008A22B9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B9">
        <w:rPr>
          <w:rFonts w:ascii="Times New Roman" w:hAnsi="Times New Roman" w:cs="Times New Roman"/>
          <w:b/>
          <w:spacing w:val="-9"/>
          <w:sz w:val="28"/>
          <w:szCs w:val="28"/>
        </w:rPr>
        <w:t>Раздел 2. П</w:t>
      </w:r>
      <w:r w:rsidRPr="008A22B9">
        <w:rPr>
          <w:rFonts w:ascii="Times New Roman" w:hAnsi="Times New Roman" w:cs="Times New Roman"/>
          <w:b/>
          <w:sz w:val="28"/>
          <w:szCs w:val="28"/>
        </w:rPr>
        <w:t>еречень мероприятий (инвестиционных проектов) по</w:t>
      </w:r>
      <w:r w:rsidRPr="008A22B9">
        <w:rPr>
          <w:rFonts w:ascii="Times New Roman" w:hAnsi="Times New Roman" w:cs="Times New Roman"/>
          <w:b/>
          <w:sz w:val="28"/>
          <w:szCs w:val="28"/>
        </w:rPr>
        <w:br/>
      </w:r>
      <w:r w:rsidRPr="008A22B9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проектированию, строительству и реконструкции объектов социальной </w:t>
      </w:r>
      <w:r w:rsidRPr="008A22B9">
        <w:rPr>
          <w:rFonts w:ascii="Times New Roman" w:hAnsi="Times New Roman" w:cs="Times New Roman"/>
          <w:b/>
          <w:sz w:val="28"/>
          <w:szCs w:val="28"/>
        </w:rPr>
        <w:t xml:space="preserve">инфраструктуры </w:t>
      </w:r>
    </w:p>
    <w:p w:rsidR="008A22B9" w:rsidRPr="008A22B9" w:rsidRDefault="008A22B9" w:rsidP="008A22B9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b/>
          <w:sz w:val="28"/>
          <w:szCs w:val="28"/>
        </w:rPr>
        <w:t>Терсинского муниципального образования</w:t>
      </w:r>
      <w:r w:rsidRPr="008A2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2B9" w:rsidRPr="008A22B9" w:rsidRDefault="008A22B9" w:rsidP="008A22B9">
      <w:pPr>
        <w:shd w:val="clear" w:color="auto" w:fill="FFFFFF"/>
        <w:tabs>
          <w:tab w:val="left" w:pos="994"/>
        </w:tabs>
        <w:spacing w:before="5" w:line="360" w:lineRule="exact"/>
        <w:ind w:left="365"/>
        <w:jc w:val="right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Таблица 13</w:t>
      </w:r>
    </w:p>
    <w:tbl>
      <w:tblPr>
        <w:tblW w:w="14627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967"/>
        <w:gridCol w:w="2010"/>
        <w:gridCol w:w="1268"/>
        <w:gridCol w:w="1275"/>
        <w:gridCol w:w="1276"/>
        <w:gridCol w:w="1418"/>
        <w:gridCol w:w="1417"/>
        <w:gridCol w:w="1559"/>
        <w:gridCol w:w="1843"/>
      </w:tblGrid>
      <w:tr w:rsidR="008A22B9" w:rsidRPr="008A22B9" w:rsidTr="00C5337C">
        <w:tc>
          <w:tcPr>
            <w:tcW w:w="594" w:type="dxa"/>
            <w:vMerge w:val="restart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A22B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A22B9">
              <w:rPr>
                <w:rFonts w:ascii="Times New Roman" w:hAnsi="Times New Roman" w:cs="Times New Roman"/>
                <w:b/>
                <w:spacing w:val="-2"/>
              </w:rPr>
              <w:t>Наименование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A22B9">
              <w:rPr>
                <w:rFonts w:ascii="Times New Roman" w:hAnsi="Times New Roman" w:cs="Times New Roman"/>
                <w:b/>
                <w:spacing w:val="-1"/>
              </w:rPr>
              <w:t xml:space="preserve">Технико-экономические параметры </w:t>
            </w:r>
          </w:p>
        </w:tc>
        <w:tc>
          <w:tcPr>
            <w:tcW w:w="8213" w:type="dxa"/>
            <w:gridSpan w:val="6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8A22B9">
              <w:rPr>
                <w:rFonts w:ascii="Times New Roman" w:hAnsi="Times New Roman" w:cs="Times New Roman"/>
                <w:b/>
                <w:spacing w:val="-1"/>
              </w:rPr>
              <w:t xml:space="preserve">Сроки </w:t>
            </w:r>
            <w:r w:rsidRPr="008A22B9">
              <w:rPr>
                <w:rFonts w:ascii="Times New Roman" w:hAnsi="Times New Roman" w:cs="Times New Roman"/>
                <w:b/>
                <w:spacing w:val="-2"/>
              </w:rPr>
              <w:t>реализации в плановом периоде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A22B9">
              <w:rPr>
                <w:rFonts w:ascii="Times New Roman" w:hAnsi="Times New Roman" w:cs="Times New Roman"/>
                <w:b/>
                <w:spacing w:val="-2"/>
              </w:rPr>
              <w:t>Ответственный</w:t>
            </w:r>
            <w:r w:rsidRPr="008A22B9">
              <w:rPr>
                <w:rFonts w:ascii="Times New Roman" w:hAnsi="Times New Roman" w:cs="Times New Roman"/>
                <w:b/>
                <w:spacing w:val="-2"/>
              </w:rPr>
              <w:br/>
            </w:r>
            <w:r w:rsidRPr="008A22B9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8A22B9" w:rsidRPr="008A22B9" w:rsidTr="00C5337C">
        <w:tc>
          <w:tcPr>
            <w:tcW w:w="594" w:type="dxa"/>
            <w:vMerge/>
            <w:shd w:val="clear" w:color="auto" w:fill="auto"/>
          </w:tcPr>
          <w:p w:rsidR="008A22B9" w:rsidRPr="008A22B9" w:rsidRDefault="008A22B9" w:rsidP="00C5337C">
            <w:pPr>
              <w:tabs>
                <w:tab w:val="left" w:pos="9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A22B9" w:rsidRPr="008A22B9" w:rsidRDefault="008A22B9" w:rsidP="00C5337C">
            <w:pPr>
              <w:tabs>
                <w:tab w:val="left" w:pos="9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8A22B9" w:rsidRPr="008A22B9" w:rsidRDefault="008A22B9" w:rsidP="00C5337C">
            <w:pPr>
              <w:tabs>
                <w:tab w:val="left" w:pos="9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2022-2032 гг.</w:t>
            </w:r>
          </w:p>
        </w:tc>
        <w:tc>
          <w:tcPr>
            <w:tcW w:w="1843" w:type="dxa"/>
            <w:vMerge/>
            <w:shd w:val="clear" w:color="auto" w:fill="auto"/>
          </w:tcPr>
          <w:p w:rsidR="008A22B9" w:rsidRPr="008A22B9" w:rsidRDefault="008A22B9" w:rsidP="00C5337C">
            <w:pPr>
              <w:tabs>
                <w:tab w:val="left" w:pos="994"/>
              </w:tabs>
              <w:rPr>
                <w:rFonts w:ascii="Times New Roman" w:hAnsi="Times New Roman" w:cs="Times New Roman"/>
              </w:rPr>
            </w:pPr>
          </w:p>
        </w:tc>
      </w:tr>
      <w:tr w:rsidR="008A22B9" w:rsidRPr="008A22B9" w:rsidTr="00C5337C">
        <w:tc>
          <w:tcPr>
            <w:tcW w:w="594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8A22B9" w:rsidRPr="008A22B9" w:rsidRDefault="008A22B9" w:rsidP="00C5337C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администрации Терсинского МО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vertAlign w:val="superscript"/>
                <w:lang w:eastAsia="en-US"/>
              </w:rPr>
            </w:pPr>
            <w:r w:rsidRPr="008A22B9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8A22B9">
              <w:rPr>
                <w:rFonts w:ascii="Times New Roman" w:hAnsi="Times New Roman" w:cs="Times New Roman"/>
                <w:b/>
              </w:rPr>
              <w:t>=100 м</w:t>
            </w:r>
            <w:r w:rsidRPr="008A22B9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</w:rPr>
              <w:t>Глава Терсинского муниципального образования</w:t>
            </w:r>
          </w:p>
        </w:tc>
      </w:tr>
      <w:tr w:rsidR="008A22B9" w:rsidRPr="008A22B9" w:rsidTr="00C5337C">
        <w:tc>
          <w:tcPr>
            <w:tcW w:w="594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8A22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8A22B9" w:rsidRPr="008A22B9" w:rsidRDefault="008A22B9" w:rsidP="00C5337C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спортивной площадки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8A22B9" w:rsidRPr="008A22B9" w:rsidRDefault="008A22B9" w:rsidP="00C533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22B9" w:rsidRPr="008A22B9" w:rsidRDefault="008A22B9" w:rsidP="00C5337C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22B9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8A22B9">
              <w:rPr>
                <w:rFonts w:ascii="Times New Roman" w:hAnsi="Times New Roman" w:cs="Times New Roman"/>
                <w:b/>
              </w:rPr>
              <w:t>=1500 м</w:t>
            </w:r>
            <w:r w:rsidRPr="008A22B9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22B9" w:rsidRPr="008A22B9" w:rsidRDefault="008A22B9" w:rsidP="008A22B9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22B9">
        <w:rPr>
          <w:rFonts w:ascii="Times New Roman" w:eastAsia="Calibri" w:hAnsi="Times New Roman" w:cs="Times New Roman"/>
          <w:bCs/>
          <w:sz w:val="28"/>
          <w:szCs w:val="28"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8A22B9" w:rsidRPr="008A22B9" w:rsidRDefault="008A22B9" w:rsidP="008A22B9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22B9">
        <w:rPr>
          <w:rFonts w:ascii="Times New Roman" w:eastAsia="Calibri" w:hAnsi="Times New Roman" w:cs="Times New Roman"/>
          <w:bCs/>
          <w:sz w:val="28"/>
          <w:szCs w:val="28"/>
        </w:rPr>
        <w:t xml:space="preserve">Ориентировочная стоимость строительства здания определена по проектам объектов-аналогов и на основании НЦС 8102-05-2012 «Спортивные здания и сооружения». При разработке рабочей документации необходимо уточнение стоимости путем составления проектно-сметной документации. Таким образом, базовые цены устанавливаются с целью последующего формирования договорных цен. </w:t>
      </w:r>
    </w:p>
    <w:p w:rsidR="008A22B9" w:rsidRPr="008A22B9" w:rsidRDefault="008A22B9" w:rsidP="008A22B9">
      <w:pPr>
        <w:shd w:val="clear" w:color="auto" w:fill="FFFFFF"/>
        <w:tabs>
          <w:tab w:val="left" w:pos="994"/>
        </w:tabs>
        <w:spacing w:before="5"/>
        <w:ind w:right="1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A22B9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Раздел 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8A22B9" w:rsidRPr="008A22B9" w:rsidRDefault="008A22B9" w:rsidP="008A22B9">
      <w:pPr>
        <w:shd w:val="clear" w:color="auto" w:fill="FFFFFF"/>
        <w:tabs>
          <w:tab w:val="left" w:pos="994"/>
        </w:tabs>
        <w:spacing w:before="5"/>
        <w:ind w:right="1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A22B9">
        <w:rPr>
          <w:rFonts w:ascii="Times New Roman" w:hAnsi="Times New Roman" w:cs="Times New Roman"/>
          <w:b/>
          <w:spacing w:val="-2"/>
          <w:sz w:val="28"/>
          <w:szCs w:val="28"/>
        </w:rPr>
        <w:t xml:space="preserve">Терсинского муниципального образования </w:t>
      </w:r>
    </w:p>
    <w:p w:rsidR="008A22B9" w:rsidRPr="008A22B9" w:rsidRDefault="008A22B9" w:rsidP="008A22B9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>Таблица 14 – Прогнозируемый объем финансовых средств на реализацию Программы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81"/>
        <w:gridCol w:w="2296"/>
        <w:gridCol w:w="2977"/>
        <w:gridCol w:w="1701"/>
        <w:gridCol w:w="1418"/>
        <w:gridCol w:w="1559"/>
        <w:gridCol w:w="1417"/>
        <w:gridCol w:w="1418"/>
        <w:gridCol w:w="1559"/>
      </w:tblGrid>
      <w:tr w:rsidR="008A22B9" w:rsidRPr="008A22B9" w:rsidTr="00C5337C">
        <w:trPr>
          <w:trHeight w:hRule="exact" w:val="397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296" w:type="dxa"/>
            <w:vMerge w:val="restart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</w:t>
            </w:r>
          </w:p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9072" w:type="dxa"/>
            <w:gridSpan w:val="6"/>
            <w:shd w:val="clear" w:color="auto" w:fill="FFFFFF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Годы, тыс. руб.</w:t>
            </w:r>
          </w:p>
        </w:tc>
      </w:tr>
      <w:tr w:rsidR="008A22B9" w:rsidRPr="008A22B9" w:rsidTr="00C5337C">
        <w:trPr>
          <w:trHeight w:hRule="exact" w:val="642"/>
        </w:trPr>
        <w:tc>
          <w:tcPr>
            <w:tcW w:w="681" w:type="dxa"/>
            <w:vMerge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2022-2032 гг.</w:t>
            </w:r>
          </w:p>
        </w:tc>
      </w:tr>
      <w:tr w:rsidR="008A22B9" w:rsidRPr="008A22B9" w:rsidTr="00C5337C">
        <w:trPr>
          <w:trHeight w:val="533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vMerge w:val="restart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администрации Терсинского МО</w:t>
            </w:r>
            <w:r w:rsidRPr="008A2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B9" w:rsidRPr="008A22B9" w:rsidTr="00C5337C">
        <w:trPr>
          <w:trHeight w:val="624"/>
        </w:trPr>
        <w:tc>
          <w:tcPr>
            <w:tcW w:w="681" w:type="dxa"/>
            <w:vMerge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B9" w:rsidRPr="008A22B9" w:rsidTr="00C5337C">
        <w:trPr>
          <w:trHeight w:val="559"/>
        </w:trPr>
        <w:tc>
          <w:tcPr>
            <w:tcW w:w="681" w:type="dxa"/>
            <w:vMerge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B9" w:rsidRPr="008A22B9" w:rsidTr="00C5337C">
        <w:trPr>
          <w:trHeight w:val="624"/>
        </w:trPr>
        <w:tc>
          <w:tcPr>
            <w:tcW w:w="681" w:type="dxa"/>
            <w:vMerge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B9" w:rsidRPr="008A22B9" w:rsidTr="00C5337C">
        <w:trPr>
          <w:trHeight w:val="1002"/>
        </w:trPr>
        <w:tc>
          <w:tcPr>
            <w:tcW w:w="681" w:type="dxa"/>
            <w:vMerge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9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B9" w:rsidRPr="008A22B9" w:rsidTr="00C5337C">
        <w:trPr>
          <w:trHeight w:val="624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vMerge w:val="restart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спортивной площадки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B9" w:rsidRPr="008A22B9" w:rsidTr="00C5337C">
        <w:trPr>
          <w:trHeight w:val="624"/>
        </w:trPr>
        <w:tc>
          <w:tcPr>
            <w:tcW w:w="681" w:type="dxa"/>
            <w:vMerge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B9" w:rsidRPr="008A22B9" w:rsidTr="00C5337C">
        <w:trPr>
          <w:trHeight w:val="625"/>
        </w:trPr>
        <w:tc>
          <w:tcPr>
            <w:tcW w:w="681" w:type="dxa"/>
            <w:vMerge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B9" w:rsidRPr="008A22B9" w:rsidTr="00C5337C">
        <w:trPr>
          <w:trHeight w:val="624"/>
        </w:trPr>
        <w:tc>
          <w:tcPr>
            <w:tcW w:w="681" w:type="dxa"/>
            <w:vMerge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b/>
                <w:sz w:val="24"/>
                <w:szCs w:val="24"/>
              </w:rPr>
              <w:t>4500,0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2B9" w:rsidRPr="008A22B9" w:rsidTr="00C5337C">
        <w:trPr>
          <w:trHeight w:val="625"/>
        </w:trPr>
        <w:tc>
          <w:tcPr>
            <w:tcW w:w="681" w:type="dxa"/>
            <w:vMerge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</w:tcPr>
          <w:p w:rsidR="008A22B9" w:rsidRPr="008A22B9" w:rsidRDefault="008A22B9" w:rsidP="00C5337C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8A22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A22B9" w:rsidRPr="008A22B9" w:rsidRDefault="008A22B9" w:rsidP="00C5337C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22B9" w:rsidRPr="008A22B9" w:rsidRDefault="008A22B9" w:rsidP="008A22B9">
      <w:pPr>
        <w:shd w:val="clear" w:color="auto" w:fill="FFFFFF"/>
        <w:tabs>
          <w:tab w:val="left" w:pos="994"/>
        </w:tabs>
        <w:spacing w:before="5" w:after="240"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8A22B9" w:rsidRPr="008A22B9" w:rsidSect="00F95E30">
          <w:type w:val="nextColumn"/>
          <w:pgSz w:w="16834" w:h="11909" w:orient="landscape"/>
          <w:pgMar w:top="567" w:right="567" w:bottom="567" w:left="1418" w:header="720" w:footer="720" w:gutter="0"/>
          <w:cols w:space="60"/>
          <w:noEndnote/>
        </w:sectPr>
      </w:pPr>
    </w:p>
    <w:p w:rsidR="008A22B9" w:rsidRPr="008A22B9" w:rsidRDefault="008A22B9" w:rsidP="008A22B9">
      <w:pPr>
        <w:shd w:val="clear" w:color="auto" w:fill="FFFFFF"/>
        <w:tabs>
          <w:tab w:val="left" w:pos="-4962"/>
        </w:tabs>
        <w:spacing w:line="360" w:lineRule="exact"/>
        <w:ind w:left="5" w:right="1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B26BC0" w:rsidRDefault="00B26BC0" w:rsidP="008A22B9">
      <w:pPr>
        <w:shd w:val="clear" w:color="auto" w:fill="FFFFFF"/>
        <w:tabs>
          <w:tab w:val="left" w:pos="-4962"/>
        </w:tabs>
        <w:spacing w:line="360" w:lineRule="exact"/>
        <w:ind w:left="5" w:right="1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8A22B9" w:rsidRPr="008A22B9" w:rsidRDefault="008A22B9" w:rsidP="008A22B9">
      <w:pPr>
        <w:shd w:val="clear" w:color="auto" w:fill="FFFFFF"/>
        <w:tabs>
          <w:tab w:val="left" w:pos="-4962"/>
        </w:tabs>
        <w:spacing w:line="360" w:lineRule="exact"/>
        <w:ind w:left="5" w:right="1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A22B9">
        <w:rPr>
          <w:rFonts w:ascii="Times New Roman" w:hAnsi="Times New Roman" w:cs="Times New Roman"/>
          <w:b/>
          <w:spacing w:val="-2"/>
          <w:sz w:val="28"/>
          <w:szCs w:val="28"/>
        </w:rPr>
        <w:t>Раздел 4. 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8A22B9" w:rsidRPr="008A22B9" w:rsidRDefault="008A22B9" w:rsidP="008A22B9">
      <w:pPr>
        <w:shd w:val="clear" w:color="auto" w:fill="FFFFFF"/>
        <w:tabs>
          <w:tab w:val="left" w:pos="-4962"/>
        </w:tabs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программных мероприятий в соответствии с намеченными целями и задачами обеспечит увеличение численности населения Терсинского муниципального образования. Успешная реализация демографической политики на территории муниципального образования будет способствовать росту продолжительности жизни населения и снижению уровня смертности населения. </w:t>
      </w:r>
    </w:p>
    <w:p w:rsidR="008A22B9" w:rsidRPr="008A22B9" w:rsidRDefault="008A22B9" w:rsidP="008A22B9">
      <w:pPr>
        <w:shd w:val="clear" w:color="auto" w:fill="FFFFFF"/>
        <w:tabs>
          <w:tab w:val="left" w:pos="-4962"/>
        </w:tabs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программных мероприятий позволит достичь следующих уровней обеспеченности объектами местного значения населения Терсинского муниципального образования: </w:t>
      </w:r>
    </w:p>
    <w:p w:rsidR="008A22B9" w:rsidRPr="008A22B9" w:rsidRDefault="008A22B9" w:rsidP="008A22B9">
      <w:pPr>
        <w:shd w:val="clear" w:color="auto" w:fill="FFFFFF"/>
        <w:tabs>
          <w:tab w:val="left" w:pos="-4962"/>
        </w:tabs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- увеличение числа населения занимающихся спортом, путем увеличения видов спорта, располагаемых на специализированных объектах; </w:t>
      </w:r>
    </w:p>
    <w:p w:rsidR="008A22B9" w:rsidRPr="008A22B9" w:rsidRDefault="008A22B9" w:rsidP="008A22B9">
      <w:pPr>
        <w:shd w:val="clear" w:color="auto" w:fill="FFFFFF"/>
        <w:tabs>
          <w:tab w:val="left" w:pos="-4962"/>
        </w:tabs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- расширение возможностей для культурно-духовного развития жителей муниципального образования. </w:t>
      </w:r>
    </w:p>
    <w:p w:rsidR="008A22B9" w:rsidRPr="008A22B9" w:rsidRDefault="008A22B9" w:rsidP="008A22B9">
      <w:pPr>
        <w:shd w:val="clear" w:color="auto" w:fill="FFFFFF"/>
        <w:tabs>
          <w:tab w:val="left" w:pos="-4962"/>
        </w:tabs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ab/>
        <w:t>Реализация программных мероприятий обеспечит повышение уровня жизни населения Терсинского муниципального образования, повышение уровня благоустройства территорий, создания комфортных и безопасных условий проживания.</w:t>
      </w:r>
    </w:p>
    <w:p w:rsidR="008A22B9" w:rsidRPr="008A22B9" w:rsidRDefault="008A22B9" w:rsidP="008A22B9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8A22B9" w:rsidRPr="008A22B9" w:rsidRDefault="008A22B9" w:rsidP="008A22B9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8A22B9" w:rsidRPr="008A22B9" w:rsidRDefault="008A22B9" w:rsidP="008A22B9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8A22B9" w:rsidRPr="008A22B9" w:rsidRDefault="008A22B9" w:rsidP="008A22B9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8A22B9" w:rsidRPr="008A22B9" w:rsidRDefault="008A22B9" w:rsidP="008A22B9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8A22B9" w:rsidRPr="008A22B9" w:rsidRDefault="008A22B9" w:rsidP="008A22B9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8A22B9" w:rsidRPr="008A22B9" w:rsidRDefault="008A22B9" w:rsidP="008A22B9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8A22B9" w:rsidRPr="008A22B9" w:rsidRDefault="008A22B9" w:rsidP="008A22B9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8A22B9" w:rsidRPr="008A22B9" w:rsidRDefault="008A22B9" w:rsidP="008A22B9">
      <w:pPr>
        <w:shd w:val="clear" w:color="auto" w:fill="FFFFFF"/>
        <w:tabs>
          <w:tab w:val="left" w:pos="-5529"/>
        </w:tabs>
        <w:spacing w:before="5" w:after="240" w:line="360" w:lineRule="exact"/>
        <w:ind w:left="5" w:right="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6BC0" w:rsidRDefault="00B26BC0" w:rsidP="008A22B9">
      <w:pPr>
        <w:shd w:val="clear" w:color="auto" w:fill="FFFFFF"/>
        <w:tabs>
          <w:tab w:val="left" w:pos="-5529"/>
        </w:tabs>
        <w:spacing w:before="5" w:after="240" w:line="360" w:lineRule="exact"/>
        <w:ind w:left="5"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BC0" w:rsidRDefault="00B26BC0" w:rsidP="008A22B9">
      <w:pPr>
        <w:shd w:val="clear" w:color="auto" w:fill="FFFFFF"/>
        <w:tabs>
          <w:tab w:val="left" w:pos="-5529"/>
        </w:tabs>
        <w:spacing w:before="5" w:after="240" w:line="360" w:lineRule="exact"/>
        <w:ind w:left="5"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2B9" w:rsidRPr="008A22B9" w:rsidRDefault="008A22B9" w:rsidP="008A22B9">
      <w:pPr>
        <w:shd w:val="clear" w:color="auto" w:fill="FFFFFF"/>
        <w:tabs>
          <w:tab w:val="left" w:pos="-5529"/>
        </w:tabs>
        <w:spacing w:before="5" w:after="240" w:line="360" w:lineRule="exact"/>
        <w:ind w:left="5"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B9">
        <w:rPr>
          <w:rFonts w:ascii="Times New Roman" w:hAnsi="Times New Roman" w:cs="Times New Roman"/>
          <w:b/>
          <w:sz w:val="28"/>
          <w:szCs w:val="28"/>
        </w:rPr>
        <w:t xml:space="preserve">Раздел 5. Предложения по совершенствованию нормативно-правового </w:t>
      </w:r>
      <w:r w:rsidRPr="008A22B9">
        <w:rPr>
          <w:rFonts w:ascii="Times New Roman" w:hAnsi="Times New Roman" w:cs="Times New Roman"/>
          <w:b/>
          <w:spacing w:val="-1"/>
          <w:sz w:val="28"/>
          <w:szCs w:val="28"/>
        </w:rPr>
        <w:t xml:space="preserve">и информационного обеспечения развития социальной инфраструктуры, </w:t>
      </w:r>
      <w:r w:rsidRPr="008A22B9">
        <w:rPr>
          <w:rFonts w:ascii="Times New Roman" w:hAnsi="Times New Roman" w:cs="Times New Roman"/>
          <w:b/>
          <w:spacing w:val="-2"/>
          <w:sz w:val="28"/>
          <w:szCs w:val="28"/>
        </w:rPr>
        <w:t>направленные на достижение целевых показателей программы</w:t>
      </w:r>
    </w:p>
    <w:p w:rsidR="008A22B9" w:rsidRPr="008A22B9" w:rsidRDefault="008A22B9" w:rsidP="008A22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22B9">
        <w:rPr>
          <w:rFonts w:ascii="Times New Roman" w:hAnsi="Times New Roman" w:cs="Times New Roman"/>
          <w:sz w:val="28"/>
          <w:szCs w:val="28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Терсинского муниципального образования,  необходимо принятие муниципальных правовых актов, регламентирующих порядок их субсидирования. </w:t>
      </w:r>
    </w:p>
    <w:p w:rsidR="008A22B9" w:rsidRPr="008A22B9" w:rsidRDefault="008A22B9" w:rsidP="008A22B9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8A22B9" w:rsidRPr="008A22B9" w:rsidSect="00F95E30">
          <w:type w:val="nextColumn"/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  <w:r w:rsidRPr="008A22B9">
        <w:rPr>
          <w:rFonts w:ascii="Times New Roman" w:hAnsi="Times New Roman" w:cs="Times New Roman"/>
          <w:sz w:val="28"/>
          <w:szCs w:val="28"/>
        </w:rPr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Терсинского муниципального образования. Данные программы должны обеспечивать сбалансированное перспективное развитие социальной инфраструктуры Терсинского муниципального образования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муниципального образования. </w:t>
      </w:r>
    </w:p>
    <w:p w:rsidR="008A22B9" w:rsidRPr="008A22B9" w:rsidRDefault="008A22B9" w:rsidP="008A22B9">
      <w:pPr>
        <w:shd w:val="clear" w:color="auto" w:fill="FFFFFF"/>
        <w:tabs>
          <w:tab w:val="left" w:pos="994"/>
        </w:tabs>
        <w:spacing w:before="5" w:line="360" w:lineRule="exact"/>
        <w:ind w:right="10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</w:p>
    <w:p w:rsidR="008A22B9" w:rsidRPr="008A22B9" w:rsidRDefault="008A22B9" w:rsidP="001840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A22B9" w:rsidRPr="008A22B9" w:rsidSect="001840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2DC" w:rsidRDefault="00ED22DC" w:rsidP="008A22B9">
      <w:pPr>
        <w:spacing w:after="0" w:line="240" w:lineRule="auto"/>
      </w:pPr>
      <w:r>
        <w:separator/>
      </w:r>
    </w:p>
  </w:endnote>
  <w:endnote w:type="continuationSeparator" w:id="1">
    <w:p w:rsidR="00ED22DC" w:rsidRDefault="00ED22DC" w:rsidP="008A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3F" w:rsidRDefault="006B3647" w:rsidP="001F4FF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1786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D3E3F" w:rsidRDefault="00ED22DC" w:rsidP="001F4FF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3F" w:rsidRDefault="006B3647">
    <w:pPr>
      <w:pStyle w:val="ae"/>
      <w:jc w:val="right"/>
    </w:pPr>
    <w:r>
      <w:fldChar w:fldCharType="begin"/>
    </w:r>
    <w:r w:rsidR="0021786F">
      <w:instrText>PAGE   \* MERGEFORMAT</w:instrText>
    </w:r>
    <w:r>
      <w:fldChar w:fldCharType="separate"/>
    </w:r>
    <w:r w:rsidR="001A6478">
      <w:rPr>
        <w:noProof/>
      </w:rPr>
      <w:t>30</w:t>
    </w:r>
    <w:r>
      <w:fldChar w:fldCharType="end"/>
    </w:r>
  </w:p>
  <w:p w:rsidR="00DD3E3F" w:rsidRPr="00585A08" w:rsidRDefault="00ED22DC" w:rsidP="001F4FF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3F" w:rsidRDefault="00ED22DC">
    <w:pPr>
      <w:pStyle w:val="ae"/>
      <w:jc w:val="right"/>
    </w:pPr>
  </w:p>
  <w:p w:rsidR="00DD3E3F" w:rsidRDefault="00ED22D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2DC" w:rsidRDefault="00ED22DC" w:rsidP="008A22B9">
      <w:pPr>
        <w:spacing w:after="0" w:line="240" w:lineRule="auto"/>
      </w:pPr>
      <w:r>
        <w:separator/>
      </w:r>
    </w:p>
  </w:footnote>
  <w:footnote w:type="continuationSeparator" w:id="1">
    <w:p w:rsidR="00ED22DC" w:rsidRDefault="00ED22DC" w:rsidP="008A2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068"/>
    <w:multiLevelType w:val="hybridMultilevel"/>
    <w:tmpl w:val="3412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5167"/>
    <w:multiLevelType w:val="singleLevel"/>
    <w:tmpl w:val="353A49B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6DB3011"/>
    <w:multiLevelType w:val="singleLevel"/>
    <w:tmpl w:val="4B88EEC6"/>
    <w:lvl w:ilvl="0">
      <w:start w:val="2015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733B45"/>
    <w:multiLevelType w:val="hybridMultilevel"/>
    <w:tmpl w:val="A9D28546"/>
    <w:lvl w:ilvl="0" w:tplc="1DAE0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A06BB7"/>
    <w:multiLevelType w:val="multilevel"/>
    <w:tmpl w:val="130E88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0B0C0DE7"/>
    <w:multiLevelType w:val="hybridMultilevel"/>
    <w:tmpl w:val="0464E796"/>
    <w:lvl w:ilvl="0" w:tplc="503CA39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0B754625"/>
    <w:multiLevelType w:val="multilevel"/>
    <w:tmpl w:val="86E44EC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CF3640"/>
    <w:multiLevelType w:val="hybridMultilevel"/>
    <w:tmpl w:val="A5B23BD6"/>
    <w:lvl w:ilvl="0" w:tplc="F31AAB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3F424D"/>
    <w:multiLevelType w:val="hybridMultilevel"/>
    <w:tmpl w:val="C94E709E"/>
    <w:lvl w:ilvl="0" w:tplc="AADE9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507233"/>
    <w:multiLevelType w:val="singleLevel"/>
    <w:tmpl w:val="DDBC126C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15286208"/>
    <w:multiLevelType w:val="hybridMultilevel"/>
    <w:tmpl w:val="48F8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45CA6"/>
    <w:multiLevelType w:val="hybridMultilevel"/>
    <w:tmpl w:val="1C949D86"/>
    <w:lvl w:ilvl="0" w:tplc="5C4EA60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652B6"/>
    <w:multiLevelType w:val="multilevel"/>
    <w:tmpl w:val="C08C44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5F5650B"/>
    <w:multiLevelType w:val="hybridMultilevel"/>
    <w:tmpl w:val="3828C3D4"/>
    <w:lvl w:ilvl="0" w:tplc="04190001">
      <w:start w:val="1"/>
      <w:numFmt w:val="bullet"/>
      <w:pStyle w:val="2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hint="default"/>
        <w:color w:val="auto"/>
      </w:rPr>
    </w:lvl>
    <w:lvl w:ilvl="1" w:tplc="E07E06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2932B8"/>
    <w:multiLevelType w:val="singleLevel"/>
    <w:tmpl w:val="257EB03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6">
    <w:nsid w:val="267C106B"/>
    <w:multiLevelType w:val="hybridMultilevel"/>
    <w:tmpl w:val="D6A65080"/>
    <w:lvl w:ilvl="0" w:tplc="9506A4F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130D4"/>
    <w:multiLevelType w:val="hybridMultilevel"/>
    <w:tmpl w:val="F58480E2"/>
    <w:lvl w:ilvl="0" w:tplc="25AC9A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9830A6"/>
    <w:multiLevelType w:val="hybridMultilevel"/>
    <w:tmpl w:val="3CC608F0"/>
    <w:lvl w:ilvl="0" w:tplc="50F09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8F4A4C"/>
    <w:multiLevelType w:val="multilevel"/>
    <w:tmpl w:val="0FC2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C53298"/>
    <w:multiLevelType w:val="hybridMultilevel"/>
    <w:tmpl w:val="86AE589E"/>
    <w:lvl w:ilvl="0" w:tplc="56E28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175009"/>
    <w:multiLevelType w:val="hybridMultilevel"/>
    <w:tmpl w:val="4AB46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F93DFE"/>
    <w:multiLevelType w:val="multilevel"/>
    <w:tmpl w:val="29EEF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33F315C"/>
    <w:multiLevelType w:val="hybridMultilevel"/>
    <w:tmpl w:val="88EA07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5">
    <w:nsid w:val="6A45177A"/>
    <w:multiLevelType w:val="hybridMultilevel"/>
    <w:tmpl w:val="505649D2"/>
    <w:lvl w:ilvl="0" w:tplc="01EE4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09268F6"/>
    <w:multiLevelType w:val="singleLevel"/>
    <w:tmpl w:val="E32CC8B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7">
    <w:nsid w:val="790507DC"/>
    <w:multiLevelType w:val="hybridMultilevel"/>
    <w:tmpl w:val="446AF366"/>
    <w:lvl w:ilvl="0" w:tplc="F31AA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132219"/>
    <w:multiLevelType w:val="multilevel"/>
    <w:tmpl w:val="F1747CAA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45" w:hanging="2160"/>
      </w:pPr>
      <w:rPr>
        <w:rFonts w:hint="default"/>
      </w:rPr>
    </w:lvl>
  </w:abstractNum>
  <w:abstractNum w:abstractNumId="29">
    <w:nsid w:val="798546B4"/>
    <w:multiLevelType w:val="multilevel"/>
    <w:tmpl w:val="74E054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7D515F11"/>
    <w:multiLevelType w:val="hybridMultilevel"/>
    <w:tmpl w:val="BBC2AE32"/>
    <w:lvl w:ilvl="0" w:tplc="8AF6A8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30"/>
  </w:num>
  <w:num w:numId="3">
    <w:abstractNumId w:val="15"/>
  </w:num>
  <w:num w:numId="4">
    <w:abstractNumId w:val="10"/>
  </w:num>
  <w:num w:numId="5">
    <w:abstractNumId w:val="1"/>
  </w:num>
  <w:num w:numId="6">
    <w:abstractNumId w:val="2"/>
  </w:num>
  <w:num w:numId="7">
    <w:abstractNumId w:val="26"/>
  </w:num>
  <w:num w:numId="8">
    <w:abstractNumId w:val="16"/>
  </w:num>
  <w:num w:numId="9">
    <w:abstractNumId w:val="6"/>
  </w:num>
  <w:num w:numId="10">
    <w:abstractNumId w:val="28"/>
  </w:num>
  <w:num w:numId="11">
    <w:abstractNumId w:val="22"/>
  </w:num>
  <w:num w:numId="12">
    <w:abstractNumId w:val="20"/>
  </w:num>
  <w:num w:numId="13">
    <w:abstractNumId w:val="9"/>
  </w:num>
  <w:num w:numId="14">
    <w:abstractNumId w:val="18"/>
  </w:num>
  <w:num w:numId="15">
    <w:abstractNumId w:val="17"/>
  </w:num>
  <w:num w:numId="16">
    <w:abstractNumId w:val="13"/>
  </w:num>
  <w:num w:numId="17">
    <w:abstractNumId w:val="11"/>
  </w:num>
  <w:num w:numId="18">
    <w:abstractNumId w:val="23"/>
  </w:num>
  <w:num w:numId="19">
    <w:abstractNumId w:val="27"/>
  </w:num>
  <w:num w:numId="20">
    <w:abstractNumId w:val="29"/>
  </w:num>
  <w:num w:numId="21">
    <w:abstractNumId w:val="0"/>
  </w:num>
  <w:num w:numId="22">
    <w:abstractNumId w:val="5"/>
  </w:num>
  <w:num w:numId="23">
    <w:abstractNumId w:val="8"/>
  </w:num>
  <w:num w:numId="24">
    <w:abstractNumId w:val="19"/>
  </w:num>
  <w:num w:numId="25">
    <w:abstractNumId w:val="24"/>
  </w:num>
  <w:num w:numId="26">
    <w:abstractNumId w:val="3"/>
  </w:num>
  <w:num w:numId="27">
    <w:abstractNumId w:val="14"/>
  </w:num>
  <w:num w:numId="28">
    <w:abstractNumId w:val="21"/>
  </w:num>
  <w:num w:numId="29">
    <w:abstractNumId w:val="4"/>
  </w:num>
  <w:num w:numId="30">
    <w:abstractNumId w:val="7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2371"/>
    <w:rsid w:val="0018409A"/>
    <w:rsid w:val="001A6478"/>
    <w:rsid w:val="001A7781"/>
    <w:rsid w:val="0021786F"/>
    <w:rsid w:val="00362D1B"/>
    <w:rsid w:val="00552371"/>
    <w:rsid w:val="00572D72"/>
    <w:rsid w:val="006507BA"/>
    <w:rsid w:val="006B3647"/>
    <w:rsid w:val="008A22B9"/>
    <w:rsid w:val="00976348"/>
    <w:rsid w:val="00B26BC0"/>
    <w:rsid w:val="00BF4DEB"/>
    <w:rsid w:val="00C70A5B"/>
    <w:rsid w:val="00E150C2"/>
    <w:rsid w:val="00ED22DC"/>
    <w:rsid w:val="00F309C4"/>
    <w:rsid w:val="00F665AA"/>
    <w:rsid w:val="00F90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65AA"/>
  </w:style>
  <w:style w:type="paragraph" w:styleId="1">
    <w:name w:val="heading 1"/>
    <w:basedOn w:val="a0"/>
    <w:next w:val="a0"/>
    <w:link w:val="11"/>
    <w:uiPriority w:val="9"/>
    <w:qFormat/>
    <w:rsid w:val="00BF4D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8A22B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A22B9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F90E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90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F90EA5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1"/>
    <w:uiPriority w:val="9"/>
    <w:rsid w:val="00BF4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1"/>
    <w:link w:val="1"/>
    <w:uiPriority w:val="99"/>
    <w:locked/>
    <w:rsid w:val="00BF4DE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basedOn w:val="a0"/>
    <w:link w:val="a7"/>
    <w:qFormat/>
    <w:rsid w:val="00BF4D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1"/>
    <w:link w:val="a6"/>
    <w:rsid w:val="00BF4DE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0"/>
    <w:uiPriority w:val="99"/>
    <w:rsid w:val="00BF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1"/>
    <w:uiPriority w:val="99"/>
    <w:rsid w:val="00BF4DEB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BF4DEB"/>
    <w:pPr>
      <w:ind w:left="720"/>
      <w:contextualSpacing/>
    </w:pPr>
  </w:style>
  <w:style w:type="character" w:customStyle="1" w:styleId="21">
    <w:name w:val="Заголовок 2 Знак"/>
    <w:basedOn w:val="a1"/>
    <w:link w:val="20"/>
    <w:uiPriority w:val="9"/>
    <w:semiHidden/>
    <w:rsid w:val="008A2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rsid w:val="008A22B9"/>
    <w:rPr>
      <w:rFonts w:ascii="Calibri" w:eastAsia="Times New Roman" w:hAnsi="Calibri" w:cs="Times New Roman"/>
      <w:b/>
      <w:bCs/>
    </w:rPr>
  </w:style>
  <w:style w:type="paragraph" w:styleId="ab">
    <w:name w:val="Body Text Indent"/>
    <w:basedOn w:val="a0"/>
    <w:link w:val="ac"/>
    <w:uiPriority w:val="99"/>
    <w:semiHidden/>
    <w:unhideWhenUsed/>
    <w:rsid w:val="008A22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8A22B9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A22B9"/>
    <w:pPr>
      <w:widowControl w:val="0"/>
      <w:snapToGrid w:val="0"/>
      <w:spacing w:before="220" w:after="0" w:line="300" w:lineRule="auto"/>
      <w:ind w:left="440" w:hanging="260"/>
    </w:pPr>
    <w:rPr>
      <w:rFonts w:ascii="Times New Roman" w:eastAsia="Times New Roman" w:hAnsi="Times New Roman" w:cs="Times New Roman"/>
      <w:szCs w:val="20"/>
    </w:rPr>
  </w:style>
  <w:style w:type="table" w:styleId="ad">
    <w:name w:val="Table Grid"/>
    <w:basedOn w:val="a2"/>
    <w:uiPriority w:val="59"/>
    <w:rsid w:val="008A22B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8A22B9"/>
  </w:style>
  <w:style w:type="paragraph" w:customStyle="1" w:styleId="formattext">
    <w:name w:val="formattext"/>
    <w:basedOn w:val="a0"/>
    <w:rsid w:val="008A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A22B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8A22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1"/>
    <w:link w:val="ae"/>
    <w:uiPriority w:val="99"/>
    <w:rsid w:val="008A22B9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uiPriority w:val="99"/>
    <w:rsid w:val="008A22B9"/>
    <w:rPr>
      <w:rFonts w:cs="Times New Roman"/>
    </w:rPr>
  </w:style>
  <w:style w:type="paragraph" w:styleId="af1">
    <w:name w:val="Balloon Text"/>
    <w:basedOn w:val="a0"/>
    <w:link w:val="af2"/>
    <w:uiPriority w:val="99"/>
    <w:semiHidden/>
    <w:unhideWhenUsed/>
    <w:rsid w:val="008A22B9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8A22B9"/>
    <w:rPr>
      <w:rFonts w:ascii="Segoe UI" w:eastAsia="Times New Roman" w:hAnsi="Segoe UI" w:cs="Times New Roman"/>
      <w:sz w:val="18"/>
      <w:szCs w:val="18"/>
    </w:rPr>
  </w:style>
  <w:style w:type="paragraph" w:styleId="af3">
    <w:name w:val="header"/>
    <w:basedOn w:val="a0"/>
    <w:link w:val="af4"/>
    <w:uiPriority w:val="99"/>
    <w:unhideWhenUsed/>
    <w:rsid w:val="008A22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Верхний колонтитул Знак"/>
    <w:basedOn w:val="a1"/>
    <w:link w:val="af3"/>
    <w:uiPriority w:val="99"/>
    <w:rsid w:val="008A22B9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Body Text"/>
    <w:basedOn w:val="a0"/>
    <w:link w:val="af6"/>
    <w:uiPriority w:val="99"/>
    <w:semiHidden/>
    <w:unhideWhenUsed/>
    <w:rsid w:val="008A22B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Основной текст Знак"/>
    <w:basedOn w:val="a1"/>
    <w:link w:val="af5"/>
    <w:uiPriority w:val="99"/>
    <w:semiHidden/>
    <w:rsid w:val="008A22B9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2"/>
    <w:basedOn w:val="a0"/>
    <w:link w:val="23"/>
    <w:uiPriority w:val="99"/>
    <w:semiHidden/>
    <w:unhideWhenUsed/>
    <w:rsid w:val="008A22B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8A22B9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Subtle Emphasis"/>
    <w:uiPriority w:val="19"/>
    <w:qFormat/>
    <w:rsid w:val="008A22B9"/>
    <w:rPr>
      <w:i/>
      <w:color w:val="5A5A5A"/>
    </w:rPr>
  </w:style>
  <w:style w:type="paragraph" w:customStyle="1" w:styleId="ConsPlusTitle">
    <w:name w:val="ConsPlusTitle"/>
    <w:rsid w:val="008A22B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af8">
    <w:name w:val="Табличный_центр"/>
    <w:basedOn w:val="a0"/>
    <w:rsid w:val="008A22B9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f9">
    <w:name w:val="Табличный_слева"/>
    <w:basedOn w:val="a0"/>
    <w:rsid w:val="008A22B9"/>
    <w:pPr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3">
    <w:name w:val="Сетка таблицы1"/>
    <w:basedOn w:val="a2"/>
    <w:next w:val="ad"/>
    <w:uiPriority w:val="39"/>
    <w:rsid w:val="008A22B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uiPriority w:val="22"/>
    <w:qFormat/>
    <w:rsid w:val="008A22B9"/>
    <w:rPr>
      <w:b/>
      <w:bCs/>
    </w:rPr>
  </w:style>
  <w:style w:type="table" w:customStyle="1" w:styleId="24">
    <w:name w:val="Сетка таблицы2"/>
    <w:basedOn w:val="a2"/>
    <w:next w:val="ad"/>
    <w:uiPriority w:val="39"/>
    <w:rsid w:val="008A22B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Стиль 7"/>
    <w:basedOn w:val="a0"/>
    <w:rsid w:val="008A22B9"/>
    <w:p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a">
    <w:name w:val="List"/>
    <w:basedOn w:val="a0"/>
    <w:link w:val="afb"/>
    <w:rsid w:val="008A22B9"/>
    <w:pPr>
      <w:numPr>
        <w:numId w:val="25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b">
    <w:name w:val="Список Знак"/>
    <w:link w:val="a"/>
    <w:rsid w:val="008A22B9"/>
    <w:rPr>
      <w:rFonts w:ascii="Times New Roman" w:eastAsia="Times New Roman" w:hAnsi="Times New Roman" w:cs="Times New Roman"/>
      <w:snapToGrid w:val="0"/>
      <w:sz w:val="24"/>
      <w:szCs w:val="24"/>
    </w:rPr>
  </w:style>
  <w:style w:type="table" w:customStyle="1" w:styleId="3">
    <w:name w:val="Сетка таблицы3"/>
    <w:basedOn w:val="a2"/>
    <w:next w:val="ad"/>
    <w:uiPriority w:val="59"/>
    <w:rsid w:val="008A22B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mphasis"/>
    <w:uiPriority w:val="20"/>
    <w:qFormat/>
    <w:rsid w:val="008A22B9"/>
    <w:rPr>
      <w:i/>
      <w:iCs/>
    </w:rPr>
  </w:style>
  <w:style w:type="paragraph" w:customStyle="1" w:styleId="S">
    <w:name w:val="S_Обычный"/>
    <w:basedOn w:val="a0"/>
    <w:link w:val="S0"/>
    <w:qFormat/>
    <w:rsid w:val="008A22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8A22B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5"/>
    <w:rsid w:val="008A22B9"/>
    <w:pPr>
      <w:numPr>
        <w:numId w:val="27"/>
      </w:numPr>
      <w:tabs>
        <w:tab w:val="clear" w:pos="1361"/>
      </w:tabs>
      <w:spacing w:after="120" w:line="480" w:lineRule="auto"/>
      <w:ind w:left="283"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1"/>
    <w:link w:val="2"/>
    <w:rsid w:val="008A22B9"/>
    <w:rPr>
      <w:rFonts w:ascii="Times New Roman" w:eastAsia="Times New Roman" w:hAnsi="Times New Roman" w:cs="Times New Roman"/>
      <w:sz w:val="20"/>
      <w:szCs w:val="20"/>
    </w:rPr>
  </w:style>
  <w:style w:type="table" w:customStyle="1" w:styleId="4">
    <w:name w:val="Сетка таблицы4"/>
    <w:basedOn w:val="a2"/>
    <w:next w:val="ad"/>
    <w:uiPriority w:val="59"/>
    <w:rsid w:val="008A22B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59"/>
    <w:rsid w:val="008A22B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8A22B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2"/>
    <w:next w:val="ad"/>
    <w:uiPriority w:val="59"/>
    <w:rsid w:val="008A22B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d"/>
    <w:uiPriority w:val="59"/>
    <w:rsid w:val="008A22B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d"/>
    <w:uiPriority w:val="59"/>
    <w:rsid w:val="008A22B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d"/>
    <w:uiPriority w:val="59"/>
    <w:rsid w:val="008A22B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d"/>
    <w:uiPriority w:val="59"/>
    <w:rsid w:val="008A22B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d"/>
    <w:uiPriority w:val="59"/>
    <w:rsid w:val="008A22B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f5"/>
    <w:link w:val="afe"/>
    <w:uiPriority w:val="99"/>
    <w:semiHidden/>
    <w:unhideWhenUsed/>
    <w:rsid w:val="008A22B9"/>
    <w:pPr>
      <w:ind w:firstLine="210"/>
    </w:pPr>
  </w:style>
  <w:style w:type="character" w:customStyle="1" w:styleId="afe">
    <w:name w:val="Красная строка Знак"/>
    <w:basedOn w:val="af6"/>
    <w:link w:val="afd"/>
    <w:uiPriority w:val="99"/>
    <w:semiHidden/>
    <w:rsid w:val="008A22B9"/>
  </w:style>
  <w:style w:type="paragraph" w:styleId="30">
    <w:name w:val="Body Text Indent 3"/>
    <w:basedOn w:val="a0"/>
    <w:link w:val="31"/>
    <w:uiPriority w:val="99"/>
    <w:semiHidden/>
    <w:unhideWhenUsed/>
    <w:rsid w:val="008A22B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8A22B9"/>
    <w:rPr>
      <w:rFonts w:ascii="Times New Roman" w:eastAsia="Times New Roman" w:hAnsi="Times New Roman" w:cs="Times New Roman"/>
      <w:sz w:val="16"/>
      <w:szCs w:val="16"/>
    </w:rPr>
  </w:style>
  <w:style w:type="table" w:customStyle="1" w:styleId="130">
    <w:name w:val="Сетка таблицы13"/>
    <w:basedOn w:val="a2"/>
    <w:next w:val="ad"/>
    <w:uiPriority w:val="59"/>
    <w:rsid w:val="008A22B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d"/>
    <w:uiPriority w:val="59"/>
    <w:rsid w:val="008A22B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2"/>
    <w:next w:val="ad"/>
    <w:uiPriority w:val="59"/>
    <w:rsid w:val="008A22B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locked/>
    <w:rsid w:val="008A22B9"/>
    <w:rPr>
      <w:rFonts w:ascii="Calibri" w:eastAsia="Calibri" w:hAnsi="Calibri" w:cs="Times New Roman"/>
      <w:lang w:eastAsia="en-US"/>
    </w:rPr>
  </w:style>
  <w:style w:type="paragraph" w:customStyle="1" w:styleId="aff">
    <w:name w:val="Содержимое таблицы"/>
    <w:basedOn w:val="a0"/>
    <w:rsid w:val="008A22B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BF4D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0E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90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F90EA5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uiPriority w:val="9"/>
    <w:rsid w:val="00BF4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9"/>
    <w:locked/>
    <w:rsid w:val="00BF4DE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Title"/>
    <w:basedOn w:val="a"/>
    <w:link w:val="a5"/>
    <w:qFormat/>
    <w:rsid w:val="00BF4D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rsid w:val="00BF4DE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rsid w:val="00BF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BF4DE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F4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5092</Words>
  <Characters>29030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ОМО</Company>
  <LinksUpToDate>false</LinksUpToDate>
  <CharactersWithSpaces>34054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</dc:creator>
  <cp:lastModifiedBy>Анна</cp:lastModifiedBy>
  <cp:revision>7</cp:revision>
  <dcterms:created xsi:type="dcterms:W3CDTF">2017-12-27T06:55:00Z</dcterms:created>
  <dcterms:modified xsi:type="dcterms:W3CDTF">2019-12-02T06:20:00Z</dcterms:modified>
</cp:coreProperties>
</file>