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СОВЕТ</w:t>
      </w:r>
    </w:p>
    <w:p w:rsidR="00B23A98" w:rsidRPr="00B23A98" w:rsidRDefault="00A20288" w:rsidP="00B23A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КОЛОЯРСКОГО</w:t>
      </w:r>
      <w:r w:rsidR="00B23A98" w:rsidRPr="00B23A98">
        <w:rPr>
          <w:rFonts w:ascii="Times New Roman" w:eastAsia="Times New Roman" w:hAnsi="Times New Roman" w:cs="Times New Roman"/>
          <w:b/>
          <w:sz w:val="28"/>
          <w:szCs w:val="28"/>
          <w:lang w:eastAsia="ru-RU"/>
        </w:rPr>
        <w:t xml:space="preserve"> МУНИЦИПАЛЬНОГО ОБРАЗОВАНИЯ</w:t>
      </w: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ВОЛЬСКОГО МУНИЦИПАЛЬНОГО РАЙОНА</w:t>
      </w: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САРАТОВСКОЙ ОБЛАСТИ</w:t>
      </w: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РЕШЕНИЕ</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p>
    <w:p w:rsidR="00B23A98" w:rsidRPr="00B23A98" w:rsidRDefault="00B23A98" w:rsidP="00B23A98">
      <w:pPr>
        <w:spacing w:after="0" w:line="240" w:lineRule="auto"/>
        <w:jc w:val="both"/>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 xml:space="preserve">от </w:t>
      </w:r>
      <w:r w:rsidR="00DB38CD">
        <w:rPr>
          <w:rFonts w:ascii="Times New Roman" w:eastAsia="Times New Roman" w:hAnsi="Times New Roman" w:cs="Times New Roman"/>
          <w:b/>
          <w:sz w:val="28"/>
          <w:szCs w:val="28"/>
          <w:lang w:eastAsia="ru-RU"/>
        </w:rPr>
        <w:t>31.01.</w:t>
      </w:r>
      <w:r w:rsidRPr="00B23A98">
        <w:rPr>
          <w:rFonts w:ascii="Times New Roman" w:eastAsia="Times New Roman" w:hAnsi="Times New Roman" w:cs="Times New Roman"/>
          <w:b/>
          <w:sz w:val="28"/>
          <w:szCs w:val="28"/>
          <w:lang w:eastAsia="ru-RU"/>
        </w:rPr>
        <w:t>201</w:t>
      </w:r>
      <w:r w:rsidR="00A20288">
        <w:rPr>
          <w:rFonts w:ascii="Times New Roman" w:eastAsia="Times New Roman" w:hAnsi="Times New Roman" w:cs="Times New Roman"/>
          <w:b/>
          <w:sz w:val="28"/>
          <w:szCs w:val="28"/>
          <w:lang w:eastAsia="ru-RU"/>
        </w:rPr>
        <w:t>9</w:t>
      </w:r>
      <w:r w:rsidRPr="00B23A98">
        <w:rPr>
          <w:rFonts w:ascii="Times New Roman" w:eastAsia="Times New Roman" w:hAnsi="Times New Roman" w:cs="Times New Roman"/>
          <w:b/>
          <w:sz w:val="28"/>
          <w:szCs w:val="28"/>
          <w:lang w:eastAsia="ru-RU"/>
        </w:rPr>
        <w:t xml:space="preserve"> г</w:t>
      </w:r>
      <w:r w:rsidR="00A20288">
        <w:rPr>
          <w:rFonts w:ascii="Times New Roman" w:eastAsia="Times New Roman" w:hAnsi="Times New Roman" w:cs="Times New Roman"/>
          <w:b/>
          <w:sz w:val="28"/>
          <w:szCs w:val="28"/>
          <w:lang w:eastAsia="ru-RU"/>
        </w:rPr>
        <w:t>ода</w:t>
      </w:r>
      <w:r w:rsidR="00196EA9">
        <w:rPr>
          <w:rFonts w:ascii="Times New Roman" w:eastAsia="Times New Roman" w:hAnsi="Times New Roman" w:cs="Times New Roman"/>
          <w:b/>
          <w:sz w:val="28"/>
          <w:szCs w:val="28"/>
          <w:lang w:eastAsia="ru-RU"/>
        </w:rPr>
        <w:t xml:space="preserve"> </w:t>
      </w:r>
      <w:r w:rsidR="0017076F">
        <w:rPr>
          <w:rFonts w:ascii="Times New Roman" w:eastAsia="Times New Roman" w:hAnsi="Times New Roman" w:cs="Times New Roman"/>
          <w:b/>
          <w:sz w:val="28"/>
          <w:szCs w:val="28"/>
          <w:lang w:eastAsia="ru-RU"/>
        </w:rPr>
        <w:t xml:space="preserve">                        </w:t>
      </w:r>
      <w:r w:rsidRPr="00B23A98">
        <w:rPr>
          <w:rFonts w:ascii="Times New Roman" w:eastAsia="Times New Roman" w:hAnsi="Times New Roman" w:cs="Times New Roman"/>
          <w:b/>
          <w:sz w:val="28"/>
          <w:szCs w:val="28"/>
          <w:lang w:eastAsia="ru-RU"/>
        </w:rPr>
        <w:t xml:space="preserve">№ </w:t>
      </w:r>
      <w:r w:rsidR="00DB38CD">
        <w:rPr>
          <w:rFonts w:ascii="Times New Roman" w:eastAsia="Times New Roman" w:hAnsi="Times New Roman" w:cs="Times New Roman"/>
          <w:b/>
          <w:sz w:val="28"/>
          <w:szCs w:val="28"/>
          <w:lang w:eastAsia="ru-RU"/>
        </w:rPr>
        <w:t>4/34-116</w:t>
      </w:r>
      <w:r w:rsidR="00196EA9">
        <w:rPr>
          <w:rFonts w:ascii="Times New Roman" w:eastAsia="Times New Roman" w:hAnsi="Times New Roman" w:cs="Times New Roman"/>
          <w:b/>
          <w:sz w:val="28"/>
          <w:szCs w:val="28"/>
          <w:lang w:eastAsia="ru-RU"/>
        </w:rPr>
        <w:t xml:space="preserve">                                        </w:t>
      </w:r>
      <w:proofErr w:type="spellStart"/>
      <w:r w:rsidRPr="00B23A98">
        <w:rPr>
          <w:rFonts w:ascii="Times New Roman" w:eastAsia="Times New Roman" w:hAnsi="Times New Roman" w:cs="Times New Roman"/>
          <w:b/>
          <w:sz w:val="28"/>
          <w:szCs w:val="28"/>
          <w:lang w:eastAsia="ru-RU"/>
        </w:rPr>
        <w:t>с.</w:t>
      </w:r>
      <w:r w:rsidR="00A20288">
        <w:rPr>
          <w:rFonts w:ascii="Times New Roman" w:eastAsia="Times New Roman" w:hAnsi="Times New Roman" w:cs="Times New Roman"/>
          <w:b/>
          <w:sz w:val="28"/>
          <w:szCs w:val="28"/>
          <w:lang w:eastAsia="ru-RU"/>
        </w:rPr>
        <w:t>Колояр</w:t>
      </w:r>
      <w:proofErr w:type="spellEnd"/>
    </w:p>
    <w:p w:rsidR="00B23A98" w:rsidRPr="00B23A98" w:rsidRDefault="00B23A98" w:rsidP="00B23A98">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B23A98" w:rsidRPr="00B23A98" w:rsidTr="00910AF6">
        <w:tc>
          <w:tcPr>
            <w:tcW w:w="5920" w:type="dxa"/>
          </w:tcPr>
          <w:p w:rsidR="00B23A98" w:rsidRPr="00B23A98" w:rsidRDefault="00B23A98" w:rsidP="00B23A98">
            <w:pPr>
              <w:spacing w:after="0" w:line="240" w:lineRule="auto"/>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О внесении изменений в Правила благоустройства территорий </w:t>
            </w:r>
            <w:r w:rsidR="00A20288">
              <w:rPr>
                <w:rFonts w:ascii="Times New Roman" w:eastAsia="Times New Roman" w:hAnsi="Times New Roman" w:cs="Times New Roman"/>
                <w:bCs/>
                <w:sz w:val="28"/>
                <w:szCs w:val="28"/>
                <w:lang w:eastAsia="ru-RU"/>
              </w:rPr>
              <w:t>Колоярского</w:t>
            </w:r>
            <w:r w:rsidRPr="00B23A98">
              <w:rPr>
                <w:rFonts w:ascii="Times New Roman" w:eastAsia="Times New Roman" w:hAnsi="Times New Roman" w:cs="Times New Roman"/>
                <w:bCs/>
                <w:sz w:val="28"/>
                <w:szCs w:val="28"/>
                <w:lang w:eastAsia="ru-RU"/>
              </w:rPr>
              <w:t xml:space="preserve"> муниципального образования </w:t>
            </w:r>
            <w:r w:rsidRPr="00B23A98">
              <w:rPr>
                <w:rFonts w:ascii="Times New Roman" w:eastAsia="Times New Roman" w:hAnsi="Times New Roman" w:cs="Times New Roman"/>
                <w:sz w:val="28"/>
                <w:szCs w:val="28"/>
                <w:lang w:eastAsia="ru-RU"/>
              </w:rPr>
              <w:t>Вольского муниципального района Саратовской области</w:t>
            </w:r>
          </w:p>
        </w:tc>
      </w:tr>
    </w:tbl>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В</w:t>
      </w:r>
      <w:r w:rsidR="0017076F">
        <w:rPr>
          <w:rFonts w:ascii="Times New Roman" w:eastAsia="Times New Roman" w:hAnsi="Times New Roman" w:cs="Times New Roman"/>
          <w:sz w:val="28"/>
          <w:szCs w:val="28"/>
          <w:lang w:eastAsia="ru-RU"/>
        </w:rPr>
        <w:t xml:space="preserve"> </w:t>
      </w:r>
      <w:r w:rsidRPr="00B23A98">
        <w:rPr>
          <w:rFonts w:ascii="Times New Roman" w:eastAsia="Times New Roman" w:hAnsi="Times New Roman" w:cs="Times New Roman"/>
          <w:sz w:val="28"/>
          <w:szCs w:val="28"/>
          <w:lang w:eastAsia="ru-RU"/>
        </w:rPr>
        <w:t>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29.12.2017</w:t>
      </w:r>
      <w:r w:rsidR="0017076F">
        <w:rPr>
          <w:rFonts w:ascii="Times New Roman" w:eastAsia="Times New Roman" w:hAnsi="Times New Roman" w:cs="Times New Roman"/>
          <w:sz w:val="28"/>
          <w:szCs w:val="28"/>
          <w:lang w:eastAsia="ru-RU"/>
        </w:rPr>
        <w:t xml:space="preserve"> </w:t>
      </w:r>
      <w:r w:rsidRPr="00B23A98">
        <w:rPr>
          <w:rFonts w:ascii="Times New Roman" w:eastAsia="Times New Roman" w:hAnsi="Times New Roman" w:cs="Times New Roman"/>
          <w:sz w:val="28"/>
          <w:szCs w:val="28"/>
          <w:lang w:eastAsia="ru-RU"/>
        </w:rPr>
        <w:t>г</w:t>
      </w:r>
      <w:r w:rsidR="00A20288">
        <w:rPr>
          <w:rFonts w:ascii="Times New Roman" w:eastAsia="Times New Roman" w:hAnsi="Times New Roman" w:cs="Times New Roman"/>
          <w:sz w:val="28"/>
          <w:szCs w:val="28"/>
          <w:lang w:eastAsia="ru-RU"/>
        </w:rPr>
        <w:t>ода</w:t>
      </w:r>
      <w:r w:rsidRPr="00B23A98">
        <w:rPr>
          <w:rFonts w:ascii="Times New Roman" w:eastAsia="Times New Roman" w:hAnsi="Times New Roman" w:cs="Times New Roman"/>
          <w:sz w:val="28"/>
          <w:szCs w:val="28"/>
          <w:lang w:eastAsia="ru-RU"/>
        </w:rPr>
        <w:t xml:space="preserve">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Саратовской области от 31.10.2018 года №</w:t>
      </w:r>
      <w:r w:rsidR="0017076F">
        <w:rPr>
          <w:rFonts w:ascii="Times New Roman" w:eastAsia="Times New Roman" w:hAnsi="Times New Roman" w:cs="Times New Roman"/>
          <w:sz w:val="28"/>
          <w:szCs w:val="28"/>
          <w:lang w:eastAsia="ru-RU"/>
        </w:rPr>
        <w:t xml:space="preserve"> </w:t>
      </w:r>
      <w:r w:rsidRPr="00B23A98">
        <w:rPr>
          <w:rFonts w:ascii="Times New Roman" w:eastAsia="Times New Roman" w:hAnsi="Times New Roman" w:cs="Times New Roman"/>
          <w:sz w:val="28"/>
          <w:szCs w:val="28"/>
          <w:lang w:eastAsia="ru-RU"/>
        </w:rPr>
        <w:t xml:space="preserve">102-ЗСО «Об утверждении порядка определения границ территорий, прилегающих к зданию, строению, сооружению, земельному участку», на основании ст. 3 и 21 Устава </w:t>
      </w:r>
      <w:r w:rsidR="00A20288">
        <w:rPr>
          <w:rFonts w:ascii="Times New Roman" w:eastAsia="Times New Roman" w:hAnsi="Times New Roman" w:cs="Times New Roman"/>
          <w:sz w:val="28"/>
          <w:szCs w:val="28"/>
          <w:lang w:eastAsia="ru-RU"/>
        </w:rPr>
        <w:t>Колоярского</w:t>
      </w:r>
      <w:r w:rsidRPr="00B23A98">
        <w:rPr>
          <w:rFonts w:ascii="Times New Roman" w:eastAsia="Times New Roman" w:hAnsi="Times New Roman" w:cs="Times New Roman"/>
          <w:sz w:val="28"/>
          <w:szCs w:val="28"/>
          <w:lang w:eastAsia="ru-RU"/>
        </w:rPr>
        <w:t xml:space="preserve"> муниципального образования, Совет </w:t>
      </w:r>
      <w:r w:rsidR="00A20288">
        <w:rPr>
          <w:rFonts w:ascii="Times New Roman" w:eastAsia="Times New Roman" w:hAnsi="Times New Roman" w:cs="Times New Roman"/>
          <w:sz w:val="28"/>
          <w:szCs w:val="28"/>
          <w:lang w:eastAsia="ru-RU"/>
        </w:rPr>
        <w:t>Колоярского</w:t>
      </w:r>
      <w:r w:rsidRPr="00B23A98">
        <w:rPr>
          <w:rFonts w:ascii="Times New Roman" w:eastAsia="Times New Roman" w:hAnsi="Times New Roman" w:cs="Times New Roman"/>
          <w:sz w:val="28"/>
          <w:szCs w:val="28"/>
          <w:lang w:eastAsia="ru-RU"/>
        </w:rPr>
        <w:t xml:space="preserve"> муниципального образования  </w:t>
      </w: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РЕШИЛ:</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 Внести в Правила благоустройства территорий </w:t>
      </w:r>
      <w:r w:rsidR="00A20288">
        <w:rPr>
          <w:rFonts w:ascii="Times New Roman" w:eastAsia="Times New Roman" w:hAnsi="Times New Roman" w:cs="Times New Roman"/>
          <w:bCs/>
          <w:sz w:val="28"/>
          <w:szCs w:val="28"/>
          <w:lang w:eastAsia="ru-RU"/>
        </w:rPr>
        <w:t>Колоярского</w:t>
      </w:r>
      <w:r w:rsidRPr="00B23A98">
        <w:rPr>
          <w:rFonts w:ascii="Times New Roman" w:eastAsia="Times New Roman" w:hAnsi="Times New Roman" w:cs="Times New Roman"/>
          <w:bCs/>
          <w:sz w:val="28"/>
          <w:szCs w:val="28"/>
          <w:lang w:eastAsia="ru-RU"/>
        </w:rPr>
        <w:t xml:space="preserve"> муниципального образования </w:t>
      </w:r>
      <w:r w:rsidRPr="00B23A98">
        <w:rPr>
          <w:rFonts w:ascii="Times New Roman" w:eastAsia="Times New Roman" w:hAnsi="Times New Roman" w:cs="Times New Roman"/>
          <w:sz w:val="28"/>
          <w:szCs w:val="28"/>
          <w:lang w:eastAsia="ru-RU"/>
        </w:rPr>
        <w:t xml:space="preserve">Вольского муниципального района Саратовской области, утвержденные решением Совета </w:t>
      </w:r>
      <w:r w:rsidR="00A20288">
        <w:rPr>
          <w:rFonts w:ascii="Times New Roman" w:eastAsia="Times New Roman" w:hAnsi="Times New Roman" w:cs="Times New Roman"/>
          <w:bCs/>
          <w:sz w:val="28"/>
          <w:szCs w:val="28"/>
          <w:lang w:eastAsia="ru-RU"/>
        </w:rPr>
        <w:t>Колоярского</w:t>
      </w:r>
      <w:r w:rsidRPr="00B23A98">
        <w:rPr>
          <w:rFonts w:ascii="Times New Roman" w:eastAsia="Times New Roman" w:hAnsi="Times New Roman" w:cs="Times New Roman"/>
          <w:bCs/>
          <w:sz w:val="28"/>
          <w:szCs w:val="28"/>
          <w:lang w:eastAsia="ru-RU"/>
        </w:rPr>
        <w:t xml:space="preserve"> муниципального образования</w:t>
      </w:r>
      <w:r w:rsidR="0017076F">
        <w:rPr>
          <w:rFonts w:ascii="Times New Roman" w:eastAsia="Times New Roman" w:hAnsi="Times New Roman" w:cs="Times New Roman"/>
          <w:bCs/>
          <w:sz w:val="28"/>
          <w:szCs w:val="28"/>
          <w:lang w:eastAsia="ru-RU"/>
        </w:rPr>
        <w:t xml:space="preserve"> </w:t>
      </w:r>
      <w:r w:rsidR="00A20288" w:rsidRPr="00CA0C20">
        <w:rPr>
          <w:rFonts w:ascii="Times New Roman" w:hAnsi="Times New Roman" w:cs="Times New Roman"/>
          <w:sz w:val="28"/>
          <w:szCs w:val="28"/>
        </w:rPr>
        <w:t>от 30.10.2017 г</w:t>
      </w:r>
      <w:r w:rsidR="00A20288">
        <w:rPr>
          <w:rFonts w:ascii="Times New Roman" w:hAnsi="Times New Roman" w:cs="Times New Roman"/>
          <w:sz w:val="28"/>
          <w:szCs w:val="28"/>
        </w:rPr>
        <w:t>ода</w:t>
      </w:r>
      <w:r w:rsidR="00A20288" w:rsidRPr="00CA0C20">
        <w:rPr>
          <w:rFonts w:ascii="Times New Roman" w:hAnsi="Times New Roman" w:cs="Times New Roman"/>
          <w:sz w:val="28"/>
          <w:szCs w:val="28"/>
        </w:rPr>
        <w:t xml:space="preserve"> №</w:t>
      </w:r>
      <w:r w:rsidR="0017076F">
        <w:rPr>
          <w:rFonts w:ascii="Times New Roman" w:hAnsi="Times New Roman" w:cs="Times New Roman"/>
          <w:sz w:val="28"/>
          <w:szCs w:val="28"/>
        </w:rPr>
        <w:t xml:space="preserve"> </w:t>
      </w:r>
      <w:r w:rsidR="00A20288" w:rsidRPr="00CA0C20">
        <w:rPr>
          <w:rFonts w:ascii="Times New Roman" w:hAnsi="Times New Roman" w:cs="Times New Roman"/>
          <w:sz w:val="28"/>
          <w:szCs w:val="28"/>
        </w:rPr>
        <w:t>4/1</w:t>
      </w:r>
      <w:r w:rsidR="00A20288">
        <w:rPr>
          <w:rFonts w:ascii="Times New Roman" w:hAnsi="Times New Roman" w:cs="Times New Roman"/>
          <w:sz w:val="28"/>
          <w:szCs w:val="28"/>
        </w:rPr>
        <w:t>0</w:t>
      </w:r>
      <w:r w:rsidR="00A20288" w:rsidRPr="00CA0C20">
        <w:rPr>
          <w:rFonts w:ascii="Times New Roman" w:hAnsi="Times New Roman" w:cs="Times New Roman"/>
          <w:sz w:val="28"/>
          <w:szCs w:val="28"/>
        </w:rPr>
        <w:t>-</w:t>
      </w:r>
      <w:r w:rsidR="00A20288">
        <w:rPr>
          <w:rFonts w:ascii="Times New Roman" w:hAnsi="Times New Roman" w:cs="Times New Roman"/>
          <w:sz w:val="28"/>
          <w:szCs w:val="28"/>
        </w:rPr>
        <w:t>38</w:t>
      </w:r>
      <w:r w:rsidRPr="00B23A98">
        <w:rPr>
          <w:rFonts w:ascii="Times New Roman" w:eastAsia="Times New Roman" w:hAnsi="Times New Roman" w:cs="Times New Roman"/>
          <w:sz w:val="28"/>
          <w:szCs w:val="28"/>
          <w:lang w:eastAsia="ru-RU"/>
        </w:rPr>
        <w:t>, следующие изменения:</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1.1. </w:t>
      </w:r>
      <w:r w:rsidRPr="00B23A98">
        <w:rPr>
          <w:rFonts w:ascii="Times New Roman" w:eastAsia="Times New Roman" w:hAnsi="Times New Roman" w:cs="Times New Roman"/>
          <w:b/>
          <w:sz w:val="28"/>
          <w:szCs w:val="28"/>
          <w:lang w:eastAsia="ru-RU"/>
        </w:rPr>
        <w:t xml:space="preserve">пункт 1.1. </w:t>
      </w:r>
      <w:r w:rsidRPr="00B23A98">
        <w:rPr>
          <w:rFonts w:ascii="Times New Roman" w:eastAsia="Times New Roman" w:hAnsi="Times New Roman" w:cs="Times New Roman"/>
          <w:sz w:val="28"/>
          <w:szCs w:val="28"/>
          <w:lang w:eastAsia="ru-RU"/>
        </w:rPr>
        <w:t xml:space="preserve">изложить в следующей редакции: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«1.1. Настоящие Правила благоустройства территории </w:t>
      </w:r>
      <w:r w:rsidR="00A20288">
        <w:rPr>
          <w:rFonts w:ascii="Times New Roman" w:eastAsia="Times New Roman" w:hAnsi="Times New Roman" w:cs="Times New Roman"/>
          <w:sz w:val="28"/>
          <w:szCs w:val="28"/>
          <w:lang w:eastAsia="ru-RU"/>
        </w:rPr>
        <w:t>Колоярского</w:t>
      </w:r>
      <w:r w:rsidR="0017076F">
        <w:rPr>
          <w:rFonts w:ascii="Times New Roman" w:eastAsia="Times New Roman" w:hAnsi="Times New Roman" w:cs="Times New Roman"/>
          <w:sz w:val="28"/>
          <w:szCs w:val="28"/>
          <w:lang w:eastAsia="ru-RU"/>
        </w:rPr>
        <w:t xml:space="preserve"> </w:t>
      </w:r>
      <w:r w:rsidRPr="00B23A98">
        <w:rPr>
          <w:rFonts w:ascii="Times New Roman" w:eastAsia="Times New Roman" w:hAnsi="Times New Roman" w:cs="Times New Roman"/>
          <w:sz w:val="28"/>
          <w:szCs w:val="28"/>
          <w:lang w:eastAsia="ru-RU"/>
        </w:rPr>
        <w:t xml:space="preserve">муниципального образования регулируют вопросы: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 содержания территорий общего пользования и порядка пользования такими территориями;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2) внешнего вида фасадов и ограждающих конструкций зданий, строений, сооружений;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3) проектирования, размещения, содержания и восстановления элементов благоустройства, в том числе после проведения земляных работ;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4) организации освещения территории муниципального образования, включая архитектурную подсветку зданий, строений, сооружений;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5) организации озеленения территории муниципального образования, включая порядок создания, содержания, восстановления и охраны </w:t>
      </w:r>
      <w:r w:rsidRPr="00B23A98">
        <w:rPr>
          <w:rFonts w:ascii="Times New Roman" w:eastAsia="Times New Roman" w:hAnsi="Times New Roman" w:cs="Times New Roman"/>
          <w:sz w:val="28"/>
          <w:szCs w:val="28"/>
          <w:lang w:eastAsia="ru-RU"/>
        </w:rPr>
        <w:lastRenderedPageBreak/>
        <w:t>расположенных в границах населенных пунктов газонов, цветников и иных территорий, занятых травянистыми растениями;</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 6) размещения информации на территории муниципального образования, в том числе установки указателей с наименованиями улиц и номерами домов, вывесок;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10) уборки территории муниципального образования, в том числе в зимний период;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11)  порядка проведения земляных работ;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13) определения границ прилегающих территорий в соответствии с порядком, установленным законом Саратовской области;</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14) праздничного оформления территории муниципального образования;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15) порядка участия граждан и организаций в реализации мероприятий по благоустройству территории муниципального образования;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16) осуществления контроля за соблюдением правил благоустройства территории муниципального образования.»;</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1.2. </w:t>
      </w:r>
      <w:r w:rsidRPr="00B23A98">
        <w:rPr>
          <w:rFonts w:ascii="Times New Roman" w:eastAsia="Times New Roman" w:hAnsi="Times New Roman" w:cs="Times New Roman"/>
          <w:b/>
          <w:sz w:val="28"/>
          <w:szCs w:val="28"/>
          <w:lang w:eastAsia="ru-RU"/>
        </w:rPr>
        <w:t>пункт</w:t>
      </w:r>
      <w:r w:rsidR="003E22C4">
        <w:rPr>
          <w:rFonts w:ascii="Times New Roman" w:eastAsia="Times New Roman" w:hAnsi="Times New Roman" w:cs="Times New Roman"/>
          <w:b/>
          <w:sz w:val="28"/>
          <w:szCs w:val="28"/>
          <w:lang w:eastAsia="ru-RU"/>
        </w:rPr>
        <w:t xml:space="preserve"> 2.1 </w:t>
      </w:r>
      <w:r w:rsidRPr="00B23A98">
        <w:rPr>
          <w:rFonts w:ascii="Times New Roman" w:eastAsia="Times New Roman" w:hAnsi="Times New Roman" w:cs="Times New Roman"/>
          <w:sz w:val="28"/>
          <w:szCs w:val="28"/>
          <w:lang w:eastAsia="ru-RU"/>
        </w:rPr>
        <w:t>изложить в следующей редакции:</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 «</w:t>
      </w:r>
      <w:r w:rsidR="003E22C4">
        <w:rPr>
          <w:rFonts w:ascii="Times New Roman" w:eastAsia="Times New Roman" w:hAnsi="Times New Roman" w:cs="Times New Roman"/>
          <w:sz w:val="28"/>
          <w:szCs w:val="28"/>
          <w:lang w:eastAsia="ru-RU"/>
        </w:rPr>
        <w:t xml:space="preserve">2.1. </w:t>
      </w:r>
      <w:r w:rsidRPr="00B23A98">
        <w:rPr>
          <w:rFonts w:ascii="Times New Roman" w:eastAsia="Times New Roman" w:hAnsi="Times New Roman" w:cs="Times New Roman"/>
          <w:sz w:val="28"/>
          <w:szCs w:val="28"/>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23A98" w:rsidRPr="00B23A98" w:rsidRDefault="00D05F42" w:rsidP="00B23A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D05F42">
        <w:rPr>
          <w:rFonts w:ascii="Times New Roman" w:eastAsia="Times New Roman" w:hAnsi="Times New Roman" w:cs="Times New Roman"/>
          <w:b/>
          <w:sz w:val="28"/>
          <w:szCs w:val="28"/>
          <w:lang w:eastAsia="ru-RU"/>
        </w:rPr>
        <w:t>пункт 2.10</w:t>
      </w:r>
      <w:r w:rsidR="00B23A98" w:rsidRPr="00B23A98">
        <w:rPr>
          <w:rFonts w:ascii="Times New Roman" w:eastAsia="Times New Roman" w:hAnsi="Times New Roman" w:cs="Times New Roman"/>
          <w:sz w:val="28"/>
          <w:szCs w:val="28"/>
          <w:lang w:eastAsia="ru-RU"/>
        </w:rPr>
        <w:t xml:space="preserve"> изложить в следующей редакции: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w:t>
      </w:r>
      <w:r w:rsidR="00D05F42">
        <w:rPr>
          <w:rFonts w:ascii="Times New Roman" w:eastAsia="Times New Roman" w:hAnsi="Times New Roman" w:cs="Times New Roman"/>
          <w:sz w:val="28"/>
          <w:szCs w:val="28"/>
          <w:lang w:eastAsia="ru-RU"/>
        </w:rPr>
        <w:t xml:space="preserve">2.10. </w:t>
      </w:r>
      <w:r w:rsidRPr="00B23A98">
        <w:rPr>
          <w:rFonts w:ascii="Times New Roman" w:eastAsia="Times New Roman" w:hAnsi="Times New Roman" w:cs="Times New Roman"/>
          <w:sz w:val="28"/>
          <w:szCs w:val="28"/>
          <w:lang w:eastAsia="ru-RU"/>
        </w:rPr>
        <w:t>Территория общего пользования – территории, которыми беспрепятственно пользуется неограниченный круг лиц;»;</w:t>
      </w:r>
    </w:p>
    <w:p w:rsidR="00D2081C" w:rsidRDefault="00D2081C" w:rsidP="00B23A98">
      <w:pPr>
        <w:spacing w:after="0" w:line="240" w:lineRule="auto"/>
        <w:ind w:firstLine="567"/>
        <w:jc w:val="both"/>
        <w:rPr>
          <w:rFonts w:ascii="Times New Roman" w:eastAsia="Times New Roman" w:hAnsi="Times New Roman" w:cs="Times New Roman"/>
          <w:sz w:val="28"/>
          <w:szCs w:val="28"/>
          <w:lang w:eastAsia="ru-RU"/>
        </w:rPr>
      </w:pPr>
    </w:p>
    <w:p w:rsidR="00D2081C" w:rsidRDefault="00D2081C" w:rsidP="00B23A98">
      <w:pPr>
        <w:spacing w:after="0" w:line="240" w:lineRule="auto"/>
        <w:ind w:firstLine="567"/>
        <w:jc w:val="both"/>
        <w:rPr>
          <w:rFonts w:ascii="Times New Roman" w:eastAsia="Times New Roman" w:hAnsi="Times New Roman" w:cs="Times New Roman"/>
          <w:sz w:val="28"/>
          <w:szCs w:val="28"/>
          <w:lang w:eastAsia="ru-RU"/>
        </w:rPr>
      </w:pPr>
    </w:p>
    <w:p w:rsidR="00B23A98" w:rsidRPr="00B23A98" w:rsidRDefault="00D05F42" w:rsidP="00B23A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1.4. </w:t>
      </w:r>
      <w:r w:rsidRPr="00D05F42">
        <w:rPr>
          <w:rFonts w:ascii="Times New Roman" w:eastAsia="Times New Roman" w:hAnsi="Times New Roman" w:cs="Times New Roman"/>
          <w:b/>
          <w:sz w:val="28"/>
          <w:szCs w:val="28"/>
          <w:lang w:eastAsia="ru-RU"/>
        </w:rPr>
        <w:t>п</w:t>
      </w:r>
      <w:r w:rsidR="003E22C4" w:rsidRPr="00D05F42">
        <w:rPr>
          <w:rFonts w:ascii="Times New Roman" w:eastAsia="Times New Roman" w:hAnsi="Times New Roman" w:cs="Times New Roman"/>
          <w:b/>
          <w:sz w:val="28"/>
          <w:szCs w:val="28"/>
          <w:lang w:eastAsia="ru-RU"/>
        </w:rPr>
        <w:t>ункт 2.25.</w:t>
      </w:r>
      <w:r w:rsidR="003E22C4">
        <w:rPr>
          <w:rFonts w:ascii="Times New Roman" w:eastAsia="Times New Roman" w:hAnsi="Times New Roman" w:cs="Times New Roman"/>
          <w:sz w:val="28"/>
          <w:szCs w:val="28"/>
          <w:lang w:eastAsia="ru-RU"/>
        </w:rPr>
        <w:t xml:space="preserve"> изложить в</w:t>
      </w:r>
      <w:r w:rsidR="00B23A98" w:rsidRPr="00B23A98">
        <w:rPr>
          <w:rFonts w:ascii="Times New Roman" w:eastAsia="Times New Roman" w:hAnsi="Times New Roman" w:cs="Times New Roman"/>
          <w:sz w:val="28"/>
          <w:szCs w:val="28"/>
          <w:lang w:eastAsia="ru-RU"/>
        </w:rPr>
        <w:t xml:space="preserve"> следующе</w:t>
      </w:r>
      <w:r w:rsidR="003E22C4">
        <w:rPr>
          <w:rFonts w:ascii="Times New Roman" w:eastAsia="Times New Roman" w:hAnsi="Times New Roman" w:cs="Times New Roman"/>
          <w:sz w:val="28"/>
          <w:szCs w:val="28"/>
          <w:lang w:eastAsia="ru-RU"/>
        </w:rPr>
        <w:t>й</w:t>
      </w:r>
      <w:r w:rsidR="0017076F">
        <w:rPr>
          <w:rFonts w:ascii="Times New Roman" w:eastAsia="Times New Roman" w:hAnsi="Times New Roman" w:cs="Times New Roman"/>
          <w:sz w:val="28"/>
          <w:szCs w:val="28"/>
          <w:lang w:eastAsia="ru-RU"/>
        </w:rPr>
        <w:t xml:space="preserve"> </w:t>
      </w:r>
      <w:r w:rsidR="003E22C4">
        <w:rPr>
          <w:rFonts w:ascii="Times New Roman" w:eastAsia="Times New Roman" w:hAnsi="Times New Roman" w:cs="Times New Roman"/>
          <w:sz w:val="28"/>
          <w:szCs w:val="28"/>
          <w:lang w:eastAsia="ru-RU"/>
        </w:rPr>
        <w:t>редакции</w:t>
      </w:r>
      <w:r w:rsidR="00B23A98" w:rsidRPr="00B23A98">
        <w:rPr>
          <w:rFonts w:ascii="Times New Roman" w:eastAsia="Times New Roman" w:hAnsi="Times New Roman" w:cs="Times New Roman"/>
          <w:sz w:val="28"/>
          <w:szCs w:val="28"/>
          <w:lang w:eastAsia="ru-RU"/>
        </w:rPr>
        <w:t>:</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w:t>
      </w:r>
      <w:r w:rsidR="003E22C4">
        <w:rPr>
          <w:rFonts w:ascii="Times New Roman" w:eastAsia="Times New Roman" w:hAnsi="Times New Roman" w:cs="Times New Roman"/>
          <w:sz w:val="28"/>
          <w:szCs w:val="28"/>
          <w:lang w:eastAsia="ru-RU"/>
        </w:rPr>
        <w:t xml:space="preserve">2.25. </w:t>
      </w:r>
      <w:r w:rsidRPr="00B23A98">
        <w:rPr>
          <w:rFonts w:ascii="Times New Roman" w:eastAsia="Times New Roman" w:hAnsi="Times New Roman" w:cs="Times New Roman"/>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Саратовской области от 31.10.2018 года №</w:t>
      </w:r>
      <w:r w:rsidR="0017076F">
        <w:rPr>
          <w:rFonts w:ascii="Times New Roman" w:eastAsia="Times New Roman" w:hAnsi="Times New Roman" w:cs="Times New Roman"/>
          <w:sz w:val="28"/>
          <w:szCs w:val="28"/>
          <w:lang w:eastAsia="ru-RU"/>
        </w:rPr>
        <w:t xml:space="preserve"> </w:t>
      </w:r>
      <w:r w:rsidRPr="00B23A98">
        <w:rPr>
          <w:rFonts w:ascii="Times New Roman" w:eastAsia="Times New Roman" w:hAnsi="Times New Roman" w:cs="Times New Roman"/>
          <w:sz w:val="28"/>
          <w:szCs w:val="28"/>
          <w:lang w:eastAsia="ru-RU"/>
        </w:rPr>
        <w:t>102-ЗСО «Об утверждении порядка определения границ территорий, прилегающих к зданию, строению, сооружению, земельному участку»;</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B23A98" w:rsidRPr="00B23A98" w:rsidRDefault="00B23A98" w:rsidP="00B23A98">
      <w:pPr>
        <w:spacing w:after="0" w:line="240" w:lineRule="auto"/>
        <w:ind w:firstLine="567"/>
        <w:jc w:val="both"/>
        <w:rPr>
          <w:rFonts w:ascii="Times New Roman" w:eastAsia="Times New Roman" w:hAnsi="Times New Roman" w:cs="Times New Roman"/>
          <w:color w:val="000000"/>
          <w:sz w:val="28"/>
          <w:szCs w:val="28"/>
          <w:lang w:eastAsia="ru-RU"/>
        </w:rPr>
      </w:pPr>
      <w:r w:rsidRPr="00B23A98">
        <w:rPr>
          <w:rFonts w:ascii="Times New Roman" w:eastAsia="Times New Roman" w:hAnsi="Times New Roman" w:cs="Times New Roman"/>
          <w:sz w:val="28"/>
          <w:szCs w:val="28"/>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B23A98" w:rsidRPr="00B23A98" w:rsidRDefault="00D2081C" w:rsidP="00B23A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B23A98" w:rsidRPr="00B23A98">
        <w:rPr>
          <w:rFonts w:ascii="Times New Roman" w:eastAsia="Times New Roman" w:hAnsi="Times New Roman" w:cs="Times New Roman"/>
          <w:sz w:val="28"/>
          <w:szCs w:val="28"/>
          <w:lang w:eastAsia="ru-RU"/>
        </w:rPr>
        <w:t xml:space="preserve">. </w:t>
      </w:r>
      <w:r w:rsidR="00D05F42">
        <w:rPr>
          <w:rFonts w:ascii="Times New Roman" w:eastAsia="Times New Roman" w:hAnsi="Times New Roman" w:cs="Times New Roman"/>
          <w:b/>
          <w:sz w:val="28"/>
          <w:szCs w:val="28"/>
          <w:lang w:eastAsia="ru-RU"/>
        </w:rPr>
        <w:t xml:space="preserve">пункт 3.1 </w:t>
      </w:r>
      <w:r w:rsidR="00B23A98" w:rsidRPr="00B23A98">
        <w:rPr>
          <w:rFonts w:ascii="Times New Roman" w:eastAsia="Times New Roman" w:hAnsi="Times New Roman" w:cs="Times New Roman"/>
          <w:sz w:val="28"/>
          <w:szCs w:val="28"/>
          <w:lang w:eastAsia="ru-RU"/>
        </w:rPr>
        <w:t>дополнить новым абзацем следующего содержания:</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«Лицо, ответственное за эксплуатацию здания, строения, сооружения, земельного участка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w:t>
      </w:r>
    </w:p>
    <w:p w:rsidR="00B23A98" w:rsidRPr="00B23A98" w:rsidRDefault="00D2081C" w:rsidP="00B23A9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1.6</w:t>
      </w:r>
      <w:r w:rsidR="00B23A98" w:rsidRPr="00B23A98">
        <w:rPr>
          <w:rFonts w:ascii="Times New Roman" w:eastAsia="Times New Roman" w:hAnsi="Times New Roman" w:cs="Times New Roman"/>
          <w:sz w:val="28"/>
          <w:szCs w:val="28"/>
          <w:lang w:eastAsia="ru-RU"/>
        </w:rPr>
        <w:t>.</w:t>
      </w:r>
      <w:r w:rsidR="0017076F">
        <w:rPr>
          <w:rFonts w:ascii="Times New Roman" w:eastAsia="Times New Roman" w:hAnsi="Times New Roman" w:cs="Times New Roman"/>
          <w:sz w:val="28"/>
          <w:szCs w:val="28"/>
          <w:lang w:eastAsia="ru-RU"/>
        </w:rPr>
        <w:t xml:space="preserve"> </w:t>
      </w:r>
      <w:r w:rsidR="00975088">
        <w:rPr>
          <w:rFonts w:ascii="Times New Roman" w:eastAsia="Times New Roman" w:hAnsi="Times New Roman" w:cs="Times New Roman"/>
          <w:b/>
          <w:color w:val="000000"/>
          <w:sz w:val="28"/>
          <w:szCs w:val="28"/>
          <w:lang w:eastAsia="ru-RU"/>
        </w:rPr>
        <w:t>дополнить новой статьей 1</w:t>
      </w:r>
      <w:r w:rsidR="00B23A98" w:rsidRPr="00B23A98">
        <w:rPr>
          <w:rFonts w:ascii="Times New Roman" w:eastAsia="Times New Roman" w:hAnsi="Times New Roman" w:cs="Times New Roman"/>
          <w:b/>
          <w:color w:val="000000"/>
          <w:sz w:val="28"/>
          <w:szCs w:val="28"/>
          <w:lang w:eastAsia="ru-RU"/>
        </w:rPr>
        <w:t>6.1</w:t>
      </w:r>
      <w:r w:rsidR="00B23A98" w:rsidRPr="00B23A98">
        <w:rPr>
          <w:rFonts w:ascii="Times New Roman" w:eastAsia="Times New Roman" w:hAnsi="Times New Roman" w:cs="Times New Roman"/>
          <w:color w:val="000000"/>
          <w:sz w:val="28"/>
          <w:szCs w:val="28"/>
          <w:lang w:eastAsia="ru-RU"/>
        </w:rPr>
        <w:t xml:space="preserve"> следующего содержания:</w:t>
      </w:r>
    </w:p>
    <w:p w:rsidR="00B23A98" w:rsidRPr="00B23A98" w:rsidRDefault="00B23A98" w:rsidP="00B23A98">
      <w:pPr>
        <w:spacing w:after="0" w:line="240" w:lineRule="auto"/>
        <w:ind w:firstLine="567"/>
        <w:jc w:val="both"/>
        <w:rPr>
          <w:rFonts w:ascii="Times New Roman" w:eastAsia="Times New Roman" w:hAnsi="Times New Roman" w:cs="Times New Roman"/>
          <w:color w:val="000000"/>
          <w:sz w:val="28"/>
          <w:szCs w:val="28"/>
          <w:lang w:eastAsia="ru-RU"/>
        </w:rPr>
      </w:pPr>
      <w:r w:rsidRPr="00B23A98">
        <w:rPr>
          <w:rFonts w:ascii="Times New Roman" w:eastAsia="Times New Roman" w:hAnsi="Times New Roman" w:cs="Times New Roman"/>
          <w:color w:val="000000"/>
          <w:sz w:val="28"/>
          <w:szCs w:val="28"/>
          <w:lang w:eastAsia="ru-RU"/>
        </w:rPr>
        <w:t>«</w:t>
      </w:r>
      <w:r w:rsidR="00975088">
        <w:rPr>
          <w:rFonts w:ascii="Times New Roman" w:eastAsia="Times New Roman" w:hAnsi="Times New Roman" w:cs="Times New Roman"/>
          <w:b/>
          <w:color w:val="000000"/>
          <w:sz w:val="28"/>
          <w:szCs w:val="28"/>
          <w:lang w:eastAsia="ru-RU"/>
        </w:rPr>
        <w:t>Статья</w:t>
      </w:r>
      <w:r w:rsidR="008B056E">
        <w:rPr>
          <w:rFonts w:ascii="Times New Roman" w:eastAsia="Times New Roman" w:hAnsi="Times New Roman" w:cs="Times New Roman"/>
          <w:b/>
          <w:color w:val="000000"/>
          <w:sz w:val="28"/>
          <w:szCs w:val="28"/>
          <w:lang w:eastAsia="ru-RU"/>
        </w:rPr>
        <w:t xml:space="preserve"> 1</w:t>
      </w:r>
      <w:r w:rsidRPr="00B23A98">
        <w:rPr>
          <w:rFonts w:ascii="Times New Roman" w:eastAsia="Times New Roman" w:hAnsi="Times New Roman" w:cs="Times New Roman"/>
          <w:b/>
          <w:color w:val="000000"/>
          <w:sz w:val="28"/>
          <w:szCs w:val="28"/>
          <w:lang w:eastAsia="ru-RU"/>
        </w:rPr>
        <w:t>6.1. Границы прилегающих территорий</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0" w:name="P31"/>
      <w:bookmarkEnd w:id="0"/>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6.1.2.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Внешняя часть границ прилегающей территории определяется от внутренней части границ прилегающей территории по радиусу или по </w:t>
      </w:r>
      <w:r w:rsidRPr="00B23A98">
        <w:rPr>
          <w:rFonts w:ascii="Times New Roman" w:eastAsia="Times New Roman" w:hAnsi="Times New Roman" w:cs="Times New Roman"/>
          <w:sz w:val="28"/>
          <w:szCs w:val="28"/>
          <w:lang w:eastAsia="ru-RU"/>
        </w:rPr>
        <w:lastRenderedPageBreak/>
        <w:t>перпендикуляру в соответствии с определенным настоящими Правилами расстоянием.</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6.1.3. В границах прилегающих территорий в соответствии с настоящими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 пешеходные коммуникации, в том числе тротуары, аллеи, дорожки;</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2) палисадники, клумбы;</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6.1.4. Границы прилегающей территории определяются с учетом следующих требований:</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5) внешняя часть границ прилегающей территории не может выходить за пределы территорий общего пользования (их части).</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lastRenderedPageBreak/>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частями </w:t>
      </w:r>
      <w:r w:rsidR="00975088">
        <w:rPr>
          <w:rFonts w:ascii="Times New Roman" w:eastAsia="Times New Roman" w:hAnsi="Times New Roman" w:cs="Times New Roman"/>
          <w:sz w:val="28"/>
          <w:szCs w:val="28"/>
          <w:lang w:eastAsia="ru-RU"/>
        </w:rPr>
        <w:t>1</w:t>
      </w:r>
      <w:r w:rsidRPr="00B23A98">
        <w:rPr>
          <w:rFonts w:ascii="Times New Roman" w:eastAsia="Times New Roman" w:hAnsi="Times New Roman" w:cs="Times New Roman"/>
          <w:sz w:val="28"/>
          <w:szCs w:val="28"/>
          <w:lang w:eastAsia="ru-RU"/>
        </w:rPr>
        <w:t xml:space="preserve">6.1.2. и </w:t>
      </w:r>
      <w:r w:rsidR="00975088">
        <w:rPr>
          <w:rFonts w:ascii="Times New Roman" w:eastAsia="Times New Roman" w:hAnsi="Times New Roman" w:cs="Times New Roman"/>
          <w:sz w:val="28"/>
          <w:szCs w:val="28"/>
          <w:lang w:eastAsia="ru-RU"/>
        </w:rPr>
        <w:t>1</w:t>
      </w:r>
      <w:r w:rsidRPr="00B23A98">
        <w:rPr>
          <w:rFonts w:ascii="Times New Roman" w:eastAsia="Times New Roman" w:hAnsi="Times New Roman" w:cs="Times New Roman"/>
          <w:sz w:val="28"/>
          <w:szCs w:val="28"/>
          <w:lang w:eastAsia="ru-RU"/>
        </w:rPr>
        <w:t>6.1.6. настоящих Правил;</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r w:rsidRPr="00B23A98">
        <w:rPr>
          <w:rFonts w:ascii="Times New Roman" w:eastAsia="Times New Roman" w:hAnsi="Times New Roman" w:cs="Times New Roman"/>
          <w:sz w:val="28"/>
          <w:szCs w:val="28"/>
          <w:lang w:eastAsia="ru-RU"/>
        </w:rPr>
        <w:t xml:space="preserve">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частями </w:t>
      </w:r>
      <w:r w:rsidR="00975088">
        <w:rPr>
          <w:rFonts w:ascii="Times New Roman" w:eastAsia="Times New Roman" w:hAnsi="Times New Roman" w:cs="Times New Roman"/>
          <w:sz w:val="28"/>
          <w:szCs w:val="28"/>
          <w:lang w:eastAsia="ru-RU"/>
        </w:rPr>
        <w:t>1</w:t>
      </w:r>
      <w:r w:rsidRPr="00B23A98">
        <w:rPr>
          <w:rFonts w:ascii="Times New Roman" w:eastAsia="Times New Roman" w:hAnsi="Times New Roman" w:cs="Times New Roman"/>
          <w:sz w:val="28"/>
          <w:szCs w:val="28"/>
          <w:lang w:eastAsia="ru-RU"/>
        </w:rPr>
        <w:t xml:space="preserve">6.1.2. и </w:t>
      </w:r>
      <w:r w:rsidR="00975088">
        <w:rPr>
          <w:rFonts w:ascii="Times New Roman" w:eastAsia="Times New Roman" w:hAnsi="Times New Roman" w:cs="Times New Roman"/>
          <w:sz w:val="28"/>
          <w:szCs w:val="28"/>
          <w:lang w:eastAsia="ru-RU"/>
        </w:rPr>
        <w:t>1</w:t>
      </w:r>
      <w:r w:rsidRPr="00B23A98">
        <w:rPr>
          <w:rFonts w:ascii="Times New Roman" w:eastAsia="Times New Roman" w:hAnsi="Times New Roman" w:cs="Times New Roman"/>
          <w:sz w:val="28"/>
          <w:szCs w:val="28"/>
          <w:lang w:eastAsia="ru-RU"/>
        </w:rPr>
        <w:t>6.1.6. настоящих Правил</w:t>
      </w:r>
      <w:r w:rsidRPr="00B23A98">
        <w:rPr>
          <w:rFonts w:ascii="Times New Roman" w:eastAsia="Times New Roman" w:hAnsi="Times New Roman" w:cs="Times New Roman"/>
          <w:color w:val="FF0000"/>
          <w:sz w:val="28"/>
          <w:szCs w:val="28"/>
          <w:lang w:eastAsia="ru-RU"/>
        </w:rPr>
        <w:t>.</w:t>
      </w:r>
    </w:p>
    <w:p w:rsidR="00B23A98" w:rsidRPr="00B23A98" w:rsidRDefault="00D2081C"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48"/>
      <w:bookmarkEnd w:id="1"/>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6.1.6. Границы прилегающей территории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индивидуальных жилых домов - 0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отдельно стоящих объектов торговли (за исключением торговых комплексов, торгово-развлекательных центров, рынков)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отдельно стоящих торговых комплексов, торгово-развлекательных центров, рынков - 10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объектов торговли (не являющихся отдельно стоящими объектами)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некапитальных нестационарных сооружений - 3 метров не более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аттракционов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гаражных, гаражно-строительных кооперативов, садоводческих, огороднических и дачных некоммерческих объединений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строительных площадок - 10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иных нежилых зданий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промышленных объектов - 10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отдельно стоящих тепловых, трансформаторных подстанций, зданий и сооружений инженерно-технического назначения - 3 метра;</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автозаправочных станций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w:t>
      </w:r>
      <w:r w:rsidRPr="00B23A98">
        <w:rPr>
          <w:rFonts w:ascii="Times New Roman" w:eastAsia="Times New Roman" w:hAnsi="Times New Roman" w:cs="Times New Roman"/>
          <w:sz w:val="28"/>
          <w:szCs w:val="28"/>
          <w:lang w:eastAsia="ru-RU"/>
        </w:rPr>
        <w:lastRenderedPageBreak/>
        <w:t>садовых, огородных и дачных земельных участков, находящихся в собственности физических лиц,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иных объектов –</w:t>
      </w:r>
      <w:r w:rsidR="0017076F">
        <w:rPr>
          <w:rFonts w:ascii="Times New Roman" w:eastAsia="Times New Roman" w:hAnsi="Times New Roman" w:cs="Times New Roman"/>
          <w:sz w:val="28"/>
          <w:szCs w:val="28"/>
          <w:lang w:eastAsia="ru-RU"/>
        </w:rPr>
        <w:t xml:space="preserve"> </w:t>
      </w:r>
      <w:r w:rsidRPr="00B23A98">
        <w:rPr>
          <w:rFonts w:ascii="Times New Roman" w:eastAsia="Times New Roman" w:hAnsi="Times New Roman" w:cs="Times New Roman"/>
          <w:sz w:val="28"/>
          <w:szCs w:val="28"/>
          <w:lang w:eastAsia="ru-RU"/>
        </w:rPr>
        <w:t>5 метров.».</w:t>
      </w:r>
    </w:p>
    <w:p w:rsidR="00B23A98" w:rsidRPr="00B23A98" w:rsidRDefault="00B23A98" w:rsidP="00B23A98">
      <w:pPr>
        <w:tabs>
          <w:tab w:val="left" w:pos="993"/>
        </w:tabs>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2. </w:t>
      </w:r>
      <w:r w:rsidRPr="00B23A98">
        <w:rPr>
          <w:rFonts w:ascii="Times New Roman" w:eastAsia="Times New Roman" w:hAnsi="Times New Roman" w:cs="Times New Roman"/>
          <w:bCs/>
          <w:sz w:val="28"/>
          <w:szCs w:val="28"/>
          <w:lang w:eastAsia="ru-RU"/>
        </w:rPr>
        <w:t>Обнародовать настоящее решение путем вывешивания его в установленных для обнародования местах:</w:t>
      </w:r>
    </w:p>
    <w:p w:rsidR="00A20288" w:rsidRPr="00055C41" w:rsidRDefault="00A20288" w:rsidP="00A20288">
      <w:pPr>
        <w:pStyle w:val="a7"/>
        <w:ind w:firstLine="567"/>
        <w:jc w:val="both"/>
        <w:rPr>
          <w:rFonts w:ascii="Times New Roman" w:hAnsi="Times New Roman"/>
          <w:sz w:val="28"/>
          <w:szCs w:val="28"/>
        </w:rPr>
      </w:pPr>
      <w:r w:rsidRPr="00055C41">
        <w:rPr>
          <w:rFonts w:ascii="Times New Roman" w:hAnsi="Times New Roman"/>
          <w:sz w:val="28"/>
          <w:szCs w:val="28"/>
        </w:rPr>
        <w:t xml:space="preserve">- здание администрации – </w:t>
      </w:r>
      <w:proofErr w:type="spellStart"/>
      <w:r w:rsidRPr="00055C41">
        <w:rPr>
          <w:rFonts w:ascii="Times New Roman" w:hAnsi="Times New Roman"/>
          <w:sz w:val="28"/>
          <w:szCs w:val="28"/>
        </w:rPr>
        <w:t>с.Колояр</w:t>
      </w:r>
      <w:proofErr w:type="spellEnd"/>
      <w:r w:rsidRPr="00055C41">
        <w:rPr>
          <w:rFonts w:ascii="Times New Roman" w:hAnsi="Times New Roman"/>
          <w:sz w:val="28"/>
          <w:szCs w:val="28"/>
        </w:rPr>
        <w:t xml:space="preserve">, </w:t>
      </w:r>
      <w:proofErr w:type="spellStart"/>
      <w:r w:rsidRPr="00055C41">
        <w:rPr>
          <w:rFonts w:ascii="Times New Roman" w:hAnsi="Times New Roman"/>
          <w:sz w:val="28"/>
          <w:szCs w:val="28"/>
        </w:rPr>
        <w:t>пл.Комсомольская</w:t>
      </w:r>
      <w:proofErr w:type="spellEnd"/>
      <w:r w:rsidRPr="00055C41">
        <w:rPr>
          <w:rFonts w:ascii="Times New Roman" w:hAnsi="Times New Roman"/>
          <w:sz w:val="28"/>
          <w:szCs w:val="28"/>
        </w:rPr>
        <w:t>, д.20;</w:t>
      </w:r>
    </w:p>
    <w:p w:rsidR="00A20288" w:rsidRPr="00055C41" w:rsidRDefault="00A20288" w:rsidP="00A20288">
      <w:pPr>
        <w:pStyle w:val="a7"/>
        <w:ind w:firstLine="567"/>
        <w:jc w:val="both"/>
        <w:rPr>
          <w:rFonts w:ascii="Times New Roman" w:hAnsi="Times New Roman"/>
          <w:sz w:val="28"/>
          <w:szCs w:val="28"/>
        </w:rPr>
      </w:pPr>
      <w:r w:rsidRPr="00055C41">
        <w:rPr>
          <w:rFonts w:ascii="Times New Roman" w:hAnsi="Times New Roman"/>
          <w:sz w:val="28"/>
          <w:szCs w:val="28"/>
        </w:rPr>
        <w:t xml:space="preserve">- доска объявлений сельского клуба с. Ерыкла – </w:t>
      </w:r>
      <w:proofErr w:type="spellStart"/>
      <w:r w:rsidRPr="00055C41">
        <w:rPr>
          <w:rFonts w:ascii="Times New Roman" w:hAnsi="Times New Roman"/>
          <w:sz w:val="28"/>
          <w:szCs w:val="28"/>
        </w:rPr>
        <w:t>с.Ерыкла</w:t>
      </w:r>
      <w:proofErr w:type="spellEnd"/>
      <w:r w:rsidRPr="00055C41">
        <w:rPr>
          <w:rFonts w:ascii="Times New Roman" w:hAnsi="Times New Roman"/>
          <w:sz w:val="28"/>
          <w:szCs w:val="28"/>
        </w:rPr>
        <w:t xml:space="preserve">, </w:t>
      </w:r>
      <w:proofErr w:type="spellStart"/>
      <w:r w:rsidRPr="00055C41">
        <w:rPr>
          <w:rFonts w:ascii="Times New Roman" w:hAnsi="Times New Roman"/>
          <w:sz w:val="28"/>
          <w:szCs w:val="28"/>
        </w:rPr>
        <w:t>ул.Народная</w:t>
      </w:r>
      <w:proofErr w:type="spellEnd"/>
      <w:r w:rsidRPr="00055C41">
        <w:rPr>
          <w:rFonts w:ascii="Times New Roman" w:hAnsi="Times New Roman"/>
          <w:sz w:val="28"/>
          <w:szCs w:val="28"/>
        </w:rPr>
        <w:t>, д.33;</w:t>
      </w:r>
    </w:p>
    <w:p w:rsidR="00A20288" w:rsidRPr="00055C41" w:rsidRDefault="00A20288" w:rsidP="00A20288">
      <w:pPr>
        <w:pStyle w:val="a7"/>
        <w:ind w:firstLine="567"/>
        <w:jc w:val="both"/>
        <w:rPr>
          <w:rFonts w:ascii="Times New Roman" w:hAnsi="Times New Roman"/>
          <w:sz w:val="28"/>
          <w:szCs w:val="28"/>
        </w:rPr>
      </w:pPr>
      <w:r w:rsidRPr="00055C41">
        <w:rPr>
          <w:rFonts w:ascii="Times New Roman" w:hAnsi="Times New Roman"/>
          <w:sz w:val="28"/>
          <w:szCs w:val="28"/>
        </w:rPr>
        <w:t xml:space="preserve">- доска объявлений сельского клуба </w:t>
      </w:r>
      <w:proofErr w:type="spellStart"/>
      <w:r w:rsidRPr="00055C41">
        <w:rPr>
          <w:rFonts w:ascii="Times New Roman" w:hAnsi="Times New Roman"/>
          <w:sz w:val="28"/>
          <w:szCs w:val="28"/>
        </w:rPr>
        <w:t>с.Старая</w:t>
      </w:r>
      <w:proofErr w:type="spellEnd"/>
      <w:r w:rsidRPr="00055C41">
        <w:rPr>
          <w:rFonts w:ascii="Times New Roman" w:hAnsi="Times New Roman"/>
          <w:sz w:val="28"/>
          <w:szCs w:val="28"/>
        </w:rPr>
        <w:t xml:space="preserve"> Лопастейка – </w:t>
      </w:r>
      <w:proofErr w:type="spellStart"/>
      <w:r w:rsidRPr="00055C41">
        <w:rPr>
          <w:rFonts w:ascii="Times New Roman" w:hAnsi="Times New Roman"/>
          <w:sz w:val="28"/>
          <w:szCs w:val="28"/>
        </w:rPr>
        <w:t>с.Старая</w:t>
      </w:r>
      <w:proofErr w:type="spellEnd"/>
      <w:r w:rsidRPr="00055C41">
        <w:rPr>
          <w:rFonts w:ascii="Times New Roman" w:hAnsi="Times New Roman"/>
          <w:sz w:val="28"/>
          <w:szCs w:val="28"/>
        </w:rPr>
        <w:t xml:space="preserve"> Лопастейка, </w:t>
      </w:r>
      <w:proofErr w:type="spellStart"/>
      <w:r w:rsidRPr="00055C41">
        <w:rPr>
          <w:rFonts w:ascii="Times New Roman" w:hAnsi="Times New Roman"/>
          <w:sz w:val="28"/>
          <w:szCs w:val="28"/>
        </w:rPr>
        <w:t>ул.Молодежная</w:t>
      </w:r>
      <w:proofErr w:type="spellEnd"/>
      <w:r w:rsidRPr="00055C41">
        <w:rPr>
          <w:rFonts w:ascii="Times New Roman" w:hAnsi="Times New Roman"/>
          <w:sz w:val="28"/>
          <w:szCs w:val="28"/>
        </w:rPr>
        <w:t>, д.18;</w:t>
      </w:r>
    </w:p>
    <w:p w:rsidR="00A20288" w:rsidRPr="00055C41" w:rsidRDefault="00A20288" w:rsidP="00A20288">
      <w:pPr>
        <w:pStyle w:val="a7"/>
        <w:ind w:firstLine="567"/>
        <w:jc w:val="both"/>
        <w:rPr>
          <w:rFonts w:ascii="Times New Roman" w:hAnsi="Times New Roman"/>
          <w:b/>
          <w:sz w:val="28"/>
        </w:rPr>
      </w:pPr>
      <w:r w:rsidRPr="00055C41">
        <w:rPr>
          <w:rFonts w:ascii="Times New Roman" w:hAnsi="Times New Roman"/>
          <w:sz w:val="28"/>
          <w:szCs w:val="28"/>
        </w:rPr>
        <w:t xml:space="preserve">- доска объявлений, расположенная напротив жилого дома – </w:t>
      </w:r>
      <w:proofErr w:type="spellStart"/>
      <w:r w:rsidRPr="00055C41">
        <w:rPr>
          <w:rFonts w:ascii="Times New Roman" w:hAnsi="Times New Roman"/>
          <w:sz w:val="28"/>
          <w:szCs w:val="28"/>
        </w:rPr>
        <w:t>с.Марьевка</w:t>
      </w:r>
      <w:proofErr w:type="spellEnd"/>
      <w:r w:rsidRPr="00055C41">
        <w:rPr>
          <w:rFonts w:ascii="Times New Roman" w:hAnsi="Times New Roman"/>
          <w:sz w:val="28"/>
          <w:szCs w:val="28"/>
        </w:rPr>
        <w:t xml:space="preserve">, </w:t>
      </w:r>
      <w:proofErr w:type="spellStart"/>
      <w:r w:rsidRPr="00055C41">
        <w:rPr>
          <w:rFonts w:ascii="Times New Roman" w:hAnsi="Times New Roman"/>
          <w:sz w:val="28"/>
          <w:szCs w:val="28"/>
        </w:rPr>
        <w:t>ул.Сосновая</w:t>
      </w:r>
      <w:proofErr w:type="spellEnd"/>
      <w:r w:rsidRPr="00055C41">
        <w:rPr>
          <w:rFonts w:ascii="Times New Roman" w:hAnsi="Times New Roman"/>
          <w:sz w:val="28"/>
          <w:szCs w:val="28"/>
        </w:rPr>
        <w:t>, д.12.</w:t>
      </w:r>
    </w:p>
    <w:p w:rsidR="00B23A98" w:rsidRPr="00B23A98" w:rsidRDefault="00B23A98" w:rsidP="00B23A98">
      <w:pPr>
        <w:tabs>
          <w:tab w:val="left" w:pos="993"/>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 xml:space="preserve">3. Настоящее решение вывешивается на период 30 календарных дней: с </w:t>
      </w:r>
      <w:r w:rsidR="00DB38CD">
        <w:rPr>
          <w:rFonts w:ascii="Times New Roman" w:eastAsia="Arial" w:hAnsi="Times New Roman" w:cs="Times New Roman"/>
          <w:sz w:val="28"/>
          <w:szCs w:val="28"/>
          <w:lang w:eastAsia="ar-SA"/>
        </w:rPr>
        <w:t>01.02.</w:t>
      </w:r>
      <w:r w:rsidRPr="00B23A98">
        <w:rPr>
          <w:rFonts w:ascii="Times New Roman" w:eastAsia="Arial" w:hAnsi="Times New Roman" w:cs="Times New Roman"/>
          <w:sz w:val="28"/>
          <w:szCs w:val="28"/>
          <w:lang w:eastAsia="ar-SA"/>
        </w:rPr>
        <w:t>201</w:t>
      </w:r>
      <w:r w:rsidR="00A20288">
        <w:rPr>
          <w:rFonts w:ascii="Times New Roman" w:eastAsia="Arial" w:hAnsi="Times New Roman" w:cs="Times New Roman"/>
          <w:sz w:val="28"/>
          <w:szCs w:val="28"/>
          <w:lang w:eastAsia="ar-SA"/>
        </w:rPr>
        <w:t>9</w:t>
      </w:r>
      <w:r w:rsidRPr="00B23A98">
        <w:rPr>
          <w:rFonts w:ascii="Times New Roman" w:eastAsia="Arial" w:hAnsi="Times New Roman" w:cs="Times New Roman"/>
          <w:sz w:val="28"/>
          <w:szCs w:val="28"/>
          <w:lang w:eastAsia="ar-SA"/>
        </w:rPr>
        <w:t xml:space="preserve"> г</w:t>
      </w:r>
      <w:r w:rsidR="00701705">
        <w:rPr>
          <w:rFonts w:ascii="Times New Roman" w:eastAsia="Arial" w:hAnsi="Times New Roman" w:cs="Times New Roman"/>
          <w:sz w:val="28"/>
          <w:szCs w:val="28"/>
          <w:lang w:eastAsia="ar-SA"/>
        </w:rPr>
        <w:t>ода</w:t>
      </w:r>
      <w:r w:rsidRPr="00B23A98">
        <w:rPr>
          <w:rFonts w:ascii="Times New Roman" w:eastAsia="Arial" w:hAnsi="Times New Roman" w:cs="Times New Roman"/>
          <w:sz w:val="28"/>
          <w:szCs w:val="28"/>
          <w:lang w:eastAsia="ar-SA"/>
        </w:rPr>
        <w:t xml:space="preserve"> по </w:t>
      </w:r>
      <w:r w:rsidR="00DB38CD">
        <w:rPr>
          <w:rFonts w:ascii="Times New Roman" w:eastAsia="Arial" w:hAnsi="Times New Roman" w:cs="Times New Roman"/>
          <w:sz w:val="28"/>
          <w:szCs w:val="28"/>
          <w:lang w:eastAsia="ar-SA"/>
        </w:rPr>
        <w:t>02.03.</w:t>
      </w:r>
      <w:r w:rsidRPr="00B23A98">
        <w:rPr>
          <w:rFonts w:ascii="Times New Roman" w:eastAsia="Arial" w:hAnsi="Times New Roman" w:cs="Times New Roman"/>
          <w:sz w:val="28"/>
          <w:szCs w:val="28"/>
          <w:lang w:eastAsia="ar-SA"/>
        </w:rPr>
        <w:t>201</w:t>
      </w:r>
      <w:r w:rsidR="00A20288">
        <w:rPr>
          <w:rFonts w:ascii="Times New Roman" w:eastAsia="Arial" w:hAnsi="Times New Roman" w:cs="Times New Roman"/>
          <w:sz w:val="28"/>
          <w:szCs w:val="28"/>
          <w:lang w:eastAsia="ar-SA"/>
        </w:rPr>
        <w:t>9</w:t>
      </w:r>
      <w:r w:rsidRPr="00B23A98">
        <w:rPr>
          <w:rFonts w:ascii="Times New Roman" w:eastAsia="Arial" w:hAnsi="Times New Roman" w:cs="Times New Roman"/>
          <w:sz w:val="28"/>
          <w:szCs w:val="28"/>
          <w:lang w:eastAsia="ar-SA"/>
        </w:rPr>
        <w:t xml:space="preserve"> г</w:t>
      </w:r>
      <w:r w:rsidR="00701705">
        <w:rPr>
          <w:rFonts w:ascii="Times New Roman" w:eastAsia="Arial" w:hAnsi="Times New Roman" w:cs="Times New Roman"/>
          <w:sz w:val="28"/>
          <w:szCs w:val="28"/>
          <w:lang w:eastAsia="ar-SA"/>
        </w:rPr>
        <w:t>ода</w:t>
      </w:r>
      <w:r w:rsidRPr="00B23A98">
        <w:rPr>
          <w:rFonts w:ascii="Times New Roman" w:eastAsia="Arial" w:hAnsi="Times New Roman" w:cs="Times New Roman"/>
          <w:sz w:val="28"/>
          <w:szCs w:val="28"/>
          <w:lang w:eastAsia="ar-SA"/>
        </w:rPr>
        <w:t xml:space="preserve">. </w:t>
      </w:r>
    </w:p>
    <w:p w:rsidR="00B23A98" w:rsidRPr="00B23A98" w:rsidRDefault="00B23A98" w:rsidP="00B23A98">
      <w:pPr>
        <w:tabs>
          <w:tab w:val="left" w:pos="993"/>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 xml:space="preserve">4. Датой обнародования считать </w:t>
      </w:r>
      <w:r w:rsidR="00DB38CD">
        <w:rPr>
          <w:rFonts w:ascii="Times New Roman" w:eastAsia="Arial" w:hAnsi="Times New Roman" w:cs="Times New Roman"/>
          <w:sz w:val="28"/>
          <w:szCs w:val="28"/>
          <w:lang w:eastAsia="ar-SA"/>
        </w:rPr>
        <w:t>01.02.</w:t>
      </w:r>
      <w:r w:rsidRPr="00B23A98">
        <w:rPr>
          <w:rFonts w:ascii="Times New Roman" w:eastAsia="Arial" w:hAnsi="Times New Roman" w:cs="Times New Roman"/>
          <w:sz w:val="28"/>
          <w:szCs w:val="28"/>
          <w:lang w:eastAsia="ar-SA"/>
        </w:rPr>
        <w:t>201</w:t>
      </w:r>
      <w:r w:rsidR="00A20288">
        <w:rPr>
          <w:rFonts w:ascii="Times New Roman" w:eastAsia="Arial" w:hAnsi="Times New Roman" w:cs="Times New Roman"/>
          <w:sz w:val="28"/>
          <w:szCs w:val="28"/>
          <w:lang w:eastAsia="ar-SA"/>
        </w:rPr>
        <w:t>9</w:t>
      </w:r>
      <w:r w:rsidRPr="00B23A98">
        <w:rPr>
          <w:rFonts w:ascii="Times New Roman" w:eastAsia="Arial" w:hAnsi="Times New Roman" w:cs="Times New Roman"/>
          <w:sz w:val="28"/>
          <w:szCs w:val="28"/>
          <w:lang w:eastAsia="ar-SA"/>
        </w:rPr>
        <w:t xml:space="preserve"> г</w:t>
      </w:r>
      <w:r w:rsidR="00701705">
        <w:rPr>
          <w:rFonts w:ascii="Times New Roman" w:eastAsia="Arial" w:hAnsi="Times New Roman" w:cs="Times New Roman"/>
          <w:sz w:val="28"/>
          <w:szCs w:val="28"/>
          <w:lang w:eastAsia="ar-SA"/>
        </w:rPr>
        <w:t>ода</w:t>
      </w:r>
      <w:r w:rsidRPr="00B23A98">
        <w:rPr>
          <w:rFonts w:ascii="Times New Roman" w:eastAsia="Arial" w:hAnsi="Times New Roman" w:cs="Times New Roman"/>
          <w:sz w:val="28"/>
          <w:szCs w:val="28"/>
          <w:lang w:eastAsia="ar-SA"/>
        </w:rPr>
        <w:t xml:space="preserve">. </w:t>
      </w:r>
    </w:p>
    <w:p w:rsidR="00B23A98" w:rsidRPr="00B23A98" w:rsidRDefault="00B23A98" w:rsidP="00B23A98">
      <w:pPr>
        <w:tabs>
          <w:tab w:val="left" w:pos="993"/>
          <w:tab w:val="left" w:pos="1080"/>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 xml:space="preserve">5. После обнародования настоящее решение хранится в Совете </w:t>
      </w:r>
      <w:r w:rsidR="00A20288">
        <w:rPr>
          <w:rFonts w:ascii="Times New Roman" w:eastAsia="Arial" w:hAnsi="Times New Roman" w:cs="Times New Roman"/>
          <w:sz w:val="28"/>
          <w:szCs w:val="28"/>
          <w:lang w:eastAsia="ar-SA"/>
        </w:rPr>
        <w:t>Колоярского</w:t>
      </w:r>
      <w:r w:rsidRPr="00B23A98">
        <w:rPr>
          <w:rFonts w:ascii="Times New Roman" w:eastAsia="Arial" w:hAnsi="Times New Roman" w:cs="Times New Roman"/>
          <w:sz w:val="28"/>
          <w:szCs w:val="28"/>
          <w:lang w:eastAsia="ar-SA"/>
        </w:rPr>
        <w:t xml:space="preserve"> муниципального образования.</w:t>
      </w:r>
    </w:p>
    <w:p w:rsidR="00B23A98" w:rsidRPr="00B23A98" w:rsidRDefault="00B23A98" w:rsidP="00B23A98">
      <w:pPr>
        <w:tabs>
          <w:tab w:val="left" w:pos="993"/>
        </w:tabs>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6. Сбор предложений и замечаний в случаях, установленных законодательством, осуществляется по адресу: </w:t>
      </w:r>
      <w:proofErr w:type="spellStart"/>
      <w:r w:rsidR="00A20288" w:rsidRPr="00055C41">
        <w:rPr>
          <w:rFonts w:ascii="Times New Roman" w:hAnsi="Times New Roman" w:cs="Times New Roman"/>
          <w:sz w:val="28"/>
        </w:rPr>
        <w:t>с.Колояр</w:t>
      </w:r>
      <w:proofErr w:type="spellEnd"/>
      <w:r w:rsidR="00A20288" w:rsidRPr="00055C41">
        <w:rPr>
          <w:rFonts w:ascii="Times New Roman" w:hAnsi="Times New Roman" w:cs="Times New Roman"/>
          <w:sz w:val="28"/>
        </w:rPr>
        <w:t xml:space="preserve">, </w:t>
      </w:r>
      <w:proofErr w:type="spellStart"/>
      <w:r w:rsidR="00A20288" w:rsidRPr="00055C41">
        <w:rPr>
          <w:rFonts w:ascii="Times New Roman" w:hAnsi="Times New Roman" w:cs="Times New Roman"/>
          <w:sz w:val="28"/>
        </w:rPr>
        <w:t>пл.Комсомольская</w:t>
      </w:r>
      <w:proofErr w:type="spellEnd"/>
      <w:r w:rsidR="00A20288" w:rsidRPr="00055C41">
        <w:rPr>
          <w:rFonts w:ascii="Times New Roman" w:hAnsi="Times New Roman" w:cs="Times New Roman"/>
          <w:sz w:val="28"/>
        </w:rPr>
        <w:t xml:space="preserve">, </w:t>
      </w:r>
      <w:r w:rsidR="00A20288">
        <w:rPr>
          <w:rFonts w:ascii="Times New Roman" w:hAnsi="Times New Roman" w:cs="Times New Roman"/>
          <w:sz w:val="28"/>
        </w:rPr>
        <w:t xml:space="preserve">д. </w:t>
      </w:r>
      <w:r w:rsidR="00A20288" w:rsidRPr="00055C41">
        <w:rPr>
          <w:rFonts w:ascii="Times New Roman" w:hAnsi="Times New Roman" w:cs="Times New Roman"/>
          <w:sz w:val="28"/>
        </w:rPr>
        <w:t>20, здание администрации</w:t>
      </w:r>
      <w:r w:rsidRPr="00B23A98">
        <w:rPr>
          <w:rFonts w:ascii="Times New Roman" w:eastAsia="Times New Roman" w:hAnsi="Times New Roman" w:cs="Times New Roman"/>
          <w:sz w:val="28"/>
          <w:szCs w:val="28"/>
          <w:lang w:eastAsia="ru-RU"/>
        </w:rPr>
        <w:t>.</w:t>
      </w:r>
    </w:p>
    <w:p w:rsidR="00B23A98" w:rsidRPr="00B23A98" w:rsidRDefault="00B23A98" w:rsidP="00B23A98">
      <w:pPr>
        <w:tabs>
          <w:tab w:val="left" w:pos="993"/>
          <w:tab w:val="left" w:pos="1080"/>
          <w:tab w:val="left" w:pos="1260"/>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7. Настоящее решение вступает в силу по истечение 10 дней со дня обнародования.</w:t>
      </w:r>
    </w:p>
    <w:p w:rsidR="00B23A98" w:rsidRPr="00B23A98" w:rsidRDefault="00B23A98" w:rsidP="00B23A98">
      <w:pPr>
        <w:tabs>
          <w:tab w:val="left" w:pos="993"/>
          <w:tab w:val="left" w:pos="1080"/>
          <w:tab w:val="left" w:pos="1260"/>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8. Разместить настоящее решение на</w:t>
      </w:r>
      <w:r w:rsidRPr="00B23A98">
        <w:rPr>
          <w:rFonts w:ascii="Times New Roman" w:eastAsia="Calibri" w:hAnsi="Times New Roman" w:cs="Times New Roman"/>
          <w:sz w:val="28"/>
          <w:szCs w:val="28"/>
        </w:rPr>
        <w:t xml:space="preserve"> официальном сайте </w:t>
      </w:r>
      <w:r w:rsidR="00A20288">
        <w:rPr>
          <w:rFonts w:ascii="Times New Roman" w:eastAsia="Calibri" w:hAnsi="Times New Roman" w:cs="Times New Roman"/>
          <w:sz w:val="28"/>
          <w:szCs w:val="28"/>
        </w:rPr>
        <w:t>Колоярского</w:t>
      </w:r>
      <w:r w:rsidRPr="00B23A98">
        <w:rPr>
          <w:rFonts w:ascii="Times New Roman" w:eastAsia="Calibri" w:hAnsi="Times New Roman" w:cs="Times New Roman"/>
          <w:sz w:val="28"/>
          <w:szCs w:val="28"/>
        </w:rPr>
        <w:t xml:space="preserve"> муниципального образования в сети Интернет </w:t>
      </w:r>
      <w:hyperlink r:id="rId6" w:history="1">
        <w:r w:rsidRPr="00B23A98">
          <w:rPr>
            <w:rFonts w:ascii="Times New Roman" w:eastAsia="Calibri" w:hAnsi="Times New Roman" w:cs="Times New Roman"/>
            <w:sz w:val="28"/>
            <w:szCs w:val="28"/>
            <w:u w:val="single"/>
            <w:lang w:val="en-US"/>
          </w:rPr>
          <w:t>www</w:t>
        </w:r>
        <w:r w:rsidRPr="00B23A98">
          <w:rPr>
            <w:rFonts w:ascii="Times New Roman" w:eastAsia="Calibri" w:hAnsi="Times New Roman" w:cs="Times New Roman"/>
            <w:sz w:val="28"/>
            <w:szCs w:val="28"/>
            <w:u w:val="single"/>
          </w:rPr>
          <w:t>.</w:t>
        </w:r>
        <w:proofErr w:type="spellStart"/>
        <w:r w:rsidRPr="00B23A98">
          <w:rPr>
            <w:rFonts w:ascii="Times New Roman" w:eastAsia="Calibri" w:hAnsi="Times New Roman" w:cs="Times New Roman"/>
            <w:sz w:val="28"/>
            <w:szCs w:val="28"/>
            <w:u w:val="single"/>
          </w:rPr>
          <w:t>Вольск.РФ</w:t>
        </w:r>
        <w:proofErr w:type="spellEnd"/>
        <w:r w:rsidRPr="00B23A98">
          <w:rPr>
            <w:rFonts w:ascii="Times New Roman" w:eastAsia="Calibri" w:hAnsi="Times New Roman" w:cs="Times New Roman"/>
            <w:sz w:val="28"/>
            <w:szCs w:val="28"/>
            <w:u w:val="single"/>
          </w:rPr>
          <w:t>.</w:t>
        </w:r>
      </w:hyperlink>
    </w:p>
    <w:p w:rsidR="00B23A98" w:rsidRPr="00B23A98" w:rsidRDefault="00B23A98" w:rsidP="00B23A98">
      <w:pPr>
        <w:tabs>
          <w:tab w:val="left" w:pos="993"/>
          <w:tab w:val="left" w:pos="1080"/>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 xml:space="preserve">9. Контроль за исполнением настоящего решения возложить на Главу </w:t>
      </w:r>
      <w:r w:rsidR="00A20288">
        <w:rPr>
          <w:rFonts w:ascii="Times New Roman" w:eastAsia="Arial" w:hAnsi="Times New Roman" w:cs="Times New Roman"/>
          <w:sz w:val="28"/>
          <w:szCs w:val="28"/>
          <w:lang w:eastAsia="ar-SA"/>
        </w:rPr>
        <w:t>Колоярского</w:t>
      </w:r>
      <w:r w:rsidRPr="00B23A98">
        <w:rPr>
          <w:rFonts w:ascii="Times New Roman" w:eastAsia="Arial" w:hAnsi="Times New Roman" w:cs="Times New Roman"/>
          <w:sz w:val="28"/>
          <w:szCs w:val="28"/>
          <w:lang w:eastAsia="ar-SA"/>
        </w:rPr>
        <w:t xml:space="preserve"> муниципального образования.</w:t>
      </w:r>
    </w:p>
    <w:p w:rsidR="00B23A98" w:rsidRPr="00B23A98" w:rsidRDefault="00B23A98" w:rsidP="00B23A98">
      <w:pPr>
        <w:spacing w:after="0" w:line="240" w:lineRule="auto"/>
        <w:ind w:firstLine="567"/>
        <w:jc w:val="both"/>
        <w:rPr>
          <w:rFonts w:ascii="Calibri" w:eastAsia="Times New Roman" w:hAnsi="Calibri" w:cs="Times New Roman"/>
          <w:lang w:eastAsia="ru-RU"/>
        </w:rPr>
      </w:pPr>
    </w:p>
    <w:p w:rsidR="00B23A98" w:rsidRPr="00B23A98" w:rsidRDefault="00B23A98" w:rsidP="00B23A98">
      <w:pPr>
        <w:spacing w:after="0" w:line="240" w:lineRule="auto"/>
        <w:ind w:firstLine="567"/>
        <w:jc w:val="both"/>
        <w:rPr>
          <w:rFonts w:ascii="Calibri" w:eastAsia="Times New Roman" w:hAnsi="Calibri" w:cs="Times New Roman"/>
          <w:lang w:eastAsia="ru-RU"/>
        </w:rPr>
      </w:pPr>
    </w:p>
    <w:p w:rsidR="00B23A98" w:rsidRPr="00B23A98" w:rsidRDefault="00B23A98" w:rsidP="00B23A98">
      <w:pPr>
        <w:spacing w:after="0" w:line="240" w:lineRule="auto"/>
        <w:jc w:val="both"/>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 xml:space="preserve">Глава </w:t>
      </w:r>
      <w:r w:rsidR="00A20288">
        <w:rPr>
          <w:rFonts w:ascii="Times New Roman" w:eastAsia="Times New Roman" w:hAnsi="Times New Roman" w:cs="Times New Roman"/>
          <w:b/>
          <w:sz w:val="28"/>
          <w:szCs w:val="28"/>
          <w:lang w:eastAsia="ru-RU"/>
        </w:rPr>
        <w:t>Колоярского</w:t>
      </w:r>
    </w:p>
    <w:p w:rsidR="005549FC" w:rsidRDefault="0017076F" w:rsidP="009B48B9">
      <w:pPr>
        <w:spacing w:after="0" w:line="240" w:lineRule="auto"/>
        <w:jc w:val="both"/>
      </w:pPr>
      <w:r>
        <w:rPr>
          <w:rFonts w:ascii="Times New Roman" w:eastAsia="Times New Roman" w:hAnsi="Times New Roman" w:cs="Times New Roman"/>
          <w:b/>
          <w:sz w:val="28"/>
          <w:szCs w:val="28"/>
          <w:lang w:eastAsia="ru-RU"/>
        </w:rPr>
        <w:t>м</w:t>
      </w:r>
      <w:r w:rsidR="00B23A98" w:rsidRPr="00B23A98">
        <w:rPr>
          <w:rFonts w:ascii="Times New Roman" w:eastAsia="Times New Roman" w:hAnsi="Times New Roman" w:cs="Times New Roman"/>
          <w:b/>
          <w:sz w:val="28"/>
          <w:szCs w:val="28"/>
          <w:lang w:eastAsia="ru-RU"/>
        </w:rPr>
        <w:t>униципального</w:t>
      </w:r>
      <w:r>
        <w:rPr>
          <w:rFonts w:ascii="Times New Roman" w:eastAsia="Times New Roman" w:hAnsi="Times New Roman" w:cs="Times New Roman"/>
          <w:b/>
          <w:sz w:val="28"/>
          <w:szCs w:val="28"/>
          <w:lang w:eastAsia="ru-RU"/>
        </w:rPr>
        <w:t xml:space="preserve"> </w:t>
      </w:r>
      <w:r w:rsidR="00B23A98" w:rsidRPr="00B23A98">
        <w:rPr>
          <w:rFonts w:ascii="Times New Roman" w:eastAsia="Times New Roman" w:hAnsi="Times New Roman" w:cs="Times New Roman"/>
          <w:b/>
          <w:sz w:val="28"/>
          <w:szCs w:val="28"/>
          <w:lang w:eastAsia="ru-RU"/>
        </w:rPr>
        <w:t xml:space="preserve">образования                                          </w:t>
      </w:r>
      <w:r>
        <w:rPr>
          <w:rFonts w:ascii="Times New Roman" w:eastAsia="Times New Roman" w:hAnsi="Times New Roman" w:cs="Times New Roman"/>
          <w:b/>
          <w:sz w:val="28"/>
          <w:szCs w:val="28"/>
          <w:lang w:eastAsia="ru-RU"/>
        </w:rPr>
        <w:t xml:space="preserve">           </w:t>
      </w:r>
      <w:r w:rsidR="00A20288">
        <w:rPr>
          <w:rFonts w:ascii="Times New Roman" w:eastAsia="Times New Roman" w:hAnsi="Times New Roman" w:cs="Times New Roman"/>
          <w:b/>
          <w:sz w:val="28"/>
          <w:szCs w:val="28"/>
          <w:lang w:eastAsia="ru-RU"/>
        </w:rPr>
        <w:t>А.А.Никулин</w:t>
      </w:r>
      <w:bookmarkStart w:id="2" w:name="_GoBack"/>
      <w:bookmarkEnd w:id="2"/>
    </w:p>
    <w:sectPr w:rsidR="005549FC" w:rsidSect="00D2081C">
      <w:footerReference w:type="default" r:id="rId7"/>
      <w:pgSz w:w="11906" w:h="16838"/>
      <w:pgMar w:top="1134" w:right="850" w:bottom="1134" w:left="1701"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E46" w:rsidRDefault="003F3E46" w:rsidP="00D2081C">
      <w:pPr>
        <w:spacing w:after="0" w:line="240" w:lineRule="auto"/>
      </w:pPr>
      <w:r>
        <w:separator/>
      </w:r>
    </w:p>
  </w:endnote>
  <w:endnote w:type="continuationSeparator" w:id="0">
    <w:p w:rsidR="003F3E46" w:rsidRDefault="003F3E46" w:rsidP="00D2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534030"/>
      <w:docPartObj>
        <w:docPartGallery w:val="Page Numbers (Bottom of Page)"/>
        <w:docPartUnique/>
      </w:docPartObj>
    </w:sdtPr>
    <w:sdtEndPr/>
    <w:sdtContent>
      <w:p w:rsidR="00D2081C" w:rsidRDefault="00090639">
        <w:pPr>
          <w:pStyle w:val="a5"/>
          <w:jc w:val="center"/>
        </w:pPr>
        <w:r>
          <w:fldChar w:fldCharType="begin"/>
        </w:r>
        <w:r w:rsidR="00D2081C">
          <w:instrText>PAGE   \* MERGEFORMAT</w:instrText>
        </w:r>
        <w:r>
          <w:fldChar w:fldCharType="separate"/>
        </w:r>
        <w:r w:rsidR="00196EA9">
          <w:rPr>
            <w:noProof/>
          </w:rPr>
          <w:t>2</w:t>
        </w:r>
        <w:r>
          <w:fldChar w:fldCharType="end"/>
        </w:r>
      </w:p>
    </w:sdtContent>
  </w:sdt>
  <w:p w:rsidR="00D2081C" w:rsidRDefault="00D20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E46" w:rsidRDefault="003F3E46" w:rsidP="00D2081C">
      <w:pPr>
        <w:spacing w:after="0" w:line="240" w:lineRule="auto"/>
      </w:pPr>
      <w:r>
        <w:separator/>
      </w:r>
    </w:p>
  </w:footnote>
  <w:footnote w:type="continuationSeparator" w:id="0">
    <w:p w:rsidR="003F3E46" w:rsidRDefault="003F3E46" w:rsidP="00D20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1E5E"/>
    <w:rsid w:val="00090639"/>
    <w:rsid w:val="000B5672"/>
    <w:rsid w:val="000C1E5E"/>
    <w:rsid w:val="00121F72"/>
    <w:rsid w:val="0017076F"/>
    <w:rsid w:val="00196EA9"/>
    <w:rsid w:val="001B5918"/>
    <w:rsid w:val="00330AFE"/>
    <w:rsid w:val="00345D44"/>
    <w:rsid w:val="003E22C4"/>
    <w:rsid w:val="003F3E46"/>
    <w:rsid w:val="005549FC"/>
    <w:rsid w:val="00701705"/>
    <w:rsid w:val="00880D3C"/>
    <w:rsid w:val="008B056E"/>
    <w:rsid w:val="00975088"/>
    <w:rsid w:val="009B48B9"/>
    <w:rsid w:val="00A04EC7"/>
    <w:rsid w:val="00A20288"/>
    <w:rsid w:val="00B23A98"/>
    <w:rsid w:val="00C1179E"/>
    <w:rsid w:val="00C71798"/>
    <w:rsid w:val="00D05F42"/>
    <w:rsid w:val="00D2081C"/>
    <w:rsid w:val="00DB3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34DB"/>
  <w15:docId w15:val="{E8113358-40B3-41B1-917C-B10BBFB0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8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81C"/>
  </w:style>
  <w:style w:type="paragraph" w:styleId="a5">
    <w:name w:val="footer"/>
    <w:basedOn w:val="a"/>
    <w:link w:val="a6"/>
    <w:uiPriority w:val="99"/>
    <w:unhideWhenUsed/>
    <w:rsid w:val="00D208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081C"/>
  </w:style>
  <w:style w:type="paragraph" w:styleId="a7">
    <w:name w:val="No Spacing"/>
    <w:link w:val="a8"/>
    <w:uiPriority w:val="1"/>
    <w:qFormat/>
    <w:rsid w:val="00A20288"/>
    <w:pPr>
      <w:spacing w:after="0" w:line="240" w:lineRule="auto"/>
    </w:pPr>
    <w:rPr>
      <w:rFonts w:eastAsiaTheme="minorEastAsia"/>
      <w:lang w:eastAsia="ru-RU"/>
    </w:rPr>
  </w:style>
  <w:style w:type="character" w:customStyle="1" w:styleId="a8">
    <w:name w:val="Без интервала Знак"/>
    <w:link w:val="a7"/>
    <w:uiPriority w:val="1"/>
    <w:locked/>
    <w:rsid w:val="00A20288"/>
    <w:rPr>
      <w:rFonts w:eastAsiaTheme="minorEastAsia"/>
      <w:lang w:eastAsia="ru-RU"/>
    </w:rPr>
  </w:style>
  <w:style w:type="paragraph" w:styleId="a9">
    <w:name w:val="Balloon Text"/>
    <w:basedOn w:val="a"/>
    <w:link w:val="aa"/>
    <w:uiPriority w:val="99"/>
    <w:semiHidden/>
    <w:unhideWhenUsed/>
    <w:rsid w:val="0070170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1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42;&#1086;&#1083;&#1100;&#1089;&#1082;.&#1056;&#10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2019</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Дмитрий Барсуков</cp:lastModifiedBy>
  <cp:revision>10</cp:revision>
  <cp:lastPrinted>2019-02-01T04:14:00Z</cp:lastPrinted>
  <dcterms:created xsi:type="dcterms:W3CDTF">2019-01-10T12:59:00Z</dcterms:created>
  <dcterms:modified xsi:type="dcterms:W3CDTF">2019-02-01T04:14:00Z</dcterms:modified>
</cp:coreProperties>
</file>