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4B" w:rsidRPr="0051168B" w:rsidRDefault="0010554B" w:rsidP="0010554B">
      <w:pPr>
        <w:jc w:val="center"/>
        <w:rPr>
          <w:b/>
          <w:noProof/>
          <w:sz w:val="28"/>
          <w:szCs w:val="28"/>
        </w:rPr>
      </w:pPr>
      <w: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638032" cy="7048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34" cy="705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10554B" w:rsidRPr="0051168B" w:rsidRDefault="0010554B" w:rsidP="00105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1168B">
        <w:rPr>
          <w:b/>
          <w:sz w:val="28"/>
          <w:szCs w:val="28"/>
        </w:rPr>
        <w:t xml:space="preserve">СОВЕТ </w:t>
      </w:r>
    </w:p>
    <w:p w:rsidR="0010554B" w:rsidRPr="0051168B" w:rsidRDefault="0010554B" w:rsidP="0010554B">
      <w:pPr>
        <w:jc w:val="center"/>
        <w:rPr>
          <w:b/>
          <w:sz w:val="28"/>
          <w:szCs w:val="28"/>
        </w:rPr>
      </w:pPr>
      <w:r w:rsidRPr="0051168B">
        <w:rPr>
          <w:b/>
          <w:sz w:val="28"/>
          <w:szCs w:val="28"/>
        </w:rPr>
        <w:t>МУНИЦИПАЛЬНОГО ОБРАЗОВАНИЯ ГОРОД ВОЛЬСК</w:t>
      </w:r>
    </w:p>
    <w:p w:rsidR="0010554B" w:rsidRPr="0051168B" w:rsidRDefault="0010554B" w:rsidP="00105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1168B">
        <w:rPr>
          <w:b/>
          <w:sz w:val="28"/>
          <w:szCs w:val="28"/>
        </w:rPr>
        <w:t>ВОЛЬСКОГО МУНИЦИПАЛЬНОГО РАЙОНА</w:t>
      </w:r>
    </w:p>
    <w:p w:rsidR="0010554B" w:rsidRPr="0051168B" w:rsidRDefault="0010554B" w:rsidP="00105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1168B">
        <w:rPr>
          <w:b/>
          <w:sz w:val="28"/>
          <w:szCs w:val="28"/>
        </w:rPr>
        <w:t>САРАТОВСКОЙ ОБЛАСТИ</w:t>
      </w:r>
    </w:p>
    <w:p w:rsidR="0010554B" w:rsidRPr="0051168B" w:rsidRDefault="0010554B" w:rsidP="0010554B">
      <w:pPr>
        <w:rPr>
          <w:b/>
          <w:sz w:val="28"/>
          <w:szCs w:val="28"/>
        </w:rPr>
      </w:pPr>
    </w:p>
    <w:p w:rsidR="0010554B" w:rsidRPr="0051168B" w:rsidRDefault="0010554B" w:rsidP="00105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51168B">
        <w:rPr>
          <w:b/>
          <w:sz w:val="28"/>
          <w:szCs w:val="28"/>
        </w:rPr>
        <w:t>Р</w:t>
      </w:r>
      <w:proofErr w:type="gramEnd"/>
      <w:r w:rsidRPr="0051168B">
        <w:rPr>
          <w:b/>
          <w:sz w:val="28"/>
          <w:szCs w:val="28"/>
        </w:rPr>
        <w:t xml:space="preserve"> Е Ш Е Н И Е</w:t>
      </w:r>
    </w:p>
    <w:p w:rsidR="0010554B" w:rsidRPr="0051168B" w:rsidRDefault="0010554B" w:rsidP="0010554B">
      <w:pPr>
        <w:jc w:val="center"/>
        <w:rPr>
          <w:b/>
          <w:sz w:val="28"/>
          <w:szCs w:val="28"/>
        </w:rPr>
      </w:pPr>
    </w:p>
    <w:p w:rsidR="0010554B" w:rsidRPr="0051168B" w:rsidRDefault="0010554B" w:rsidP="0010554B">
      <w:pPr>
        <w:jc w:val="center"/>
        <w:rPr>
          <w:b/>
          <w:sz w:val="28"/>
          <w:szCs w:val="28"/>
        </w:rPr>
      </w:pPr>
    </w:p>
    <w:p w:rsidR="0010554B" w:rsidRPr="0051168B" w:rsidRDefault="0010554B" w:rsidP="00105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511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сентября </w:t>
      </w:r>
      <w:r w:rsidRPr="0051168B">
        <w:rPr>
          <w:b/>
          <w:sz w:val="28"/>
          <w:szCs w:val="28"/>
        </w:rPr>
        <w:t>2019 года</w:t>
      </w:r>
      <w:r w:rsidRPr="0051168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51168B">
        <w:rPr>
          <w:sz w:val="28"/>
          <w:szCs w:val="28"/>
        </w:rPr>
        <w:t xml:space="preserve"> </w:t>
      </w:r>
      <w:r w:rsidRPr="0051168B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5/4-55</w:t>
      </w:r>
      <w:r w:rsidRPr="0051168B">
        <w:rPr>
          <w:b/>
          <w:sz w:val="28"/>
          <w:szCs w:val="28"/>
        </w:rPr>
        <w:t xml:space="preserve">                                   г. Вольск</w:t>
      </w:r>
    </w:p>
    <w:p w:rsidR="00E4446C" w:rsidRDefault="00E4446C">
      <w:pPr>
        <w:pStyle w:val="Standard"/>
        <w:ind w:left="-426" w:right="-2" w:firstLine="426"/>
        <w:jc w:val="center"/>
        <w:rPr>
          <w:sz w:val="28"/>
          <w:szCs w:val="28"/>
        </w:rPr>
      </w:pPr>
    </w:p>
    <w:p w:rsidR="00E4446C" w:rsidRDefault="00E4446C">
      <w:pPr>
        <w:pStyle w:val="Standard"/>
        <w:ind w:right="-2"/>
        <w:rPr>
          <w:sz w:val="28"/>
          <w:szCs w:val="28"/>
        </w:rPr>
      </w:pPr>
    </w:p>
    <w:p w:rsidR="00E4446C" w:rsidRDefault="008C5FD7">
      <w:pPr>
        <w:pStyle w:val="Standard"/>
        <w:ind w:right="-2"/>
        <w:jc w:val="both"/>
      </w:pPr>
      <w:r>
        <w:rPr>
          <w:sz w:val="28"/>
          <w:szCs w:val="28"/>
        </w:rPr>
        <w:t xml:space="preserve">        О принятии в собственность муниципального образования город Вольск муниципального имущества Вольского муниципального района Саратовской области</w:t>
      </w:r>
    </w:p>
    <w:p w:rsidR="00E4446C" w:rsidRDefault="00E4446C">
      <w:pPr>
        <w:pStyle w:val="Standard"/>
        <w:ind w:right="-2"/>
        <w:jc w:val="both"/>
        <w:rPr>
          <w:sz w:val="28"/>
          <w:szCs w:val="28"/>
        </w:rPr>
      </w:pPr>
    </w:p>
    <w:p w:rsidR="00E4446C" w:rsidRDefault="008C5FD7">
      <w:pPr>
        <w:pStyle w:val="Standard"/>
        <w:ind w:right="-2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Гражданским кодексом РФ, Федеральным законом от 06.10.2003 г. № 131-ФЗ «Об общих принципах организации местного самоуправления в Российской Федерации», ст. 3 и 19 Устава муниципального образования город Вольск Вольского муниципального района Саратовской области,   Решением Вольского муниципального </w:t>
      </w:r>
      <w:r w:rsidRPr="00FC6129">
        <w:rPr>
          <w:color w:val="auto"/>
          <w:sz w:val="28"/>
          <w:szCs w:val="28"/>
        </w:rPr>
        <w:t xml:space="preserve">Собрания от </w:t>
      </w:r>
      <w:r w:rsidR="00FC6129" w:rsidRPr="00FC6129">
        <w:rPr>
          <w:color w:val="auto"/>
          <w:sz w:val="28"/>
          <w:szCs w:val="28"/>
        </w:rPr>
        <w:t>30.09.2019 г.</w:t>
      </w:r>
      <w:r w:rsidRPr="00FC6129">
        <w:rPr>
          <w:color w:val="auto"/>
          <w:sz w:val="28"/>
          <w:szCs w:val="28"/>
        </w:rPr>
        <w:t xml:space="preserve"> № </w:t>
      </w:r>
      <w:r w:rsidR="00FC6129" w:rsidRPr="00FC6129">
        <w:rPr>
          <w:color w:val="auto"/>
          <w:sz w:val="28"/>
          <w:szCs w:val="28"/>
        </w:rPr>
        <w:t>5/47-331</w:t>
      </w:r>
      <w:r w:rsidR="00FC6129">
        <w:rPr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«Об утверждении перечня имущества, передаваемого в муниципальную собственность муниципального образования город Вольск Вольского муниципального района Саратовской</w:t>
      </w:r>
      <w:proofErr w:type="gramEnd"/>
      <w:r>
        <w:rPr>
          <w:rFonts w:cs="Times New Roman"/>
          <w:sz w:val="28"/>
          <w:szCs w:val="28"/>
        </w:rPr>
        <w:t xml:space="preserve"> области»</w:t>
      </w:r>
      <w:r>
        <w:rPr>
          <w:sz w:val="28"/>
          <w:szCs w:val="28"/>
        </w:rPr>
        <w:t>, Совет муниципального образования город Вольск</w:t>
      </w:r>
    </w:p>
    <w:p w:rsidR="0010554B" w:rsidRDefault="0010554B">
      <w:pPr>
        <w:pStyle w:val="Standard"/>
        <w:ind w:right="-2"/>
        <w:jc w:val="center"/>
        <w:rPr>
          <w:b/>
          <w:bCs/>
          <w:sz w:val="28"/>
          <w:szCs w:val="28"/>
        </w:rPr>
      </w:pPr>
    </w:p>
    <w:p w:rsidR="00E4446C" w:rsidRDefault="008C5FD7">
      <w:pPr>
        <w:pStyle w:val="Standard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0554B" w:rsidRDefault="0010554B">
      <w:pPr>
        <w:pStyle w:val="Standard"/>
        <w:ind w:right="-2"/>
        <w:jc w:val="center"/>
        <w:rPr>
          <w:b/>
          <w:bCs/>
          <w:sz w:val="28"/>
          <w:szCs w:val="28"/>
        </w:rPr>
      </w:pPr>
    </w:p>
    <w:p w:rsidR="00E4446C" w:rsidRDefault="008C5FD7">
      <w:pPr>
        <w:pStyle w:val="Standard"/>
        <w:ind w:right="-2" w:firstLine="567"/>
        <w:jc w:val="both"/>
      </w:pPr>
      <w:r>
        <w:rPr>
          <w:sz w:val="28"/>
          <w:szCs w:val="28"/>
        </w:rPr>
        <w:t xml:space="preserve">1. Принять безвозмездно в собственность муниципального образования город Вольск муниципальное имущество, находящееся в собственности Вольского муниципального  района (Приложение). </w:t>
      </w:r>
    </w:p>
    <w:p w:rsidR="00E4446C" w:rsidRDefault="008C5FD7">
      <w:pPr>
        <w:pStyle w:val="Standard"/>
        <w:ind w:right="-2" w:firstLine="567"/>
        <w:jc w:val="both"/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Право собственности муниципального образования город Вольск на передаваемое имущество, указанное в приложении к настоящему решению возникает с момента подписания акта приема-передачи. </w:t>
      </w:r>
    </w:p>
    <w:p w:rsidR="00E4446C" w:rsidRDefault="008C5FD7">
      <w:pPr>
        <w:pStyle w:val="Standard"/>
        <w:ind w:right="-2"/>
        <w:jc w:val="both"/>
      </w:pPr>
      <w:r>
        <w:rPr>
          <w:sz w:val="28"/>
          <w:szCs w:val="28"/>
        </w:rPr>
        <w:t xml:space="preserve">     3. Контроль за исполнением настоящего решения возложить на </w:t>
      </w:r>
      <w:r w:rsidR="0010554B" w:rsidRPr="00964C1C">
        <w:rPr>
          <w:sz w:val="28"/>
          <w:szCs w:val="28"/>
        </w:rPr>
        <w:t>постоянн</w:t>
      </w:r>
      <w:r w:rsidR="00243FA5">
        <w:rPr>
          <w:sz w:val="28"/>
          <w:szCs w:val="28"/>
        </w:rPr>
        <w:t>ую</w:t>
      </w:r>
      <w:r w:rsidR="0010554B" w:rsidRPr="00964C1C">
        <w:rPr>
          <w:sz w:val="28"/>
          <w:szCs w:val="28"/>
        </w:rPr>
        <w:t xml:space="preserve"> де</w:t>
      </w:r>
      <w:r w:rsidR="00243FA5">
        <w:rPr>
          <w:sz w:val="28"/>
          <w:szCs w:val="28"/>
        </w:rPr>
        <w:t>путатскую</w:t>
      </w:r>
      <w:r w:rsidR="0010554B" w:rsidRPr="00964C1C">
        <w:rPr>
          <w:sz w:val="28"/>
          <w:szCs w:val="28"/>
        </w:rPr>
        <w:t xml:space="preserve"> </w:t>
      </w:r>
      <w:r w:rsidR="0010554B" w:rsidRPr="00B0558A">
        <w:rPr>
          <w:sz w:val="28"/>
          <w:szCs w:val="28"/>
        </w:rPr>
        <w:t>комиссию</w:t>
      </w:r>
      <w:r w:rsidR="0010554B" w:rsidRPr="00726A87">
        <w:rPr>
          <w:sz w:val="28"/>
          <w:szCs w:val="28"/>
        </w:rPr>
        <w:t xml:space="preserve"> Совета муниципального образования город Вольск</w:t>
      </w:r>
      <w:r w:rsidR="0010554B">
        <w:rPr>
          <w:sz w:val="28"/>
          <w:szCs w:val="28"/>
        </w:rPr>
        <w:t xml:space="preserve"> по бюджету, налогам и земельно-имущественным вопросам</w:t>
      </w:r>
      <w:r>
        <w:rPr>
          <w:sz w:val="28"/>
          <w:szCs w:val="28"/>
        </w:rPr>
        <w:t>.</w:t>
      </w:r>
    </w:p>
    <w:p w:rsidR="00E4446C" w:rsidRDefault="00E4446C">
      <w:pPr>
        <w:pStyle w:val="Standard"/>
        <w:ind w:right="-2" w:firstLine="567"/>
        <w:jc w:val="both"/>
        <w:rPr>
          <w:sz w:val="28"/>
          <w:szCs w:val="28"/>
        </w:rPr>
      </w:pPr>
    </w:p>
    <w:p w:rsidR="00E4446C" w:rsidRDefault="008C5FD7">
      <w:pPr>
        <w:pStyle w:val="Standard"/>
        <w:jc w:val="both"/>
      </w:pPr>
      <w:r>
        <w:rPr>
          <w:b/>
          <w:sz w:val="28"/>
          <w:szCs w:val="28"/>
        </w:rPr>
        <w:t>Глава</w:t>
      </w:r>
    </w:p>
    <w:p w:rsidR="00E4446C" w:rsidRDefault="008C5FD7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4446C" w:rsidRDefault="008C5FD7">
      <w:pPr>
        <w:pStyle w:val="Standard"/>
        <w:jc w:val="both"/>
      </w:pPr>
      <w:r>
        <w:rPr>
          <w:b/>
          <w:sz w:val="28"/>
          <w:szCs w:val="28"/>
        </w:rPr>
        <w:t>город Вольск                                                                                       Кузнецов М.А.</w:t>
      </w:r>
    </w:p>
    <w:p w:rsidR="00E4446C" w:rsidRDefault="00E4446C">
      <w:pPr>
        <w:pStyle w:val="Standard"/>
        <w:jc w:val="both"/>
        <w:rPr>
          <w:b/>
          <w:sz w:val="28"/>
          <w:szCs w:val="28"/>
        </w:rPr>
      </w:pPr>
    </w:p>
    <w:p w:rsidR="00E4446C" w:rsidRDefault="00E4446C">
      <w:pPr>
        <w:pStyle w:val="Standard"/>
        <w:jc w:val="both"/>
        <w:rPr>
          <w:b/>
          <w:sz w:val="28"/>
          <w:szCs w:val="28"/>
        </w:rPr>
      </w:pPr>
    </w:p>
    <w:p w:rsidR="00E4446C" w:rsidRDefault="00E4446C">
      <w:pPr>
        <w:pStyle w:val="Standard"/>
        <w:jc w:val="both"/>
        <w:rPr>
          <w:b/>
          <w:sz w:val="28"/>
          <w:szCs w:val="28"/>
        </w:rPr>
      </w:pPr>
    </w:p>
    <w:p w:rsidR="00E4446C" w:rsidRDefault="00E4446C">
      <w:pPr>
        <w:pStyle w:val="Standard"/>
        <w:jc w:val="both"/>
        <w:rPr>
          <w:b/>
          <w:sz w:val="28"/>
          <w:szCs w:val="28"/>
        </w:rPr>
      </w:pPr>
    </w:p>
    <w:p w:rsidR="00E4446C" w:rsidRDefault="00E4446C">
      <w:pPr>
        <w:pStyle w:val="Standard"/>
        <w:jc w:val="both"/>
        <w:rPr>
          <w:b/>
          <w:sz w:val="28"/>
          <w:szCs w:val="28"/>
        </w:rPr>
      </w:pPr>
    </w:p>
    <w:p w:rsidR="00E4446C" w:rsidRDefault="00E4446C">
      <w:pPr>
        <w:pStyle w:val="Standard"/>
        <w:jc w:val="both"/>
        <w:rPr>
          <w:b/>
          <w:sz w:val="28"/>
          <w:szCs w:val="28"/>
        </w:rPr>
      </w:pPr>
    </w:p>
    <w:p w:rsidR="00E4446C" w:rsidRPr="0010554B" w:rsidRDefault="008C5FD7">
      <w:pPr>
        <w:pStyle w:val="Standard"/>
        <w:ind w:left="5040"/>
        <w:jc w:val="right"/>
        <w:rPr>
          <w:rFonts w:eastAsia="Times New Roman" w:cs="Times New Roman"/>
          <w:b/>
          <w:sz w:val="28"/>
          <w:szCs w:val="28"/>
        </w:rPr>
      </w:pPr>
      <w:r w:rsidRPr="0010554B">
        <w:rPr>
          <w:rFonts w:eastAsia="Times New Roman" w:cs="Times New Roman"/>
          <w:b/>
          <w:sz w:val="28"/>
          <w:szCs w:val="28"/>
        </w:rPr>
        <w:t>Приложение к Решению</w:t>
      </w:r>
    </w:p>
    <w:p w:rsidR="0010554B" w:rsidRPr="0010554B" w:rsidRDefault="008C5FD7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  <w:r w:rsidRPr="0010554B">
        <w:rPr>
          <w:rFonts w:eastAsia="Times New Roman" w:cs="Times New Roman"/>
          <w:b/>
          <w:sz w:val="28"/>
          <w:szCs w:val="28"/>
        </w:rPr>
        <w:tab/>
        <w:t xml:space="preserve">    Совета муниципального образования </w:t>
      </w:r>
      <w:proofErr w:type="gramStart"/>
      <w:r w:rsidRPr="0010554B">
        <w:rPr>
          <w:rFonts w:eastAsia="Times New Roman" w:cs="Times New Roman"/>
          <w:b/>
          <w:sz w:val="28"/>
          <w:szCs w:val="28"/>
        </w:rPr>
        <w:t>г</w:t>
      </w:r>
      <w:proofErr w:type="gramEnd"/>
      <w:r w:rsidRPr="0010554B">
        <w:rPr>
          <w:rFonts w:eastAsia="Times New Roman" w:cs="Times New Roman"/>
          <w:b/>
          <w:sz w:val="28"/>
          <w:szCs w:val="28"/>
        </w:rPr>
        <w:t xml:space="preserve">. Вольск </w:t>
      </w:r>
    </w:p>
    <w:p w:rsidR="00E4446C" w:rsidRPr="0010554B" w:rsidRDefault="008C5FD7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  <w:r w:rsidRPr="0010554B">
        <w:rPr>
          <w:rFonts w:eastAsia="Times New Roman" w:cs="Times New Roman"/>
          <w:b/>
          <w:sz w:val="28"/>
          <w:szCs w:val="28"/>
        </w:rPr>
        <w:t>от</w:t>
      </w:r>
      <w:r w:rsidR="0010554B" w:rsidRPr="0010554B">
        <w:rPr>
          <w:rFonts w:eastAsia="Times New Roman" w:cs="Times New Roman"/>
          <w:b/>
          <w:sz w:val="28"/>
          <w:szCs w:val="28"/>
        </w:rPr>
        <w:t xml:space="preserve"> 30.09.2019 г. </w:t>
      </w:r>
      <w:r w:rsidRPr="0010554B">
        <w:rPr>
          <w:rFonts w:eastAsia="Times New Roman" w:cs="Times New Roman"/>
          <w:b/>
          <w:sz w:val="28"/>
          <w:szCs w:val="28"/>
        </w:rPr>
        <w:t>№</w:t>
      </w:r>
      <w:r w:rsidR="0010554B" w:rsidRPr="0010554B">
        <w:rPr>
          <w:rFonts w:eastAsia="Times New Roman" w:cs="Times New Roman"/>
          <w:b/>
          <w:sz w:val="28"/>
          <w:szCs w:val="28"/>
        </w:rPr>
        <w:t xml:space="preserve"> 15/4-55</w:t>
      </w:r>
    </w:p>
    <w:p w:rsidR="00E4446C" w:rsidRDefault="00E4446C">
      <w:pPr>
        <w:pStyle w:val="Standard"/>
        <w:jc w:val="right"/>
        <w:rPr>
          <w:rFonts w:eastAsia="Times New Roman" w:cs="Times New Roman"/>
          <w:b/>
          <w:sz w:val="28"/>
          <w:szCs w:val="28"/>
        </w:rPr>
      </w:pPr>
    </w:p>
    <w:p w:rsidR="00E4446C" w:rsidRDefault="00E4446C">
      <w:pPr>
        <w:pStyle w:val="Standard"/>
        <w:jc w:val="right"/>
        <w:rPr>
          <w:rFonts w:eastAsia="Times New Roman" w:cs="Times New Roman"/>
          <w:b/>
          <w:sz w:val="28"/>
          <w:szCs w:val="28"/>
        </w:rPr>
      </w:pPr>
    </w:p>
    <w:tbl>
      <w:tblPr>
        <w:tblW w:w="10796" w:type="dxa"/>
        <w:tblInd w:w="-80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1751"/>
        <w:gridCol w:w="2053"/>
        <w:gridCol w:w="2321"/>
        <w:gridCol w:w="1927"/>
        <w:gridCol w:w="2744"/>
      </w:tblGrid>
      <w:tr w:rsidR="00E4446C"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E4446C" w:rsidRDefault="008C5FD7">
            <w:pPr>
              <w:pStyle w:val="ad"/>
            </w:pPr>
            <w:r>
              <w:t>Полное наименование организации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E4446C" w:rsidRDefault="008C5FD7">
            <w:pPr>
              <w:pStyle w:val="ad"/>
            </w:pPr>
            <w:r>
              <w:t>Адрес местонахождения организации, ИНН организации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E4446C" w:rsidRDefault="008C5FD7">
            <w:pPr>
              <w:pStyle w:val="ad"/>
            </w:pPr>
            <w:r>
              <w:t>Наименование имущества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E4446C" w:rsidRDefault="008C5FD7">
            <w:pPr>
              <w:pStyle w:val="ad"/>
            </w:pPr>
            <w:r>
              <w:t>Адрес местонахождения имущества</w:t>
            </w: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E4446C" w:rsidRDefault="008C5FD7">
            <w:pPr>
              <w:pStyle w:val="ad"/>
            </w:pPr>
            <w:r>
              <w:t>Индивидуализирующие характеристики имущества</w:t>
            </w:r>
          </w:p>
        </w:tc>
      </w:tr>
      <w:tr w:rsidR="00E4446C"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E4446C" w:rsidRDefault="00E4446C">
            <w:pPr>
              <w:pStyle w:val="ad"/>
              <w:snapToGrid w:val="0"/>
            </w:pP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E4446C" w:rsidRDefault="00E4446C">
            <w:pPr>
              <w:pStyle w:val="ad"/>
              <w:snapToGrid w:val="0"/>
            </w:pP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E4446C" w:rsidRDefault="008C5FD7">
            <w:pPr>
              <w:pStyle w:val="ad"/>
            </w:pPr>
            <w:r>
              <w:t>Экскаватор ЭО 2621 В</w:t>
            </w:r>
            <w:proofErr w:type="gramStart"/>
            <w:r>
              <w:t>2</w:t>
            </w:r>
            <w:proofErr w:type="gramEnd"/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E4446C" w:rsidRDefault="008C5FD7">
            <w:pPr>
              <w:pStyle w:val="ad"/>
              <w:snapToGrid w:val="0"/>
            </w:pPr>
            <w:proofErr w:type="gramStart"/>
            <w:r>
              <w:t>Саратовская</w:t>
            </w:r>
            <w:proofErr w:type="gramEnd"/>
            <w:r>
              <w:t xml:space="preserve"> обл., Вольский район, село </w:t>
            </w:r>
            <w:proofErr w:type="spellStart"/>
            <w:r>
              <w:t>Колояр</w:t>
            </w:r>
            <w:proofErr w:type="spellEnd"/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E4446C" w:rsidRDefault="008C5FD7">
            <w:pPr>
              <w:pStyle w:val="ad"/>
            </w:pPr>
            <w:r>
              <w:t>Назначение: экскаватор ЭО 2621 В</w:t>
            </w:r>
            <w:proofErr w:type="gramStart"/>
            <w:r>
              <w:t>2</w:t>
            </w:r>
            <w:proofErr w:type="gramEnd"/>
          </w:p>
          <w:p w:rsidR="00E4446C" w:rsidRDefault="008C5FD7">
            <w:pPr>
              <w:pStyle w:val="ad"/>
            </w:pPr>
            <w:r>
              <w:t xml:space="preserve">год выпуска 2009; заводской № машины С02-05Э; двигатель № 435682; цвет многоцветный ПФ-115; конструктивная масса, </w:t>
            </w:r>
            <w:proofErr w:type="gramStart"/>
            <w:r>
              <w:t>кг</w:t>
            </w:r>
            <w:proofErr w:type="gramEnd"/>
            <w:r>
              <w:t xml:space="preserve"> 6100, максимальная конструктивная скорость, км/час 19; габаритные размеры, мм 7000*2500*3800+-100</w:t>
            </w:r>
          </w:p>
        </w:tc>
      </w:tr>
    </w:tbl>
    <w:p w:rsidR="00E4446C" w:rsidRDefault="00E4446C">
      <w:pPr>
        <w:pStyle w:val="Standard"/>
        <w:ind w:left="5040" w:firstLine="720"/>
        <w:rPr>
          <w:rFonts w:eastAsia="Times New Roman" w:cs="Times New Roman"/>
          <w:b/>
          <w:sz w:val="28"/>
          <w:szCs w:val="28"/>
        </w:rPr>
      </w:pPr>
    </w:p>
    <w:p w:rsidR="00E4446C" w:rsidRDefault="00E4446C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</w:p>
    <w:p w:rsidR="00E4446C" w:rsidRDefault="00E4446C">
      <w:pPr>
        <w:pStyle w:val="Standard"/>
        <w:spacing w:line="282" w:lineRule="atLeast"/>
        <w:ind w:left="5040" w:firstLine="720"/>
        <w:jc w:val="right"/>
        <w:rPr>
          <w:b/>
          <w:bCs/>
          <w:color w:val="000000"/>
          <w:sz w:val="28"/>
          <w:szCs w:val="28"/>
        </w:rPr>
      </w:pPr>
    </w:p>
    <w:p w:rsidR="00E4446C" w:rsidRDefault="00E4446C">
      <w:pPr>
        <w:pStyle w:val="Standard"/>
        <w:spacing w:line="282" w:lineRule="atLeast"/>
        <w:ind w:left="5040" w:firstLine="720"/>
        <w:jc w:val="right"/>
        <w:rPr>
          <w:b/>
          <w:bCs/>
          <w:color w:val="000000"/>
          <w:sz w:val="28"/>
          <w:szCs w:val="28"/>
        </w:rPr>
      </w:pPr>
    </w:p>
    <w:p w:rsidR="00E4446C" w:rsidRDefault="008C5FD7" w:rsidP="0010554B">
      <w:pPr>
        <w:pStyle w:val="Standard"/>
        <w:ind w:left="-567"/>
        <w:jc w:val="both"/>
      </w:pPr>
      <w:r>
        <w:rPr>
          <w:b/>
          <w:sz w:val="28"/>
          <w:szCs w:val="28"/>
        </w:rPr>
        <w:t>Глава</w:t>
      </w:r>
    </w:p>
    <w:p w:rsidR="00E4446C" w:rsidRDefault="008C5FD7" w:rsidP="0010554B">
      <w:pPr>
        <w:pStyle w:val="Standard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4446C" w:rsidRDefault="008C5FD7" w:rsidP="0010554B">
      <w:pPr>
        <w:pStyle w:val="Standard"/>
        <w:ind w:left="-567"/>
        <w:jc w:val="both"/>
      </w:pPr>
      <w:r>
        <w:rPr>
          <w:b/>
          <w:sz w:val="28"/>
          <w:szCs w:val="28"/>
        </w:rPr>
        <w:t>город Вольск                                                                                          Кузнецов М.А.</w:t>
      </w:r>
    </w:p>
    <w:p w:rsidR="00E4446C" w:rsidRDefault="00E4446C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E4446C" w:rsidRDefault="00E4446C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E4446C" w:rsidRDefault="00E4446C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E4446C" w:rsidRDefault="00E4446C">
      <w:pPr>
        <w:pStyle w:val="Standard"/>
        <w:jc w:val="both"/>
      </w:pPr>
    </w:p>
    <w:sectPr w:rsidR="00E4446C" w:rsidSect="00E4446C">
      <w:headerReference w:type="default" r:id="rId7"/>
      <w:pgSz w:w="11906" w:h="16838"/>
      <w:pgMar w:top="465" w:right="707" w:bottom="851" w:left="1134" w:header="24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BF" w:rsidRDefault="00942EBF" w:rsidP="00E4446C">
      <w:r>
        <w:separator/>
      </w:r>
    </w:p>
  </w:endnote>
  <w:endnote w:type="continuationSeparator" w:id="0">
    <w:p w:rsidR="00942EBF" w:rsidRDefault="00942EBF" w:rsidP="00E4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BF" w:rsidRDefault="00942EBF" w:rsidP="00E4446C">
      <w:r>
        <w:separator/>
      </w:r>
    </w:p>
  </w:footnote>
  <w:footnote w:type="continuationSeparator" w:id="0">
    <w:p w:rsidR="00942EBF" w:rsidRDefault="00942EBF" w:rsidP="00E44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6C" w:rsidRDefault="00E444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46C"/>
    <w:rsid w:val="000C52AA"/>
    <w:rsid w:val="0010554B"/>
    <w:rsid w:val="00243FA5"/>
    <w:rsid w:val="0087449F"/>
    <w:rsid w:val="008C5FD7"/>
    <w:rsid w:val="00942EBF"/>
    <w:rsid w:val="00A95E5A"/>
    <w:rsid w:val="00B46FA9"/>
    <w:rsid w:val="00C92086"/>
    <w:rsid w:val="00E17DDF"/>
    <w:rsid w:val="00E4446C"/>
    <w:rsid w:val="00FC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9"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319DE"/>
    <w:pPr>
      <w:keepNext/>
      <w:widowControl w:val="0"/>
      <w:outlineLvl w:val="0"/>
    </w:pPr>
    <w:rPr>
      <w:sz w:val="28"/>
    </w:rPr>
  </w:style>
  <w:style w:type="paragraph" w:customStyle="1" w:styleId="Heading2">
    <w:name w:val="Heading 2"/>
    <w:basedOn w:val="a3"/>
    <w:qFormat/>
    <w:rsid w:val="001319DE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customStyle="1" w:styleId="Heading3">
    <w:name w:val="Heading 3"/>
    <w:basedOn w:val="a3"/>
    <w:qFormat/>
    <w:rsid w:val="001319DE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customStyle="1" w:styleId="Internetlink">
    <w:name w:val="Internet link"/>
    <w:qFormat/>
    <w:rsid w:val="001319DE"/>
    <w:rPr>
      <w:color w:val="000080"/>
      <w:u w:val="single"/>
    </w:rPr>
  </w:style>
  <w:style w:type="character" w:customStyle="1" w:styleId="a4">
    <w:name w:val="Символ нумерации"/>
    <w:qFormat/>
    <w:rsid w:val="001319DE"/>
  </w:style>
  <w:style w:type="character" w:customStyle="1" w:styleId="WW8Num4z0">
    <w:name w:val="WW8Num4z0"/>
    <w:qFormat/>
    <w:rsid w:val="001319DE"/>
  </w:style>
  <w:style w:type="character" w:customStyle="1" w:styleId="WW8Num4z1">
    <w:name w:val="WW8Num4z1"/>
    <w:qFormat/>
    <w:rsid w:val="001319DE"/>
  </w:style>
  <w:style w:type="character" w:customStyle="1" w:styleId="WW8Num4z2">
    <w:name w:val="WW8Num4z2"/>
    <w:qFormat/>
    <w:rsid w:val="001319DE"/>
  </w:style>
  <w:style w:type="character" w:customStyle="1" w:styleId="WW8Num4z3">
    <w:name w:val="WW8Num4z3"/>
    <w:qFormat/>
    <w:rsid w:val="001319DE"/>
  </w:style>
  <w:style w:type="character" w:customStyle="1" w:styleId="WW8Num4z4">
    <w:name w:val="WW8Num4z4"/>
    <w:qFormat/>
    <w:rsid w:val="001319DE"/>
  </w:style>
  <w:style w:type="character" w:customStyle="1" w:styleId="WW8Num4z5">
    <w:name w:val="WW8Num4z5"/>
    <w:qFormat/>
    <w:rsid w:val="001319DE"/>
  </w:style>
  <w:style w:type="character" w:customStyle="1" w:styleId="WW8Num4z6">
    <w:name w:val="WW8Num4z6"/>
    <w:qFormat/>
    <w:rsid w:val="001319DE"/>
  </w:style>
  <w:style w:type="character" w:customStyle="1" w:styleId="WW8Num4z7">
    <w:name w:val="WW8Num4z7"/>
    <w:qFormat/>
    <w:rsid w:val="001319DE"/>
  </w:style>
  <w:style w:type="character" w:customStyle="1" w:styleId="WW8Num4z8">
    <w:name w:val="WW8Num4z8"/>
    <w:qFormat/>
    <w:rsid w:val="001319DE"/>
  </w:style>
  <w:style w:type="character" w:customStyle="1" w:styleId="FontStyle49">
    <w:name w:val="Font Style49"/>
    <w:qFormat/>
    <w:rsid w:val="001319D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semiHidden/>
    <w:qFormat/>
    <w:rsid w:val="00431730"/>
    <w:rPr>
      <w:rFonts w:eastAsia="Times New Roman" w:cs="Times New Roman"/>
      <w:sz w:val="28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31730"/>
    <w:rPr>
      <w:rFonts w:ascii="Tahoma" w:hAnsi="Tahoma"/>
      <w:sz w:val="16"/>
      <w:szCs w:val="16"/>
    </w:rPr>
  </w:style>
  <w:style w:type="character" w:customStyle="1" w:styleId="-">
    <w:name w:val="Интернет-ссылка"/>
    <w:rsid w:val="00E4446C"/>
    <w:rPr>
      <w:color w:val="000080"/>
      <w:u w:val="single"/>
    </w:rPr>
  </w:style>
  <w:style w:type="character" w:customStyle="1" w:styleId="a7">
    <w:name w:val="Цветовое выделение для Текст"/>
    <w:qFormat/>
    <w:rsid w:val="00E4446C"/>
    <w:rPr>
      <w:sz w:val="24"/>
    </w:rPr>
  </w:style>
  <w:style w:type="paragraph" w:customStyle="1" w:styleId="a3">
    <w:name w:val="Заголовок"/>
    <w:basedOn w:val="a"/>
    <w:next w:val="a8"/>
    <w:qFormat/>
    <w:rsid w:val="001319DE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E4446C"/>
    <w:pPr>
      <w:spacing w:after="140" w:line="288" w:lineRule="auto"/>
    </w:pPr>
  </w:style>
  <w:style w:type="paragraph" w:styleId="a9">
    <w:name w:val="List"/>
    <w:basedOn w:val="a"/>
    <w:rsid w:val="001319DE"/>
    <w:pPr>
      <w:widowControl w:val="0"/>
    </w:pPr>
  </w:style>
  <w:style w:type="paragraph" w:customStyle="1" w:styleId="Caption">
    <w:name w:val="Caption"/>
    <w:basedOn w:val="a"/>
    <w:qFormat/>
    <w:rsid w:val="001319DE"/>
    <w:pPr>
      <w:widowControl w:val="0"/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1319DE"/>
    <w:pPr>
      <w:widowControl w:val="0"/>
      <w:suppressLineNumbers/>
    </w:pPr>
  </w:style>
  <w:style w:type="paragraph" w:customStyle="1" w:styleId="Standard">
    <w:name w:val="Standard"/>
    <w:qFormat/>
    <w:rsid w:val="001319DE"/>
    <w:rPr>
      <w:color w:val="00000A"/>
      <w:sz w:val="24"/>
    </w:rPr>
  </w:style>
  <w:style w:type="paragraph" w:customStyle="1" w:styleId="Textbody">
    <w:name w:val="Text body"/>
    <w:basedOn w:val="Standard"/>
    <w:qFormat/>
    <w:rsid w:val="001319DE"/>
    <w:pPr>
      <w:spacing w:after="120"/>
    </w:pPr>
  </w:style>
  <w:style w:type="paragraph" w:customStyle="1" w:styleId="Header">
    <w:name w:val="Header"/>
    <w:basedOn w:val="a"/>
    <w:semiHidden/>
    <w:unhideWhenUsed/>
    <w:rsid w:val="00431730"/>
    <w:pPr>
      <w:tabs>
        <w:tab w:val="center" w:pos="4153"/>
        <w:tab w:val="right" w:pos="8306"/>
      </w:tabs>
      <w:spacing w:line="348" w:lineRule="auto"/>
      <w:ind w:firstLine="709"/>
      <w:jc w:val="both"/>
      <w:textAlignment w:val="auto"/>
    </w:pPr>
    <w:rPr>
      <w:rFonts w:eastAsia="Times New Roman" w:cs="Times New Roman"/>
      <w:sz w:val="28"/>
      <w:szCs w:val="20"/>
    </w:rPr>
  </w:style>
  <w:style w:type="paragraph" w:styleId="aa">
    <w:name w:val="Normal (Web)"/>
    <w:basedOn w:val="Standard"/>
    <w:qFormat/>
    <w:rsid w:val="001319DE"/>
    <w:pPr>
      <w:spacing w:before="100" w:after="100"/>
    </w:pPr>
  </w:style>
  <w:style w:type="paragraph" w:customStyle="1" w:styleId="Style22">
    <w:name w:val="Style22"/>
    <w:basedOn w:val="Standard"/>
    <w:qFormat/>
    <w:rsid w:val="001319DE"/>
    <w:pPr>
      <w:spacing w:line="298" w:lineRule="exact"/>
      <w:ind w:firstLine="715"/>
    </w:pPr>
  </w:style>
  <w:style w:type="paragraph" w:styleId="ab">
    <w:name w:val="Balloon Text"/>
    <w:basedOn w:val="a"/>
    <w:uiPriority w:val="99"/>
    <w:semiHidden/>
    <w:unhideWhenUsed/>
    <w:qFormat/>
    <w:rsid w:val="00431730"/>
    <w:rPr>
      <w:rFonts w:ascii="Tahoma" w:hAnsi="Tahoma"/>
      <w:sz w:val="16"/>
      <w:szCs w:val="16"/>
    </w:rPr>
  </w:style>
  <w:style w:type="paragraph" w:customStyle="1" w:styleId="ac">
    <w:name w:val="Нормальный (таблица)"/>
    <w:basedOn w:val="a"/>
    <w:qFormat/>
    <w:rsid w:val="00E4446C"/>
    <w:pPr>
      <w:suppressAutoHyphens w:val="0"/>
      <w:jc w:val="both"/>
    </w:pPr>
  </w:style>
  <w:style w:type="paragraph" w:customStyle="1" w:styleId="ad">
    <w:name w:val="Содержимое таблицы"/>
    <w:basedOn w:val="a"/>
    <w:qFormat/>
    <w:rsid w:val="00E4446C"/>
    <w:pPr>
      <w:suppressLineNumbers/>
    </w:pPr>
  </w:style>
  <w:style w:type="numbering" w:customStyle="1" w:styleId="WW8Num4">
    <w:name w:val="WW8Num4"/>
    <w:qFormat/>
    <w:rsid w:val="00131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2129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пользователь1</cp:lastModifiedBy>
  <cp:revision>5</cp:revision>
  <cp:lastPrinted>2019-09-03T09:56:00Z</cp:lastPrinted>
  <dcterms:created xsi:type="dcterms:W3CDTF">2019-09-26T07:01:00Z</dcterms:created>
  <dcterms:modified xsi:type="dcterms:W3CDTF">2019-10-01T05:12:00Z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