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D" w:rsidRPr="0061510B" w:rsidRDefault="006F4BED" w:rsidP="006F4BED">
      <w:pPr>
        <w:ind w:left="-426" w:right="-425" w:hanging="567"/>
        <w:jc w:val="center"/>
        <w:rPr>
          <w:sz w:val="28"/>
          <w:szCs w:val="28"/>
        </w:rPr>
      </w:pPr>
      <w:r w:rsidRPr="006F4BE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Проект</w:t>
      </w:r>
    </w:p>
    <w:p w:rsidR="006F4BED" w:rsidRPr="00533E62" w:rsidRDefault="006F4BED" w:rsidP="006F4BED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F4BED" w:rsidRPr="00136A57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6F4BED" w:rsidRPr="00136A57" w:rsidRDefault="006F4BED" w:rsidP="006F4BED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F4BED" w:rsidRPr="0061510B" w:rsidRDefault="006F4BED" w:rsidP="006F4BE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</w:t>
      </w:r>
      <w:r w:rsidRPr="0061510B">
        <w:rPr>
          <w:szCs w:val="28"/>
        </w:rPr>
        <w:t xml:space="preserve">                  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</w:t>
      </w:r>
      <w:r w:rsidRPr="0061510B">
        <w:rPr>
          <w:szCs w:val="28"/>
        </w:rPr>
        <w:t xml:space="preserve"> </w:t>
      </w:r>
    </w:p>
    <w:p w:rsidR="006F4BED" w:rsidRDefault="006F4BED" w:rsidP="006F4BED">
      <w:pPr>
        <w:contextualSpacing/>
        <w:jc w:val="both"/>
        <w:rPr>
          <w:color w:val="000000"/>
          <w:sz w:val="28"/>
          <w:szCs w:val="28"/>
        </w:rPr>
      </w:pPr>
      <w:r w:rsidRPr="00E851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2700" r="1397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4AD6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E851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2700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C73E8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6F4BED" w:rsidRDefault="006F4BED" w:rsidP="006F4BED">
      <w:pPr>
        <w:ind w:right="1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постановление администрации Вольского муниципального района от 1</w:t>
      </w:r>
      <w:r w:rsidR="007C14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.04.2019 № </w:t>
      </w:r>
      <w:r w:rsidR="007C14F4">
        <w:rPr>
          <w:color w:val="000000"/>
          <w:sz w:val="28"/>
          <w:szCs w:val="28"/>
        </w:rPr>
        <w:t>768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   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CE2C8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торг</w:t>
      </w:r>
      <w:r w:rsidR="00CE2C8B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» </w:t>
      </w:r>
    </w:p>
    <w:p w:rsidR="006F4BED" w:rsidRDefault="006F4BED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4BED" w:rsidRPr="00396117" w:rsidRDefault="006F4BED" w:rsidP="006F4B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151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</w:t>
      </w:r>
      <w:r w:rsidRPr="00A576BA">
        <w:rPr>
          <w:rFonts w:ascii="Times New Roman" w:hAnsi="Times New Roman" w:cs="Times New Roman"/>
          <w:sz w:val="28"/>
          <w:szCs w:val="28"/>
        </w:rPr>
        <w:t>.2010 г. № 210-ФЗ “ОБ организации предоставления государственных и муниципальных услуг”,</w:t>
      </w:r>
      <w:r w:rsidRPr="0061510B">
        <w:rPr>
          <w:rFonts w:ascii="Times New Roman" w:hAnsi="Times New Roman" w:cs="Times New Roman"/>
          <w:sz w:val="28"/>
          <w:szCs w:val="28"/>
        </w:rPr>
        <w:t xml:space="preserve"> 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</w:t>
      </w:r>
      <w:r w:rsidRPr="0061510B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Воль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26.12.2018 </w:t>
      </w:r>
      <w:r w:rsidRPr="0061510B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61510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61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510B">
        <w:rPr>
          <w:rFonts w:ascii="Times New Roman" w:hAnsi="Times New Roman" w:cs="Times New Roman"/>
          <w:sz w:val="28"/>
          <w:szCs w:val="28"/>
        </w:rPr>
        <w:t>, 50 Устава Вольского муниципального района, ст. 32 Устава муниципального образования город Вольск,</w:t>
      </w:r>
      <w:r>
        <w:rPr>
          <w:sz w:val="28"/>
          <w:szCs w:val="28"/>
        </w:rPr>
        <w:t xml:space="preserve"> </w:t>
      </w:r>
      <w:r w:rsidRPr="003961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BED" w:rsidRPr="002C22FA" w:rsidRDefault="006F4BED" w:rsidP="002C22FA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Вольского муниципального района от </w:t>
      </w:r>
      <w:r w:rsidR="002C22FA" w:rsidRPr="002C22FA">
        <w:rPr>
          <w:sz w:val="28"/>
          <w:szCs w:val="28"/>
        </w:rPr>
        <w:t xml:space="preserve">11.04.2019 № 768 «Об утверждении административного регламента по предоставлению муниципальной услуги «Предоставление     земельных участков, находящихся в муниципальной собственности, земельных участков государственная собственность на которые не разграничена, на торгах» </w:t>
      </w:r>
      <w:r w:rsidRPr="002C22FA">
        <w:rPr>
          <w:sz w:val="28"/>
          <w:szCs w:val="28"/>
        </w:rPr>
        <w:t>следующие изменения:</w:t>
      </w:r>
    </w:p>
    <w:p w:rsidR="006F4BED" w:rsidRPr="00A576BA" w:rsidRDefault="002C22FA" w:rsidP="006F4BED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6F4BED">
        <w:rPr>
          <w:sz w:val="28"/>
          <w:szCs w:val="28"/>
        </w:rPr>
        <w:t xml:space="preserve"> пункт 2.</w:t>
      </w:r>
      <w:r w:rsidR="00347C38">
        <w:rPr>
          <w:sz w:val="28"/>
          <w:szCs w:val="28"/>
        </w:rPr>
        <w:t>11.</w:t>
      </w:r>
      <w:r w:rsidR="006F4BED">
        <w:rPr>
          <w:sz w:val="28"/>
          <w:szCs w:val="28"/>
        </w:rPr>
        <w:t xml:space="preserve"> подпунктом</w:t>
      </w:r>
      <w:r w:rsidR="00347C38">
        <w:rPr>
          <w:sz w:val="28"/>
          <w:szCs w:val="28"/>
        </w:rPr>
        <w:t xml:space="preserve"> 2.11.4.</w:t>
      </w:r>
      <w:r w:rsidR="006F4BED">
        <w:rPr>
          <w:sz w:val="28"/>
          <w:szCs w:val="28"/>
        </w:rPr>
        <w:t xml:space="preserve"> следующего содержания: </w:t>
      </w:r>
      <w:proofErr w:type="gramStart"/>
      <w:r w:rsidR="006F4BED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</w:t>
      </w:r>
      <w:r w:rsidR="00DF6091">
        <w:rPr>
          <w:sz w:val="28"/>
          <w:szCs w:val="28"/>
        </w:rPr>
        <w:t xml:space="preserve">Российской Федерации </w:t>
      </w:r>
      <w:r w:rsidR="006F4BED">
        <w:rPr>
          <w:sz w:val="28"/>
          <w:szCs w:val="28"/>
        </w:rPr>
        <w:t xml:space="preserve">в соответствии с федеральным законодательством о </w:t>
      </w:r>
      <w:r w:rsidR="006F4BED">
        <w:rPr>
          <w:sz w:val="28"/>
          <w:szCs w:val="28"/>
        </w:rPr>
        <w:lastRenderedPageBreak/>
        <w:t>Государственной границе Российской Федерации, и на иных установленных особо охраняемых территориях Российской Федерации в соответствии с федеральными законами.</w:t>
      </w:r>
      <w:proofErr w:type="gramEnd"/>
      <w:r w:rsidR="006F4BED">
        <w:rPr>
          <w:sz w:val="28"/>
          <w:szCs w:val="28"/>
        </w:rPr>
        <w:t xml:space="preserve"> Земельными участками из земель сельскохозяйственного назначения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гражданства, составляет более чем 50 процентов, могут обладать только на праве аренды.</w:t>
      </w:r>
    </w:p>
    <w:p w:rsidR="006F4BED" w:rsidRDefault="006F4BED" w:rsidP="006F4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6F4BED" w:rsidRDefault="006F4BED" w:rsidP="006F4BED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4.  Настоящее постановление вступает в силу со дня его официального опубликования. </w:t>
      </w: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Pr="00AD1526" w:rsidRDefault="006F4BED" w:rsidP="006F4BED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1526">
        <w:rPr>
          <w:sz w:val="28"/>
          <w:szCs w:val="28"/>
        </w:rPr>
        <w:t xml:space="preserve"> Вольского</w:t>
      </w:r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DF6091" w:rsidRDefault="00DF6091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347C38" w:rsidRDefault="00347C38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DF6091" w:rsidRDefault="00DF6091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lastRenderedPageBreak/>
        <w:t>Согласовано</w:t>
      </w:r>
      <w:r w:rsidRPr="00792B00">
        <w:rPr>
          <w:rFonts w:eastAsia="Arial Unicode MS"/>
          <w:b w:val="0"/>
          <w:sz w:val="28"/>
          <w:szCs w:val="28"/>
        </w:rPr>
        <w:t>: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Бондаренко Л.В.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Сазанова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О.Н.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Дудников А.В.</w:t>
      </w:r>
    </w:p>
    <w:p w:rsidR="006F4BED" w:rsidRDefault="00347C38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Колесников К.П</w:t>
      </w:r>
      <w:r w:rsidR="006F4BED">
        <w:rPr>
          <w:rFonts w:eastAsia="Arial Unicode MS"/>
          <w:b w:val="0"/>
          <w:sz w:val="28"/>
          <w:szCs w:val="28"/>
        </w:rPr>
        <w:t>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Проект внесен КУМИ и ПР 26.07.2019 г.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Исп. </w:t>
      </w:r>
      <w:proofErr w:type="spellStart"/>
      <w:r w:rsidR="006B0CD0">
        <w:rPr>
          <w:rFonts w:eastAsia="Arial Unicode MS"/>
          <w:b w:val="0"/>
          <w:sz w:val="28"/>
          <w:szCs w:val="28"/>
        </w:rPr>
        <w:t>Ергакова</w:t>
      </w:r>
      <w:proofErr w:type="spellEnd"/>
      <w:r w:rsidR="006B0CD0">
        <w:rPr>
          <w:rFonts w:eastAsia="Arial Unicode MS"/>
          <w:b w:val="0"/>
          <w:sz w:val="28"/>
          <w:szCs w:val="28"/>
        </w:rPr>
        <w:t xml:space="preserve"> И.В.</w:t>
      </w:r>
      <w:bookmarkStart w:id="0" w:name="_GoBack"/>
      <w:bookmarkEnd w:id="0"/>
      <w:r>
        <w:rPr>
          <w:rFonts w:eastAsia="Arial Unicode MS"/>
          <w:b w:val="0"/>
          <w:sz w:val="28"/>
          <w:szCs w:val="28"/>
        </w:rPr>
        <w:t>, 7-04-50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Разослать</w:t>
      </w:r>
      <w:r w:rsidRPr="00942052">
        <w:rPr>
          <w:rFonts w:eastAsia="Arial Unicode MS"/>
          <w:b w:val="0"/>
          <w:sz w:val="28"/>
          <w:szCs w:val="28"/>
        </w:rPr>
        <w:t>: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КУМИ и ПР – 3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ОЗиГД</w:t>
      </w:r>
      <w:proofErr w:type="spellEnd"/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Управ. экономики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МУ ИЦ </w:t>
      </w:r>
      <w:r w:rsidRPr="004A2070">
        <w:rPr>
          <w:rFonts w:eastAsia="Arial Unicode MS"/>
          <w:b w:val="0"/>
          <w:sz w:val="28"/>
          <w:szCs w:val="28"/>
        </w:rPr>
        <w:t>“</w:t>
      </w:r>
      <w:r>
        <w:rPr>
          <w:rFonts w:eastAsia="Arial Unicode MS"/>
          <w:b w:val="0"/>
          <w:sz w:val="28"/>
          <w:szCs w:val="28"/>
        </w:rPr>
        <w:t>Вольская жизнь</w:t>
      </w:r>
      <w:r w:rsidRPr="004A2070">
        <w:rPr>
          <w:rFonts w:eastAsia="Arial Unicode MS"/>
          <w:b w:val="0"/>
          <w:sz w:val="28"/>
          <w:szCs w:val="28"/>
        </w:rPr>
        <w:t>”</w:t>
      </w:r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Отд. по </w:t>
      </w:r>
      <w:proofErr w:type="spellStart"/>
      <w:r>
        <w:rPr>
          <w:rFonts w:eastAsia="Arial Unicode MS"/>
          <w:b w:val="0"/>
          <w:sz w:val="28"/>
          <w:szCs w:val="28"/>
        </w:rPr>
        <w:t>информ</w:t>
      </w:r>
      <w:proofErr w:type="spellEnd"/>
      <w:proofErr w:type="gramStart"/>
      <w:r>
        <w:rPr>
          <w:rFonts w:eastAsia="Arial Unicode MS"/>
          <w:b w:val="0"/>
          <w:sz w:val="28"/>
          <w:szCs w:val="28"/>
        </w:rPr>
        <w:t>.-</w:t>
      </w:r>
      <w:proofErr w:type="spellStart"/>
      <w:proofErr w:type="gramEnd"/>
      <w:r>
        <w:rPr>
          <w:rFonts w:eastAsia="Arial Unicode MS"/>
          <w:b w:val="0"/>
          <w:sz w:val="28"/>
          <w:szCs w:val="28"/>
        </w:rPr>
        <w:t>аналитич</w:t>
      </w:r>
      <w:proofErr w:type="spellEnd"/>
      <w:r>
        <w:rPr>
          <w:rFonts w:eastAsia="Arial Unicode MS"/>
          <w:b w:val="0"/>
          <w:sz w:val="28"/>
          <w:szCs w:val="28"/>
        </w:rPr>
        <w:t>. работе – 1 экз.</w:t>
      </w:r>
    </w:p>
    <w:p w:rsidR="005D5145" w:rsidRPr="006F4BED" w:rsidRDefault="005D5145" w:rsidP="006F4BED"/>
    <w:sectPr w:rsidR="005D5145" w:rsidRPr="006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276B734E"/>
    <w:multiLevelType w:val="hybridMultilevel"/>
    <w:tmpl w:val="2BAE2286"/>
    <w:lvl w:ilvl="0" w:tplc="2382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F7160"/>
    <w:multiLevelType w:val="hybridMultilevel"/>
    <w:tmpl w:val="A8881C04"/>
    <w:lvl w:ilvl="0" w:tplc="54302D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1"/>
    <w:rsid w:val="002C22FA"/>
    <w:rsid w:val="00347C38"/>
    <w:rsid w:val="005D5145"/>
    <w:rsid w:val="006B0CD0"/>
    <w:rsid w:val="006F4BED"/>
    <w:rsid w:val="007C14F4"/>
    <w:rsid w:val="00B53031"/>
    <w:rsid w:val="00CE2C8B"/>
    <w:rsid w:val="00D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2019-08-02T08:41:00Z</cp:lastPrinted>
  <dcterms:created xsi:type="dcterms:W3CDTF">2019-07-26T10:35:00Z</dcterms:created>
  <dcterms:modified xsi:type="dcterms:W3CDTF">2019-08-02T08:41:00Z</dcterms:modified>
</cp:coreProperties>
</file>