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Pr="00FC7D20" w:rsidRDefault="00484C7B" w:rsidP="00484C7B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484C7B" w:rsidRPr="00FC7D20" w:rsidRDefault="00484C7B" w:rsidP="00484C7B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484C7B" w:rsidRPr="00FC7D20" w:rsidRDefault="00484C7B" w:rsidP="00484C7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484C7B" w:rsidRPr="00FC7D20" w:rsidRDefault="00484C7B" w:rsidP="00484C7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484C7B" w:rsidRPr="00FC7D20" w:rsidRDefault="00484C7B" w:rsidP="00484C7B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484C7B" w:rsidRPr="00FC7D20" w:rsidRDefault="00484C7B" w:rsidP="00484C7B">
      <w:pPr>
        <w:pStyle w:val="1"/>
        <w:tabs>
          <w:tab w:val="left" w:pos="0"/>
        </w:tabs>
        <w:rPr>
          <w:sz w:val="24"/>
          <w:szCs w:val="28"/>
        </w:rPr>
      </w:pPr>
    </w:p>
    <w:p w:rsidR="00484C7B" w:rsidRPr="00FC7D20" w:rsidRDefault="00484C7B" w:rsidP="00484C7B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                           №    </w:t>
      </w:r>
    </w:p>
    <w:p w:rsidR="00484C7B" w:rsidRPr="00FC7D20" w:rsidRDefault="00484C7B" w:rsidP="00484C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484C7B" w:rsidRPr="00E25063" w:rsidRDefault="00484C7B" w:rsidP="00484C7B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  <w:r w:rsidRPr="00E25063">
        <w:rPr>
          <w:sz w:val="27"/>
          <w:szCs w:val="27"/>
        </w:rPr>
        <w:t xml:space="preserve"> в постановление администрации </w:t>
      </w:r>
    </w:p>
    <w:p w:rsidR="00484C7B" w:rsidRPr="00E25063" w:rsidRDefault="00484C7B" w:rsidP="00484C7B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Вольского муниципального района  от 20.11.2015 г. № 3311 </w:t>
      </w:r>
    </w:p>
    <w:p w:rsidR="00484C7B" w:rsidRPr="00E25063" w:rsidRDefault="00484C7B" w:rsidP="00484C7B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 xml:space="preserve">«Об утверждении схемы размещения нестационарных торговых </w:t>
      </w:r>
      <w:r w:rsidRPr="00E25063">
        <w:rPr>
          <w:sz w:val="27"/>
          <w:szCs w:val="27"/>
        </w:rPr>
        <w:br/>
        <w:t>объектов на территории муниципального образования город Вольск»</w:t>
      </w:r>
      <w:r>
        <w:rPr>
          <w:sz w:val="27"/>
          <w:szCs w:val="27"/>
        </w:rPr>
        <w:t xml:space="preserve"> </w:t>
      </w:r>
    </w:p>
    <w:p w:rsidR="00484C7B" w:rsidRPr="00E25063" w:rsidRDefault="00484C7B" w:rsidP="00484C7B">
      <w:pPr>
        <w:ind w:firstLine="567"/>
        <w:jc w:val="both"/>
        <w:rPr>
          <w:sz w:val="27"/>
          <w:szCs w:val="27"/>
        </w:rPr>
      </w:pPr>
    </w:p>
    <w:p w:rsidR="00484C7B" w:rsidRPr="003273CA" w:rsidRDefault="00484C7B" w:rsidP="00484C7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484C7B" w:rsidRPr="00E1729E" w:rsidRDefault="00484C7B" w:rsidP="00484C7B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 xml:space="preserve">Внести в постановление администрации Вольского       муниципального района от 20.11.2015г. № 3311  «Об утверждении схемы размещения нестационарных объектов на территории муниципального образования город Вольск»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484C7B" w:rsidRPr="003273CA" w:rsidRDefault="00484C7B" w:rsidP="00484C7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484C7B" w:rsidRPr="003273CA" w:rsidRDefault="00484C7B" w:rsidP="00484C7B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484C7B" w:rsidRDefault="00484C7B" w:rsidP="00484C7B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484C7B" w:rsidRPr="00B95924" w:rsidRDefault="00484C7B" w:rsidP="00484C7B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484C7B" w:rsidRPr="00E1729E" w:rsidRDefault="00484C7B" w:rsidP="00484C7B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484C7B" w:rsidRPr="00F60DC5" w:rsidRDefault="00484C7B" w:rsidP="00484C7B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 района                                                              В.Г. Матвеев</w:t>
      </w:r>
    </w:p>
    <w:p w:rsidR="00484C7B" w:rsidRDefault="00484C7B" w:rsidP="00484C7B">
      <w:pPr>
        <w:pStyle w:val="a3"/>
        <w:ind w:right="139"/>
        <w:rPr>
          <w:b/>
          <w:szCs w:val="28"/>
        </w:rPr>
      </w:pPr>
    </w:p>
    <w:p w:rsidR="00484C7B" w:rsidRDefault="00484C7B" w:rsidP="00484C7B">
      <w:pPr>
        <w:pStyle w:val="a3"/>
        <w:ind w:right="139"/>
        <w:rPr>
          <w:b/>
          <w:szCs w:val="28"/>
        </w:rPr>
      </w:pPr>
    </w:p>
    <w:p w:rsidR="00484C7B" w:rsidRDefault="00484C7B" w:rsidP="00484C7B">
      <w:pPr>
        <w:pStyle w:val="a3"/>
        <w:ind w:left="142" w:right="139"/>
        <w:rPr>
          <w:b/>
          <w:szCs w:val="28"/>
        </w:rPr>
      </w:pPr>
    </w:p>
    <w:p w:rsidR="00484C7B" w:rsidRDefault="00484C7B" w:rsidP="00484C7B">
      <w:pPr>
        <w:pStyle w:val="a3"/>
        <w:ind w:left="142" w:right="139"/>
        <w:rPr>
          <w:b/>
          <w:szCs w:val="28"/>
        </w:rPr>
      </w:pPr>
    </w:p>
    <w:p w:rsidR="00484C7B" w:rsidRDefault="00484C7B" w:rsidP="00484C7B">
      <w:pPr>
        <w:pStyle w:val="a3"/>
        <w:ind w:left="142" w:right="139"/>
        <w:rPr>
          <w:b/>
          <w:szCs w:val="28"/>
        </w:rPr>
      </w:pPr>
    </w:p>
    <w:p w:rsidR="00484C7B" w:rsidRDefault="00484C7B" w:rsidP="00484C7B">
      <w:pPr>
        <w:pStyle w:val="a3"/>
        <w:ind w:right="139"/>
        <w:rPr>
          <w:b/>
          <w:szCs w:val="28"/>
        </w:rPr>
      </w:pPr>
    </w:p>
    <w:p w:rsidR="00484C7B" w:rsidRDefault="00484C7B" w:rsidP="00484C7B">
      <w:pPr>
        <w:pStyle w:val="a3"/>
        <w:ind w:right="139"/>
        <w:rPr>
          <w:b/>
          <w:szCs w:val="28"/>
        </w:rPr>
      </w:pPr>
    </w:p>
    <w:p w:rsidR="00484C7B" w:rsidRDefault="00484C7B" w:rsidP="00484C7B">
      <w:pPr>
        <w:pStyle w:val="a3"/>
        <w:ind w:right="139"/>
        <w:rPr>
          <w:b/>
          <w:szCs w:val="28"/>
        </w:rPr>
      </w:pPr>
    </w:p>
    <w:p w:rsidR="00484C7B" w:rsidRDefault="00484C7B" w:rsidP="00484C7B">
      <w:pPr>
        <w:pStyle w:val="a3"/>
        <w:ind w:right="139"/>
        <w:rPr>
          <w:b/>
          <w:szCs w:val="28"/>
        </w:rPr>
      </w:pPr>
    </w:p>
    <w:p w:rsidR="00484C7B" w:rsidRPr="00FC7D20" w:rsidRDefault="00484C7B" w:rsidP="00484C7B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lastRenderedPageBreak/>
        <w:t>СОГЛАСОВАНО:</w:t>
      </w:r>
    </w:p>
    <w:p w:rsidR="00484C7B" w:rsidRPr="00FC7D20" w:rsidRDefault="00484C7B" w:rsidP="00484C7B">
      <w:pPr>
        <w:rPr>
          <w:sz w:val="28"/>
          <w:szCs w:val="28"/>
        </w:rPr>
      </w:pPr>
    </w:p>
    <w:p w:rsidR="00484C7B" w:rsidRPr="00FC7D20" w:rsidRDefault="00484C7B" w:rsidP="00484C7B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484C7B" w:rsidRPr="00FC7D20" w:rsidRDefault="00484C7B" w:rsidP="00484C7B">
      <w:pPr>
        <w:rPr>
          <w:sz w:val="28"/>
          <w:szCs w:val="28"/>
        </w:rPr>
      </w:pPr>
    </w:p>
    <w:p w:rsidR="00484C7B" w:rsidRPr="00FC7D20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484C7B" w:rsidRDefault="00484C7B" w:rsidP="00484C7B">
      <w:pPr>
        <w:rPr>
          <w:sz w:val="28"/>
          <w:szCs w:val="28"/>
        </w:rPr>
      </w:pPr>
    </w:p>
    <w:p w:rsidR="00484C7B" w:rsidRPr="00FC7D20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Меремьянина</w:t>
      </w:r>
      <w:proofErr w:type="spellEnd"/>
    </w:p>
    <w:p w:rsidR="00484C7B" w:rsidRPr="00FC7D20" w:rsidRDefault="00484C7B" w:rsidP="00484C7B">
      <w:pPr>
        <w:rPr>
          <w:sz w:val="28"/>
          <w:szCs w:val="28"/>
        </w:rPr>
      </w:pPr>
    </w:p>
    <w:p w:rsidR="00484C7B" w:rsidRPr="00FC7D20" w:rsidRDefault="00484C7B" w:rsidP="00484C7B">
      <w:pPr>
        <w:rPr>
          <w:sz w:val="28"/>
          <w:szCs w:val="28"/>
        </w:rPr>
      </w:pPr>
    </w:p>
    <w:p w:rsidR="00484C7B" w:rsidRPr="00FC7D20" w:rsidRDefault="00484C7B" w:rsidP="00484C7B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484C7B" w:rsidRPr="00FC7D20" w:rsidRDefault="00484C7B" w:rsidP="00484C7B">
      <w:pPr>
        <w:rPr>
          <w:b/>
          <w:sz w:val="28"/>
          <w:szCs w:val="28"/>
        </w:rPr>
      </w:pPr>
    </w:p>
    <w:p w:rsidR="00484C7B" w:rsidRPr="00FC7D20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484C7B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484C7B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484C7B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484C7B" w:rsidRPr="003273CA" w:rsidRDefault="00484C7B" w:rsidP="00484C7B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484C7B" w:rsidRDefault="00484C7B" w:rsidP="00484C7B"/>
    <w:p w:rsidR="00484C7B" w:rsidRDefault="00484C7B" w:rsidP="00484C7B">
      <w:r>
        <w:t>А.М. Ахрамеева</w:t>
      </w:r>
    </w:p>
    <w:p w:rsidR="00484C7B" w:rsidRPr="009E0588" w:rsidRDefault="00484C7B" w:rsidP="00484C7B">
      <w:r>
        <w:t>7-07-28</w:t>
      </w:r>
    </w:p>
    <w:p w:rsidR="00484C7B" w:rsidRDefault="00484C7B" w:rsidP="00484C7B"/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  <w:sectPr w:rsidR="00484C7B" w:rsidSect="00475572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</w:p>
    <w:p w:rsidR="00484C7B" w:rsidRPr="00A64A82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</w:t>
      </w:r>
    </w:p>
    <w:p w:rsidR="00484C7B" w:rsidRPr="00A64A82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484C7B" w:rsidRPr="00A64A82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484C7B" w:rsidRPr="005A0DD6" w:rsidRDefault="00484C7B" w:rsidP="00484C7B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     2018г №____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84C7B" w:rsidRPr="00A64A82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484C7B" w:rsidRPr="00A64A82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484C7B" w:rsidRPr="00A64A82" w:rsidRDefault="00484C7B" w:rsidP="00484C7B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484C7B" w:rsidRPr="00A64A82" w:rsidRDefault="00484C7B" w:rsidP="00484C7B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20.11.2015г. </w:t>
      </w:r>
      <w:r w:rsidRPr="00A64A82">
        <w:rPr>
          <w:sz w:val="24"/>
          <w:szCs w:val="24"/>
        </w:rPr>
        <w:t xml:space="preserve">№ </w:t>
      </w:r>
      <w:r>
        <w:rPr>
          <w:sz w:val="24"/>
          <w:szCs w:val="24"/>
        </w:rPr>
        <w:t>3311</w:t>
      </w:r>
    </w:p>
    <w:p w:rsidR="00484C7B" w:rsidRDefault="00484C7B" w:rsidP="00484C7B">
      <w:pPr>
        <w:jc w:val="right"/>
        <w:rPr>
          <w:sz w:val="23"/>
          <w:szCs w:val="23"/>
        </w:rPr>
      </w:pPr>
    </w:p>
    <w:p w:rsidR="00484C7B" w:rsidRDefault="00484C7B" w:rsidP="00484C7B">
      <w:pPr>
        <w:rPr>
          <w:sz w:val="24"/>
          <w:szCs w:val="24"/>
        </w:rPr>
      </w:pPr>
    </w:p>
    <w:p w:rsidR="00484C7B" w:rsidRDefault="00484C7B" w:rsidP="00484C7B">
      <w:pPr>
        <w:jc w:val="center"/>
        <w:rPr>
          <w:sz w:val="24"/>
          <w:szCs w:val="24"/>
        </w:rPr>
      </w:pPr>
    </w:p>
    <w:p w:rsidR="00484C7B" w:rsidRDefault="00484C7B" w:rsidP="00484C7B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484C7B" w:rsidRPr="003677D7" w:rsidRDefault="00484C7B" w:rsidP="00484C7B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p w:rsidR="00484C7B" w:rsidRDefault="00484C7B" w:rsidP="00484C7B">
      <w:pPr>
        <w:rPr>
          <w:sz w:val="23"/>
          <w:szCs w:val="23"/>
        </w:rPr>
      </w:pPr>
    </w:p>
    <w:p w:rsidR="00484C7B" w:rsidRDefault="00484C7B" w:rsidP="00484C7B">
      <w:pPr>
        <w:jc w:val="right"/>
        <w:rPr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Одежда, сопутствующие товары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</w:t>
            </w:r>
            <w:r w:rsidRPr="00C106DD">
              <w:rPr>
                <w:sz w:val="23"/>
                <w:szCs w:val="23"/>
              </w:rPr>
              <w:lastRenderedPageBreak/>
              <w:t>(район остановки «Конечная»,  примерно</w:t>
            </w:r>
            <w:proofErr w:type="gramEnd"/>
          </w:p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Хлебобулочная продукция, </w:t>
            </w:r>
            <w:r w:rsidRPr="00C106DD">
              <w:rPr>
                <w:sz w:val="23"/>
                <w:szCs w:val="23"/>
              </w:rPr>
              <w:lastRenderedPageBreak/>
              <w:t>кондитерские изделия, табачная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С 1 января 2015 года по 31 декабря </w:t>
            </w:r>
            <w:r w:rsidRPr="00C106DD">
              <w:rPr>
                <w:sz w:val="23"/>
                <w:szCs w:val="23"/>
              </w:rPr>
              <w:lastRenderedPageBreak/>
              <w:t>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(примерно в 25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85)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«1-й поворот», примерно в 5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02.04.07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072002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</w:t>
            </w:r>
            <w:r w:rsidRPr="00C106DD">
              <w:rPr>
                <w:sz w:val="23"/>
                <w:szCs w:val="23"/>
              </w:rPr>
              <w:lastRenderedPageBreak/>
              <w:t>по ул. Октябрьская)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11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13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3-х метрах д.172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Договор аренды земельного участка от 02.07.01 № 011019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14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3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7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  <w:p w:rsidR="00484C7B" w:rsidRPr="00C106DD" w:rsidRDefault="00484C7B" w:rsidP="009551B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16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02.06.03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032060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от торца дома № 8Б)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Колбасные изделия Кондитерские изделия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21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22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23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24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Мороженое, прохладительные напитки, кукуруза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02.03.99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990008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26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27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ул.Революционная, рядом с  домом № 26 А </w:t>
            </w:r>
            <w:r w:rsidRPr="00C106DD">
              <w:rPr>
                <w:sz w:val="23"/>
                <w:szCs w:val="23"/>
              </w:rPr>
              <w:lastRenderedPageBreak/>
              <w:t>примерно в 2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021047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28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Выдано разрешение 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30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31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32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33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 площадь Радужная, напротив дома № 1 примерно в 15 метрах</w:t>
            </w:r>
          </w:p>
          <w:p w:rsidR="00484C7B" w:rsidRPr="00C106DD" w:rsidRDefault="00484C7B" w:rsidP="009551BE">
            <w:pPr>
              <w:jc w:val="center"/>
              <w:rPr>
                <w:color w:val="00B050"/>
                <w:sz w:val="23"/>
                <w:szCs w:val="23"/>
              </w:rPr>
            </w:pP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34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r w:rsidRPr="00C106DD">
              <w:rPr>
                <w:sz w:val="23"/>
                <w:szCs w:val="23"/>
              </w:rPr>
              <w:lastRenderedPageBreak/>
              <w:t xml:space="preserve">ул.Октябрьская, автобусная станция, примерно в 3 метрах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Мороженое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С 1 января 2015 </w:t>
            </w:r>
            <w:r w:rsidRPr="00C106DD">
              <w:rPr>
                <w:sz w:val="23"/>
                <w:szCs w:val="23"/>
              </w:rPr>
              <w:lastRenderedPageBreak/>
              <w:t>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Договор аренды земельного </w:t>
            </w:r>
            <w:r w:rsidRPr="00C106DD">
              <w:rPr>
                <w:sz w:val="23"/>
                <w:szCs w:val="23"/>
              </w:rPr>
              <w:lastRenderedPageBreak/>
              <w:t xml:space="preserve">участка от 21.08.98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35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36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37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38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объекта на территории муниципального образования город Вольск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 от 25.02.2019г.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40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напротив торца дома № 2А, примерно в 10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2015 года по 31 декабря 2019 года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ул.Революционная, </w:t>
            </w:r>
            <w:r w:rsidRPr="00C106DD">
              <w:rPr>
                <w:sz w:val="23"/>
                <w:szCs w:val="23"/>
              </w:rPr>
              <w:lastRenderedPageBreak/>
              <w:t>рядом с  домом № 26 А примерно в 2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Торговая палатка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Цветы, сопутствующи</w:t>
            </w:r>
            <w:r w:rsidRPr="00C106DD">
              <w:rPr>
                <w:sz w:val="23"/>
                <w:szCs w:val="23"/>
              </w:rPr>
              <w:lastRenderedPageBreak/>
              <w:t>е товары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43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Торговая палатка</w:t>
            </w:r>
          </w:p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Цветы, сопутствующие товары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Выдано разрешение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>, примерно в 5 метрах от дома № 1 В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45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46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484C7B" w:rsidRPr="00C106DD" w:rsidTr="009551BE">
        <w:tc>
          <w:tcPr>
            <w:tcW w:w="710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2693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484C7B" w:rsidRDefault="00484C7B" w:rsidP="009551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484C7B" w:rsidRPr="00C106DD" w:rsidRDefault="00484C7B" w:rsidP="009551BE">
            <w:pPr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 1 января по 31 декабря</w:t>
            </w:r>
          </w:p>
        </w:tc>
        <w:tc>
          <w:tcPr>
            <w:tcW w:w="3118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484C7B" w:rsidRPr="00C106DD" w:rsidRDefault="00484C7B" w:rsidP="009551BE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</w:tbl>
    <w:p w:rsidR="00484C7B" w:rsidRPr="00095754" w:rsidRDefault="00484C7B" w:rsidP="00484C7B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484C7B" w:rsidRPr="00095754" w:rsidRDefault="00484C7B" w:rsidP="00484C7B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484C7B" w:rsidRPr="00095754" w:rsidRDefault="00484C7B" w:rsidP="00484C7B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484C7B" w:rsidRPr="00095754" w:rsidRDefault="00484C7B" w:rsidP="00484C7B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484C7B" w:rsidRPr="00095754" w:rsidRDefault="00484C7B" w:rsidP="00484C7B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484C7B" w:rsidRDefault="00484C7B" w:rsidP="00484C7B"/>
    <w:p w:rsidR="00543824" w:rsidRDefault="00543824"/>
    <w:sectPr w:rsidR="00543824" w:rsidSect="0047557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C7B"/>
    <w:rsid w:val="00484C7B"/>
    <w:rsid w:val="0054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84C7B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84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484C7B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484C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84C7B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84C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484C7B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484C7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484C7B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484C7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484C7B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484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84C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484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2019-06-21T04:08:00Z</dcterms:created>
  <dcterms:modified xsi:type="dcterms:W3CDTF">2019-06-21T04:09:00Z</dcterms:modified>
</cp:coreProperties>
</file>