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82" w:rsidRPr="00293B85" w:rsidRDefault="00C66A82" w:rsidP="00C66A82">
      <w:pPr>
        <w:jc w:val="center"/>
        <w:rPr>
          <w:b/>
          <w:noProof/>
          <w:sz w:val="28"/>
          <w:szCs w:val="32"/>
        </w:rPr>
      </w:pPr>
      <w:r w:rsidRPr="00293B85">
        <w:rPr>
          <w:b/>
          <w:noProof/>
          <w:sz w:val="28"/>
          <w:szCs w:val="32"/>
        </w:rPr>
        <w:drawing>
          <wp:inline distT="0" distB="0" distL="0" distR="0">
            <wp:extent cx="5334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  <w:r w:rsidRPr="00293B85">
        <w:rPr>
          <w:b/>
          <w:sz w:val="28"/>
          <w:szCs w:val="32"/>
        </w:rPr>
        <w:t xml:space="preserve">СОВЕТ </w:t>
      </w: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  <w:r w:rsidRPr="00293B85">
        <w:rPr>
          <w:b/>
          <w:sz w:val="28"/>
          <w:szCs w:val="32"/>
        </w:rPr>
        <w:t>МУНИЦИПАЛЬНОГО ОБРАЗОВАНИЯ ГОРОД ВОЛЬСК</w:t>
      </w: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  <w:r w:rsidRPr="00293B85">
        <w:rPr>
          <w:b/>
          <w:sz w:val="28"/>
          <w:szCs w:val="32"/>
        </w:rPr>
        <w:t>ВОЛЬСКОГО МУНИЦИПАЛЬНОГО РАЙОНА</w:t>
      </w: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  <w:r w:rsidRPr="00293B85">
        <w:rPr>
          <w:b/>
          <w:sz w:val="28"/>
          <w:szCs w:val="32"/>
        </w:rPr>
        <w:t>САРАТОВСКОЙ ОБЛАСТИ</w:t>
      </w:r>
    </w:p>
    <w:p w:rsidR="00C66A82" w:rsidRPr="00293B85" w:rsidRDefault="00C66A82" w:rsidP="00C66A82">
      <w:pPr>
        <w:rPr>
          <w:b/>
          <w:sz w:val="28"/>
          <w:szCs w:val="32"/>
        </w:rPr>
      </w:pP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  <w:proofErr w:type="gramStart"/>
      <w:r w:rsidRPr="00293B85">
        <w:rPr>
          <w:b/>
          <w:sz w:val="28"/>
          <w:szCs w:val="32"/>
        </w:rPr>
        <w:t>Р</w:t>
      </w:r>
      <w:proofErr w:type="gramEnd"/>
      <w:r w:rsidRPr="00293B85">
        <w:rPr>
          <w:b/>
          <w:sz w:val="28"/>
          <w:szCs w:val="32"/>
        </w:rPr>
        <w:t xml:space="preserve"> Е Ш Е Н И Е</w:t>
      </w: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</w:p>
    <w:p w:rsidR="00C66A82" w:rsidRPr="00293B85" w:rsidRDefault="00C66A82" w:rsidP="00C66A82">
      <w:pPr>
        <w:jc w:val="center"/>
        <w:rPr>
          <w:b/>
          <w:sz w:val="28"/>
          <w:szCs w:val="32"/>
        </w:rPr>
      </w:pPr>
    </w:p>
    <w:p w:rsidR="00C66A82" w:rsidRPr="00293B85" w:rsidRDefault="00C66A82" w:rsidP="00C66A82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27</w:t>
      </w:r>
      <w:r w:rsidRPr="00293B85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марта</w:t>
      </w:r>
      <w:r w:rsidRPr="00293B85">
        <w:rPr>
          <w:b/>
          <w:sz w:val="28"/>
          <w:szCs w:val="32"/>
        </w:rPr>
        <w:t xml:space="preserve"> 2019 года</w:t>
      </w:r>
      <w:r>
        <w:rPr>
          <w:sz w:val="28"/>
          <w:szCs w:val="32"/>
        </w:rPr>
        <w:t xml:space="preserve">                 </w:t>
      </w:r>
      <w:r w:rsidRPr="00293B85">
        <w:rPr>
          <w:sz w:val="28"/>
          <w:szCs w:val="32"/>
        </w:rPr>
        <w:t xml:space="preserve">   </w:t>
      </w:r>
      <w:r w:rsidR="00FB1804">
        <w:rPr>
          <w:b/>
          <w:sz w:val="28"/>
          <w:szCs w:val="32"/>
        </w:rPr>
        <w:t>№ 10/4-42</w:t>
      </w:r>
      <w:r w:rsidRPr="00293B85">
        <w:rPr>
          <w:b/>
          <w:sz w:val="28"/>
          <w:szCs w:val="32"/>
        </w:rPr>
        <w:t xml:space="preserve">                                       г. Вольск</w:t>
      </w:r>
    </w:p>
    <w:p w:rsidR="000565B9" w:rsidRDefault="000565B9">
      <w:pPr>
        <w:pStyle w:val="Standard"/>
        <w:ind w:right="-2"/>
        <w:rPr>
          <w:sz w:val="28"/>
          <w:szCs w:val="28"/>
        </w:rPr>
      </w:pPr>
    </w:p>
    <w:p w:rsidR="000565B9" w:rsidRDefault="009017FE">
      <w:pPr>
        <w:pStyle w:val="Standard"/>
        <w:ind w:right="-2"/>
        <w:jc w:val="both"/>
      </w:pPr>
      <w:r>
        <w:rPr>
          <w:sz w:val="28"/>
          <w:szCs w:val="28"/>
        </w:rPr>
        <w:t xml:space="preserve">        О принятии в собственность муниципального образования город Вольск муниципального имущества Вольского муниципального района Саратовской области</w:t>
      </w:r>
    </w:p>
    <w:p w:rsidR="000565B9" w:rsidRDefault="000565B9">
      <w:pPr>
        <w:pStyle w:val="Standard"/>
        <w:ind w:right="-2"/>
        <w:jc w:val="both"/>
        <w:rPr>
          <w:sz w:val="28"/>
          <w:szCs w:val="28"/>
        </w:rPr>
      </w:pPr>
    </w:p>
    <w:p w:rsidR="000565B9" w:rsidRDefault="009017FE">
      <w:pPr>
        <w:pStyle w:val="Standard"/>
        <w:ind w:right="-2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Гражданским кодексом РФ, Федеральным законом от 06.10.2003 г. № 131-ФЗ «Об общих принципах организации местного самоуправления в Российской Федерации», ст. 3 и 19 Устава муниципального образования город Вольск Вольского муниципального района Саратовской области,   Решением Вольского муниципального Собрания от 25.03.2019 г. №  5/40-301 </w:t>
      </w:r>
      <w:r>
        <w:rPr>
          <w:rFonts w:cs="Times New Roman"/>
          <w:sz w:val="28"/>
          <w:szCs w:val="28"/>
        </w:rPr>
        <w:t>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</w:t>
      </w:r>
      <w:proofErr w:type="gramEnd"/>
      <w:r>
        <w:rPr>
          <w:rFonts w:cs="Times New Roman"/>
          <w:sz w:val="28"/>
          <w:szCs w:val="28"/>
        </w:rPr>
        <w:t xml:space="preserve"> области»</w:t>
      </w:r>
      <w:r>
        <w:rPr>
          <w:sz w:val="28"/>
          <w:szCs w:val="28"/>
        </w:rPr>
        <w:t>, Совет муниципального образования город Вольск</w:t>
      </w:r>
    </w:p>
    <w:p w:rsidR="000565B9" w:rsidRDefault="009017FE">
      <w:pPr>
        <w:pStyle w:val="Standard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565B9" w:rsidRDefault="009017FE">
      <w:pPr>
        <w:pStyle w:val="Standard"/>
        <w:ind w:right="-2" w:firstLine="567"/>
        <w:jc w:val="both"/>
      </w:pPr>
      <w:r>
        <w:rPr>
          <w:sz w:val="28"/>
          <w:szCs w:val="28"/>
        </w:rPr>
        <w:t xml:space="preserve">1. Принять безвозмездно в собственность муниципального образования город Вольск муниципальное имущество, находящееся в собственности Вольского муниципального  района (Приложение). </w:t>
      </w:r>
    </w:p>
    <w:p w:rsidR="000565B9" w:rsidRDefault="009017FE">
      <w:pPr>
        <w:pStyle w:val="Standard"/>
        <w:ind w:right="-2" w:firstLine="567"/>
        <w:jc w:val="both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муниципального образования город Вольск на передаваемое имущество, указанное в приложении к настоящему решению возникает с момента подписания акта приема-передачи. </w:t>
      </w:r>
    </w:p>
    <w:p w:rsidR="000565B9" w:rsidRDefault="009017FE">
      <w:pPr>
        <w:pStyle w:val="Standard"/>
        <w:ind w:right="-2"/>
        <w:jc w:val="both"/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Совета муниципального образования город Вольск по бюджету, налогам и земельно-имущественным вопросам.</w:t>
      </w:r>
    </w:p>
    <w:p w:rsidR="000565B9" w:rsidRDefault="000565B9">
      <w:pPr>
        <w:pStyle w:val="Standard"/>
        <w:ind w:right="-2" w:firstLine="567"/>
        <w:jc w:val="both"/>
        <w:rPr>
          <w:sz w:val="28"/>
          <w:szCs w:val="28"/>
        </w:rPr>
      </w:pPr>
    </w:p>
    <w:p w:rsidR="00673AA6" w:rsidRDefault="00673AA6">
      <w:pPr>
        <w:pStyle w:val="Standard"/>
        <w:ind w:right="-2" w:firstLine="567"/>
        <w:jc w:val="both"/>
        <w:rPr>
          <w:sz w:val="28"/>
          <w:szCs w:val="28"/>
        </w:rPr>
      </w:pPr>
    </w:p>
    <w:p w:rsidR="00673AA6" w:rsidRDefault="00673AA6">
      <w:pPr>
        <w:pStyle w:val="Standard"/>
        <w:ind w:right="-2" w:firstLine="567"/>
        <w:jc w:val="both"/>
        <w:rPr>
          <w:sz w:val="28"/>
          <w:szCs w:val="28"/>
        </w:rPr>
      </w:pPr>
    </w:p>
    <w:p w:rsidR="000565B9" w:rsidRDefault="009017FE">
      <w:pPr>
        <w:pStyle w:val="Standard"/>
        <w:jc w:val="both"/>
      </w:pPr>
      <w:r>
        <w:rPr>
          <w:b/>
          <w:sz w:val="28"/>
          <w:szCs w:val="28"/>
        </w:rPr>
        <w:t>Глава</w:t>
      </w:r>
    </w:p>
    <w:p w:rsidR="000565B9" w:rsidRDefault="009017F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565B9" w:rsidRDefault="009017FE">
      <w:pPr>
        <w:pStyle w:val="Standard"/>
        <w:jc w:val="both"/>
      </w:pPr>
      <w:r>
        <w:rPr>
          <w:b/>
          <w:sz w:val="28"/>
          <w:szCs w:val="28"/>
        </w:rPr>
        <w:t>город Вольск                                                                                       Кузнецов М.А.</w:t>
      </w:r>
    </w:p>
    <w:p w:rsidR="000565B9" w:rsidRDefault="000565B9">
      <w:pPr>
        <w:pStyle w:val="Standard"/>
        <w:jc w:val="both"/>
        <w:rPr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b/>
          <w:sz w:val="28"/>
          <w:szCs w:val="28"/>
        </w:rPr>
      </w:pPr>
    </w:p>
    <w:p w:rsidR="000565B9" w:rsidRDefault="009017FE">
      <w:pPr>
        <w:pStyle w:val="Standard"/>
        <w:ind w:left="5040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Приложение к Решению</w:t>
      </w:r>
    </w:p>
    <w:p w:rsidR="00C66A82" w:rsidRDefault="009017FE">
      <w:pPr>
        <w:pStyle w:val="Standard"/>
        <w:ind w:left="5040" w:firstLine="720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  <w:t xml:space="preserve">    Совета муниципального образования </w:t>
      </w:r>
      <w:proofErr w:type="gramStart"/>
      <w:r>
        <w:rPr>
          <w:rFonts w:eastAsia="Times New Roman" w:cs="Times New Roman"/>
          <w:b/>
          <w:sz w:val="28"/>
          <w:szCs w:val="28"/>
        </w:rPr>
        <w:t>г</w:t>
      </w:r>
      <w:proofErr w:type="gramEnd"/>
      <w:r>
        <w:rPr>
          <w:rFonts w:eastAsia="Times New Roman" w:cs="Times New Roman"/>
          <w:b/>
          <w:sz w:val="28"/>
          <w:szCs w:val="28"/>
        </w:rPr>
        <w:t>. Вольск</w:t>
      </w:r>
    </w:p>
    <w:p w:rsidR="000565B9" w:rsidRDefault="009017FE">
      <w:pPr>
        <w:pStyle w:val="Standard"/>
        <w:ind w:left="5040" w:firstLine="720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от</w:t>
      </w:r>
      <w:r w:rsidR="00C66A82">
        <w:rPr>
          <w:rFonts w:eastAsia="Times New Roman" w:cs="Times New Roman"/>
          <w:b/>
          <w:sz w:val="28"/>
          <w:szCs w:val="28"/>
        </w:rPr>
        <w:t xml:space="preserve"> 27.03.2019г. </w:t>
      </w:r>
      <w:r>
        <w:rPr>
          <w:rFonts w:eastAsia="Times New Roman" w:cs="Times New Roman"/>
          <w:b/>
          <w:sz w:val="28"/>
          <w:szCs w:val="28"/>
        </w:rPr>
        <w:t>№</w:t>
      </w:r>
      <w:r w:rsidR="00FB1804">
        <w:rPr>
          <w:b/>
          <w:sz w:val="28"/>
          <w:szCs w:val="32"/>
        </w:rPr>
        <w:t>10/4-42</w:t>
      </w:r>
      <w:r w:rsidR="00C66A82">
        <w:rPr>
          <w:rFonts w:eastAsia="Times New Roman" w:cs="Times New Roman"/>
          <w:b/>
          <w:sz w:val="28"/>
          <w:szCs w:val="28"/>
        </w:rPr>
        <w:t xml:space="preserve"> </w:t>
      </w:r>
    </w:p>
    <w:p w:rsidR="000565B9" w:rsidRDefault="000565B9">
      <w:pPr>
        <w:pStyle w:val="Standard"/>
        <w:jc w:val="right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jc w:val="right"/>
        <w:rPr>
          <w:rFonts w:eastAsia="Times New Roman" w:cs="Times New Roman"/>
          <w:b/>
          <w:sz w:val="28"/>
          <w:szCs w:val="28"/>
        </w:rPr>
      </w:pPr>
    </w:p>
    <w:tbl>
      <w:tblPr>
        <w:tblW w:w="10786" w:type="dxa"/>
        <w:tblInd w:w="-7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1751"/>
        <w:gridCol w:w="2053"/>
        <w:gridCol w:w="2321"/>
        <w:gridCol w:w="1927"/>
        <w:gridCol w:w="2734"/>
      </w:tblGrid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Полное наименование организации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Адрес местонахождения организации, ИНН организации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Наименование имущества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Адрес местонахождения имущества</w:t>
            </w: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Индивидуализирующие характеристики имущества</w:t>
            </w:r>
          </w:p>
        </w:tc>
      </w:tr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>, МТЗ- 82.1, инвентарный номер 3691368897,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</w:t>
            </w:r>
            <w:r>
              <w:rPr>
                <w:lang w:val="en-US"/>
              </w:rPr>
              <w:t>Y</w:t>
            </w:r>
            <w:r w:rsidRPr="00C66A82">
              <w:t>4</w:t>
            </w:r>
            <w:r>
              <w:rPr>
                <w:lang w:val="en-US"/>
              </w:rPr>
              <w:t>R</w:t>
            </w:r>
            <w:r w:rsidRPr="00C66A82">
              <w:t>900</w:t>
            </w:r>
            <w:r>
              <w:rPr>
                <w:lang w:val="en-US"/>
              </w:rPr>
              <w:t>Z</w:t>
            </w:r>
            <w:r w:rsidRPr="00C66A82">
              <w:t>01</w:t>
            </w:r>
            <w:r>
              <w:rPr>
                <w:lang w:val="en-US"/>
              </w:rPr>
              <w:t>J</w:t>
            </w:r>
            <w:r w:rsidRPr="00C66A82">
              <w:t>1112693</w:t>
            </w:r>
            <w:r>
              <w:t xml:space="preserve"> модель, номер двигателя Д-243, 038349, мощность не менее 60 (81) кВт, (</w:t>
            </w:r>
            <w:proofErr w:type="gramStart"/>
            <w:r>
              <w:t>л</w:t>
            </w:r>
            <w:proofErr w:type="gramEnd"/>
            <w:r>
              <w:t xml:space="preserve">.с.), цвет синий, страна происхождения Республика Беларусь, год производства машины 2018 г., балансовой стоимостью 1 280 000, остаточной стоимостью 1 280 000, 00 руб. </w:t>
            </w:r>
          </w:p>
        </w:tc>
      </w:tr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КО-4 коммунальный отвал для ТУМ-180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КО-4 коммунальный отвал для ТУМ-180, инвентарный номер 3691368894. балансовой стоимостью 78 000, 00 руб., остаточной стоимостью 78 000, 00 руб.</w:t>
            </w:r>
          </w:p>
        </w:tc>
      </w:tr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Косилка ротационная навесная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Косилка ротационная навесная КРН-2.1</w:t>
            </w:r>
            <w:proofErr w:type="gramStart"/>
            <w:r>
              <w:t xml:space="preserve"> Б</w:t>
            </w:r>
            <w:proofErr w:type="gramEnd"/>
            <w:r>
              <w:t>, инвентарный номер 3691368896, балансовой стоимостью 147 000, 00 руб., остаточной стоимостью 147 000 руб.</w:t>
            </w:r>
          </w:p>
        </w:tc>
      </w:tr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МК-4 машина коммунальная щетка МК-454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МК машина коммунальная щетка МК-454, инвентарный номер 3691368895, балансовой стоимостью 93 000, 00 руб., остаточной стоимостью 93 000, 00 руб.</w:t>
            </w:r>
          </w:p>
        </w:tc>
      </w:tr>
      <w:tr w:rsidR="000565B9"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>Мусоровоз  КО-440-2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0565B9">
            <w:pPr>
              <w:pStyle w:val="ad"/>
              <w:snapToGrid w:val="0"/>
            </w:pP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565B9" w:rsidRDefault="009017FE">
            <w:pPr>
              <w:pStyle w:val="ad"/>
            </w:pPr>
            <w:r>
              <w:t xml:space="preserve">Мусоровоз  КО-440-2, </w:t>
            </w:r>
            <w:r>
              <w:lastRenderedPageBreak/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</w:t>
            </w:r>
            <w:r>
              <w:rPr>
                <w:lang w:val="en-US"/>
              </w:rPr>
              <w:t>XVL</w:t>
            </w:r>
            <w:r w:rsidRPr="00C66A82">
              <w:t xml:space="preserve">48321390001544, </w:t>
            </w:r>
            <w:r>
              <w:t xml:space="preserve">год изготовления ТС 2009, шасси № 33090090984617, цвет кузова белый, мощность двигателя 119 л.с. (87.5 кВт), тип двигателя дизельный. </w:t>
            </w:r>
          </w:p>
        </w:tc>
      </w:tr>
    </w:tbl>
    <w:p w:rsidR="000565B9" w:rsidRDefault="000565B9">
      <w:pPr>
        <w:pStyle w:val="Standard"/>
        <w:ind w:left="5040" w:firstLine="720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ind w:left="5040" w:firstLine="720"/>
        <w:jc w:val="right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ind w:left="5040" w:firstLine="720"/>
        <w:jc w:val="right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spacing w:line="282" w:lineRule="atLeast"/>
        <w:ind w:left="5040" w:firstLine="720"/>
        <w:jc w:val="right"/>
        <w:rPr>
          <w:b/>
          <w:bCs/>
          <w:color w:val="000000"/>
          <w:sz w:val="28"/>
          <w:szCs w:val="28"/>
        </w:rPr>
      </w:pPr>
    </w:p>
    <w:p w:rsidR="000565B9" w:rsidRDefault="000565B9">
      <w:pPr>
        <w:pStyle w:val="Standard"/>
        <w:spacing w:line="282" w:lineRule="atLeast"/>
        <w:ind w:left="5040" w:firstLine="720"/>
        <w:jc w:val="right"/>
        <w:rPr>
          <w:b/>
          <w:bCs/>
          <w:color w:val="000000"/>
          <w:sz w:val="28"/>
          <w:szCs w:val="28"/>
        </w:rPr>
      </w:pPr>
    </w:p>
    <w:p w:rsidR="000565B9" w:rsidRDefault="009017FE">
      <w:pPr>
        <w:pStyle w:val="Standard"/>
        <w:jc w:val="both"/>
      </w:pPr>
      <w:r>
        <w:rPr>
          <w:b/>
          <w:sz w:val="28"/>
          <w:szCs w:val="28"/>
        </w:rPr>
        <w:t>Глава</w:t>
      </w:r>
    </w:p>
    <w:p w:rsidR="000565B9" w:rsidRDefault="009017F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565B9" w:rsidRDefault="009017FE">
      <w:pPr>
        <w:pStyle w:val="Standard"/>
        <w:jc w:val="both"/>
      </w:pPr>
      <w:r>
        <w:rPr>
          <w:b/>
          <w:sz w:val="28"/>
          <w:szCs w:val="28"/>
        </w:rPr>
        <w:t>город Вольск                                                                                          Кузнецов М.А.</w:t>
      </w:r>
    </w:p>
    <w:p w:rsidR="000565B9" w:rsidRDefault="000565B9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</w:p>
    <w:p w:rsidR="000565B9" w:rsidRDefault="000565B9">
      <w:pPr>
        <w:pStyle w:val="Standard"/>
        <w:jc w:val="both"/>
      </w:pPr>
    </w:p>
    <w:sectPr w:rsidR="000565B9" w:rsidSect="000565B9">
      <w:headerReference w:type="default" r:id="rId7"/>
      <w:pgSz w:w="11906" w:h="16838"/>
      <w:pgMar w:top="465" w:right="707" w:bottom="851" w:left="1134" w:header="24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D2" w:rsidRDefault="002B36D2" w:rsidP="000565B9">
      <w:r>
        <w:separator/>
      </w:r>
    </w:p>
  </w:endnote>
  <w:endnote w:type="continuationSeparator" w:id="0">
    <w:p w:rsidR="002B36D2" w:rsidRDefault="002B36D2" w:rsidP="0005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D2" w:rsidRDefault="002B36D2" w:rsidP="000565B9">
      <w:r>
        <w:separator/>
      </w:r>
    </w:p>
  </w:footnote>
  <w:footnote w:type="continuationSeparator" w:id="0">
    <w:p w:rsidR="002B36D2" w:rsidRDefault="002B36D2" w:rsidP="0005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B9" w:rsidRDefault="00056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5B9"/>
    <w:rsid w:val="000565B9"/>
    <w:rsid w:val="00162A4D"/>
    <w:rsid w:val="002B36D2"/>
    <w:rsid w:val="005249C0"/>
    <w:rsid w:val="00673AA6"/>
    <w:rsid w:val="00771A98"/>
    <w:rsid w:val="00826D75"/>
    <w:rsid w:val="009017FE"/>
    <w:rsid w:val="00C66A82"/>
    <w:rsid w:val="00DD64CC"/>
    <w:rsid w:val="00E0218E"/>
    <w:rsid w:val="00FB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09"/>
    <w:pPr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1319DE"/>
    <w:pPr>
      <w:keepNext/>
      <w:widowControl w:val="0"/>
      <w:outlineLvl w:val="0"/>
    </w:pPr>
    <w:rPr>
      <w:sz w:val="28"/>
    </w:rPr>
  </w:style>
  <w:style w:type="paragraph" w:customStyle="1" w:styleId="Heading2">
    <w:name w:val="Heading 2"/>
    <w:basedOn w:val="a3"/>
    <w:qFormat/>
    <w:rsid w:val="001319DE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customStyle="1" w:styleId="Heading3">
    <w:name w:val="Heading 3"/>
    <w:basedOn w:val="a3"/>
    <w:qFormat/>
    <w:rsid w:val="001319DE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customStyle="1" w:styleId="Internetlink">
    <w:name w:val="Internet link"/>
    <w:qFormat/>
    <w:rsid w:val="001319DE"/>
    <w:rPr>
      <w:color w:val="000080"/>
      <w:u w:val="single"/>
    </w:rPr>
  </w:style>
  <w:style w:type="character" w:customStyle="1" w:styleId="a4">
    <w:name w:val="Символ нумерации"/>
    <w:qFormat/>
    <w:rsid w:val="001319DE"/>
  </w:style>
  <w:style w:type="character" w:customStyle="1" w:styleId="WW8Num4z0">
    <w:name w:val="WW8Num4z0"/>
    <w:qFormat/>
    <w:rsid w:val="001319DE"/>
  </w:style>
  <w:style w:type="character" w:customStyle="1" w:styleId="WW8Num4z1">
    <w:name w:val="WW8Num4z1"/>
    <w:qFormat/>
    <w:rsid w:val="001319DE"/>
  </w:style>
  <w:style w:type="character" w:customStyle="1" w:styleId="WW8Num4z2">
    <w:name w:val="WW8Num4z2"/>
    <w:qFormat/>
    <w:rsid w:val="001319DE"/>
  </w:style>
  <w:style w:type="character" w:customStyle="1" w:styleId="WW8Num4z3">
    <w:name w:val="WW8Num4z3"/>
    <w:qFormat/>
    <w:rsid w:val="001319DE"/>
  </w:style>
  <w:style w:type="character" w:customStyle="1" w:styleId="WW8Num4z4">
    <w:name w:val="WW8Num4z4"/>
    <w:qFormat/>
    <w:rsid w:val="001319DE"/>
  </w:style>
  <w:style w:type="character" w:customStyle="1" w:styleId="WW8Num4z5">
    <w:name w:val="WW8Num4z5"/>
    <w:qFormat/>
    <w:rsid w:val="001319DE"/>
  </w:style>
  <w:style w:type="character" w:customStyle="1" w:styleId="WW8Num4z6">
    <w:name w:val="WW8Num4z6"/>
    <w:qFormat/>
    <w:rsid w:val="001319DE"/>
  </w:style>
  <w:style w:type="character" w:customStyle="1" w:styleId="WW8Num4z7">
    <w:name w:val="WW8Num4z7"/>
    <w:qFormat/>
    <w:rsid w:val="001319DE"/>
  </w:style>
  <w:style w:type="character" w:customStyle="1" w:styleId="WW8Num4z8">
    <w:name w:val="WW8Num4z8"/>
    <w:qFormat/>
    <w:rsid w:val="001319DE"/>
  </w:style>
  <w:style w:type="character" w:customStyle="1" w:styleId="FontStyle49">
    <w:name w:val="Font Style49"/>
    <w:qFormat/>
    <w:rsid w:val="001319DE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semiHidden/>
    <w:qFormat/>
    <w:rsid w:val="00431730"/>
    <w:rPr>
      <w:rFonts w:eastAsia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31730"/>
    <w:rPr>
      <w:rFonts w:ascii="Tahoma" w:hAnsi="Tahoma"/>
      <w:sz w:val="16"/>
      <w:szCs w:val="16"/>
    </w:rPr>
  </w:style>
  <w:style w:type="character" w:customStyle="1" w:styleId="-">
    <w:name w:val="Интернет-ссылка"/>
    <w:rsid w:val="000565B9"/>
    <w:rPr>
      <w:color w:val="000080"/>
      <w:u w:val="single"/>
    </w:rPr>
  </w:style>
  <w:style w:type="character" w:customStyle="1" w:styleId="a7">
    <w:name w:val="Цветовое выделение для Текст"/>
    <w:qFormat/>
    <w:rsid w:val="000565B9"/>
    <w:rPr>
      <w:sz w:val="24"/>
    </w:rPr>
  </w:style>
  <w:style w:type="paragraph" w:customStyle="1" w:styleId="a3">
    <w:name w:val="Заголовок"/>
    <w:basedOn w:val="a"/>
    <w:next w:val="a8"/>
    <w:qFormat/>
    <w:rsid w:val="001319DE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0565B9"/>
    <w:pPr>
      <w:spacing w:after="140" w:line="288" w:lineRule="auto"/>
    </w:pPr>
  </w:style>
  <w:style w:type="paragraph" w:styleId="a9">
    <w:name w:val="List"/>
    <w:basedOn w:val="a"/>
    <w:rsid w:val="001319DE"/>
    <w:pPr>
      <w:widowControl w:val="0"/>
    </w:pPr>
  </w:style>
  <w:style w:type="paragraph" w:customStyle="1" w:styleId="Caption">
    <w:name w:val="Caption"/>
    <w:basedOn w:val="a"/>
    <w:qFormat/>
    <w:rsid w:val="001319DE"/>
    <w:pPr>
      <w:widowControl w:val="0"/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rsid w:val="001319DE"/>
    <w:pPr>
      <w:widowControl w:val="0"/>
      <w:suppressLineNumbers/>
    </w:pPr>
  </w:style>
  <w:style w:type="paragraph" w:customStyle="1" w:styleId="Standard">
    <w:name w:val="Standard"/>
    <w:qFormat/>
    <w:rsid w:val="001319DE"/>
    <w:rPr>
      <w:color w:val="00000A"/>
      <w:sz w:val="24"/>
    </w:rPr>
  </w:style>
  <w:style w:type="paragraph" w:customStyle="1" w:styleId="Textbody">
    <w:name w:val="Text body"/>
    <w:basedOn w:val="Standard"/>
    <w:qFormat/>
    <w:rsid w:val="001319DE"/>
    <w:pPr>
      <w:spacing w:after="120"/>
    </w:pPr>
  </w:style>
  <w:style w:type="paragraph" w:customStyle="1" w:styleId="Header">
    <w:name w:val="Header"/>
    <w:basedOn w:val="a"/>
    <w:semiHidden/>
    <w:unhideWhenUsed/>
    <w:rsid w:val="00431730"/>
    <w:pPr>
      <w:tabs>
        <w:tab w:val="center" w:pos="4153"/>
        <w:tab w:val="right" w:pos="8306"/>
      </w:tabs>
      <w:spacing w:line="348" w:lineRule="auto"/>
      <w:ind w:firstLine="709"/>
      <w:jc w:val="both"/>
      <w:textAlignment w:val="auto"/>
    </w:pPr>
    <w:rPr>
      <w:rFonts w:eastAsia="Times New Roman" w:cs="Times New Roman"/>
      <w:sz w:val="28"/>
      <w:szCs w:val="20"/>
    </w:rPr>
  </w:style>
  <w:style w:type="paragraph" w:styleId="aa">
    <w:name w:val="Normal (Web)"/>
    <w:basedOn w:val="Standard"/>
    <w:qFormat/>
    <w:rsid w:val="001319DE"/>
    <w:pPr>
      <w:spacing w:before="100" w:after="100"/>
    </w:pPr>
  </w:style>
  <w:style w:type="paragraph" w:customStyle="1" w:styleId="Style22">
    <w:name w:val="Style22"/>
    <w:basedOn w:val="Standard"/>
    <w:qFormat/>
    <w:rsid w:val="001319DE"/>
    <w:pPr>
      <w:spacing w:line="298" w:lineRule="exact"/>
      <w:ind w:firstLine="715"/>
    </w:pPr>
  </w:style>
  <w:style w:type="paragraph" w:styleId="ab">
    <w:name w:val="Balloon Text"/>
    <w:basedOn w:val="a"/>
    <w:uiPriority w:val="99"/>
    <w:semiHidden/>
    <w:unhideWhenUsed/>
    <w:qFormat/>
    <w:rsid w:val="00431730"/>
    <w:rPr>
      <w:rFonts w:ascii="Tahoma" w:hAnsi="Tahoma"/>
      <w:sz w:val="16"/>
      <w:szCs w:val="16"/>
    </w:rPr>
  </w:style>
  <w:style w:type="paragraph" w:customStyle="1" w:styleId="ac">
    <w:name w:val="Нормальный (таблица)"/>
    <w:basedOn w:val="a"/>
    <w:qFormat/>
    <w:rsid w:val="000565B9"/>
    <w:pPr>
      <w:suppressAutoHyphens w:val="0"/>
      <w:jc w:val="both"/>
    </w:pPr>
  </w:style>
  <w:style w:type="paragraph" w:customStyle="1" w:styleId="ad">
    <w:name w:val="Содержимое таблицы"/>
    <w:basedOn w:val="a"/>
    <w:qFormat/>
    <w:rsid w:val="000565B9"/>
    <w:pPr>
      <w:suppressLineNumbers/>
    </w:pPr>
  </w:style>
  <w:style w:type="numbering" w:customStyle="1" w:styleId="WW8Num4">
    <w:name w:val="WW8Num4"/>
    <w:qFormat/>
    <w:rsid w:val="0013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пользователь1</cp:lastModifiedBy>
  <cp:revision>6</cp:revision>
  <cp:lastPrinted>2019-03-27T08:53:00Z</cp:lastPrinted>
  <dcterms:created xsi:type="dcterms:W3CDTF">2019-03-27T07:41:00Z</dcterms:created>
  <dcterms:modified xsi:type="dcterms:W3CDTF">2019-03-28T07:00:00Z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