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48" w:rsidRDefault="00AC1B48" w:rsidP="000C7339">
      <w:pPr>
        <w:spacing w:after="0" w:line="240" w:lineRule="auto"/>
        <w:jc w:val="right"/>
        <w:rPr>
          <w:rFonts w:ascii="Times New Roman" w:hAnsi="Times New Roman" w:cs="Times New Roman"/>
          <w:sz w:val="28"/>
          <w:szCs w:val="28"/>
        </w:rPr>
      </w:pPr>
    </w:p>
    <w:p w:rsidR="00AC1B48" w:rsidRPr="006B7F87" w:rsidRDefault="00AC1B48" w:rsidP="00AC1B48">
      <w:pPr>
        <w:jc w:val="right"/>
        <w:rPr>
          <w:rFonts w:ascii="Times New Roman" w:hAnsi="Times New Roman" w:cs="Times New Roman"/>
          <w:sz w:val="24"/>
          <w:szCs w:val="24"/>
        </w:rPr>
      </w:pPr>
      <w:r w:rsidRPr="006B7F87">
        <w:rPr>
          <w:rFonts w:ascii="Times New Roman" w:hAnsi="Times New Roman" w:cs="Times New Roman"/>
          <w:sz w:val="24"/>
          <w:szCs w:val="24"/>
        </w:rPr>
        <w:t>Проект</w:t>
      </w:r>
    </w:p>
    <w:p w:rsidR="00AC1B48" w:rsidRPr="006B7F87" w:rsidRDefault="00AC1B48" w:rsidP="00AC1B48">
      <w:pPr>
        <w:rPr>
          <w:rFonts w:ascii="Times New Roman" w:hAnsi="Times New Roman" w:cs="Times New Roman"/>
          <w:b/>
          <w:sz w:val="24"/>
          <w:szCs w:val="24"/>
        </w:rPr>
      </w:pPr>
      <w:r w:rsidRPr="006B7F87">
        <w:rPr>
          <w:rFonts w:ascii="Times New Roman" w:hAnsi="Times New Roman" w:cs="Times New Roman"/>
          <w:sz w:val="24"/>
          <w:szCs w:val="24"/>
        </w:rPr>
        <w:t xml:space="preserve">                                                      </w:t>
      </w:r>
      <w:r w:rsidRPr="006B7F87">
        <w:rPr>
          <w:rFonts w:ascii="Times New Roman" w:hAnsi="Times New Roman" w:cs="Times New Roman"/>
          <w:b/>
          <w:sz w:val="24"/>
          <w:szCs w:val="24"/>
        </w:rPr>
        <w:t>ПОСТАНОВЛЕНИЕ</w:t>
      </w:r>
    </w:p>
    <w:p w:rsidR="00AC1B48" w:rsidRPr="006B7F87" w:rsidRDefault="00AC1B48" w:rsidP="00AC1B48">
      <w:pPr>
        <w:rPr>
          <w:rFonts w:ascii="Times New Roman" w:hAnsi="Times New Roman" w:cs="Times New Roman"/>
          <w:sz w:val="24"/>
          <w:szCs w:val="24"/>
        </w:rPr>
      </w:pPr>
      <w:r w:rsidRPr="006B7F87">
        <w:rPr>
          <w:rFonts w:ascii="Times New Roman" w:hAnsi="Times New Roman" w:cs="Times New Roman"/>
          <w:sz w:val="24"/>
          <w:szCs w:val="24"/>
        </w:rPr>
        <w:t xml:space="preserve">    от__________________   </w:t>
      </w:r>
      <w:r w:rsidRPr="006B7F87">
        <w:rPr>
          <w:rFonts w:ascii="Times New Roman" w:hAnsi="Times New Roman" w:cs="Times New Roman"/>
          <w:sz w:val="24"/>
          <w:szCs w:val="24"/>
          <w:lang w:val="en-US"/>
        </w:rPr>
        <w:t>N</w:t>
      </w:r>
      <w:r w:rsidRPr="006B7F87">
        <w:rPr>
          <w:rFonts w:ascii="Times New Roman" w:hAnsi="Times New Roman" w:cs="Times New Roman"/>
          <w:sz w:val="24"/>
          <w:szCs w:val="24"/>
        </w:rPr>
        <w:t>___________</w:t>
      </w:r>
    </w:p>
    <w:p w:rsidR="00AC1B48" w:rsidRPr="006B7F87" w:rsidRDefault="00AC1B48" w:rsidP="00AC1B48">
      <w:pPr>
        <w:pStyle w:val="ConsPlusNormal"/>
        <w:widowControl/>
        <w:ind w:firstLine="0"/>
        <w:rPr>
          <w:rFonts w:ascii="Times New Roman" w:hAnsi="Times New Roman" w:cs="Times New Roman"/>
          <w:sz w:val="24"/>
          <w:szCs w:val="24"/>
        </w:rPr>
      </w:pPr>
      <w:r w:rsidRPr="006B7F87">
        <w:rPr>
          <w:rFonts w:ascii="Times New Roman" w:hAnsi="Times New Roman" w:cs="Times New Roman"/>
          <w:sz w:val="24"/>
          <w:szCs w:val="24"/>
        </w:rPr>
        <w:t xml:space="preserve">Об утверждении  административного регламента  </w:t>
      </w:r>
    </w:p>
    <w:p w:rsidR="00AC1B48" w:rsidRPr="006B7F87" w:rsidRDefault="00AC1B48" w:rsidP="00AC1B48">
      <w:pPr>
        <w:pStyle w:val="ConsPlusNormal"/>
        <w:widowControl/>
        <w:ind w:firstLine="0"/>
        <w:rPr>
          <w:rFonts w:ascii="Times New Roman" w:hAnsi="Times New Roman" w:cs="Times New Roman"/>
          <w:sz w:val="24"/>
          <w:szCs w:val="24"/>
        </w:rPr>
      </w:pPr>
      <w:r w:rsidRPr="006B7F87">
        <w:rPr>
          <w:rFonts w:ascii="Times New Roman" w:hAnsi="Times New Roman" w:cs="Times New Roman"/>
          <w:sz w:val="24"/>
          <w:szCs w:val="24"/>
        </w:rPr>
        <w:t xml:space="preserve">предоставления муниципальной  услуги  </w:t>
      </w:r>
    </w:p>
    <w:p w:rsidR="00AC1B48" w:rsidRPr="006B7F87" w:rsidRDefault="00AC1B48" w:rsidP="00AC1B48">
      <w:pPr>
        <w:pStyle w:val="ConsPlusNormal"/>
        <w:widowControl/>
        <w:ind w:firstLine="0"/>
        <w:rPr>
          <w:rFonts w:ascii="Times New Roman" w:hAnsi="Times New Roman" w:cs="Times New Roman"/>
          <w:sz w:val="24"/>
          <w:szCs w:val="24"/>
        </w:rPr>
      </w:pPr>
      <w:r w:rsidRPr="006B7F87">
        <w:rPr>
          <w:rFonts w:ascii="Times New Roman" w:hAnsi="Times New Roman" w:cs="Times New Roman"/>
          <w:sz w:val="24"/>
          <w:szCs w:val="24"/>
        </w:rPr>
        <w:t xml:space="preserve">«Выдача  разрешений на установку </w:t>
      </w:r>
    </w:p>
    <w:p w:rsidR="00AC1B48" w:rsidRPr="006B7F87" w:rsidRDefault="00AC1B48" w:rsidP="00AC1B48">
      <w:pPr>
        <w:pStyle w:val="ConsPlusNormal"/>
        <w:widowControl/>
        <w:ind w:firstLine="0"/>
        <w:rPr>
          <w:rFonts w:ascii="Times New Roman" w:hAnsi="Times New Roman" w:cs="Times New Roman"/>
          <w:sz w:val="24"/>
          <w:szCs w:val="24"/>
        </w:rPr>
      </w:pPr>
      <w:r w:rsidRPr="006B7F87">
        <w:rPr>
          <w:rFonts w:ascii="Times New Roman" w:hAnsi="Times New Roman" w:cs="Times New Roman"/>
          <w:sz w:val="24"/>
          <w:szCs w:val="24"/>
        </w:rPr>
        <w:t>и эксплуатацию рекламной конструкции».</w:t>
      </w:r>
    </w:p>
    <w:p w:rsidR="00AC1B48" w:rsidRPr="006B7F87" w:rsidRDefault="00AC1B48" w:rsidP="00AC1B48">
      <w:pPr>
        <w:pStyle w:val="ConsPlusNormal"/>
        <w:widowControl/>
        <w:ind w:firstLine="540"/>
        <w:jc w:val="both"/>
        <w:rPr>
          <w:rFonts w:ascii="Times New Roman" w:hAnsi="Times New Roman" w:cs="Times New Roman"/>
          <w:sz w:val="24"/>
          <w:szCs w:val="24"/>
        </w:rPr>
      </w:pPr>
      <w:r w:rsidRPr="006B7F87">
        <w:rPr>
          <w:rFonts w:ascii="Times New Roman" w:hAnsi="Times New Roman" w:cs="Times New Roman"/>
          <w:sz w:val="24"/>
          <w:szCs w:val="24"/>
        </w:rPr>
        <w:t xml:space="preserve">       </w:t>
      </w:r>
    </w:p>
    <w:p w:rsidR="00AC1B48" w:rsidRPr="00AC1B48" w:rsidRDefault="00AC1B48" w:rsidP="00AC1B48">
      <w:pPr>
        <w:spacing w:after="0"/>
        <w:ind w:firstLine="567"/>
        <w:jc w:val="both"/>
        <w:rPr>
          <w:rFonts w:ascii="Times New Roman" w:hAnsi="Times New Roman" w:cs="Times New Roman"/>
          <w:sz w:val="24"/>
          <w:szCs w:val="24"/>
        </w:rPr>
      </w:pPr>
      <w:r w:rsidRPr="00AC1B48">
        <w:rPr>
          <w:rFonts w:ascii="Times New Roman" w:hAnsi="Times New Roman" w:cs="Times New Roman"/>
          <w:sz w:val="24"/>
          <w:szCs w:val="24"/>
        </w:rPr>
        <w:t xml:space="preserve"> </w:t>
      </w:r>
      <w:proofErr w:type="gramStart"/>
      <w:r w:rsidRPr="00AC1B48">
        <w:rPr>
          <w:rFonts w:ascii="Times New Roman" w:hAnsi="Times New Roman" w:cs="Times New Roman"/>
          <w:sz w:val="24"/>
          <w:szCs w:val="24"/>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Pr="00AC1B48">
        <w:rPr>
          <w:rFonts w:ascii="Times New Roman" w:hAnsi="Times New Roman" w:cs="Times New Roman"/>
          <w:sz w:val="24"/>
          <w:szCs w:val="24"/>
        </w:rPr>
        <w:t>Вольского</w:t>
      </w:r>
      <w:proofErr w:type="spellEnd"/>
      <w:r w:rsidRPr="00AC1B48">
        <w:rPr>
          <w:rFonts w:ascii="Times New Roman" w:hAnsi="Times New Roman" w:cs="Times New Roman"/>
          <w:sz w:val="24"/>
          <w:szCs w:val="24"/>
        </w:rPr>
        <w:t xml:space="preserve"> муниципального района от 26.12.2018г. № 2578 «О разработке и утверждении административных</w:t>
      </w:r>
      <w:proofErr w:type="gramEnd"/>
      <w:r w:rsidRPr="00AC1B48">
        <w:rPr>
          <w:rFonts w:ascii="Times New Roman" w:hAnsi="Times New Roman" w:cs="Times New Roman"/>
          <w:sz w:val="24"/>
          <w:szCs w:val="24"/>
        </w:rPr>
        <w:t xml:space="preserve"> регламентов исполнения муниципальных функций и административных регламентов предоставления муниципальных услуг», на основании ст. 29, 35 и 50 Устава </w:t>
      </w:r>
      <w:proofErr w:type="spellStart"/>
      <w:r w:rsidRPr="00AC1B48">
        <w:rPr>
          <w:rFonts w:ascii="Times New Roman" w:hAnsi="Times New Roman" w:cs="Times New Roman"/>
          <w:sz w:val="24"/>
          <w:szCs w:val="24"/>
        </w:rPr>
        <w:t>Вольского</w:t>
      </w:r>
      <w:proofErr w:type="spellEnd"/>
      <w:r w:rsidRPr="00AC1B48">
        <w:rPr>
          <w:rFonts w:ascii="Times New Roman" w:hAnsi="Times New Roman" w:cs="Times New Roman"/>
          <w:sz w:val="24"/>
          <w:szCs w:val="24"/>
        </w:rPr>
        <w:t xml:space="preserve"> муниципального района, </w:t>
      </w:r>
    </w:p>
    <w:p w:rsidR="00AC1B48" w:rsidRPr="00AC1B48" w:rsidRDefault="00AC1B48" w:rsidP="00AC1B48">
      <w:pPr>
        <w:spacing w:after="0"/>
        <w:jc w:val="both"/>
        <w:rPr>
          <w:rFonts w:ascii="Times New Roman" w:hAnsi="Times New Roman" w:cs="Times New Roman"/>
          <w:sz w:val="24"/>
          <w:szCs w:val="24"/>
        </w:rPr>
      </w:pPr>
      <w:r w:rsidRPr="00AC1B48">
        <w:rPr>
          <w:rFonts w:ascii="Times New Roman" w:hAnsi="Times New Roman" w:cs="Times New Roman"/>
          <w:sz w:val="24"/>
          <w:szCs w:val="24"/>
        </w:rPr>
        <w:t>ПОСТАНОВЛЯЮ:</w:t>
      </w:r>
    </w:p>
    <w:p w:rsidR="00AC1B48" w:rsidRPr="006B7F87" w:rsidRDefault="00AC1B48" w:rsidP="00AC1B48">
      <w:pPr>
        <w:pStyle w:val="ConsPlusNormal"/>
        <w:widowControl/>
        <w:ind w:firstLine="0"/>
        <w:jc w:val="both"/>
        <w:rPr>
          <w:rFonts w:ascii="Times New Roman" w:hAnsi="Times New Roman" w:cs="Times New Roman"/>
          <w:sz w:val="24"/>
          <w:szCs w:val="24"/>
        </w:rPr>
      </w:pPr>
      <w:r w:rsidRPr="006B7F87">
        <w:rPr>
          <w:rFonts w:ascii="Times New Roman" w:hAnsi="Times New Roman" w:cs="Times New Roman"/>
          <w:sz w:val="24"/>
          <w:szCs w:val="24"/>
        </w:rPr>
        <w:t xml:space="preserve">        1. Утвердить административный регламент предоставления муниципальной  услуги  «Выдача  разрешений на установку и эксплуатацию рекламной конструкции». (Приложение).</w:t>
      </w:r>
    </w:p>
    <w:p w:rsidR="00AC1B48" w:rsidRPr="006B7F87" w:rsidRDefault="00AC1B48" w:rsidP="00AC1B48">
      <w:pPr>
        <w:pStyle w:val="ConsPlusNormal"/>
        <w:widowControl/>
        <w:ind w:firstLine="0"/>
        <w:rPr>
          <w:rFonts w:ascii="Times New Roman" w:hAnsi="Times New Roman" w:cs="Times New Roman"/>
          <w:sz w:val="24"/>
          <w:szCs w:val="24"/>
        </w:rPr>
      </w:pPr>
      <w:r w:rsidRPr="006B7F87">
        <w:rPr>
          <w:rFonts w:ascii="Times New Roman" w:hAnsi="Times New Roman" w:cs="Times New Roman"/>
          <w:sz w:val="24"/>
          <w:szCs w:val="24"/>
        </w:rPr>
        <w:t xml:space="preserve">        2.      </w:t>
      </w:r>
      <w:r>
        <w:rPr>
          <w:rFonts w:ascii="Times New Roman" w:hAnsi="Times New Roman" w:cs="Times New Roman"/>
          <w:sz w:val="24"/>
          <w:szCs w:val="24"/>
        </w:rPr>
        <w:t>Признать</w:t>
      </w:r>
      <w:r w:rsidRPr="006B7F87">
        <w:rPr>
          <w:rFonts w:ascii="Times New Roman" w:hAnsi="Times New Roman" w:cs="Times New Roman"/>
          <w:sz w:val="24"/>
          <w:szCs w:val="24"/>
        </w:rPr>
        <w:t xml:space="preserve"> утратившими силу:  </w:t>
      </w:r>
    </w:p>
    <w:p w:rsidR="00AC1B48" w:rsidRPr="006B7F87" w:rsidRDefault="00AC1B48" w:rsidP="00AC1B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r w:rsidRPr="006B7F87">
        <w:rPr>
          <w:rFonts w:ascii="Times New Roman" w:hAnsi="Times New Roman" w:cs="Times New Roman"/>
          <w:sz w:val="24"/>
          <w:szCs w:val="24"/>
        </w:rPr>
        <w:t xml:space="preserve">) Постановление администрации </w:t>
      </w:r>
      <w:proofErr w:type="spellStart"/>
      <w:r w:rsidRPr="006B7F87">
        <w:rPr>
          <w:rFonts w:ascii="Times New Roman" w:hAnsi="Times New Roman" w:cs="Times New Roman"/>
          <w:sz w:val="24"/>
          <w:szCs w:val="24"/>
        </w:rPr>
        <w:t>Вольского</w:t>
      </w:r>
      <w:proofErr w:type="spellEnd"/>
      <w:r w:rsidRPr="006B7F87">
        <w:rPr>
          <w:rFonts w:ascii="Times New Roman" w:hAnsi="Times New Roman" w:cs="Times New Roman"/>
          <w:sz w:val="24"/>
          <w:szCs w:val="24"/>
        </w:rPr>
        <w:t xml:space="preserve"> муниципального района от 20.02.201</w:t>
      </w:r>
      <w:r>
        <w:rPr>
          <w:rFonts w:ascii="Times New Roman" w:hAnsi="Times New Roman" w:cs="Times New Roman"/>
          <w:sz w:val="24"/>
          <w:szCs w:val="24"/>
        </w:rPr>
        <w:t>6</w:t>
      </w:r>
      <w:r w:rsidRPr="006B7F87">
        <w:rPr>
          <w:rFonts w:ascii="Times New Roman" w:hAnsi="Times New Roman" w:cs="Times New Roman"/>
          <w:sz w:val="24"/>
          <w:szCs w:val="24"/>
        </w:rPr>
        <w:t>г. №</w:t>
      </w:r>
      <w:r>
        <w:rPr>
          <w:rFonts w:ascii="Times New Roman" w:hAnsi="Times New Roman" w:cs="Times New Roman"/>
          <w:sz w:val="24"/>
          <w:szCs w:val="24"/>
        </w:rPr>
        <w:t>330</w:t>
      </w:r>
      <w:r w:rsidRPr="006B7F8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установку и эксплуатацию рекламной конструкции»;</w:t>
      </w:r>
    </w:p>
    <w:p w:rsidR="00AC1B48" w:rsidRDefault="00AC1B48" w:rsidP="00AC1B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w:t>
      </w:r>
      <w:r w:rsidRPr="006B7F87">
        <w:rPr>
          <w:rFonts w:ascii="Times New Roman" w:hAnsi="Times New Roman" w:cs="Times New Roman"/>
          <w:sz w:val="24"/>
          <w:szCs w:val="24"/>
        </w:rPr>
        <w:t xml:space="preserve">) Постановление администрации </w:t>
      </w:r>
      <w:proofErr w:type="spellStart"/>
      <w:r w:rsidRPr="006B7F87">
        <w:rPr>
          <w:rFonts w:ascii="Times New Roman" w:hAnsi="Times New Roman" w:cs="Times New Roman"/>
          <w:sz w:val="24"/>
          <w:szCs w:val="24"/>
        </w:rPr>
        <w:t>Вольского</w:t>
      </w:r>
      <w:proofErr w:type="spellEnd"/>
      <w:r w:rsidRPr="006B7F87">
        <w:rPr>
          <w:rFonts w:ascii="Times New Roman" w:hAnsi="Times New Roman" w:cs="Times New Roman"/>
          <w:sz w:val="24"/>
          <w:szCs w:val="24"/>
        </w:rPr>
        <w:t xml:space="preserve"> муниципального района от 29.04.2015г. № 1456 «О внесении изменений в  административный регламент  предоставления муниципальной  услуги  «Выдача  разрешений на установку (присоединение к объектам недвижимости) и эксплуатацию рекламной конструкции»,  утвержденный постановлением администрации </w:t>
      </w:r>
      <w:proofErr w:type="spellStart"/>
      <w:r w:rsidRPr="006B7F87">
        <w:rPr>
          <w:rFonts w:ascii="Times New Roman" w:hAnsi="Times New Roman" w:cs="Times New Roman"/>
          <w:sz w:val="24"/>
          <w:szCs w:val="24"/>
        </w:rPr>
        <w:t>Вольского</w:t>
      </w:r>
      <w:proofErr w:type="spellEnd"/>
      <w:r>
        <w:rPr>
          <w:rFonts w:ascii="Times New Roman" w:hAnsi="Times New Roman" w:cs="Times New Roman"/>
          <w:sz w:val="24"/>
          <w:szCs w:val="24"/>
        </w:rPr>
        <w:t xml:space="preserve"> </w:t>
      </w:r>
      <w:r w:rsidRPr="006B7F87">
        <w:rPr>
          <w:rFonts w:ascii="Times New Roman" w:hAnsi="Times New Roman" w:cs="Times New Roman"/>
          <w:sz w:val="24"/>
          <w:szCs w:val="24"/>
        </w:rPr>
        <w:t>муниципального района от 20.02.2014г. №724».</w:t>
      </w:r>
    </w:p>
    <w:p w:rsidR="00AC1B48" w:rsidRDefault="00AC1B48" w:rsidP="00AC1B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3</w:t>
      </w:r>
      <w:r w:rsidRPr="006B7F87">
        <w:rPr>
          <w:rFonts w:ascii="Times New Roman" w:hAnsi="Times New Roman" w:cs="Times New Roman"/>
          <w:sz w:val="24"/>
          <w:szCs w:val="24"/>
        </w:rPr>
        <w:t xml:space="preserve">) Постановление администрации </w:t>
      </w:r>
      <w:proofErr w:type="spellStart"/>
      <w:r w:rsidRPr="006B7F87">
        <w:rPr>
          <w:rFonts w:ascii="Times New Roman" w:hAnsi="Times New Roman" w:cs="Times New Roman"/>
          <w:sz w:val="24"/>
          <w:szCs w:val="24"/>
        </w:rPr>
        <w:t>Вольского</w:t>
      </w:r>
      <w:proofErr w:type="spellEnd"/>
      <w:r w:rsidRPr="006B7F87">
        <w:rPr>
          <w:rFonts w:ascii="Times New Roman" w:hAnsi="Times New Roman" w:cs="Times New Roman"/>
          <w:sz w:val="24"/>
          <w:szCs w:val="24"/>
        </w:rPr>
        <w:t xml:space="preserve"> муниципального района от </w:t>
      </w:r>
      <w:r>
        <w:rPr>
          <w:rFonts w:ascii="Times New Roman" w:hAnsi="Times New Roman" w:cs="Times New Roman"/>
          <w:sz w:val="24"/>
          <w:szCs w:val="24"/>
        </w:rPr>
        <w:t>08</w:t>
      </w:r>
      <w:r w:rsidRPr="006B7F87">
        <w:rPr>
          <w:rFonts w:ascii="Times New Roman" w:hAnsi="Times New Roman" w:cs="Times New Roman"/>
          <w:sz w:val="24"/>
          <w:szCs w:val="24"/>
        </w:rPr>
        <w:t>.0</w:t>
      </w:r>
      <w:r>
        <w:rPr>
          <w:rFonts w:ascii="Times New Roman" w:hAnsi="Times New Roman" w:cs="Times New Roman"/>
          <w:sz w:val="24"/>
          <w:szCs w:val="24"/>
        </w:rPr>
        <w:t>2.2017</w:t>
      </w:r>
      <w:r w:rsidRPr="006B7F87">
        <w:rPr>
          <w:rFonts w:ascii="Times New Roman" w:hAnsi="Times New Roman" w:cs="Times New Roman"/>
          <w:sz w:val="24"/>
          <w:szCs w:val="24"/>
        </w:rPr>
        <w:t xml:space="preserve">г. № </w:t>
      </w:r>
      <w:r>
        <w:rPr>
          <w:rFonts w:ascii="Times New Roman" w:hAnsi="Times New Roman" w:cs="Times New Roman"/>
          <w:sz w:val="24"/>
          <w:szCs w:val="24"/>
        </w:rPr>
        <w:t>267</w:t>
      </w:r>
      <w:r w:rsidRPr="006B7F87">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«Выдача  разрешений на </w:t>
      </w:r>
      <w:r>
        <w:rPr>
          <w:rFonts w:ascii="Times New Roman" w:hAnsi="Times New Roman" w:cs="Times New Roman"/>
          <w:sz w:val="24"/>
          <w:szCs w:val="24"/>
        </w:rPr>
        <w:t xml:space="preserve">установку </w:t>
      </w:r>
      <w:r w:rsidRPr="006B7F87">
        <w:rPr>
          <w:rFonts w:ascii="Times New Roman" w:hAnsi="Times New Roman" w:cs="Times New Roman"/>
          <w:sz w:val="24"/>
          <w:szCs w:val="24"/>
        </w:rPr>
        <w:t xml:space="preserve">и эксплуатацию рекламной конструкции»,  утвержденный постановлением администрации </w:t>
      </w:r>
      <w:proofErr w:type="spellStart"/>
      <w:r w:rsidRPr="006B7F87">
        <w:rPr>
          <w:rFonts w:ascii="Times New Roman" w:hAnsi="Times New Roman" w:cs="Times New Roman"/>
          <w:sz w:val="24"/>
          <w:szCs w:val="24"/>
        </w:rPr>
        <w:t>Вольского</w:t>
      </w:r>
      <w:proofErr w:type="spellEnd"/>
      <w:r>
        <w:rPr>
          <w:rFonts w:ascii="Times New Roman" w:hAnsi="Times New Roman" w:cs="Times New Roman"/>
          <w:sz w:val="24"/>
          <w:szCs w:val="24"/>
        </w:rPr>
        <w:t xml:space="preserve"> </w:t>
      </w:r>
      <w:r w:rsidRPr="006B7F87">
        <w:rPr>
          <w:rFonts w:ascii="Times New Roman" w:hAnsi="Times New Roman" w:cs="Times New Roman"/>
          <w:sz w:val="24"/>
          <w:szCs w:val="24"/>
        </w:rPr>
        <w:t>муниципального района от 20.02.201</w:t>
      </w:r>
      <w:r>
        <w:rPr>
          <w:rFonts w:ascii="Times New Roman" w:hAnsi="Times New Roman" w:cs="Times New Roman"/>
          <w:sz w:val="24"/>
          <w:szCs w:val="24"/>
        </w:rPr>
        <w:t>6</w:t>
      </w:r>
      <w:r w:rsidRPr="006B7F87">
        <w:rPr>
          <w:rFonts w:ascii="Times New Roman" w:hAnsi="Times New Roman" w:cs="Times New Roman"/>
          <w:sz w:val="24"/>
          <w:szCs w:val="24"/>
        </w:rPr>
        <w:t>г. №</w:t>
      </w:r>
      <w:r>
        <w:rPr>
          <w:rFonts w:ascii="Times New Roman" w:hAnsi="Times New Roman" w:cs="Times New Roman"/>
          <w:sz w:val="24"/>
          <w:szCs w:val="24"/>
        </w:rPr>
        <w:t>330</w:t>
      </w:r>
      <w:r w:rsidRPr="006B7F87">
        <w:rPr>
          <w:rFonts w:ascii="Times New Roman" w:hAnsi="Times New Roman" w:cs="Times New Roman"/>
          <w:sz w:val="24"/>
          <w:szCs w:val="24"/>
        </w:rPr>
        <w:t>».</w:t>
      </w:r>
    </w:p>
    <w:p w:rsidR="00AC1B48" w:rsidRPr="006B7F87" w:rsidRDefault="00AC1B48" w:rsidP="00AC1B48">
      <w:pPr>
        <w:tabs>
          <w:tab w:val="left" w:pos="8505"/>
        </w:tabs>
        <w:spacing w:after="0"/>
        <w:jc w:val="both"/>
        <w:rPr>
          <w:rFonts w:ascii="Times New Roman" w:hAnsi="Times New Roman" w:cs="Times New Roman"/>
          <w:sz w:val="24"/>
          <w:szCs w:val="24"/>
        </w:rPr>
      </w:pPr>
      <w:r w:rsidRPr="006B7F87">
        <w:rPr>
          <w:rFonts w:ascii="Times New Roman" w:hAnsi="Times New Roman" w:cs="Times New Roman"/>
          <w:sz w:val="24"/>
          <w:szCs w:val="24"/>
        </w:rPr>
        <w:t xml:space="preserve">            3. </w:t>
      </w:r>
      <w:proofErr w:type="gramStart"/>
      <w:r w:rsidRPr="006B7F87">
        <w:rPr>
          <w:rFonts w:ascii="Times New Roman" w:hAnsi="Times New Roman" w:cs="Times New Roman"/>
          <w:sz w:val="24"/>
          <w:szCs w:val="24"/>
        </w:rPr>
        <w:t>Контроль за</w:t>
      </w:r>
      <w:proofErr w:type="gramEnd"/>
      <w:r w:rsidRPr="006B7F8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6B7F87">
        <w:rPr>
          <w:rFonts w:ascii="Times New Roman" w:hAnsi="Times New Roman" w:cs="Times New Roman"/>
          <w:sz w:val="24"/>
          <w:szCs w:val="24"/>
        </w:rPr>
        <w:t>Вольского</w:t>
      </w:r>
      <w:proofErr w:type="spellEnd"/>
      <w:r w:rsidRPr="006B7F87">
        <w:rPr>
          <w:rFonts w:ascii="Times New Roman" w:hAnsi="Times New Roman" w:cs="Times New Roman"/>
          <w:sz w:val="24"/>
          <w:szCs w:val="24"/>
        </w:rPr>
        <w:t xml:space="preserve"> муниципального района по жизнеобеспечению и безопасности. </w:t>
      </w:r>
    </w:p>
    <w:p w:rsidR="00AC1B48" w:rsidRDefault="00AC1B48" w:rsidP="00AC1B48">
      <w:pPr>
        <w:tabs>
          <w:tab w:val="left" w:pos="8505"/>
        </w:tabs>
        <w:jc w:val="both"/>
        <w:rPr>
          <w:rFonts w:ascii="Times New Roman" w:hAnsi="Times New Roman" w:cs="Times New Roman"/>
          <w:sz w:val="24"/>
          <w:szCs w:val="24"/>
        </w:rPr>
      </w:pPr>
      <w:r w:rsidRPr="006B7F87">
        <w:rPr>
          <w:rFonts w:ascii="Times New Roman" w:hAnsi="Times New Roman" w:cs="Times New Roman"/>
          <w:sz w:val="24"/>
          <w:szCs w:val="24"/>
        </w:rPr>
        <w:t xml:space="preserve">            4. Настоящее постановление вступает в силу со дня его  опубликования в официальных средствах массовой информации.</w:t>
      </w:r>
    </w:p>
    <w:p w:rsidR="005A290D" w:rsidRPr="006B7F87" w:rsidRDefault="005A290D" w:rsidP="00AC1B48">
      <w:pPr>
        <w:tabs>
          <w:tab w:val="left" w:pos="8505"/>
        </w:tabs>
        <w:jc w:val="both"/>
        <w:rPr>
          <w:rFonts w:ascii="Times New Roman" w:hAnsi="Times New Roman" w:cs="Times New Roman"/>
          <w:sz w:val="24"/>
          <w:szCs w:val="24"/>
        </w:rPr>
      </w:pPr>
    </w:p>
    <w:p w:rsidR="00AC1B48" w:rsidRPr="006B7F87" w:rsidRDefault="00AC1B48" w:rsidP="005A290D">
      <w:pPr>
        <w:tabs>
          <w:tab w:val="left" w:pos="8505"/>
        </w:tabs>
        <w:spacing w:after="0"/>
        <w:rPr>
          <w:rFonts w:ascii="Times New Roman" w:hAnsi="Times New Roman" w:cs="Times New Roman"/>
          <w:sz w:val="24"/>
          <w:szCs w:val="24"/>
        </w:rPr>
      </w:pPr>
      <w:r w:rsidRPr="006B7F87">
        <w:rPr>
          <w:rFonts w:ascii="Times New Roman" w:hAnsi="Times New Roman" w:cs="Times New Roman"/>
          <w:sz w:val="24"/>
          <w:szCs w:val="24"/>
        </w:rPr>
        <w:t xml:space="preserve">       Глава администрации </w:t>
      </w:r>
    </w:p>
    <w:p w:rsidR="00AC1B48" w:rsidRPr="006B7F87" w:rsidRDefault="00AC1B48" w:rsidP="00AC1B48">
      <w:pPr>
        <w:tabs>
          <w:tab w:val="left" w:pos="8505"/>
        </w:tabs>
        <w:rPr>
          <w:rFonts w:ascii="Times New Roman" w:hAnsi="Times New Roman" w:cs="Times New Roman"/>
          <w:sz w:val="24"/>
          <w:szCs w:val="24"/>
        </w:rPr>
      </w:pPr>
      <w:r w:rsidRPr="006B7F8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В.Г.Матвеев</w:t>
      </w:r>
    </w:p>
    <w:p w:rsidR="00AC1B48" w:rsidRDefault="00AC1B48" w:rsidP="00AC1B48">
      <w:pPr>
        <w:tabs>
          <w:tab w:val="left" w:pos="8505"/>
        </w:tabs>
        <w:spacing w:after="0"/>
        <w:rPr>
          <w:rFonts w:ascii="Times New Roman" w:hAnsi="Times New Roman" w:cs="Times New Roman"/>
          <w:sz w:val="18"/>
          <w:szCs w:val="18"/>
        </w:rPr>
      </w:pPr>
      <w:r w:rsidRPr="006B7F87">
        <w:rPr>
          <w:rFonts w:ascii="Times New Roman" w:hAnsi="Times New Roman" w:cs="Times New Roman"/>
          <w:sz w:val="24"/>
          <w:szCs w:val="24"/>
        </w:rPr>
        <w:t xml:space="preserve">   </w:t>
      </w:r>
      <w:r w:rsidRPr="006B7F87">
        <w:rPr>
          <w:rFonts w:ascii="Times New Roman" w:hAnsi="Times New Roman" w:cs="Times New Roman"/>
          <w:sz w:val="18"/>
          <w:szCs w:val="18"/>
        </w:rPr>
        <w:t xml:space="preserve">  </w:t>
      </w:r>
    </w:p>
    <w:p w:rsidR="00AC1B48" w:rsidRDefault="00AC1B48" w:rsidP="00AC1B48">
      <w:pPr>
        <w:tabs>
          <w:tab w:val="left" w:pos="8505"/>
        </w:tabs>
        <w:spacing w:after="0"/>
        <w:rPr>
          <w:rFonts w:ascii="Times New Roman" w:hAnsi="Times New Roman" w:cs="Times New Roman"/>
          <w:sz w:val="18"/>
          <w:szCs w:val="18"/>
        </w:rPr>
      </w:pPr>
    </w:p>
    <w:p w:rsidR="00AC1B48" w:rsidRDefault="00AC1B48" w:rsidP="00AC1B48">
      <w:pPr>
        <w:tabs>
          <w:tab w:val="left" w:pos="8505"/>
        </w:tabs>
        <w:spacing w:after="0"/>
        <w:rPr>
          <w:rFonts w:ascii="Times New Roman" w:hAnsi="Times New Roman" w:cs="Times New Roman"/>
          <w:sz w:val="18"/>
          <w:szCs w:val="18"/>
        </w:rPr>
      </w:pPr>
    </w:p>
    <w:p w:rsidR="00AC1B48" w:rsidRDefault="00AC1B48" w:rsidP="00AC1B48">
      <w:pPr>
        <w:tabs>
          <w:tab w:val="left" w:pos="8505"/>
        </w:tabs>
        <w:spacing w:after="0"/>
        <w:rPr>
          <w:rFonts w:ascii="Times New Roman" w:hAnsi="Times New Roman" w:cs="Times New Roman"/>
          <w:sz w:val="18"/>
          <w:szCs w:val="18"/>
        </w:rPr>
      </w:pPr>
    </w:p>
    <w:p w:rsidR="00AC1B48" w:rsidRPr="006B7F87" w:rsidRDefault="00AC1B48" w:rsidP="00AC1B48">
      <w:pPr>
        <w:tabs>
          <w:tab w:val="left" w:pos="8505"/>
        </w:tabs>
        <w:spacing w:after="0"/>
        <w:rPr>
          <w:rFonts w:ascii="Times New Roman" w:hAnsi="Times New Roman" w:cs="Times New Roman"/>
          <w:sz w:val="18"/>
          <w:szCs w:val="18"/>
        </w:rPr>
      </w:pPr>
      <w:r w:rsidRPr="006B7F87">
        <w:rPr>
          <w:rFonts w:ascii="Times New Roman" w:hAnsi="Times New Roman" w:cs="Times New Roman"/>
          <w:sz w:val="18"/>
          <w:szCs w:val="18"/>
        </w:rPr>
        <w:t xml:space="preserve">Внесено:   </w:t>
      </w:r>
      <w:proofErr w:type="gramStart"/>
      <w:r w:rsidRPr="006B7F87">
        <w:rPr>
          <w:rFonts w:ascii="Times New Roman" w:hAnsi="Times New Roman" w:cs="Times New Roman"/>
          <w:sz w:val="18"/>
          <w:szCs w:val="18"/>
        </w:rPr>
        <w:t>ОЗ</w:t>
      </w:r>
      <w:proofErr w:type="gramEnd"/>
      <w:r w:rsidRPr="006B7F87">
        <w:rPr>
          <w:rFonts w:ascii="Times New Roman" w:hAnsi="Times New Roman" w:cs="Times New Roman"/>
          <w:sz w:val="18"/>
          <w:szCs w:val="18"/>
        </w:rPr>
        <w:t xml:space="preserve"> и ГД </w:t>
      </w:r>
      <w:r>
        <w:rPr>
          <w:rFonts w:ascii="Times New Roman" w:hAnsi="Times New Roman" w:cs="Times New Roman"/>
          <w:sz w:val="18"/>
          <w:szCs w:val="18"/>
        </w:rPr>
        <w:t xml:space="preserve"> </w:t>
      </w:r>
      <w:r w:rsidRPr="006B7F87">
        <w:rPr>
          <w:rFonts w:ascii="Times New Roman" w:hAnsi="Times New Roman" w:cs="Times New Roman"/>
          <w:sz w:val="18"/>
          <w:szCs w:val="18"/>
        </w:rPr>
        <w:t xml:space="preserve">.     </w:t>
      </w:r>
    </w:p>
    <w:p w:rsidR="00AC1B48" w:rsidRPr="006B7F87" w:rsidRDefault="00AC1B48" w:rsidP="00AC1B48">
      <w:pPr>
        <w:tabs>
          <w:tab w:val="left" w:pos="8505"/>
        </w:tabs>
        <w:spacing w:after="0"/>
        <w:jc w:val="both"/>
        <w:rPr>
          <w:rFonts w:ascii="Times New Roman" w:hAnsi="Times New Roman" w:cs="Times New Roman"/>
          <w:sz w:val="18"/>
          <w:szCs w:val="18"/>
        </w:rPr>
      </w:pPr>
      <w:r w:rsidRPr="006B7F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7F87">
        <w:rPr>
          <w:rFonts w:ascii="Times New Roman" w:hAnsi="Times New Roman" w:cs="Times New Roman"/>
          <w:sz w:val="18"/>
          <w:szCs w:val="18"/>
        </w:rPr>
        <w:t xml:space="preserve"> исп. </w:t>
      </w:r>
      <w:proofErr w:type="spellStart"/>
      <w:r w:rsidRPr="006B7F87">
        <w:rPr>
          <w:rFonts w:ascii="Times New Roman" w:hAnsi="Times New Roman" w:cs="Times New Roman"/>
          <w:sz w:val="18"/>
          <w:szCs w:val="18"/>
        </w:rPr>
        <w:t>Коптева</w:t>
      </w:r>
      <w:proofErr w:type="spellEnd"/>
      <w:r w:rsidRPr="006B7F87">
        <w:rPr>
          <w:rFonts w:ascii="Times New Roman" w:hAnsi="Times New Roman" w:cs="Times New Roman"/>
          <w:sz w:val="18"/>
          <w:szCs w:val="18"/>
        </w:rPr>
        <w:t xml:space="preserve"> С.В.</w:t>
      </w:r>
    </w:p>
    <w:p w:rsidR="00AC1B48" w:rsidRDefault="00AC1B48" w:rsidP="00AC1B48">
      <w:pPr>
        <w:tabs>
          <w:tab w:val="left" w:pos="8505"/>
        </w:tabs>
        <w:rPr>
          <w:rFonts w:ascii="Times New Roman" w:hAnsi="Times New Roman" w:cs="Times New Roman"/>
          <w:sz w:val="24"/>
          <w:szCs w:val="24"/>
        </w:rPr>
      </w:pPr>
    </w:p>
    <w:p w:rsidR="005A290D" w:rsidRDefault="005A290D" w:rsidP="00AC1B48">
      <w:pPr>
        <w:tabs>
          <w:tab w:val="left" w:pos="8505"/>
        </w:tabs>
        <w:rPr>
          <w:rFonts w:ascii="Times New Roman" w:hAnsi="Times New Roman" w:cs="Times New Roman"/>
          <w:sz w:val="24"/>
          <w:szCs w:val="24"/>
        </w:rPr>
      </w:pPr>
    </w:p>
    <w:p w:rsidR="005A290D" w:rsidRDefault="005A290D" w:rsidP="00AC1B48">
      <w:pPr>
        <w:tabs>
          <w:tab w:val="left" w:pos="8505"/>
        </w:tabs>
        <w:rPr>
          <w:rFonts w:ascii="Times New Roman" w:hAnsi="Times New Roman" w:cs="Times New Roman"/>
          <w:sz w:val="24"/>
          <w:szCs w:val="24"/>
        </w:rPr>
      </w:pPr>
    </w:p>
    <w:p w:rsidR="00AC1B48" w:rsidRPr="006B7F87" w:rsidRDefault="00AC1B48" w:rsidP="00AC1B48">
      <w:pPr>
        <w:tabs>
          <w:tab w:val="left" w:pos="8505"/>
        </w:tabs>
        <w:rPr>
          <w:rFonts w:ascii="Times New Roman" w:hAnsi="Times New Roman" w:cs="Times New Roman"/>
          <w:sz w:val="24"/>
          <w:szCs w:val="24"/>
        </w:rPr>
      </w:pPr>
      <w:r w:rsidRPr="006B7F87">
        <w:rPr>
          <w:rFonts w:ascii="Times New Roman" w:hAnsi="Times New Roman" w:cs="Times New Roman"/>
          <w:sz w:val="24"/>
          <w:szCs w:val="24"/>
        </w:rPr>
        <w:t>Согласовано:</w:t>
      </w:r>
    </w:p>
    <w:p w:rsidR="00AC1B48" w:rsidRPr="006B7F87" w:rsidRDefault="00AC1B48" w:rsidP="00AC1B48">
      <w:pPr>
        <w:tabs>
          <w:tab w:val="left" w:pos="8505"/>
        </w:tabs>
        <w:rPr>
          <w:rFonts w:ascii="Times New Roman" w:hAnsi="Times New Roman" w:cs="Times New Roman"/>
          <w:sz w:val="24"/>
          <w:szCs w:val="24"/>
        </w:rPr>
      </w:pPr>
      <w:proofErr w:type="spellStart"/>
      <w:r>
        <w:rPr>
          <w:rFonts w:ascii="Times New Roman" w:hAnsi="Times New Roman" w:cs="Times New Roman"/>
          <w:sz w:val="24"/>
          <w:szCs w:val="24"/>
        </w:rPr>
        <w:t>Баршутин</w:t>
      </w:r>
      <w:proofErr w:type="spellEnd"/>
      <w:r>
        <w:rPr>
          <w:rFonts w:ascii="Times New Roman" w:hAnsi="Times New Roman" w:cs="Times New Roman"/>
          <w:sz w:val="24"/>
          <w:szCs w:val="24"/>
        </w:rPr>
        <w:t xml:space="preserve"> В.В.</w:t>
      </w:r>
    </w:p>
    <w:p w:rsidR="00AC1B48" w:rsidRPr="006B7F87" w:rsidRDefault="00AC1B48" w:rsidP="00AC1B48">
      <w:pPr>
        <w:tabs>
          <w:tab w:val="left" w:pos="8505"/>
        </w:tabs>
        <w:rPr>
          <w:rFonts w:ascii="Times New Roman" w:hAnsi="Times New Roman" w:cs="Times New Roman"/>
          <w:sz w:val="24"/>
          <w:szCs w:val="24"/>
        </w:rPr>
      </w:pPr>
      <w:proofErr w:type="spellStart"/>
      <w:r w:rsidRPr="006B7F87">
        <w:rPr>
          <w:rFonts w:ascii="Times New Roman" w:hAnsi="Times New Roman" w:cs="Times New Roman"/>
          <w:sz w:val="24"/>
          <w:szCs w:val="24"/>
        </w:rPr>
        <w:t>Сазанова</w:t>
      </w:r>
      <w:proofErr w:type="spellEnd"/>
      <w:r w:rsidRPr="006B7F87">
        <w:rPr>
          <w:rFonts w:ascii="Times New Roman" w:hAnsi="Times New Roman" w:cs="Times New Roman"/>
          <w:sz w:val="24"/>
          <w:szCs w:val="24"/>
        </w:rPr>
        <w:t xml:space="preserve"> О.Н.</w:t>
      </w:r>
    </w:p>
    <w:p w:rsidR="00AC1B48" w:rsidRPr="006B7F87" w:rsidRDefault="00AC1B48" w:rsidP="00AC1B48">
      <w:pPr>
        <w:tabs>
          <w:tab w:val="left" w:pos="8505"/>
        </w:tabs>
        <w:rPr>
          <w:rFonts w:ascii="Times New Roman" w:hAnsi="Times New Roman" w:cs="Times New Roman"/>
          <w:sz w:val="24"/>
          <w:szCs w:val="24"/>
        </w:rPr>
      </w:pPr>
      <w:proofErr w:type="spellStart"/>
      <w:r>
        <w:rPr>
          <w:rFonts w:ascii="Times New Roman" w:hAnsi="Times New Roman" w:cs="Times New Roman"/>
          <w:sz w:val="24"/>
          <w:szCs w:val="24"/>
        </w:rPr>
        <w:t>Меремьянина</w:t>
      </w:r>
      <w:proofErr w:type="spellEnd"/>
      <w:r>
        <w:rPr>
          <w:rFonts w:ascii="Times New Roman" w:hAnsi="Times New Roman" w:cs="Times New Roman"/>
          <w:sz w:val="24"/>
          <w:szCs w:val="24"/>
        </w:rPr>
        <w:t xml:space="preserve"> Л.В.</w:t>
      </w:r>
    </w:p>
    <w:p w:rsidR="00AC1B48" w:rsidRPr="006B7F87" w:rsidRDefault="00AC1B48" w:rsidP="00AC1B48">
      <w:pPr>
        <w:tabs>
          <w:tab w:val="left" w:pos="8505"/>
        </w:tabs>
        <w:rPr>
          <w:rFonts w:ascii="Times New Roman" w:hAnsi="Times New Roman" w:cs="Times New Roman"/>
          <w:sz w:val="24"/>
          <w:szCs w:val="24"/>
        </w:rPr>
      </w:pPr>
      <w:proofErr w:type="spellStart"/>
      <w:r>
        <w:rPr>
          <w:rFonts w:ascii="Times New Roman" w:hAnsi="Times New Roman" w:cs="Times New Roman"/>
          <w:sz w:val="24"/>
          <w:szCs w:val="24"/>
        </w:rPr>
        <w:t>Кудайбергенова</w:t>
      </w:r>
      <w:proofErr w:type="spellEnd"/>
      <w:r>
        <w:rPr>
          <w:rFonts w:ascii="Times New Roman" w:hAnsi="Times New Roman" w:cs="Times New Roman"/>
          <w:sz w:val="24"/>
          <w:szCs w:val="24"/>
        </w:rPr>
        <w:t xml:space="preserve"> А.А.</w:t>
      </w:r>
    </w:p>
    <w:p w:rsidR="00AC1B48" w:rsidRPr="006B7F87" w:rsidRDefault="00AC1B48" w:rsidP="00AC1B48">
      <w:pPr>
        <w:tabs>
          <w:tab w:val="left" w:pos="8505"/>
        </w:tabs>
        <w:rPr>
          <w:rFonts w:ascii="Times New Roman" w:hAnsi="Times New Roman" w:cs="Times New Roman"/>
          <w:sz w:val="24"/>
          <w:szCs w:val="24"/>
        </w:rPr>
      </w:pPr>
    </w:p>
    <w:p w:rsidR="00AC1B48" w:rsidRPr="006B7F87" w:rsidRDefault="00AC1B48" w:rsidP="00AC1B48">
      <w:pPr>
        <w:tabs>
          <w:tab w:val="left" w:pos="8505"/>
        </w:tabs>
        <w:rPr>
          <w:rFonts w:ascii="Times New Roman" w:hAnsi="Times New Roman" w:cs="Times New Roman"/>
          <w:sz w:val="24"/>
          <w:szCs w:val="24"/>
        </w:rPr>
      </w:pPr>
    </w:p>
    <w:p w:rsidR="00AC1B48" w:rsidRPr="002D0B8E" w:rsidRDefault="00AC1B48" w:rsidP="00AC1B48">
      <w:pPr>
        <w:pStyle w:val="aa"/>
        <w:jc w:val="both"/>
        <w:rPr>
          <w:sz w:val="20"/>
          <w:szCs w:val="20"/>
        </w:rPr>
      </w:pPr>
      <w:r w:rsidRPr="002D0B8E">
        <w:rPr>
          <w:sz w:val="20"/>
          <w:szCs w:val="20"/>
        </w:rPr>
        <w:t>РАССЫЛКА:</w:t>
      </w:r>
    </w:p>
    <w:p w:rsidR="00AC1B48" w:rsidRPr="002D0B8E" w:rsidRDefault="00AC1B48" w:rsidP="00AC1B48">
      <w:pPr>
        <w:pStyle w:val="aa"/>
        <w:jc w:val="both"/>
        <w:rPr>
          <w:sz w:val="20"/>
          <w:szCs w:val="20"/>
        </w:rPr>
      </w:pPr>
      <w:proofErr w:type="spellStart"/>
      <w:r w:rsidRPr="002D0B8E">
        <w:rPr>
          <w:sz w:val="20"/>
          <w:szCs w:val="20"/>
        </w:rPr>
        <w:t>ОЗиГД</w:t>
      </w:r>
      <w:proofErr w:type="spellEnd"/>
      <w:r w:rsidRPr="002D0B8E">
        <w:rPr>
          <w:sz w:val="20"/>
          <w:szCs w:val="20"/>
        </w:rPr>
        <w:t xml:space="preserve"> -</w:t>
      </w:r>
      <w:r>
        <w:rPr>
          <w:sz w:val="20"/>
          <w:szCs w:val="20"/>
        </w:rPr>
        <w:t>2</w:t>
      </w:r>
    </w:p>
    <w:p w:rsidR="00AC1B48" w:rsidRPr="002D0B8E" w:rsidRDefault="00AC1B48" w:rsidP="00AC1B48">
      <w:pPr>
        <w:pStyle w:val="aa"/>
        <w:jc w:val="both"/>
        <w:rPr>
          <w:sz w:val="20"/>
          <w:szCs w:val="20"/>
        </w:rPr>
      </w:pPr>
      <w:r w:rsidRPr="002D0B8E">
        <w:rPr>
          <w:sz w:val="20"/>
          <w:szCs w:val="20"/>
        </w:rPr>
        <w:t>УПО-1</w:t>
      </w:r>
    </w:p>
    <w:p w:rsidR="00AC1B48" w:rsidRPr="002D0B8E" w:rsidRDefault="00AC1B48" w:rsidP="00AC1B48">
      <w:pPr>
        <w:pStyle w:val="aa"/>
        <w:jc w:val="both"/>
        <w:rPr>
          <w:sz w:val="20"/>
          <w:szCs w:val="20"/>
        </w:rPr>
      </w:pPr>
      <w:proofErr w:type="spellStart"/>
      <w:r w:rsidRPr="002D0B8E">
        <w:rPr>
          <w:sz w:val="20"/>
          <w:szCs w:val="20"/>
        </w:rPr>
        <w:t>Вольская</w:t>
      </w:r>
      <w:proofErr w:type="spellEnd"/>
      <w:r w:rsidRPr="002D0B8E">
        <w:rPr>
          <w:sz w:val="20"/>
          <w:szCs w:val="20"/>
        </w:rPr>
        <w:t xml:space="preserve"> жизнь -1</w:t>
      </w:r>
    </w:p>
    <w:p w:rsidR="00AC1B48" w:rsidRDefault="00AC1B48" w:rsidP="00AC1B48">
      <w:pPr>
        <w:pStyle w:val="aa"/>
        <w:jc w:val="both"/>
        <w:rPr>
          <w:sz w:val="20"/>
          <w:szCs w:val="20"/>
        </w:rPr>
      </w:pPr>
      <w:proofErr w:type="spellStart"/>
      <w:r w:rsidRPr="002D0B8E">
        <w:rPr>
          <w:sz w:val="20"/>
          <w:szCs w:val="20"/>
        </w:rPr>
        <w:t>Аллазов</w:t>
      </w:r>
      <w:proofErr w:type="spellEnd"/>
      <w:r w:rsidRPr="002D0B8E">
        <w:rPr>
          <w:sz w:val="20"/>
          <w:szCs w:val="20"/>
        </w:rPr>
        <w:t xml:space="preserve"> И.В. -1</w:t>
      </w:r>
      <w:r>
        <w:rPr>
          <w:sz w:val="20"/>
          <w:szCs w:val="20"/>
        </w:rPr>
        <w:t xml:space="preserve"> </w:t>
      </w:r>
    </w:p>
    <w:p w:rsidR="00AC1B48" w:rsidRDefault="00AC1B48" w:rsidP="00AC1B48">
      <w:pPr>
        <w:pStyle w:val="aa"/>
        <w:jc w:val="both"/>
        <w:rPr>
          <w:sz w:val="20"/>
          <w:szCs w:val="20"/>
        </w:rPr>
      </w:pPr>
      <w:r>
        <w:rPr>
          <w:sz w:val="20"/>
          <w:szCs w:val="20"/>
        </w:rPr>
        <w:t xml:space="preserve">МФЦ - 1 </w:t>
      </w:r>
    </w:p>
    <w:p w:rsidR="00AC1B48" w:rsidRDefault="00AC1B48" w:rsidP="00AC1B48">
      <w:pPr>
        <w:pStyle w:val="aa"/>
        <w:jc w:val="both"/>
        <w:rPr>
          <w:sz w:val="28"/>
          <w:szCs w:val="28"/>
        </w:rPr>
      </w:pPr>
      <w:r>
        <w:rPr>
          <w:sz w:val="20"/>
          <w:szCs w:val="20"/>
        </w:rPr>
        <w:t>Упр. соц. эконом</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олитики - 1 </w:t>
      </w: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AC1B48" w:rsidRDefault="00AC1B48" w:rsidP="000C7339">
      <w:pPr>
        <w:spacing w:after="0" w:line="240" w:lineRule="auto"/>
        <w:jc w:val="right"/>
        <w:rPr>
          <w:rFonts w:ascii="Times New Roman" w:hAnsi="Times New Roman" w:cs="Times New Roman"/>
          <w:sz w:val="28"/>
          <w:szCs w:val="28"/>
        </w:rPr>
      </w:pPr>
    </w:p>
    <w:p w:rsidR="00191DED" w:rsidRPr="000C0F29" w:rsidRDefault="00191DED" w:rsidP="00191DED">
      <w:pPr>
        <w:pStyle w:val="ConsPlusNormal"/>
        <w:widowControl/>
        <w:ind w:left="780" w:firstLine="0"/>
        <w:jc w:val="right"/>
        <w:outlineLvl w:val="0"/>
        <w:rPr>
          <w:rFonts w:ascii="Times New Roman" w:hAnsi="Times New Roman" w:cs="Times New Roman"/>
          <w:sz w:val="22"/>
          <w:szCs w:val="22"/>
        </w:rPr>
      </w:pPr>
      <w:r w:rsidRPr="000C0F29">
        <w:rPr>
          <w:rFonts w:ascii="Times New Roman" w:hAnsi="Times New Roman" w:cs="Times New Roman"/>
          <w:sz w:val="22"/>
          <w:szCs w:val="22"/>
        </w:rPr>
        <w:lastRenderedPageBreak/>
        <w:t>Приложение</w:t>
      </w:r>
    </w:p>
    <w:p w:rsidR="00191DED" w:rsidRPr="000C0F29" w:rsidRDefault="00191DED" w:rsidP="00191DED">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 xml:space="preserve">к постановлению администрации </w:t>
      </w:r>
    </w:p>
    <w:p w:rsidR="00191DED" w:rsidRPr="000C0F29" w:rsidRDefault="00191DED" w:rsidP="00191DED">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Вольского муниципального района</w:t>
      </w:r>
    </w:p>
    <w:p w:rsidR="00191DED" w:rsidRDefault="00191DED" w:rsidP="00191DED">
      <w:pPr>
        <w:pStyle w:val="ConsPlusTitle"/>
        <w:jc w:val="right"/>
        <w:rPr>
          <w:rFonts w:ascii="Times New Roman" w:hAnsi="Times New Roman" w:cs="Times New Roman"/>
          <w:b w:val="0"/>
          <w:sz w:val="18"/>
          <w:szCs w:val="18"/>
        </w:rPr>
      </w:pPr>
      <w:r w:rsidRPr="000C0F29">
        <w:rPr>
          <w:rFonts w:ascii="Times New Roman" w:hAnsi="Times New Roman" w:cs="Times New Roman"/>
          <w:b w:val="0"/>
          <w:szCs w:val="22"/>
        </w:rPr>
        <w:t>от                  №</w:t>
      </w:r>
    </w:p>
    <w:p w:rsidR="00191DED" w:rsidRDefault="00191DED" w:rsidP="00686E13">
      <w:pPr>
        <w:pStyle w:val="ConsPlusTitle"/>
        <w:jc w:val="center"/>
        <w:rPr>
          <w:rFonts w:ascii="Times New Roman" w:hAnsi="Times New Roman" w:cs="Times New Roman"/>
          <w:sz w:val="28"/>
          <w:szCs w:val="28"/>
        </w:rPr>
      </w:pPr>
    </w:p>
    <w:p w:rsidR="00686E13" w:rsidRPr="005A290D" w:rsidRDefault="00686E13" w:rsidP="00686E13">
      <w:pPr>
        <w:pStyle w:val="ConsPlusTitle"/>
        <w:jc w:val="center"/>
        <w:rPr>
          <w:rFonts w:ascii="Times New Roman" w:hAnsi="Times New Roman" w:cs="Times New Roman"/>
          <w:sz w:val="24"/>
          <w:szCs w:val="24"/>
        </w:rPr>
      </w:pPr>
      <w:r w:rsidRPr="005A290D">
        <w:rPr>
          <w:rFonts w:ascii="Times New Roman" w:hAnsi="Times New Roman" w:cs="Times New Roman"/>
          <w:sz w:val="24"/>
          <w:szCs w:val="24"/>
        </w:rPr>
        <w:t>АДМИНИСТРАТИВНЫЙ РЕГЛАМЕНТ</w:t>
      </w:r>
    </w:p>
    <w:p w:rsidR="00686E13" w:rsidRPr="005A290D" w:rsidRDefault="00686E13" w:rsidP="00686E13">
      <w:pPr>
        <w:pStyle w:val="ConsPlusTitle"/>
        <w:jc w:val="center"/>
        <w:rPr>
          <w:rFonts w:ascii="Times New Roman" w:hAnsi="Times New Roman" w:cs="Times New Roman"/>
          <w:sz w:val="24"/>
          <w:szCs w:val="24"/>
        </w:rPr>
      </w:pPr>
      <w:r w:rsidRPr="005A290D">
        <w:rPr>
          <w:rFonts w:ascii="Times New Roman" w:hAnsi="Times New Roman" w:cs="Times New Roman"/>
          <w:sz w:val="24"/>
          <w:szCs w:val="24"/>
        </w:rPr>
        <w:t>ПО ПРЕДОСТАВЛЕНИЮ МУНИЦИПАЛЬНОЙ УСЛУГИ</w:t>
      </w:r>
    </w:p>
    <w:p w:rsidR="00686E13" w:rsidRPr="005A290D" w:rsidRDefault="00686E13" w:rsidP="00686E13">
      <w:pPr>
        <w:pStyle w:val="ConsPlusTitle"/>
        <w:jc w:val="center"/>
        <w:rPr>
          <w:rFonts w:ascii="Times New Roman" w:hAnsi="Times New Roman" w:cs="Times New Roman"/>
          <w:sz w:val="24"/>
          <w:szCs w:val="24"/>
        </w:rPr>
      </w:pPr>
      <w:r w:rsidRPr="005A290D">
        <w:rPr>
          <w:rFonts w:ascii="Times New Roman" w:hAnsi="Times New Roman" w:cs="Times New Roman"/>
          <w:sz w:val="24"/>
          <w:szCs w:val="24"/>
        </w:rPr>
        <w:t>«</w:t>
      </w:r>
      <w:r w:rsidRPr="005A290D">
        <w:rPr>
          <w:rFonts w:ascii="Times New Roman" w:hAnsi="Times New Roman" w:cs="Times New Roman"/>
          <w:bCs/>
          <w:sz w:val="24"/>
          <w:szCs w:val="24"/>
        </w:rPr>
        <w:t>ВЫДАЧА РАЗРЕШЕНИЯ НА УСТАНОВКУ И ЭКСПЛУАТАЦИЮ РЕКЛАМНОЙ КОНСТРУКЦИИ</w:t>
      </w:r>
      <w:r w:rsidRPr="005A290D">
        <w:rPr>
          <w:rFonts w:ascii="Times New Roman" w:hAnsi="Times New Roman" w:cs="Times New Roman"/>
          <w:sz w:val="24"/>
          <w:szCs w:val="24"/>
        </w:rPr>
        <w:t>»</w:t>
      </w:r>
    </w:p>
    <w:p w:rsidR="008309E1" w:rsidRPr="005A290D" w:rsidRDefault="008309E1" w:rsidP="008309E1">
      <w:pPr>
        <w:autoSpaceDE w:val="0"/>
        <w:autoSpaceDN w:val="0"/>
        <w:adjustRightInd w:val="0"/>
        <w:spacing w:after="0" w:line="240" w:lineRule="auto"/>
        <w:jc w:val="center"/>
        <w:outlineLvl w:val="0"/>
        <w:rPr>
          <w:rFonts w:ascii="Times New Roman" w:hAnsi="Times New Roman" w:cs="Times New Roman"/>
          <w:b/>
          <w:bCs/>
          <w:sz w:val="24"/>
          <w:szCs w:val="24"/>
        </w:rPr>
      </w:pPr>
      <w:r w:rsidRPr="005A290D">
        <w:rPr>
          <w:rFonts w:ascii="Times New Roman" w:hAnsi="Times New Roman" w:cs="Times New Roman"/>
          <w:b/>
          <w:bCs/>
          <w:sz w:val="24"/>
          <w:szCs w:val="24"/>
        </w:rPr>
        <w:t>I. Общие положения</w:t>
      </w:r>
    </w:p>
    <w:p w:rsidR="008309E1" w:rsidRPr="005A290D" w:rsidRDefault="002434BC" w:rsidP="005A290D">
      <w:pPr>
        <w:autoSpaceDE w:val="0"/>
        <w:autoSpaceDN w:val="0"/>
        <w:adjustRightInd w:val="0"/>
        <w:spacing w:after="0" w:line="240" w:lineRule="auto"/>
        <w:jc w:val="center"/>
        <w:outlineLvl w:val="1"/>
        <w:rPr>
          <w:rFonts w:ascii="Times New Roman" w:hAnsi="Times New Roman" w:cs="Times New Roman"/>
          <w:b/>
          <w:bCs/>
          <w:sz w:val="24"/>
          <w:szCs w:val="24"/>
        </w:rPr>
      </w:pPr>
      <w:r w:rsidRPr="005A290D">
        <w:rPr>
          <w:rFonts w:ascii="Times New Roman" w:hAnsi="Times New Roman" w:cs="Times New Roman"/>
          <w:b/>
          <w:bCs/>
          <w:sz w:val="24"/>
          <w:szCs w:val="24"/>
        </w:rPr>
        <w:t>1.</w:t>
      </w:r>
      <w:r w:rsidR="00344849" w:rsidRPr="005A290D">
        <w:rPr>
          <w:rFonts w:ascii="Times New Roman" w:hAnsi="Times New Roman" w:cs="Times New Roman"/>
          <w:b/>
          <w:bCs/>
          <w:sz w:val="24"/>
          <w:szCs w:val="24"/>
        </w:rPr>
        <w:t>1.</w:t>
      </w:r>
      <w:r w:rsidR="008309E1" w:rsidRPr="005A290D">
        <w:rPr>
          <w:rFonts w:ascii="Times New Roman" w:hAnsi="Times New Roman" w:cs="Times New Roman"/>
          <w:b/>
          <w:bCs/>
          <w:sz w:val="24"/>
          <w:szCs w:val="24"/>
        </w:rPr>
        <w:t>Предмет регулирования</w:t>
      </w:r>
    </w:p>
    <w:p w:rsidR="006C0BF9" w:rsidRPr="005A290D"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5A290D">
        <w:rPr>
          <w:rFonts w:ascii="Times New Roman" w:hAnsi="Times New Roman" w:cs="Times New Roman"/>
          <w:bCs/>
          <w:sz w:val="24"/>
          <w:szCs w:val="24"/>
        </w:rPr>
        <w:t>1.1.</w:t>
      </w:r>
      <w:r w:rsidR="00344849" w:rsidRPr="005A290D">
        <w:rPr>
          <w:rFonts w:ascii="Times New Roman" w:hAnsi="Times New Roman" w:cs="Times New Roman"/>
          <w:bCs/>
          <w:sz w:val="24"/>
          <w:szCs w:val="24"/>
        </w:rPr>
        <w:t>1.</w:t>
      </w:r>
      <w:r w:rsidRPr="005A290D">
        <w:rPr>
          <w:rFonts w:ascii="Times New Roman" w:hAnsi="Times New Roman" w:cs="Times New Roman"/>
          <w:bCs/>
          <w:sz w:val="24"/>
          <w:szCs w:val="24"/>
        </w:rPr>
        <w:t xml:space="preserve"> </w:t>
      </w:r>
      <w:proofErr w:type="gramStart"/>
      <w:r w:rsidR="008309E1" w:rsidRPr="005A290D">
        <w:rPr>
          <w:rFonts w:ascii="Times New Roman" w:hAnsi="Times New Roman" w:cs="Times New Roman"/>
          <w:bCs/>
          <w:sz w:val="24"/>
          <w:szCs w:val="24"/>
        </w:rPr>
        <w:t xml:space="preserve">Административный регламент предоставления </w:t>
      </w:r>
      <w:r w:rsidRPr="005A290D">
        <w:rPr>
          <w:rFonts w:ascii="Times New Roman" w:hAnsi="Times New Roman" w:cs="Times New Roman"/>
          <w:bCs/>
          <w:sz w:val="24"/>
          <w:szCs w:val="24"/>
        </w:rPr>
        <w:t xml:space="preserve">администрацией </w:t>
      </w:r>
      <m:oMath>
        <m:r>
          <w:rPr>
            <w:rFonts w:ascii="Cambria Math" w:hAnsi="Cambria Math" w:cs="Times New Roman"/>
            <w:color w:val="C00000"/>
            <w:sz w:val="24"/>
            <w:szCs w:val="24"/>
          </w:rPr>
          <m:t>Вольского муниципального района Саратовской области</m:t>
        </m:r>
        <m:r>
          <w:rPr>
            <w:rFonts w:ascii="Cambria Math" w:hAnsi="Cambria Math" w:cs="Times New Roman"/>
            <w:sz w:val="24"/>
            <w:szCs w:val="24"/>
          </w:rPr>
          <m:t xml:space="preserve"> </m:t>
        </m:r>
      </m:oMath>
      <w:r w:rsidRPr="005A290D">
        <w:rPr>
          <w:rFonts w:ascii="Times New Roman" w:hAnsi="Times New Roman" w:cs="Times New Roman"/>
          <w:sz w:val="24"/>
          <w:szCs w:val="24"/>
        </w:rPr>
        <w:t>(далее орган местного самоуправления)</w:t>
      </w:r>
      <w:r w:rsidRPr="005A290D">
        <w:rPr>
          <w:rFonts w:ascii="Times New Roman" w:eastAsiaTheme="minorEastAsia" w:hAnsi="Times New Roman" w:cs="Times New Roman"/>
          <w:sz w:val="24"/>
          <w:szCs w:val="24"/>
          <w:lang w:eastAsia="ru-RU"/>
        </w:rPr>
        <w:t xml:space="preserve"> </w:t>
      </w:r>
      <w:r w:rsidR="008309E1" w:rsidRPr="005A290D">
        <w:rPr>
          <w:rFonts w:ascii="Times New Roman" w:hAnsi="Times New Roman" w:cs="Times New Roman"/>
          <w:bCs/>
          <w:sz w:val="24"/>
          <w:szCs w:val="24"/>
        </w:rPr>
        <w:t xml:space="preserve">муниципальной услуги по </w:t>
      </w:r>
      <w:r w:rsidR="008712B3" w:rsidRPr="005A290D">
        <w:rPr>
          <w:rFonts w:ascii="Times New Roman" w:hAnsi="Times New Roman" w:cs="Times New Roman"/>
          <w:bCs/>
          <w:sz w:val="24"/>
          <w:szCs w:val="24"/>
        </w:rPr>
        <w:t>выдаче разрешения на установку и эксплуатацию рекламной конструкции</w:t>
      </w:r>
      <w:r w:rsidR="00105EF5" w:rsidRPr="005A290D">
        <w:rPr>
          <w:rFonts w:ascii="Times New Roman" w:hAnsi="Times New Roman" w:cs="Times New Roman"/>
          <w:bCs/>
          <w:sz w:val="24"/>
          <w:szCs w:val="24"/>
        </w:rPr>
        <w:t xml:space="preserve"> </w:t>
      </w:r>
      <w:r w:rsidR="006C0BF9" w:rsidRPr="005A290D">
        <w:rPr>
          <w:rFonts w:ascii="Times New Roman" w:hAnsi="Times New Roman" w:cs="Times New Roman"/>
          <w:bCs/>
          <w:sz w:val="24"/>
          <w:szCs w:val="24"/>
        </w:rPr>
        <w:t xml:space="preserve">(далее – соответственно Административный регламент, муниципальная услуга) </w:t>
      </w:r>
      <w:r w:rsidR="006C0BF9" w:rsidRPr="005A290D">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w:t>
      </w:r>
      <w:proofErr w:type="gramEnd"/>
      <w:r w:rsidR="006C0BF9" w:rsidRPr="005A290D">
        <w:rPr>
          <w:rFonts w:ascii="Times New Roman" w:hAnsi="Times New Roman" w:cs="Times New Roman"/>
          <w:sz w:val="24"/>
          <w:szCs w:val="24"/>
        </w:rPr>
        <w:t xml:space="preserve">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6170B" w:rsidRPr="005A290D" w:rsidRDefault="002434BC" w:rsidP="005A290D">
      <w:pPr>
        <w:autoSpaceDE w:val="0"/>
        <w:autoSpaceDN w:val="0"/>
        <w:adjustRightInd w:val="0"/>
        <w:spacing w:after="0" w:line="240" w:lineRule="auto"/>
        <w:ind w:left="2124" w:firstLine="1416"/>
        <w:jc w:val="both"/>
        <w:rPr>
          <w:rFonts w:ascii="Times New Roman" w:hAnsi="Times New Roman" w:cs="Times New Roman"/>
          <w:sz w:val="24"/>
          <w:szCs w:val="24"/>
        </w:rPr>
      </w:pPr>
      <w:r w:rsidRPr="005A290D">
        <w:rPr>
          <w:rFonts w:ascii="Times New Roman" w:hAnsi="Times New Roman" w:cs="Times New Roman"/>
          <w:b/>
          <w:sz w:val="24"/>
          <w:szCs w:val="24"/>
          <w:shd w:val="clear" w:color="auto" w:fill="FFFFFF" w:themeFill="background1"/>
        </w:rPr>
        <w:t>1.2.</w:t>
      </w:r>
      <w:r w:rsidR="002520D2" w:rsidRPr="005A290D">
        <w:rPr>
          <w:rFonts w:ascii="Times New Roman" w:hAnsi="Times New Roman" w:cs="Times New Roman"/>
          <w:b/>
          <w:sz w:val="24"/>
          <w:szCs w:val="24"/>
          <w:shd w:val="clear" w:color="auto" w:fill="FFFFFF" w:themeFill="background1"/>
        </w:rPr>
        <w:t>Круг заявителей</w:t>
      </w:r>
    </w:p>
    <w:p w:rsidR="00906F2E" w:rsidRPr="005A290D" w:rsidRDefault="00B7613D" w:rsidP="00906F2E">
      <w:pPr>
        <w:autoSpaceDE w:val="0"/>
        <w:autoSpaceDN w:val="0"/>
        <w:adjustRightInd w:val="0"/>
        <w:spacing w:after="0" w:line="240" w:lineRule="auto"/>
        <w:ind w:firstLine="540"/>
        <w:jc w:val="both"/>
        <w:rPr>
          <w:rFonts w:ascii="Times New Roman" w:hAnsi="Times New Roman" w:cs="Times New Roman"/>
          <w:sz w:val="24"/>
          <w:szCs w:val="24"/>
        </w:rPr>
      </w:pPr>
      <w:bookmarkStart w:id="0" w:name="Par2"/>
      <w:bookmarkEnd w:id="0"/>
      <w:r w:rsidRPr="005A290D">
        <w:rPr>
          <w:rFonts w:ascii="Times New Roman" w:hAnsi="Times New Roman" w:cs="Times New Roman"/>
          <w:sz w:val="24"/>
          <w:szCs w:val="24"/>
        </w:rPr>
        <w:t>1.2.</w:t>
      </w:r>
      <w:r w:rsidR="002434BC" w:rsidRPr="005A290D">
        <w:rPr>
          <w:rFonts w:ascii="Times New Roman" w:hAnsi="Times New Roman" w:cs="Times New Roman"/>
          <w:sz w:val="24"/>
          <w:szCs w:val="24"/>
        </w:rPr>
        <w:t>1.</w:t>
      </w:r>
      <w:r w:rsidRPr="005A290D">
        <w:rPr>
          <w:rFonts w:ascii="Times New Roman" w:hAnsi="Times New Roman" w:cs="Times New Roman"/>
          <w:sz w:val="24"/>
          <w:szCs w:val="24"/>
        </w:rPr>
        <w:t xml:space="preserve"> </w:t>
      </w:r>
      <w:proofErr w:type="gramStart"/>
      <w:r w:rsidR="00906F2E" w:rsidRPr="005A290D">
        <w:rPr>
          <w:rFonts w:ascii="Times New Roman" w:hAnsi="Times New Roman" w:cs="Times New Roman"/>
          <w:sz w:val="24"/>
          <w:szCs w:val="24"/>
        </w:rPr>
        <w:t>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roofErr w:type="gramEnd"/>
    </w:p>
    <w:p w:rsidR="0085364C" w:rsidRPr="005A290D" w:rsidRDefault="0085364C" w:rsidP="0085364C">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1.2.</w:t>
      </w:r>
      <w:r w:rsidR="002434BC" w:rsidRPr="005A290D">
        <w:rPr>
          <w:rFonts w:ascii="Times New Roman" w:hAnsi="Times New Roman" w:cs="Times New Roman"/>
          <w:sz w:val="24"/>
          <w:szCs w:val="24"/>
        </w:rPr>
        <w:t>2</w:t>
      </w:r>
      <w:r w:rsidRPr="005A290D">
        <w:rPr>
          <w:rFonts w:ascii="Times New Roman" w:hAnsi="Times New Roman" w:cs="Times New Roman"/>
          <w:sz w:val="24"/>
          <w:szCs w:val="24"/>
        </w:rPr>
        <w:t>. </w:t>
      </w:r>
      <w:proofErr w:type="gramStart"/>
      <w:r w:rsidRPr="005A290D">
        <w:rPr>
          <w:rFonts w:ascii="Times New Roman" w:hAnsi="Times New Roman" w:cs="Times New Roman"/>
          <w:sz w:val="24"/>
          <w:szCs w:val="24"/>
        </w:rPr>
        <w:t>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7613D" w:rsidRPr="005A290D" w:rsidRDefault="002434BC" w:rsidP="00B7613D">
      <w:pPr>
        <w:autoSpaceDE w:val="0"/>
        <w:autoSpaceDN w:val="0"/>
        <w:adjustRightInd w:val="0"/>
        <w:spacing w:after="0" w:line="240" w:lineRule="auto"/>
        <w:jc w:val="center"/>
        <w:outlineLvl w:val="0"/>
        <w:rPr>
          <w:rFonts w:ascii="Times New Roman" w:hAnsi="Times New Roman" w:cs="Times New Roman"/>
          <w:b/>
          <w:sz w:val="24"/>
          <w:szCs w:val="24"/>
        </w:rPr>
      </w:pPr>
      <w:r w:rsidRPr="005A290D">
        <w:rPr>
          <w:rFonts w:ascii="Times New Roman" w:hAnsi="Times New Roman" w:cs="Times New Roman"/>
          <w:b/>
          <w:sz w:val="24"/>
          <w:szCs w:val="24"/>
        </w:rPr>
        <w:t>1.3.</w:t>
      </w:r>
      <w:r w:rsidR="00B7613D" w:rsidRPr="005A290D">
        <w:rPr>
          <w:rFonts w:ascii="Times New Roman" w:hAnsi="Times New Roman" w:cs="Times New Roman"/>
          <w:b/>
          <w:sz w:val="24"/>
          <w:szCs w:val="24"/>
        </w:rPr>
        <w:t>Требования к порядку информирования о предоставлении</w:t>
      </w:r>
    </w:p>
    <w:p w:rsidR="008309E1" w:rsidRPr="005A290D" w:rsidRDefault="00DC323C" w:rsidP="005A290D">
      <w:pPr>
        <w:autoSpaceDE w:val="0"/>
        <w:autoSpaceDN w:val="0"/>
        <w:adjustRightInd w:val="0"/>
        <w:spacing w:after="0" w:line="240" w:lineRule="auto"/>
        <w:jc w:val="center"/>
        <w:rPr>
          <w:rFonts w:ascii="Times New Roman" w:hAnsi="Times New Roman" w:cs="Times New Roman"/>
          <w:b/>
          <w:bCs/>
          <w:sz w:val="24"/>
          <w:szCs w:val="24"/>
        </w:rPr>
      </w:pPr>
      <w:r w:rsidRPr="005A290D">
        <w:rPr>
          <w:rFonts w:ascii="Times New Roman" w:hAnsi="Times New Roman" w:cs="Times New Roman"/>
          <w:b/>
          <w:sz w:val="24"/>
          <w:szCs w:val="24"/>
        </w:rPr>
        <w:t>муниципальной</w:t>
      </w:r>
      <w:r w:rsidR="00B7613D" w:rsidRPr="005A290D">
        <w:rPr>
          <w:rFonts w:ascii="Times New Roman" w:hAnsi="Times New Roman" w:cs="Times New Roman"/>
          <w:b/>
          <w:sz w:val="24"/>
          <w:szCs w:val="24"/>
        </w:rPr>
        <w:t xml:space="preserve"> услуги</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1.3.1. </w:t>
      </w:r>
      <w:r w:rsidRPr="005A290D">
        <w:rPr>
          <w:rFonts w:ascii="Times New Roman" w:hAnsi="Times New Roman" w:cs="Times New Roman"/>
          <w:bCs/>
          <w:color w:val="000000"/>
          <w:sz w:val="24"/>
          <w:szCs w:val="24"/>
          <w:shd w:val="clear" w:color="auto" w:fill="FFFFFF"/>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ФГИС "Единый портал государственных и муниципальных услуг (функций)":</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1.3.2. 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при личном обращении;</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по письменным обращениям заявителей;</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с использованием средств телефонной связи;</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посредством электронной почты;</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rPr>
      </w:pPr>
      <w:r w:rsidRPr="005A290D">
        <w:rPr>
          <w:rFonts w:ascii="Times New Roman" w:hAnsi="Times New Roman" w:cs="Times New Roman"/>
          <w:color w:val="000000"/>
          <w:sz w:val="24"/>
          <w:szCs w:val="24"/>
          <w:shd w:val="clear" w:color="auto" w:fill="FFFFFF"/>
        </w:rPr>
        <w:t xml:space="preserve">- посредством интернета: официальный сайт </w:t>
      </w:r>
      <w:proofErr w:type="spellStart"/>
      <w:r w:rsidRPr="005A290D">
        <w:rPr>
          <w:rFonts w:ascii="Times New Roman" w:hAnsi="Times New Roman" w:cs="Times New Roman"/>
          <w:color w:val="000000"/>
          <w:sz w:val="24"/>
          <w:szCs w:val="24"/>
          <w:shd w:val="clear" w:color="auto" w:fill="FFFFFF"/>
        </w:rPr>
        <w:t>Вольского</w:t>
      </w:r>
      <w:proofErr w:type="spellEnd"/>
      <w:r w:rsidRPr="005A290D">
        <w:rPr>
          <w:rFonts w:ascii="Times New Roman" w:hAnsi="Times New Roman" w:cs="Times New Roman"/>
          <w:color w:val="000000"/>
          <w:sz w:val="24"/>
          <w:szCs w:val="24"/>
          <w:shd w:val="clear" w:color="auto" w:fill="FFFFFF"/>
        </w:rPr>
        <w:t xml:space="preserve"> муниципального района Саратовской области </w:t>
      </w:r>
      <w:r w:rsidRPr="005A290D">
        <w:rPr>
          <w:rFonts w:ascii="Times New Roman" w:hAnsi="Times New Roman" w:cs="Times New Roman"/>
          <w:sz w:val="24"/>
          <w:szCs w:val="24"/>
        </w:rPr>
        <w:t>"</w:t>
      </w:r>
      <w:r w:rsidRPr="005A290D">
        <w:rPr>
          <w:rFonts w:ascii="Times New Roman" w:hAnsi="Times New Roman" w:cs="Times New Roman"/>
          <w:sz w:val="24"/>
          <w:szCs w:val="24"/>
          <w:lang w:val="en-US"/>
        </w:rPr>
        <w:t>www</w:t>
      </w:r>
      <w:r w:rsidRPr="005A290D">
        <w:rPr>
          <w:rFonts w:ascii="Times New Roman" w:hAnsi="Times New Roman" w:cs="Times New Roman"/>
          <w:sz w:val="24"/>
          <w:szCs w:val="24"/>
        </w:rPr>
        <w:t xml:space="preserve">. </w:t>
      </w:r>
      <w:proofErr w:type="spellStart"/>
      <w:r w:rsidRPr="005A290D">
        <w:rPr>
          <w:rFonts w:ascii="Times New Roman" w:hAnsi="Times New Roman" w:cs="Times New Roman"/>
          <w:sz w:val="24"/>
          <w:szCs w:val="24"/>
        </w:rPr>
        <w:t>Вольск</w:t>
      </w:r>
      <w:proofErr w:type="gramStart"/>
      <w:r w:rsidRPr="005A290D">
        <w:rPr>
          <w:rFonts w:ascii="Times New Roman" w:hAnsi="Times New Roman" w:cs="Times New Roman"/>
          <w:sz w:val="24"/>
          <w:szCs w:val="24"/>
        </w:rPr>
        <w:t>.р</w:t>
      </w:r>
      <w:proofErr w:type="gramEnd"/>
      <w:r w:rsidRPr="005A290D">
        <w:rPr>
          <w:rFonts w:ascii="Times New Roman" w:hAnsi="Times New Roman" w:cs="Times New Roman"/>
          <w:sz w:val="24"/>
          <w:szCs w:val="24"/>
        </w:rPr>
        <w:t>ф</w:t>
      </w:r>
      <w:proofErr w:type="spellEnd"/>
      <w:r w:rsidRPr="005A290D">
        <w:rPr>
          <w:rFonts w:ascii="Times New Roman" w:hAnsi="Times New Roman" w:cs="Times New Roman"/>
          <w:sz w:val="24"/>
          <w:szCs w:val="24"/>
        </w:rPr>
        <w:t xml:space="preserve">; </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rPr>
      </w:pPr>
      <w:r w:rsidRPr="005A290D">
        <w:rPr>
          <w:rFonts w:ascii="Times New Roman" w:hAnsi="Times New Roman" w:cs="Times New Roman"/>
          <w:bCs/>
          <w:color w:val="000000"/>
          <w:sz w:val="24"/>
          <w:szCs w:val="24"/>
          <w:shd w:val="clear" w:color="auto" w:fill="FFFFFF"/>
        </w:rPr>
        <w:t>- с использованием ФГИС "Единый портал государственных и муниципальных услуг (функций)".</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lastRenderedPageBreak/>
        <w:t>1.3.3. Информирование о порядке предоставления муниципальной услуги осуществляется в форме индивидуального устного информирования, индивидуального письменного информирования.</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Индивидуальное устное информирование осуществляется при обращении заявителей за информацией лично или по телефону.</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При осуществлении информирования на личном приеме должностное лицо Администрации обязано:</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представиться, указав должность, фамилию, имя и отчество, наименование отдела Администрации, должностным лицом которого он является;</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 дать ответы на заданные посетителем вопросы. В случае если подготовка ответа на заданные вопросы требует продолжительного времени (более 15 минут), посетителю должно быть </w:t>
      </w:r>
      <w:proofErr w:type="gramStart"/>
      <w:r w:rsidRPr="005A290D">
        <w:rPr>
          <w:rFonts w:ascii="Times New Roman" w:hAnsi="Times New Roman" w:cs="Times New Roman"/>
          <w:color w:val="000000"/>
          <w:sz w:val="24"/>
          <w:szCs w:val="24"/>
          <w:shd w:val="clear" w:color="auto" w:fill="FFFFFF"/>
        </w:rPr>
        <w:t>предложено</w:t>
      </w:r>
      <w:proofErr w:type="gramEnd"/>
      <w:r w:rsidRPr="005A290D">
        <w:rPr>
          <w:rFonts w:ascii="Times New Roman" w:hAnsi="Times New Roman" w:cs="Times New Roman"/>
          <w:color w:val="000000"/>
          <w:sz w:val="24"/>
          <w:szCs w:val="24"/>
          <w:shd w:val="clear" w:color="auto" w:fill="FFFFFF"/>
        </w:rPr>
        <w:t xml:space="preserve"> обратиться письменно либо назначить для получения информации другое удобное для него время;</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по окончании разговора должностное лицо Администрации должно кратко подвести итог разговора;</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вести разговор в вежливой и корректной форме, лаконично, по существу вопроса.</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Если поставленные посетителем вопросы не входят в компетенцию Администрации, должностное лицо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 При этом должен быть обеспечен прием всех обратившихся лиц не позднее, чем за 30 минут до окончания рабочего дня.</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proofErr w:type="gramStart"/>
      <w:r w:rsidRPr="005A290D">
        <w:rPr>
          <w:rFonts w:ascii="Times New Roman" w:hAnsi="Times New Roman" w:cs="Times New Roman"/>
          <w:color w:val="000000"/>
          <w:sz w:val="24"/>
          <w:szCs w:val="24"/>
          <w:shd w:val="clear" w:color="auto" w:fill="FFFFFF"/>
        </w:rPr>
        <w:t>При осуществлении информирования по телефону должностное лицо Администрации должно назвать фамилию, имя, отчество, должность; выслушать и уточнить, при необходимости, суть вопроса; вежливо, корректно и лаконично дать ответ по существу вопроса; 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roofErr w:type="gramEnd"/>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Должностное лицо Администрации вправе предложить собеседнику представиться. </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В случае если посетитель не удовлетворен информацией, предоставленной ему на устном приеме или по телефону, должностное лицо Администрации предлагает подготовить письменное обращение по интересующим его вопросам.</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1.3.4. Индивидуальное письменное информирование осуществляется путем направления ответов почтовым отправлением либо электронной почтой.</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При информировании по письменным запросам ответ направляется в адрес Заявителя в срок, не превышающий 30 дней со дня регистрации письменного запроса.</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Должностное лицо Администрации при осуществлении информирования обязано ответить на следующие вопросы:</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о порядке обращения за получением муниципальной услуги, включая информацию о графике работы и местонахождении Администрации;</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о требованиях к Заявителю;</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о перечне документов, необходимых для получения муниципальной услуги, и требованиях к их оформлению;</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о перечне нормативных правовых актов, регулирующих оказание муниципальной услуги;</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 о сроках и условиях предоставления муниципальной услуги должностное лицо Администрации, осуществляющее информирование (посредством телефона или лично) по </w:t>
      </w:r>
      <w:r w:rsidRPr="005A290D">
        <w:rPr>
          <w:rFonts w:ascii="Times New Roman" w:hAnsi="Times New Roman" w:cs="Times New Roman"/>
          <w:color w:val="000000"/>
          <w:sz w:val="24"/>
          <w:szCs w:val="24"/>
          <w:shd w:val="clear" w:color="auto" w:fill="FFFFFF"/>
        </w:rPr>
        <w:lastRenderedPageBreak/>
        <w:t>вопросам предоставления муниципальной услуги, должно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1.3.5. </w:t>
      </w:r>
      <w:proofErr w:type="gramStart"/>
      <w:r w:rsidRPr="005A290D">
        <w:rPr>
          <w:rFonts w:ascii="Times New Roman" w:hAnsi="Times New Roman" w:cs="Times New Roman"/>
          <w:color w:val="000000"/>
          <w:sz w:val="24"/>
          <w:szCs w:val="24"/>
          <w:shd w:val="clear" w:color="auto" w:fill="FFFFFF"/>
        </w:rPr>
        <w:t xml:space="preserve">Порядок, форма, место размещения и способы получения справочной информации, в том числе на стендах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proofErr w:type="spellStart"/>
      <w:r w:rsidRPr="005A290D">
        <w:rPr>
          <w:rFonts w:ascii="Times New Roman" w:hAnsi="Times New Roman" w:cs="Times New Roman"/>
          <w:color w:val="000000"/>
          <w:sz w:val="24"/>
          <w:szCs w:val="24"/>
          <w:shd w:val="clear" w:color="auto" w:fill="FFFFFF"/>
        </w:rPr>
        <w:t>Вольского</w:t>
      </w:r>
      <w:proofErr w:type="spellEnd"/>
      <w:r w:rsidRPr="005A290D">
        <w:rPr>
          <w:rFonts w:ascii="Times New Roman" w:hAnsi="Times New Roman" w:cs="Times New Roman"/>
          <w:color w:val="000000"/>
          <w:sz w:val="24"/>
          <w:szCs w:val="24"/>
          <w:shd w:val="clear" w:color="auto" w:fill="FFFFFF"/>
        </w:rPr>
        <w:t xml:space="preserve"> муниципального района Саратовской области, предоставляющего муниципальную услугу, организаций, участвующих в предоставлении муниципальной услуги, в многофункциональном центре предоставления государственных и муниципальных услуг: </w:t>
      </w:r>
      <w:proofErr w:type="gramEnd"/>
    </w:p>
    <w:p w:rsidR="006031CC" w:rsidRPr="005A290D" w:rsidRDefault="006031CC" w:rsidP="006031CC">
      <w:pPr>
        <w:autoSpaceDE w:val="0"/>
        <w:autoSpaceDN w:val="0"/>
        <w:adjustRightInd w:val="0"/>
        <w:spacing w:after="0"/>
        <w:ind w:firstLine="539"/>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Справочная информация о процедуре предоставления муниципальной услуги сообщается по номерам телефонов 8 (845 93) 7-16-34, 7-07-08, 7-42-64, а также размещается на официальном сайте </w:t>
      </w:r>
      <w:proofErr w:type="spellStart"/>
      <w:r w:rsidRPr="005A290D">
        <w:rPr>
          <w:rFonts w:ascii="Times New Roman" w:hAnsi="Times New Roman" w:cs="Times New Roman"/>
          <w:color w:val="000000"/>
          <w:sz w:val="24"/>
          <w:szCs w:val="24"/>
          <w:shd w:val="clear" w:color="auto" w:fill="FFFFFF"/>
        </w:rPr>
        <w:t>Вольского</w:t>
      </w:r>
      <w:proofErr w:type="spellEnd"/>
      <w:r w:rsidRPr="005A290D">
        <w:rPr>
          <w:rFonts w:ascii="Times New Roman" w:hAnsi="Times New Roman" w:cs="Times New Roman"/>
          <w:color w:val="000000"/>
          <w:sz w:val="24"/>
          <w:szCs w:val="24"/>
          <w:shd w:val="clear" w:color="auto" w:fill="FFFFFF"/>
        </w:rPr>
        <w:t xml:space="preserve"> муниципального района "</w:t>
      </w:r>
      <w:r w:rsidRPr="005A290D">
        <w:rPr>
          <w:rFonts w:ascii="Times New Roman" w:hAnsi="Times New Roman" w:cs="Times New Roman"/>
          <w:color w:val="000000"/>
          <w:sz w:val="24"/>
          <w:szCs w:val="24"/>
          <w:shd w:val="clear" w:color="auto" w:fill="FFFFFF"/>
          <w:lang w:val="en-US"/>
        </w:rPr>
        <w:t>www</w:t>
      </w:r>
      <w:r w:rsidRPr="005A290D">
        <w:rPr>
          <w:rFonts w:ascii="Times New Roman" w:hAnsi="Times New Roman" w:cs="Times New Roman"/>
          <w:color w:val="000000"/>
          <w:sz w:val="24"/>
          <w:szCs w:val="24"/>
          <w:shd w:val="clear" w:color="auto" w:fill="FFFFFF"/>
        </w:rPr>
        <w:t xml:space="preserve">. </w:t>
      </w:r>
      <w:proofErr w:type="spellStart"/>
      <w:r w:rsidRPr="005A290D">
        <w:rPr>
          <w:rFonts w:ascii="Times New Roman" w:hAnsi="Times New Roman" w:cs="Times New Roman"/>
          <w:color w:val="000000"/>
          <w:sz w:val="24"/>
          <w:szCs w:val="24"/>
          <w:shd w:val="clear" w:color="auto" w:fill="FFFFFF"/>
        </w:rPr>
        <w:t>вольск</w:t>
      </w:r>
      <w:proofErr w:type="gramStart"/>
      <w:r w:rsidRPr="005A290D">
        <w:rPr>
          <w:rFonts w:ascii="Times New Roman" w:hAnsi="Times New Roman" w:cs="Times New Roman"/>
          <w:color w:val="000000"/>
          <w:sz w:val="24"/>
          <w:szCs w:val="24"/>
          <w:shd w:val="clear" w:color="auto" w:fill="FFFFFF"/>
        </w:rPr>
        <w:t>.р</w:t>
      </w:r>
      <w:proofErr w:type="gramEnd"/>
      <w:r w:rsidRPr="005A290D">
        <w:rPr>
          <w:rFonts w:ascii="Times New Roman" w:hAnsi="Times New Roman" w:cs="Times New Roman"/>
          <w:color w:val="000000"/>
          <w:sz w:val="24"/>
          <w:szCs w:val="24"/>
          <w:shd w:val="clear" w:color="auto" w:fill="FFFFFF"/>
        </w:rPr>
        <w:t>ф</w:t>
      </w:r>
      <w:proofErr w:type="spellEnd"/>
      <w:r w:rsidRPr="005A290D">
        <w:rPr>
          <w:rFonts w:ascii="Times New Roman" w:hAnsi="Times New Roman" w:cs="Times New Roman"/>
          <w:color w:val="000000"/>
          <w:sz w:val="24"/>
          <w:szCs w:val="24"/>
          <w:shd w:val="clear" w:color="auto" w:fill="FFFFFF"/>
        </w:rPr>
        <w:t xml:space="preserve">",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расположенных в здании Администрации </w:t>
      </w:r>
      <w:proofErr w:type="spellStart"/>
      <w:r w:rsidRPr="005A290D">
        <w:rPr>
          <w:rFonts w:ascii="Times New Roman" w:hAnsi="Times New Roman" w:cs="Times New Roman"/>
          <w:color w:val="000000"/>
          <w:sz w:val="24"/>
          <w:szCs w:val="24"/>
          <w:shd w:val="clear" w:color="auto" w:fill="FFFFFF"/>
        </w:rPr>
        <w:t>Вольского</w:t>
      </w:r>
      <w:proofErr w:type="spellEnd"/>
      <w:r w:rsidRPr="005A290D">
        <w:rPr>
          <w:rFonts w:ascii="Times New Roman" w:hAnsi="Times New Roman" w:cs="Times New Roman"/>
          <w:color w:val="000000"/>
          <w:sz w:val="24"/>
          <w:szCs w:val="24"/>
          <w:shd w:val="clear" w:color="auto" w:fill="FFFFFF"/>
        </w:rPr>
        <w:t xml:space="preserve"> муниципального района. </w:t>
      </w:r>
    </w:p>
    <w:p w:rsidR="00060263" w:rsidRPr="005A290D" w:rsidRDefault="006E3799" w:rsidP="000602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val="en-US" w:eastAsia="ru-RU"/>
        </w:rPr>
        <w:t>II</w:t>
      </w:r>
      <w:r w:rsidRPr="005A290D">
        <w:rPr>
          <w:rFonts w:ascii="Times New Roman" w:eastAsia="Times New Roman" w:hAnsi="Times New Roman" w:cs="Times New Roman"/>
          <w:b/>
          <w:sz w:val="24"/>
          <w:szCs w:val="24"/>
          <w:lang w:eastAsia="ru-RU"/>
        </w:rPr>
        <w:t>.</w:t>
      </w:r>
      <w:r w:rsidR="00060263" w:rsidRPr="005A290D">
        <w:rPr>
          <w:rFonts w:ascii="Times New Roman" w:eastAsia="Times New Roman" w:hAnsi="Times New Roman" w:cs="Times New Roman"/>
          <w:b/>
          <w:sz w:val="24"/>
          <w:szCs w:val="24"/>
          <w:lang w:eastAsia="ru-RU"/>
        </w:rPr>
        <w:t xml:space="preserve"> Стандарт предоставления муниципальной услуги</w:t>
      </w:r>
    </w:p>
    <w:p w:rsidR="00060263" w:rsidRPr="005A290D" w:rsidRDefault="006031CC"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2.1.</w:t>
      </w:r>
      <w:r w:rsidR="00060263" w:rsidRPr="005A290D">
        <w:rPr>
          <w:rFonts w:ascii="Times New Roman" w:eastAsia="Times New Roman" w:hAnsi="Times New Roman" w:cs="Times New Roman"/>
          <w:b/>
          <w:sz w:val="24"/>
          <w:szCs w:val="24"/>
          <w:lang w:eastAsia="ru-RU"/>
        </w:rPr>
        <w:t>Наименование муниципальной услуги</w:t>
      </w:r>
    </w:p>
    <w:p w:rsidR="00060263" w:rsidRPr="005A290D"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2.1. Наименование муниципальной услуги: </w:t>
      </w:r>
      <w:r w:rsidR="00261C23" w:rsidRPr="005A290D">
        <w:rPr>
          <w:rFonts w:ascii="Times New Roman" w:eastAsia="Times New Roman" w:hAnsi="Times New Roman" w:cs="Times New Roman"/>
          <w:sz w:val="24"/>
          <w:szCs w:val="24"/>
          <w:lang w:eastAsia="ru-RU"/>
        </w:rPr>
        <w:t>«</w:t>
      </w:r>
      <w:r w:rsidR="002F1529" w:rsidRPr="005A290D">
        <w:rPr>
          <w:rFonts w:ascii="Times New Roman" w:eastAsia="Times New Roman" w:hAnsi="Times New Roman" w:cs="Times New Roman"/>
          <w:sz w:val="24"/>
          <w:szCs w:val="24"/>
          <w:lang w:eastAsia="ru-RU"/>
        </w:rPr>
        <w:t>В</w:t>
      </w:r>
      <w:r w:rsidR="002F1529" w:rsidRPr="005A290D">
        <w:rPr>
          <w:rFonts w:ascii="Times New Roman" w:hAnsi="Times New Roman" w:cs="Times New Roman"/>
          <w:sz w:val="24"/>
          <w:szCs w:val="24"/>
        </w:rPr>
        <w:t>ыдача разрешения на установку и эксплуатацию рекламной конструкции</w:t>
      </w:r>
      <w:r w:rsidR="00261C23" w:rsidRPr="005A290D">
        <w:rPr>
          <w:rFonts w:ascii="Times New Roman" w:eastAsia="Times New Roman" w:hAnsi="Times New Roman" w:cs="Times New Roman"/>
          <w:sz w:val="24"/>
          <w:szCs w:val="24"/>
          <w:lang w:eastAsia="ru-RU"/>
        </w:rPr>
        <w:t>»</w:t>
      </w:r>
      <w:r w:rsidRPr="005A290D">
        <w:rPr>
          <w:rFonts w:ascii="Times New Roman" w:eastAsia="Times New Roman" w:hAnsi="Times New Roman" w:cs="Times New Roman"/>
          <w:sz w:val="24"/>
          <w:szCs w:val="24"/>
          <w:lang w:eastAsia="ru-RU"/>
        </w:rPr>
        <w:t>.</w:t>
      </w:r>
    </w:p>
    <w:p w:rsidR="00060263" w:rsidRPr="005A290D" w:rsidRDefault="006031CC" w:rsidP="00060263">
      <w:pPr>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2.2.</w:t>
      </w:r>
      <w:r w:rsidR="00060263" w:rsidRPr="005A290D">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2.2.1. Предоставление муниципальной услуги осуществляет:</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 xml:space="preserve">- Администрация </w:t>
      </w:r>
      <w:proofErr w:type="spellStart"/>
      <w:r w:rsidRPr="005A290D">
        <w:rPr>
          <w:rFonts w:ascii="Times New Roman" w:hAnsi="Times New Roman" w:cs="Times New Roman"/>
          <w:sz w:val="24"/>
          <w:szCs w:val="24"/>
          <w:lang w:eastAsia="ru-RU"/>
        </w:rPr>
        <w:t>Вольского</w:t>
      </w:r>
      <w:proofErr w:type="spellEnd"/>
      <w:r w:rsidRPr="005A290D">
        <w:rPr>
          <w:rFonts w:ascii="Times New Roman" w:hAnsi="Times New Roman" w:cs="Times New Roman"/>
          <w:sz w:val="24"/>
          <w:szCs w:val="24"/>
          <w:lang w:eastAsia="ru-RU"/>
        </w:rPr>
        <w:t xml:space="preserve"> муниципального района Саратовской области (далее по тексту - Администрация), в лице отдела землеустройства и градостроительной деятельности  администрации </w:t>
      </w:r>
      <w:proofErr w:type="spellStart"/>
      <w:r w:rsidRPr="005A290D">
        <w:rPr>
          <w:rFonts w:ascii="Times New Roman" w:hAnsi="Times New Roman" w:cs="Times New Roman"/>
          <w:sz w:val="24"/>
          <w:szCs w:val="24"/>
          <w:lang w:eastAsia="ru-RU"/>
        </w:rPr>
        <w:t>Вольского</w:t>
      </w:r>
      <w:proofErr w:type="spellEnd"/>
      <w:r w:rsidRPr="005A290D">
        <w:rPr>
          <w:rFonts w:ascii="Times New Roman" w:hAnsi="Times New Roman" w:cs="Times New Roman"/>
          <w:sz w:val="24"/>
          <w:szCs w:val="24"/>
          <w:lang w:eastAsia="ru-RU"/>
        </w:rPr>
        <w:t xml:space="preserve"> муниципального района Саратовской области (далее по тексту - Отдел).  </w:t>
      </w:r>
    </w:p>
    <w:p w:rsidR="006031CC" w:rsidRPr="005A290D" w:rsidRDefault="006031CC" w:rsidP="006031CC">
      <w:pPr>
        <w:autoSpaceDE w:val="0"/>
        <w:autoSpaceDN w:val="0"/>
        <w:adjustRightInd w:val="0"/>
        <w:spacing w:after="0"/>
        <w:ind w:firstLine="540"/>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 xml:space="preserve">- ОП ГАУСО "МФЦ" в </w:t>
      </w:r>
      <w:proofErr w:type="gramStart"/>
      <w:r w:rsidRPr="005A290D">
        <w:rPr>
          <w:rFonts w:ascii="Times New Roman" w:hAnsi="Times New Roman" w:cs="Times New Roman"/>
          <w:sz w:val="24"/>
          <w:szCs w:val="24"/>
          <w:lang w:eastAsia="ru-RU"/>
        </w:rPr>
        <w:t>г</w:t>
      </w:r>
      <w:proofErr w:type="gramEnd"/>
      <w:r w:rsidRPr="005A290D">
        <w:rPr>
          <w:rFonts w:ascii="Times New Roman" w:hAnsi="Times New Roman" w:cs="Times New Roman"/>
          <w:sz w:val="24"/>
          <w:szCs w:val="24"/>
          <w:lang w:eastAsia="ru-RU"/>
        </w:rPr>
        <w:t xml:space="preserve">. Вольск - </w:t>
      </w:r>
      <w:r w:rsidRPr="005A290D">
        <w:rPr>
          <w:rFonts w:ascii="Times New Roman" w:hAnsi="Times New Roman" w:cs="Times New Roman"/>
          <w:sz w:val="24"/>
          <w:szCs w:val="24"/>
          <w:shd w:val="clear" w:color="auto" w:fill="F9F9F9"/>
        </w:rPr>
        <w:t>в части приема и (или) выдачи документов на предоставление муниципальной услуги (при условии заключения соглашений о взаимодействии с ОП ГОАУСО «МФЦ»).</w:t>
      </w:r>
    </w:p>
    <w:p w:rsidR="006031CC" w:rsidRPr="005A290D" w:rsidRDefault="006031CC" w:rsidP="006031CC">
      <w:pPr>
        <w:spacing w:after="0"/>
        <w:ind w:firstLine="540"/>
        <w:jc w:val="both"/>
        <w:rPr>
          <w:rFonts w:ascii="Times New Roman" w:hAnsi="Times New Roman" w:cs="Times New Roman"/>
          <w:b/>
          <w:i/>
          <w:sz w:val="24"/>
          <w:szCs w:val="24"/>
          <w:lang w:eastAsia="ru-RU"/>
        </w:rPr>
      </w:pPr>
      <w:r w:rsidRPr="005A290D">
        <w:rPr>
          <w:rFonts w:ascii="Times New Roman" w:hAnsi="Times New Roman" w:cs="Times New Roman"/>
          <w:color w:val="000000"/>
          <w:sz w:val="24"/>
          <w:szCs w:val="24"/>
          <w:shd w:val="clear" w:color="auto" w:fill="FFFFFF"/>
        </w:rPr>
        <w:t>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0263" w:rsidRPr="005A290D" w:rsidRDefault="006031CC" w:rsidP="00FE2E3D">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r w:rsidRPr="005A290D">
        <w:rPr>
          <w:rFonts w:ascii="Times New Roman" w:eastAsia="Times New Roman" w:hAnsi="Times New Roman" w:cs="Times New Roman"/>
          <w:b/>
          <w:sz w:val="24"/>
          <w:szCs w:val="24"/>
          <w:shd w:val="clear" w:color="auto" w:fill="FFFFFF" w:themeFill="background1"/>
          <w:lang w:eastAsia="ru-RU"/>
        </w:rPr>
        <w:t>2.3.</w:t>
      </w:r>
      <w:r w:rsidR="00060263" w:rsidRPr="005A290D">
        <w:rPr>
          <w:rFonts w:ascii="Times New Roman" w:eastAsia="Times New Roman" w:hAnsi="Times New Roman" w:cs="Times New Roman"/>
          <w:b/>
          <w:sz w:val="24"/>
          <w:szCs w:val="24"/>
          <w:shd w:val="clear" w:color="auto" w:fill="FFFFFF" w:themeFill="background1"/>
          <w:lang w:eastAsia="ru-RU"/>
        </w:rPr>
        <w:t>Результат предоставления муниципальной услуги</w:t>
      </w:r>
    </w:p>
    <w:p w:rsidR="00060263" w:rsidRPr="005A290D"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2.3.</w:t>
      </w:r>
      <w:r w:rsidR="006031CC"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Результатом предоставления муниципальной услуги является:</w:t>
      </w:r>
    </w:p>
    <w:p w:rsidR="009C69E3" w:rsidRPr="005A290D" w:rsidRDefault="009C69E3" w:rsidP="009C69E3">
      <w:pPr>
        <w:pStyle w:val="ConsPlusNormal"/>
        <w:jc w:val="both"/>
        <w:rPr>
          <w:rFonts w:ascii="Times New Roman" w:eastAsiaTheme="minorHAnsi" w:hAnsi="Times New Roman" w:cs="Times New Roman"/>
          <w:sz w:val="24"/>
          <w:szCs w:val="24"/>
          <w:lang w:eastAsia="en-US"/>
        </w:rPr>
      </w:pPr>
      <w:r w:rsidRPr="005A290D">
        <w:rPr>
          <w:rFonts w:ascii="Times New Roman" w:eastAsiaTheme="minorHAnsi" w:hAnsi="Times New Roman" w:cs="Times New Roman"/>
          <w:sz w:val="24"/>
          <w:szCs w:val="24"/>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9C69E3" w:rsidRPr="005A290D" w:rsidRDefault="009C69E3" w:rsidP="009C69E3">
      <w:pPr>
        <w:pStyle w:val="ConsPlusNormal"/>
        <w:ind w:firstLine="709"/>
        <w:jc w:val="both"/>
        <w:rPr>
          <w:rFonts w:ascii="Times New Roman" w:eastAsiaTheme="minorHAnsi" w:hAnsi="Times New Roman" w:cs="Times New Roman"/>
          <w:sz w:val="24"/>
          <w:szCs w:val="24"/>
          <w:lang w:eastAsia="en-US"/>
        </w:rPr>
      </w:pPr>
      <w:r w:rsidRPr="005A290D">
        <w:rPr>
          <w:rFonts w:ascii="Times New Roman" w:eastAsiaTheme="minorHAnsi" w:hAnsi="Times New Roman" w:cs="Times New Roman"/>
          <w:sz w:val="24"/>
          <w:szCs w:val="24"/>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060263" w:rsidRPr="005A290D" w:rsidRDefault="006031CC"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2.4.</w:t>
      </w:r>
      <w:r w:rsidR="00060263" w:rsidRPr="005A290D">
        <w:rPr>
          <w:rFonts w:ascii="Times New Roman" w:eastAsia="Times New Roman" w:hAnsi="Times New Roman" w:cs="Times New Roman"/>
          <w:b/>
          <w:sz w:val="24"/>
          <w:szCs w:val="24"/>
          <w:lang w:eastAsia="ru-RU"/>
        </w:rPr>
        <w:t>Срок предоставления муниципальной услуги</w:t>
      </w:r>
    </w:p>
    <w:p w:rsidR="007D3974" w:rsidRPr="005A290D" w:rsidRDefault="00060263" w:rsidP="007D3974">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2.4.</w:t>
      </w:r>
      <w:r w:rsidR="006031CC" w:rsidRPr="005A290D">
        <w:rPr>
          <w:rFonts w:ascii="Times New Roman" w:hAnsi="Times New Roman" w:cs="Times New Roman"/>
          <w:sz w:val="24"/>
          <w:szCs w:val="24"/>
        </w:rPr>
        <w:t>1.</w:t>
      </w:r>
      <w:r w:rsidRPr="005A290D">
        <w:rPr>
          <w:rFonts w:ascii="Times New Roman" w:hAnsi="Times New Roman" w:cs="Times New Roman"/>
          <w:sz w:val="24"/>
          <w:szCs w:val="24"/>
        </w:rPr>
        <w:t xml:space="preserve"> </w:t>
      </w:r>
      <w:r w:rsidR="007D3974" w:rsidRPr="005A290D">
        <w:rPr>
          <w:rFonts w:ascii="Times New Roman" w:hAnsi="Times New Roman" w:cs="Times New Roman"/>
          <w:sz w:val="24"/>
          <w:szCs w:val="24"/>
        </w:rPr>
        <w:t xml:space="preserve">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w:t>
      </w:r>
      <w:r w:rsidR="003D3E62" w:rsidRPr="005A290D">
        <w:rPr>
          <w:rFonts w:ascii="Times New Roman" w:hAnsi="Times New Roman" w:cs="Times New Roman"/>
          <w:sz w:val="24"/>
          <w:szCs w:val="24"/>
        </w:rPr>
        <w:t xml:space="preserve">Вольского </w:t>
      </w:r>
      <w:r w:rsidR="007D3974" w:rsidRPr="005A290D">
        <w:rPr>
          <w:rFonts w:ascii="Times New Roman" w:hAnsi="Times New Roman" w:cs="Times New Roman"/>
          <w:sz w:val="24"/>
          <w:szCs w:val="24"/>
        </w:rPr>
        <w:t>муниципального района заявителю в течение двух месяцев со дня приема от него необходимых документов.</w:t>
      </w:r>
    </w:p>
    <w:p w:rsidR="00060263" w:rsidRPr="005A290D" w:rsidRDefault="007D3974" w:rsidP="006031CC">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lastRenderedPageBreak/>
        <w:t xml:space="preserve"> </w:t>
      </w:r>
      <w:r w:rsidR="00F17394" w:rsidRPr="005A290D">
        <w:rPr>
          <w:rFonts w:ascii="Times New Roman" w:hAnsi="Times New Roman"/>
          <w:sz w:val="24"/>
          <w:szCs w:val="24"/>
        </w:rPr>
        <w:t>Н</w:t>
      </w:r>
      <w:r w:rsidR="00306CB5" w:rsidRPr="005A290D">
        <w:rPr>
          <w:rFonts w:ascii="Times New Roman" w:hAnsi="Times New Roman"/>
          <w:sz w:val="24"/>
          <w:szCs w:val="24"/>
        </w:rPr>
        <w:t xml:space="preserve">е позднее чем через три рабочих дня со дня принятия решения </w:t>
      </w:r>
      <w:r w:rsidR="00F17394" w:rsidRPr="005A290D">
        <w:rPr>
          <w:rFonts w:ascii="Times New Roman" w:hAnsi="Times New Roman"/>
          <w:sz w:val="24"/>
          <w:szCs w:val="24"/>
        </w:rPr>
        <w:t xml:space="preserve">оно </w:t>
      </w:r>
      <w:r w:rsidR="00306CB5" w:rsidRPr="005A290D">
        <w:rPr>
          <w:rFonts w:ascii="Times New Roman" w:hAnsi="Times New Roman"/>
          <w:sz w:val="24"/>
          <w:szCs w:val="24"/>
        </w:rPr>
        <w:t xml:space="preserve">выдается </w:t>
      </w:r>
      <w:r w:rsidR="00F17394" w:rsidRPr="005A290D">
        <w:rPr>
          <w:rFonts w:ascii="Times New Roman" w:hAnsi="Times New Roman"/>
          <w:sz w:val="24"/>
          <w:szCs w:val="24"/>
        </w:rPr>
        <w:t xml:space="preserve">(направляется) </w:t>
      </w:r>
      <w:r w:rsidR="00306CB5" w:rsidRPr="005A290D">
        <w:rPr>
          <w:rFonts w:ascii="Times New Roman" w:hAnsi="Times New Roman"/>
          <w:sz w:val="24"/>
          <w:szCs w:val="24"/>
        </w:rPr>
        <w:t>заявителю</w:t>
      </w:r>
    </w:p>
    <w:p w:rsidR="00DA1A08" w:rsidRPr="005A290D" w:rsidRDefault="00DA1A08" w:rsidP="00DA1A08">
      <w:pPr>
        <w:pStyle w:val="ConsPlusNormal"/>
        <w:ind w:firstLine="540"/>
        <w:jc w:val="both"/>
        <w:rPr>
          <w:rFonts w:ascii="Times New Roman" w:hAnsi="Times New Roman"/>
          <w:sz w:val="24"/>
          <w:szCs w:val="24"/>
        </w:rPr>
      </w:pPr>
      <w:r w:rsidRPr="005A290D">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60263" w:rsidRPr="005A290D" w:rsidRDefault="006031CC" w:rsidP="00031B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2.5.</w:t>
      </w:r>
      <w:r w:rsidR="00060263" w:rsidRPr="005A290D">
        <w:rPr>
          <w:rFonts w:ascii="Times New Roman" w:eastAsia="Times New Roman" w:hAnsi="Times New Roman" w:cs="Times New Roman"/>
          <w:b/>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2434BC" w:rsidRPr="005A290D" w:rsidRDefault="00060263" w:rsidP="002434BC">
      <w:pPr>
        <w:spacing w:after="0"/>
        <w:ind w:firstLine="567"/>
        <w:jc w:val="both"/>
        <w:rPr>
          <w:rFonts w:ascii="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2.5.</w:t>
      </w:r>
      <w:r w:rsidR="006031CC"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w:t>
      </w:r>
      <w:r w:rsidR="002434BC" w:rsidRPr="005A290D">
        <w:rPr>
          <w:rFonts w:ascii="Times New Roman"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w:t>
      </w:r>
      <w:proofErr w:type="gramStart"/>
      <w:r w:rsidR="002434BC" w:rsidRPr="005A290D">
        <w:rPr>
          <w:rFonts w:ascii="Times New Roman" w:hAnsi="Times New Roman" w:cs="Times New Roman"/>
          <w:sz w:val="24"/>
          <w:szCs w:val="24"/>
          <w:lang w:eastAsia="ru-RU"/>
        </w:rPr>
        <w:t>на</w:t>
      </w:r>
      <w:proofErr w:type="gramEnd"/>
      <w:r w:rsidR="002434BC"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 xml:space="preserve">- официальном сайте </w:t>
      </w:r>
      <w:proofErr w:type="spellStart"/>
      <w:r w:rsidRPr="005A290D">
        <w:rPr>
          <w:rFonts w:ascii="Times New Roman" w:hAnsi="Times New Roman" w:cs="Times New Roman"/>
          <w:sz w:val="24"/>
          <w:szCs w:val="24"/>
          <w:lang w:eastAsia="ru-RU"/>
        </w:rPr>
        <w:t>Вольского</w:t>
      </w:r>
      <w:proofErr w:type="spellEnd"/>
      <w:r w:rsidRPr="005A290D">
        <w:rPr>
          <w:rFonts w:ascii="Times New Roman" w:hAnsi="Times New Roman" w:cs="Times New Roman"/>
          <w:sz w:val="24"/>
          <w:szCs w:val="24"/>
          <w:lang w:eastAsia="ru-RU"/>
        </w:rPr>
        <w:t xml:space="preserve"> муниципального района </w:t>
      </w:r>
      <w:r w:rsidRPr="005A290D">
        <w:rPr>
          <w:rFonts w:ascii="Times New Roman" w:hAnsi="Times New Roman" w:cs="Times New Roman"/>
          <w:sz w:val="24"/>
          <w:szCs w:val="24"/>
          <w:lang w:val="en-US" w:eastAsia="ru-RU"/>
        </w:rPr>
        <w:t>www</w:t>
      </w:r>
      <w:r w:rsidRPr="005A290D">
        <w:rPr>
          <w:rFonts w:ascii="Times New Roman" w:hAnsi="Times New Roman" w:cs="Times New Roman"/>
          <w:sz w:val="24"/>
          <w:szCs w:val="24"/>
          <w:lang w:eastAsia="ru-RU"/>
        </w:rPr>
        <w:t>.</w:t>
      </w:r>
      <w:proofErr w:type="spellStart"/>
      <w:r w:rsidRPr="005A290D">
        <w:rPr>
          <w:rFonts w:ascii="Times New Roman" w:hAnsi="Times New Roman" w:cs="Times New Roman"/>
          <w:sz w:val="24"/>
          <w:szCs w:val="24"/>
          <w:lang w:eastAsia="ru-RU"/>
        </w:rPr>
        <w:t>вольск</w:t>
      </w:r>
      <w:proofErr w:type="gramStart"/>
      <w:r w:rsidRPr="005A290D">
        <w:rPr>
          <w:rFonts w:ascii="Times New Roman" w:hAnsi="Times New Roman" w:cs="Times New Roman"/>
          <w:sz w:val="24"/>
          <w:szCs w:val="24"/>
          <w:lang w:eastAsia="ru-RU"/>
        </w:rPr>
        <w:t>.р</w:t>
      </w:r>
      <w:proofErr w:type="gramEnd"/>
      <w:r w:rsidRPr="005A290D">
        <w:rPr>
          <w:rFonts w:ascii="Times New Roman" w:hAnsi="Times New Roman" w:cs="Times New Roman"/>
          <w:sz w:val="24"/>
          <w:szCs w:val="24"/>
          <w:lang w:eastAsia="ru-RU"/>
        </w:rPr>
        <w:t>ф</w:t>
      </w:r>
      <w:proofErr w:type="spellEnd"/>
      <w:r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rPr>
      </w:pPr>
      <w:r w:rsidRPr="005A290D">
        <w:rPr>
          <w:rFonts w:ascii="Times New Roman" w:hAnsi="Times New Roman" w:cs="Times New Roman"/>
          <w:sz w:val="24"/>
          <w:szCs w:val="24"/>
          <w:lang w:eastAsia="ru-RU"/>
        </w:rPr>
        <w:t xml:space="preserve">- ФГИС "Единый портал государственных и муниципальных услуг (функций)" </w:t>
      </w:r>
      <w:hyperlink r:id="rId6" w:history="1">
        <w:r w:rsidRPr="005A290D">
          <w:rPr>
            <w:rStyle w:val="a4"/>
            <w:rFonts w:ascii="Times New Roman" w:hAnsi="Times New Roman" w:cs="Times New Roman"/>
            <w:sz w:val="24"/>
            <w:szCs w:val="24"/>
          </w:rPr>
          <w:t>http://www.gosuslugi.ru</w:t>
        </w:r>
      </w:hyperlink>
      <w:r w:rsidRPr="005A290D">
        <w:rPr>
          <w:rFonts w:ascii="Times New Roman" w:hAnsi="Times New Roman" w:cs="Times New Roman"/>
          <w:sz w:val="24"/>
          <w:szCs w:val="24"/>
        </w:rPr>
        <w:t>;</w:t>
      </w:r>
    </w:p>
    <w:p w:rsidR="002434BC" w:rsidRPr="005A290D" w:rsidRDefault="002434BC" w:rsidP="002434BC">
      <w:pPr>
        <w:ind w:firstLine="567"/>
        <w:jc w:val="both"/>
        <w:rPr>
          <w:sz w:val="24"/>
          <w:szCs w:val="24"/>
          <w:lang w:eastAsia="ru-RU"/>
        </w:rPr>
      </w:pPr>
      <w:r w:rsidRPr="005A290D">
        <w:rPr>
          <w:rFonts w:ascii="Times New Roman" w:hAnsi="Times New Roman" w:cs="Times New Roman"/>
          <w:sz w:val="24"/>
          <w:szCs w:val="24"/>
        </w:rPr>
        <w:t xml:space="preserve">- </w:t>
      </w:r>
      <w:r w:rsidRPr="005A290D">
        <w:rPr>
          <w:rFonts w:ascii="Times New Roman" w:hAnsi="Times New Roman" w:cs="Times New Roman"/>
          <w:color w:val="000000"/>
          <w:sz w:val="24"/>
          <w:szCs w:val="24"/>
          <w:shd w:val="clear" w:color="auto" w:fill="FFFFFF"/>
        </w:rPr>
        <w:t xml:space="preserve">информационных </w:t>
      </w:r>
      <w:proofErr w:type="gramStart"/>
      <w:r w:rsidRPr="005A290D">
        <w:rPr>
          <w:rFonts w:ascii="Times New Roman" w:hAnsi="Times New Roman" w:cs="Times New Roman"/>
          <w:color w:val="000000"/>
          <w:sz w:val="24"/>
          <w:szCs w:val="24"/>
          <w:shd w:val="clear" w:color="auto" w:fill="FFFFFF"/>
        </w:rPr>
        <w:t>стендах</w:t>
      </w:r>
      <w:proofErr w:type="gramEnd"/>
      <w:r w:rsidRPr="005A290D">
        <w:rPr>
          <w:rFonts w:ascii="Times New Roman" w:hAnsi="Times New Roman" w:cs="Times New Roman"/>
          <w:color w:val="000000"/>
          <w:sz w:val="24"/>
          <w:szCs w:val="24"/>
          <w:shd w:val="clear" w:color="auto" w:fill="FFFFFF"/>
        </w:rPr>
        <w:t>, расположенных в здании Администрации</w:t>
      </w:r>
      <w:r w:rsidRPr="005A290D">
        <w:rPr>
          <w:color w:val="000000"/>
          <w:sz w:val="24"/>
          <w:szCs w:val="24"/>
          <w:shd w:val="clear" w:color="auto" w:fill="FFFFFF"/>
        </w:rPr>
        <w:t xml:space="preserve">. </w:t>
      </w:r>
    </w:p>
    <w:p w:rsidR="00060263" w:rsidRPr="005A290D" w:rsidRDefault="006031CC"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2.6. </w:t>
      </w:r>
      <w:r w:rsidR="00060263" w:rsidRPr="005A290D">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5A290D">
        <w:rPr>
          <w:rFonts w:ascii="Times New Roman" w:eastAsia="Times New Roman" w:hAnsi="Times New Roman" w:cs="Times New Roman"/>
          <w:b/>
          <w:sz w:val="24"/>
          <w:szCs w:val="24"/>
          <w:lang w:eastAsia="ru-RU"/>
        </w:rPr>
        <w:t xml:space="preserve"> </w:t>
      </w:r>
      <w:r w:rsidR="00060263" w:rsidRPr="005A290D">
        <w:rPr>
          <w:rFonts w:ascii="Times New Roman" w:eastAsia="Times New Roman" w:hAnsi="Times New Roman" w:cs="Times New Roman"/>
          <w:b/>
          <w:sz w:val="24"/>
          <w:szCs w:val="24"/>
          <w:lang w:eastAsia="ru-RU"/>
        </w:rPr>
        <w:t>и услуг, которые являются необходимыми и обязательными для предоставления муниципальной услуги</w:t>
      </w:r>
      <w:r w:rsidR="003F2844" w:rsidRPr="005A290D">
        <w:rPr>
          <w:rFonts w:ascii="Times New Roman" w:eastAsia="Times New Roman" w:hAnsi="Times New Roman" w:cs="Times New Roman"/>
          <w:b/>
          <w:sz w:val="24"/>
          <w:szCs w:val="24"/>
          <w:lang w:eastAsia="ru-RU"/>
        </w:rPr>
        <w:t>, подлежащих представлению заявителем</w:t>
      </w:r>
    </w:p>
    <w:p w:rsidR="002434BC" w:rsidRPr="005A290D" w:rsidRDefault="003E5F7F" w:rsidP="002434BC">
      <w:pPr>
        <w:spacing w:after="0"/>
        <w:ind w:firstLine="567"/>
        <w:jc w:val="both"/>
        <w:rPr>
          <w:rFonts w:ascii="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2.6</w:t>
      </w:r>
      <w:r w:rsidR="006031CC" w:rsidRPr="005A290D">
        <w:rPr>
          <w:rFonts w:ascii="Times New Roman" w:eastAsia="Times New Roman" w:hAnsi="Times New Roman" w:cs="Times New Roman"/>
          <w:sz w:val="24"/>
          <w:szCs w:val="24"/>
          <w:lang w:eastAsia="ru-RU"/>
        </w:rPr>
        <w:t>.1.</w:t>
      </w:r>
      <w:r w:rsidR="000640D8" w:rsidRPr="005A290D">
        <w:rPr>
          <w:rFonts w:ascii="Times New Roman" w:eastAsia="Times New Roman" w:hAnsi="Times New Roman" w:cs="Times New Roman"/>
          <w:sz w:val="24"/>
          <w:szCs w:val="24"/>
          <w:lang w:eastAsia="ru-RU"/>
        </w:rPr>
        <w:t xml:space="preserve"> </w:t>
      </w:r>
      <w:r w:rsidR="002434BC" w:rsidRPr="005A290D">
        <w:rPr>
          <w:rFonts w:ascii="Times New Roman" w:hAnsi="Times New Roman" w:cs="Times New Roman"/>
          <w:sz w:val="24"/>
          <w:szCs w:val="24"/>
          <w:lang w:eastAsia="ru-RU"/>
        </w:rPr>
        <w:t xml:space="preserve">Перечень документов, необходимых для предоставления муниципальной услуги размещается </w:t>
      </w:r>
      <w:proofErr w:type="gramStart"/>
      <w:r w:rsidR="002434BC" w:rsidRPr="005A290D">
        <w:rPr>
          <w:rFonts w:ascii="Times New Roman" w:hAnsi="Times New Roman" w:cs="Times New Roman"/>
          <w:sz w:val="24"/>
          <w:szCs w:val="24"/>
          <w:lang w:eastAsia="ru-RU"/>
        </w:rPr>
        <w:t>на</w:t>
      </w:r>
      <w:proofErr w:type="gramEnd"/>
      <w:r w:rsidR="002434BC"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 xml:space="preserve"> - официальном сайте </w:t>
      </w:r>
      <w:proofErr w:type="spellStart"/>
      <w:r w:rsidRPr="005A290D">
        <w:rPr>
          <w:rFonts w:ascii="Times New Roman" w:hAnsi="Times New Roman" w:cs="Times New Roman"/>
          <w:sz w:val="24"/>
          <w:szCs w:val="24"/>
          <w:lang w:eastAsia="ru-RU"/>
        </w:rPr>
        <w:t>Вольского</w:t>
      </w:r>
      <w:proofErr w:type="spellEnd"/>
      <w:r w:rsidRPr="005A290D">
        <w:rPr>
          <w:rFonts w:ascii="Times New Roman" w:hAnsi="Times New Roman" w:cs="Times New Roman"/>
          <w:sz w:val="24"/>
          <w:szCs w:val="24"/>
          <w:lang w:eastAsia="ru-RU"/>
        </w:rPr>
        <w:t xml:space="preserve"> муниципального района </w:t>
      </w:r>
      <w:r w:rsidRPr="005A290D">
        <w:rPr>
          <w:rFonts w:ascii="Times New Roman" w:hAnsi="Times New Roman" w:cs="Times New Roman"/>
          <w:sz w:val="24"/>
          <w:szCs w:val="24"/>
          <w:lang w:val="en-US" w:eastAsia="ru-RU"/>
        </w:rPr>
        <w:t>www</w:t>
      </w:r>
      <w:r w:rsidRPr="005A290D">
        <w:rPr>
          <w:rFonts w:ascii="Times New Roman" w:hAnsi="Times New Roman" w:cs="Times New Roman"/>
          <w:sz w:val="24"/>
          <w:szCs w:val="24"/>
          <w:lang w:eastAsia="ru-RU"/>
        </w:rPr>
        <w:t>.</w:t>
      </w:r>
      <w:proofErr w:type="spellStart"/>
      <w:r w:rsidRPr="005A290D">
        <w:rPr>
          <w:rFonts w:ascii="Times New Roman" w:hAnsi="Times New Roman" w:cs="Times New Roman"/>
          <w:sz w:val="24"/>
          <w:szCs w:val="24"/>
          <w:lang w:eastAsia="ru-RU"/>
        </w:rPr>
        <w:t>вольск</w:t>
      </w:r>
      <w:proofErr w:type="gramStart"/>
      <w:r w:rsidRPr="005A290D">
        <w:rPr>
          <w:rFonts w:ascii="Times New Roman" w:hAnsi="Times New Roman" w:cs="Times New Roman"/>
          <w:sz w:val="24"/>
          <w:szCs w:val="24"/>
          <w:lang w:eastAsia="ru-RU"/>
        </w:rPr>
        <w:t>.р</w:t>
      </w:r>
      <w:proofErr w:type="gramEnd"/>
      <w:r w:rsidRPr="005A290D">
        <w:rPr>
          <w:rFonts w:ascii="Times New Roman" w:hAnsi="Times New Roman" w:cs="Times New Roman"/>
          <w:sz w:val="24"/>
          <w:szCs w:val="24"/>
          <w:lang w:eastAsia="ru-RU"/>
        </w:rPr>
        <w:t>ф</w:t>
      </w:r>
      <w:proofErr w:type="spellEnd"/>
      <w:r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rPr>
      </w:pPr>
      <w:r w:rsidRPr="005A290D">
        <w:rPr>
          <w:rFonts w:ascii="Times New Roman" w:hAnsi="Times New Roman" w:cs="Times New Roman"/>
          <w:sz w:val="24"/>
          <w:szCs w:val="24"/>
          <w:lang w:eastAsia="ru-RU"/>
        </w:rPr>
        <w:t xml:space="preserve">- ФГИС "Единый портал государственных и муниципальных услуг (функций)" </w:t>
      </w:r>
      <w:hyperlink r:id="rId7" w:history="1">
        <w:r w:rsidRPr="005A290D">
          <w:rPr>
            <w:rStyle w:val="a4"/>
            <w:rFonts w:ascii="Times New Roman" w:hAnsi="Times New Roman" w:cs="Times New Roman"/>
            <w:sz w:val="24"/>
            <w:szCs w:val="24"/>
          </w:rPr>
          <w:t>http://www.gosuslugi.ru</w:t>
        </w:r>
      </w:hyperlink>
      <w:r w:rsidRPr="005A290D">
        <w:rPr>
          <w:rFonts w:ascii="Times New Roman" w:hAnsi="Times New Roman" w:cs="Times New Roman"/>
          <w:sz w:val="24"/>
          <w:szCs w:val="24"/>
        </w:rPr>
        <w:t>;</w:t>
      </w:r>
    </w:p>
    <w:p w:rsidR="002434BC" w:rsidRPr="005A290D" w:rsidRDefault="002434BC" w:rsidP="002434BC">
      <w:pPr>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rPr>
        <w:t xml:space="preserve">- </w:t>
      </w:r>
      <w:r w:rsidRPr="005A290D">
        <w:rPr>
          <w:rFonts w:ascii="Times New Roman" w:hAnsi="Times New Roman" w:cs="Times New Roman"/>
          <w:color w:val="000000"/>
          <w:sz w:val="24"/>
          <w:szCs w:val="24"/>
          <w:shd w:val="clear" w:color="auto" w:fill="FFFFFF"/>
        </w:rPr>
        <w:t xml:space="preserve">информационных </w:t>
      </w:r>
      <w:proofErr w:type="gramStart"/>
      <w:r w:rsidRPr="005A290D">
        <w:rPr>
          <w:rFonts w:ascii="Times New Roman" w:hAnsi="Times New Roman" w:cs="Times New Roman"/>
          <w:color w:val="000000"/>
          <w:sz w:val="24"/>
          <w:szCs w:val="24"/>
          <w:shd w:val="clear" w:color="auto" w:fill="FFFFFF"/>
        </w:rPr>
        <w:t>стендах</w:t>
      </w:r>
      <w:proofErr w:type="gramEnd"/>
      <w:r w:rsidRPr="005A290D">
        <w:rPr>
          <w:rFonts w:ascii="Times New Roman" w:hAnsi="Times New Roman" w:cs="Times New Roman"/>
          <w:color w:val="000000"/>
          <w:sz w:val="24"/>
          <w:szCs w:val="24"/>
          <w:shd w:val="clear" w:color="auto" w:fill="FFFFFF"/>
        </w:rPr>
        <w:t xml:space="preserve">, расположенных в здании Администрации. </w:t>
      </w:r>
    </w:p>
    <w:p w:rsidR="00060263" w:rsidRPr="005A290D" w:rsidRDefault="006031CC" w:rsidP="002434B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2.7. </w:t>
      </w:r>
      <w:r w:rsidR="00060263" w:rsidRPr="005A290D">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434BC" w:rsidRPr="005A290D" w:rsidRDefault="002434BC" w:rsidP="002434BC">
      <w:pPr>
        <w:widowControl w:val="0"/>
        <w:autoSpaceDE w:val="0"/>
        <w:autoSpaceDN w:val="0"/>
        <w:adjustRightInd w:val="0"/>
        <w:spacing w:after="0"/>
        <w:ind w:firstLine="567"/>
        <w:jc w:val="both"/>
        <w:rPr>
          <w:rFonts w:ascii="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2.7.1.</w:t>
      </w:r>
      <w:r w:rsidRPr="005A290D">
        <w:rPr>
          <w:rFonts w:ascii="Times New Roman" w:hAnsi="Times New Roman" w:cs="Times New Roman"/>
          <w:sz w:val="24"/>
          <w:szCs w:val="24"/>
          <w:lang w:eastAsia="ru-RU"/>
        </w:rPr>
        <w:t>Документы, необходимы</w:t>
      </w:r>
      <w:r w:rsidRPr="005A290D">
        <w:rPr>
          <w:rFonts w:ascii="Times New Roman" w:hAnsi="Times New Roman" w:cs="Times New Roman"/>
          <w:sz w:val="24"/>
          <w:szCs w:val="24"/>
          <w:u w:val="double"/>
          <w:lang w:eastAsia="ru-RU"/>
        </w:rPr>
        <w:t>е</w:t>
      </w:r>
      <w:r w:rsidRPr="005A290D">
        <w:rPr>
          <w:rFonts w:ascii="Times New Roman" w:hAnsi="Times New Roman" w:cs="Times New Roman"/>
          <w:sz w:val="24"/>
          <w:szCs w:val="24"/>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размещаются </w:t>
      </w:r>
      <w:proofErr w:type="gramStart"/>
      <w:r w:rsidRPr="005A290D">
        <w:rPr>
          <w:rFonts w:ascii="Times New Roman" w:hAnsi="Times New Roman" w:cs="Times New Roman"/>
          <w:sz w:val="24"/>
          <w:szCs w:val="24"/>
          <w:lang w:eastAsia="ru-RU"/>
        </w:rPr>
        <w:t>на</w:t>
      </w:r>
      <w:proofErr w:type="gramEnd"/>
      <w:r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 xml:space="preserve"> - официальном сайте </w:t>
      </w:r>
      <w:proofErr w:type="spellStart"/>
      <w:r w:rsidRPr="005A290D">
        <w:rPr>
          <w:rFonts w:ascii="Times New Roman" w:hAnsi="Times New Roman" w:cs="Times New Roman"/>
          <w:sz w:val="24"/>
          <w:szCs w:val="24"/>
          <w:lang w:eastAsia="ru-RU"/>
        </w:rPr>
        <w:t>Вольского</w:t>
      </w:r>
      <w:proofErr w:type="spellEnd"/>
      <w:r w:rsidRPr="005A290D">
        <w:rPr>
          <w:rFonts w:ascii="Times New Roman" w:hAnsi="Times New Roman" w:cs="Times New Roman"/>
          <w:sz w:val="24"/>
          <w:szCs w:val="24"/>
          <w:lang w:eastAsia="ru-RU"/>
        </w:rPr>
        <w:t xml:space="preserve"> муниципального района </w:t>
      </w:r>
      <w:r w:rsidRPr="005A290D">
        <w:rPr>
          <w:rFonts w:ascii="Times New Roman" w:hAnsi="Times New Roman" w:cs="Times New Roman"/>
          <w:sz w:val="24"/>
          <w:szCs w:val="24"/>
          <w:lang w:val="en-US" w:eastAsia="ru-RU"/>
        </w:rPr>
        <w:t>www</w:t>
      </w:r>
      <w:r w:rsidRPr="005A290D">
        <w:rPr>
          <w:rFonts w:ascii="Times New Roman" w:hAnsi="Times New Roman" w:cs="Times New Roman"/>
          <w:sz w:val="24"/>
          <w:szCs w:val="24"/>
          <w:lang w:eastAsia="ru-RU"/>
        </w:rPr>
        <w:t>.</w:t>
      </w:r>
      <w:proofErr w:type="spellStart"/>
      <w:r w:rsidRPr="005A290D">
        <w:rPr>
          <w:rFonts w:ascii="Times New Roman" w:hAnsi="Times New Roman" w:cs="Times New Roman"/>
          <w:sz w:val="24"/>
          <w:szCs w:val="24"/>
          <w:lang w:eastAsia="ru-RU"/>
        </w:rPr>
        <w:t>вольск</w:t>
      </w:r>
      <w:proofErr w:type="gramStart"/>
      <w:r w:rsidRPr="005A290D">
        <w:rPr>
          <w:rFonts w:ascii="Times New Roman" w:hAnsi="Times New Roman" w:cs="Times New Roman"/>
          <w:sz w:val="24"/>
          <w:szCs w:val="24"/>
          <w:lang w:eastAsia="ru-RU"/>
        </w:rPr>
        <w:t>.р</w:t>
      </w:r>
      <w:proofErr w:type="gramEnd"/>
      <w:r w:rsidRPr="005A290D">
        <w:rPr>
          <w:rFonts w:ascii="Times New Roman" w:hAnsi="Times New Roman" w:cs="Times New Roman"/>
          <w:sz w:val="24"/>
          <w:szCs w:val="24"/>
          <w:lang w:eastAsia="ru-RU"/>
        </w:rPr>
        <w:t>ф</w:t>
      </w:r>
      <w:proofErr w:type="spellEnd"/>
      <w:r w:rsidRPr="005A290D">
        <w:rPr>
          <w:rFonts w:ascii="Times New Roman" w:hAnsi="Times New Roman" w:cs="Times New Roman"/>
          <w:sz w:val="24"/>
          <w:szCs w:val="24"/>
          <w:lang w:eastAsia="ru-RU"/>
        </w:rPr>
        <w:t>;</w:t>
      </w:r>
    </w:p>
    <w:p w:rsidR="002434BC" w:rsidRPr="005A290D" w:rsidRDefault="002434BC" w:rsidP="002434BC">
      <w:pPr>
        <w:spacing w:after="0"/>
        <w:ind w:firstLine="567"/>
        <w:jc w:val="both"/>
        <w:rPr>
          <w:rFonts w:ascii="Times New Roman" w:hAnsi="Times New Roman" w:cs="Times New Roman"/>
          <w:sz w:val="24"/>
          <w:szCs w:val="24"/>
        </w:rPr>
      </w:pPr>
      <w:r w:rsidRPr="005A290D">
        <w:rPr>
          <w:rFonts w:ascii="Times New Roman" w:hAnsi="Times New Roman" w:cs="Times New Roman"/>
          <w:sz w:val="24"/>
          <w:szCs w:val="24"/>
          <w:lang w:eastAsia="ru-RU"/>
        </w:rPr>
        <w:t xml:space="preserve">- ФГИС "Единый портал государственных и муниципальных услуг (функций)" </w:t>
      </w:r>
      <w:hyperlink r:id="rId8" w:history="1">
        <w:r w:rsidRPr="005A290D">
          <w:rPr>
            <w:rStyle w:val="a4"/>
            <w:rFonts w:ascii="Times New Roman" w:hAnsi="Times New Roman" w:cs="Times New Roman"/>
            <w:sz w:val="24"/>
            <w:szCs w:val="24"/>
          </w:rPr>
          <w:t>http://www.gosuslugi.ru</w:t>
        </w:r>
      </w:hyperlink>
      <w:r w:rsidRPr="005A290D">
        <w:rPr>
          <w:rFonts w:ascii="Times New Roman" w:hAnsi="Times New Roman" w:cs="Times New Roman"/>
          <w:sz w:val="24"/>
          <w:szCs w:val="24"/>
        </w:rPr>
        <w:t>;</w:t>
      </w:r>
    </w:p>
    <w:p w:rsidR="002434BC" w:rsidRPr="005A290D" w:rsidRDefault="002434BC" w:rsidP="002434BC">
      <w:pPr>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rPr>
        <w:t xml:space="preserve">- </w:t>
      </w:r>
      <w:r w:rsidRPr="005A290D">
        <w:rPr>
          <w:rFonts w:ascii="Times New Roman" w:hAnsi="Times New Roman" w:cs="Times New Roman"/>
          <w:color w:val="000000"/>
          <w:sz w:val="24"/>
          <w:szCs w:val="24"/>
          <w:shd w:val="clear" w:color="auto" w:fill="FFFFFF"/>
        </w:rPr>
        <w:t xml:space="preserve">информационных </w:t>
      </w:r>
      <w:proofErr w:type="gramStart"/>
      <w:r w:rsidRPr="005A290D">
        <w:rPr>
          <w:rFonts w:ascii="Times New Roman" w:hAnsi="Times New Roman" w:cs="Times New Roman"/>
          <w:color w:val="000000"/>
          <w:sz w:val="24"/>
          <w:szCs w:val="24"/>
          <w:shd w:val="clear" w:color="auto" w:fill="FFFFFF"/>
        </w:rPr>
        <w:t>стендах</w:t>
      </w:r>
      <w:proofErr w:type="gramEnd"/>
      <w:r w:rsidRPr="005A290D">
        <w:rPr>
          <w:rFonts w:ascii="Times New Roman" w:hAnsi="Times New Roman" w:cs="Times New Roman"/>
          <w:color w:val="000000"/>
          <w:sz w:val="24"/>
          <w:szCs w:val="24"/>
          <w:shd w:val="clear" w:color="auto" w:fill="FFFFFF"/>
        </w:rPr>
        <w:t xml:space="preserve">, расположенных в здании Администрации. </w:t>
      </w:r>
    </w:p>
    <w:p w:rsidR="002434BC" w:rsidRPr="005A290D" w:rsidRDefault="002434BC" w:rsidP="002434BC">
      <w:pPr>
        <w:autoSpaceDE w:val="0"/>
        <w:autoSpaceDN w:val="0"/>
        <w:adjustRightInd w:val="0"/>
        <w:spacing w:after="0"/>
        <w:ind w:firstLine="540"/>
        <w:jc w:val="both"/>
        <w:rPr>
          <w:rFonts w:ascii="Times New Roman" w:hAnsi="Times New Roman" w:cs="Times New Roman"/>
          <w:sz w:val="24"/>
          <w:szCs w:val="24"/>
        </w:rPr>
      </w:pPr>
      <w:r w:rsidRPr="005A290D">
        <w:rPr>
          <w:rFonts w:ascii="Times New Roman" w:hAnsi="Times New Roman" w:cs="Times New Roman"/>
          <w:sz w:val="24"/>
          <w:szCs w:val="24"/>
        </w:rPr>
        <w:t>2.7.</w:t>
      </w:r>
      <w:r w:rsidR="000B011D" w:rsidRPr="005A290D">
        <w:rPr>
          <w:rFonts w:ascii="Times New Roman" w:hAnsi="Times New Roman" w:cs="Times New Roman"/>
          <w:sz w:val="24"/>
          <w:szCs w:val="24"/>
        </w:rPr>
        <w:t>2</w:t>
      </w:r>
      <w:r w:rsidRPr="005A290D">
        <w:rPr>
          <w:rFonts w:ascii="Times New Roman" w:hAnsi="Times New Roman" w:cs="Times New Roman"/>
          <w:sz w:val="24"/>
          <w:szCs w:val="24"/>
        </w:rPr>
        <w:t xml:space="preserve">. Если заявитель не представил самостоятельно документы, указанные в </w:t>
      </w:r>
      <w:hyperlink r:id="rId9" w:history="1">
        <w:r w:rsidRPr="005A290D">
          <w:rPr>
            <w:rFonts w:ascii="Times New Roman" w:hAnsi="Times New Roman" w:cs="Times New Roman"/>
            <w:sz w:val="24"/>
            <w:szCs w:val="24"/>
          </w:rPr>
          <w:t xml:space="preserve">пункте </w:t>
        </w:r>
      </w:hyperlink>
      <w:r w:rsidRPr="005A290D">
        <w:rPr>
          <w:rFonts w:ascii="Times New Roman" w:hAnsi="Times New Roman" w:cs="Times New Roman"/>
          <w:sz w:val="24"/>
          <w:szCs w:val="24"/>
        </w:rPr>
        <w:t>2.7.1 административного регламента, орган местного самоуправления запрашивает указанные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434BC" w:rsidRPr="005A290D" w:rsidRDefault="002434BC" w:rsidP="002434BC">
      <w:pPr>
        <w:autoSpaceDE w:val="0"/>
        <w:autoSpaceDN w:val="0"/>
        <w:adjustRightInd w:val="0"/>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2.7.</w:t>
      </w:r>
      <w:r w:rsidR="000B011D" w:rsidRPr="005A290D">
        <w:rPr>
          <w:rFonts w:ascii="Times New Roman" w:hAnsi="Times New Roman" w:cs="Times New Roman"/>
          <w:sz w:val="24"/>
          <w:szCs w:val="24"/>
          <w:lang w:eastAsia="ru-RU"/>
        </w:rPr>
        <w:t>3</w:t>
      </w:r>
      <w:r w:rsidRPr="005A290D">
        <w:rPr>
          <w:rFonts w:ascii="Times New Roman" w:hAnsi="Times New Roman" w:cs="Times New Roman"/>
          <w:sz w:val="24"/>
          <w:szCs w:val="24"/>
          <w:lang w:eastAsia="ru-RU"/>
        </w:rPr>
        <w:t>. Запрещается требовать от заявителя:</w:t>
      </w:r>
    </w:p>
    <w:p w:rsidR="002434BC" w:rsidRPr="005A290D" w:rsidRDefault="002434BC" w:rsidP="002434BC">
      <w:pPr>
        <w:autoSpaceDE w:val="0"/>
        <w:autoSpaceDN w:val="0"/>
        <w:adjustRightInd w:val="0"/>
        <w:spacing w:after="0"/>
        <w:ind w:firstLine="567"/>
        <w:jc w:val="both"/>
        <w:rPr>
          <w:rFonts w:ascii="Times New Roman" w:hAnsi="Times New Roman" w:cs="Times New Roman"/>
          <w:sz w:val="24"/>
          <w:szCs w:val="24"/>
          <w:lang w:eastAsia="ru-RU"/>
        </w:rPr>
      </w:pPr>
      <w:r w:rsidRPr="005A290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34BC" w:rsidRPr="005A290D" w:rsidRDefault="002434BC" w:rsidP="002434BC">
      <w:pPr>
        <w:autoSpaceDE w:val="0"/>
        <w:autoSpaceDN w:val="0"/>
        <w:adjustRightInd w:val="0"/>
        <w:spacing w:after="0"/>
        <w:ind w:firstLine="567"/>
        <w:jc w:val="both"/>
        <w:rPr>
          <w:rFonts w:ascii="Times New Roman" w:hAnsi="Times New Roman" w:cs="Times New Roman"/>
          <w:sz w:val="24"/>
          <w:szCs w:val="24"/>
          <w:lang w:eastAsia="ru-RU"/>
        </w:rPr>
      </w:pPr>
      <w:proofErr w:type="gramStart"/>
      <w:r w:rsidRPr="005A290D">
        <w:rPr>
          <w:rFonts w:ascii="Times New Roman" w:hAnsi="Times New Roman" w:cs="Times New Roman"/>
          <w:sz w:val="24"/>
          <w:szCs w:val="24"/>
          <w:lang w:eastAsia="ru-RU"/>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A290D">
        <w:rPr>
          <w:rFonts w:ascii="Times New Roman" w:hAnsi="Times New Roman" w:cs="Times New Roman"/>
          <w:sz w:val="24"/>
          <w:szCs w:val="24"/>
          <w:lang w:val="en-US" w:eastAsia="ru-RU"/>
        </w:rPr>
        <w:t> </w:t>
      </w:r>
      <w:r w:rsidRPr="005A290D">
        <w:rPr>
          <w:rFonts w:ascii="Times New Roman" w:hAnsi="Times New Roman" w:cs="Times New Roman"/>
          <w:sz w:val="24"/>
          <w:szCs w:val="24"/>
          <w:lang w:eastAsia="ru-RU"/>
        </w:rPr>
        <w:t>210-ФЗ государственных и муниципальных услуг, в</w:t>
      </w:r>
      <w:proofErr w:type="gramEnd"/>
      <w:r w:rsidRPr="005A290D">
        <w:rPr>
          <w:rFonts w:ascii="Times New Roman" w:hAnsi="Times New Roman" w:cs="Times New Roman"/>
          <w:sz w:val="24"/>
          <w:szCs w:val="24"/>
          <w:lang w:eastAsia="ru-RU"/>
        </w:rPr>
        <w:t xml:space="preserve"> </w:t>
      </w:r>
      <w:proofErr w:type="gramStart"/>
      <w:r w:rsidRPr="005A290D">
        <w:rPr>
          <w:rFonts w:ascii="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A290D">
        <w:rPr>
          <w:rFonts w:ascii="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0263" w:rsidRPr="005A290D" w:rsidRDefault="00103EC8" w:rsidP="000602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2.8. </w:t>
      </w:r>
      <w:r w:rsidR="00060263" w:rsidRPr="005A290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2508D" w:rsidRPr="005A290D" w:rsidRDefault="00060263" w:rsidP="001E0E6B">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w:t>
      </w:r>
      <w:r w:rsidR="00103EC8" w:rsidRPr="005A290D">
        <w:rPr>
          <w:rFonts w:ascii="Times New Roman" w:eastAsia="Times New Roman" w:hAnsi="Times New Roman" w:cs="Times New Roman"/>
          <w:sz w:val="24"/>
          <w:szCs w:val="24"/>
          <w:lang w:eastAsia="ru-RU"/>
        </w:rPr>
        <w:t>8</w:t>
      </w:r>
      <w:r w:rsidRPr="005A290D">
        <w:rPr>
          <w:rFonts w:ascii="Times New Roman" w:eastAsia="Times New Roman" w:hAnsi="Times New Roman" w:cs="Times New Roman"/>
          <w:sz w:val="24"/>
          <w:szCs w:val="24"/>
          <w:lang w:eastAsia="ru-RU"/>
        </w:rPr>
        <w:t>.</w:t>
      </w:r>
      <w:r w:rsidR="00103EC8"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Основани</w:t>
      </w:r>
      <w:r w:rsidR="001E0E6B" w:rsidRPr="005A290D">
        <w:rPr>
          <w:rFonts w:ascii="Times New Roman" w:eastAsia="Times New Roman" w:hAnsi="Times New Roman" w:cs="Times New Roman"/>
          <w:sz w:val="24"/>
          <w:szCs w:val="24"/>
          <w:lang w:eastAsia="ru-RU"/>
        </w:rPr>
        <w:t>й</w:t>
      </w:r>
      <w:r w:rsidRPr="005A290D">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 </w:t>
      </w:r>
      <w:r w:rsidR="001E0E6B" w:rsidRPr="005A290D">
        <w:rPr>
          <w:rFonts w:ascii="Times New Roman" w:eastAsia="Times New Roman" w:hAnsi="Times New Roman" w:cs="Times New Roman"/>
          <w:sz w:val="24"/>
          <w:szCs w:val="24"/>
          <w:lang w:eastAsia="ru-RU"/>
        </w:rPr>
        <w:t>не предусмотрено.</w:t>
      </w:r>
    </w:p>
    <w:p w:rsidR="00060263" w:rsidRPr="005A290D" w:rsidRDefault="00103EC8"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2.9. </w:t>
      </w:r>
      <w:r w:rsidR="00060263" w:rsidRPr="005A290D">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060263" w:rsidRPr="005A290D" w:rsidRDefault="003361EE" w:rsidP="00463EB7">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w:t>
      </w:r>
      <w:r w:rsidR="00103EC8" w:rsidRPr="005A290D">
        <w:rPr>
          <w:rFonts w:ascii="Times New Roman" w:eastAsia="Times New Roman" w:hAnsi="Times New Roman" w:cs="Times New Roman"/>
          <w:sz w:val="24"/>
          <w:szCs w:val="24"/>
          <w:lang w:eastAsia="ru-RU"/>
        </w:rPr>
        <w:t>9.1.</w:t>
      </w:r>
      <w:r w:rsidRPr="005A290D">
        <w:rPr>
          <w:rFonts w:ascii="Times New Roman" w:eastAsia="Times New Roman" w:hAnsi="Times New Roman" w:cs="Times New Roman"/>
          <w:sz w:val="24"/>
          <w:szCs w:val="24"/>
          <w:lang w:eastAsia="ru-RU"/>
        </w:rPr>
        <w:t xml:space="preserve"> </w:t>
      </w:r>
      <w:r w:rsidR="00060263" w:rsidRPr="005A290D">
        <w:rPr>
          <w:rFonts w:ascii="Times New Roman" w:eastAsia="Times New Roman" w:hAnsi="Times New Roman" w:cs="Times New Roman"/>
          <w:sz w:val="24"/>
          <w:szCs w:val="24"/>
          <w:lang w:eastAsia="ru-RU"/>
        </w:rPr>
        <w:t>Основани</w:t>
      </w:r>
      <w:r w:rsidR="00463EB7" w:rsidRPr="005A290D">
        <w:rPr>
          <w:rFonts w:ascii="Times New Roman" w:eastAsia="Times New Roman" w:hAnsi="Times New Roman" w:cs="Times New Roman"/>
          <w:sz w:val="24"/>
          <w:szCs w:val="24"/>
          <w:lang w:eastAsia="ru-RU"/>
        </w:rPr>
        <w:t>й</w:t>
      </w:r>
      <w:r w:rsidR="00060263" w:rsidRPr="005A290D">
        <w:rPr>
          <w:rFonts w:ascii="Times New Roman" w:eastAsia="Times New Roman" w:hAnsi="Times New Roman" w:cs="Times New Roman"/>
          <w:sz w:val="24"/>
          <w:szCs w:val="24"/>
          <w:lang w:eastAsia="ru-RU"/>
        </w:rPr>
        <w:t xml:space="preserve"> для приостановления предоставления муниципальной услуги</w:t>
      </w:r>
      <w:r w:rsidR="00463EB7" w:rsidRPr="005A290D">
        <w:rPr>
          <w:rFonts w:ascii="Times New Roman" w:eastAsia="Times New Roman" w:hAnsi="Times New Roman" w:cs="Times New Roman"/>
          <w:sz w:val="24"/>
          <w:szCs w:val="24"/>
          <w:lang w:eastAsia="ru-RU"/>
        </w:rPr>
        <w:t xml:space="preserve"> не установлено.</w:t>
      </w:r>
    </w:p>
    <w:p w:rsidR="00060263" w:rsidRPr="005A290D" w:rsidRDefault="00060263" w:rsidP="0006026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w:t>
      </w:r>
      <w:r w:rsidR="00103EC8" w:rsidRPr="005A290D">
        <w:rPr>
          <w:rFonts w:ascii="Times New Roman" w:eastAsia="Times New Roman" w:hAnsi="Times New Roman" w:cs="Times New Roman"/>
          <w:sz w:val="24"/>
          <w:szCs w:val="24"/>
          <w:lang w:eastAsia="ru-RU"/>
        </w:rPr>
        <w:t>9.2.</w:t>
      </w:r>
      <w:r w:rsidRPr="005A290D">
        <w:rPr>
          <w:rFonts w:ascii="Times New Roman" w:eastAsia="Times New Roman" w:hAnsi="Times New Roman" w:cs="Times New Roman"/>
          <w:sz w:val="24"/>
          <w:szCs w:val="24"/>
          <w:lang w:eastAsia="ru-RU"/>
        </w:rPr>
        <w:t xml:space="preserve"> Основанием для отказа в </w:t>
      </w:r>
      <w:r w:rsidR="0009794C" w:rsidRPr="005A290D">
        <w:rPr>
          <w:rFonts w:ascii="Times New Roman" w:hAnsi="Times New Roman" w:cs="Times New Roman"/>
          <w:sz w:val="24"/>
          <w:szCs w:val="24"/>
        </w:rPr>
        <w:t>выдаче разрешения на установку и эксплуатацию рекламной конструкции</w:t>
      </w:r>
      <w:r w:rsidRPr="005A290D">
        <w:rPr>
          <w:rFonts w:ascii="Times New Roman" w:eastAsia="Times New Roman" w:hAnsi="Times New Roman" w:cs="Times New Roman"/>
          <w:sz w:val="24"/>
          <w:szCs w:val="24"/>
          <w:lang w:eastAsia="ru-RU"/>
        </w:rPr>
        <w:t xml:space="preserve"> является:</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несоответствие проекта рекламной конструкц</w:t>
      </w:r>
      <w:proofErr w:type="gramStart"/>
      <w:r w:rsidRPr="005A290D">
        <w:rPr>
          <w:rFonts w:ascii="Times New Roman" w:hAnsi="Times New Roman" w:cs="Times New Roman"/>
          <w:sz w:val="24"/>
          <w:szCs w:val="24"/>
        </w:rPr>
        <w:t>ии и ее</w:t>
      </w:r>
      <w:proofErr w:type="gramEnd"/>
      <w:r w:rsidRPr="005A290D">
        <w:rPr>
          <w:rFonts w:ascii="Times New Roman" w:hAnsi="Times New Roman" w:cs="Times New Roman"/>
          <w:sz w:val="24"/>
          <w:szCs w:val="24"/>
        </w:rPr>
        <w:t xml:space="preserve"> территориального размещения требованиям технического регламента;</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sidR="00261C23" w:rsidRPr="005A290D">
        <w:rPr>
          <w:rFonts w:ascii="Times New Roman" w:hAnsi="Times New Roman" w:cs="Times New Roman"/>
          <w:sz w:val="24"/>
          <w:szCs w:val="24"/>
        </w:rPr>
        <w:t>«</w:t>
      </w:r>
      <w:r w:rsidRPr="005A290D">
        <w:rPr>
          <w:rFonts w:ascii="Times New Roman" w:hAnsi="Times New Roman" w:cs="Times New Roman"/>
          <w:sz w:val="24"/>
          <w:szCs w:val="24"/>
        </w:rPr>
        <w:t>О рекламе</w:t>
      </w:r>
      <w:r w:rsidR="00261C23" w:rsidRPr="005A290D">
        <w:rPr>
          <w:rFonts w:ascii="Times New Roman" w:hAnsi="Times New Roman" w:cs="Times New Roman"/>
          <w:sz w:val="24"/>
          <w:szCs w:val="24"/>
        </w:rPr>
        <w:t>»</w:t>
      </w:r>
      <w:r w:rsidRPr="005A290D">
        <w:rPr>
          <w:rFonts w:ascii="Times New Roman" w:hAnsi="Times New Roman" w:cs="Times New Roman"/>
          <w:sz w:val="24"/>
          <w:szCs w:val="24"/>
        </w:rPr>
        <w:t xml:space="preserve"> определяется схемой размещения рекламных конструкций);</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нарушение требований нормативных актов по безопасности движения транспорта;</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нарушение внешнего архитектурного облика сложившейся застройки город</w:t>
      </w:r>
      <w:r w:rsidR="003D3E62" w:rsidRPr="005A290D">
        <w:rPr>
          <w:rFonts w:ascii="Times New Roman" w:hAnsi="Times New Roman" w:cs="Times New Roman"/>
          <w:sz w:val="24"/>
          <w:szCs w:val="24"/>
        </w:rPr>
        <w:t>а</w:t>
      </w:r>
      <w:r w:rsidRPr="005A290D">
        <w:rPr>
          <w:rFonts w:ascii="Times New Roman" w:hAnsi="Times New Roman" w:cs="Times New Roman"/>
          <w:sz w:val="24"/>
          <w:szCs w:val="24"/>
        </w:rPr>
        <w:t>;</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B50C5" w:rsidRPr="005A290D" w:rsidRDefault="00BB50C5" w:rsidP="00BB50C5">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нарушение требований, установленных частями 5.1</w:t>
      </w:r>
      <w:r w:rsidR="00F5616A" w:rsidRPr="005A290D">
        <w:rPr>
          <w:rFonts w:ascii="Times New Roman" w:hAnsi="Times New Roman" w:cs="Times New Roman"/>
          <w:sz w:val="24"/>
          <w:szCs w:val="24"/>
        </w:rPr>
        <w:t xml:space="preserve">., 5.6. и </w:t>
      </w:r>
      <w:hyperlink r:id="rId10" w:history="1">
        <w:r w:rsidRPr="005A290D">
          <w:rPr>
            <w:rFonts w:ascii="Times New Roman" w:hAnsi="Times New Roman" w:cs="Times New Roman"/>
            <w:sz w:val="24"/>
            <w:szCs w:val="24"/>
          </w:rPr>
          <w:t>5.7</w:t>
        </w:r>
      </w:hyperlink>
      <w:r w:rsidRPr="005A290D">
        <w:rPr>
          <w:rFonts w:ascii="Times New Roman" w:hAnsi="Times New Roman" w:cs="Times New Roman"/>
          <w:sz w:val="24"/>
          <w:szCs w:val="24"/>
        </w:rPr>
        <w:t xml:space="preserve"> статьи 19 Федерального закона от 13 марта 2006 года №38-ФЗ </w:t>
      </w:r>
      <w:r w:rsidR="00261C23" w:rsidRPr="005A290D">
        <w:rPr>
          <w:rFonts w:ascii="Times New Roman" w:hAnsi="Times New Roman" w:cs="Times New Roman"/>
          <w:sz w:val="24"/>
          <w:szCs w:val="24"/>
        </w:rPr>
        <w:t>«</w:t>
      </w:r>
      <w:r w:rsidRPr="005A290D">
        <w:rPr>
          <w:rFonts w:ascii="Times New Roman" w:hAnsi="Times New Roman" w:cs="Times New Roman"/>
          <w:sz w:val="24"/>
          <w:szCs w:val="24"/>
        </w:rPr>
        <w:t>О рекламе</w:t>
      </w:r>
      <w:r w:rsidR="00261C23" w:rsidRPr="005A290D">
        <w:rPr>
          <w:rFonts w:ascii="Times New Roman" w:hAnsi="Times New Roman" w:cs="Times New Roman"/>
          <w:sz w:val="24"/>
          <w:szCs w:val="24"/>
        </w:rPr>
        <w:t>»</w:t>
      </w:r>
      <w:r w:rsidR="00E1367D" w:rsidRPr="005A290D">
        <w:rPr>
          <w:rFonts w:ascii="Times New Roman" w:hAnsi="Times New Roman" w:cs="Times New Roman"/>
          <w:sz w:val="24"/>
          <w:szCs w:val="24"/>
        </w:rPr>
        <w:t>.</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5A290D" w:rsidRDefault="0045263D" w:rsidP="004526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Решение об отказе </w:t>
      </w:r>
      <w:r w:rsidR="00BB50C5" w:rsidRPr="005A290D">
        <w:rPr>
          <w:rFonts w:ascii="Times New Roman" w:eastAsia="Times New Roman" w:hAnsi="Times New Roman" w:cs="Times New Roman"/>
          <w:sz w:val="24"/>
          <w:szCs w:val="24"/>
          <w:lang w:eastAsia="ru-RU"/>
        </w:rPr>
        <w:t>в</w:t>
      </w:r>
      <w:r w:rsidR="00BB50C5" w:rsidRPr="005A290D">
        <w:rPr>
          <w:rFonts w:ascii="Times New Roman" w:hAnsi="Times New Roman" w:cs="Times New Roman"/>
          <w:sz w:val="24"/>
          <w:szCs w:val="24"/>
        </w:rPr>
        <w:t xml:space="preserve"> выдаче разрешения на установку и эксплуатацию рекламной конструкции</w:t>
      </w:r>
      <w:r w:rsidR="00BB50C5"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должно содержать основание для отказа с обязательной ссылкой на нарушения, предусмотренные</w:t>
      </w:r>
      <w:r w:rsidR="003D3E62" w:rsidRPr="005A290D">
        <w:rPr>
          <w:rFonts w:ascii="Times New Roman" w:eastAsia="Times New Roman" w:hAnsi="Times New Roman" w:cs="Times New Roman"/>
          <w:sz w:val="24"/>
          <w:szCs w:val="24"/>
          <w:lang w:eastAsia="ru-RU"/>
        </w:rPr>
        <w:t xml:space="preserve"> соответствующим </w:t>
      </w:r>
      <w:r w:rsidRPr="005A290D">
        <w:rPr>
          <w:rFonts w:ascii="Times New Roman" w:eastAsia="Times New Roman" w:hAnsi="Times New Roman" w:cs="Times New Roman"/>
          <w:sz w:val="24"/>
          <w:szCs w:val="24"/>
          <w:lang w:eastAsia="ru-RU"/>
        </w:rPr>
        <w:t xml:space="preserve"> подразделом Административного регламента.</w:t>
      </w:r>
    </w:p>
    <w:p w:rsidR="00060263" w:rsidRPr="005A290D" w:rsidRDefault="00103EC8" w:rsidP="00060263">
      <w:pPr>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2.10. </w:t>
      </w:r>
      <w:r w:rsidR="00060263" w:rsidRPr="005A290D">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5A290D" w:rsidRDefault="00E062C4" w:rsidP="0009794C">
      <w:pPr>
        <w:pStyle w:val="ConsPlusNormal"/>
        <w:ind w:firstLine="540"/>
        <w:jc w:val="both"/>
        <w:rPr>
          <w:rFonts w:ascii="Times New Roman" w:hAnsi="Times New Roman" w:cs="Times New Roman"/>
          <w:b/>
          <w:sz w:val="24"/>
          <w:szCs w:val="24"/>
        </w:rPr>
      </w:pPr>
      <w:r w:rsidRPr="005A290D">
        <w:rPr>
          <w:rFonts w:ascii="Times New Roman" w:hAnsi="Times New Roman" w:cs="Times New Roman"/>
          <w:sz w:val="24"/>
          <w:szCs w:val="24"/>
        </w:rPr>
        <w:t>2.1</w:t>
      </w:r>
      <w:r w:rsidR="00103EC8" w:rsidRPr="005A290D">
        <w:rPr>
          <w:rFonts w:ascii="Times New Roman" w:hAnsi="Times New Roman" w:cs="Times New Roman"/>
          <w:sz w:val="24"/>
          <w:szCs w:val="24"/>
        </w:rPr>
        <w:t>0.1.</w:t>
      </w:r>
      <w:r w:rsidRPr="005A290D">
        <w:rPr>
          <w:rFonts w:ascii="Times New Roman" w:hAnsi="Times New Roman" w:cs="Times New Roman"/>
          <w:sz w:val="24"/>
          <w:szCs w:val="24"/>
        </w:rPr>
        <w:t xml:space="preserve"> </w:t>
      </w:r>
      <w:proofErr w:type="gramStart"/>
      <w:r w:rsidRPr="005A290D">
        <w:rPr>
          <w:rFonts w:ascii="Times New Roman" w:hAnsi="Times New Roman" w:cs="Times New Roman"/>
          <w:sz w:val="24"/>
          <w:szCs w:val="24"/>
        </w:rPr>
        <w:t>Для получения муниципальной услуги заявителю необходим</w:t>
      </w:r>
      <w:r w:rsidR="00DD791A" w:rsidRPr="005A290D">
        <w:rPr>
          <w:rFonts w:ascii="Times New Roman" w:hAnsi="Times New Roman" w:cs="Times New Roman"/>
          <w:sz w:val="24"/>
          <w:szCs w:val="24"/>
        </w:rPr>
        <w:t>ы:</w:t>
      </w:r>
      <w:r w:rsidRPr="005A290D">
        <w:rPr>
          <w:rFonts w:ascii="Times New Roman" w:hAnsi="Times New Roman" w:cs="Times New Roman"/>
          <w:sz w:val="24"/>
          <w:szCs w:val="24"/>
        </w:rPr>
        <w:t xml:space="preserve"> </w:t>
      </w:r>
      <w:proofErr w:type="gramEnd"/>
    </w:p>
    <w:p w:rsidR="00BC5E36" w:rsidRPr="005A290D" w:rsidRDefault="00BC5E36" w:rsidP="00BC5E36">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BC5E36" w:rsidRPr="005A290D" w:rsidRDefault="00BC5E36" w:rsidP="00BC5E36">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w:t>
      </w:r>
      <w:r w:rsidRPr="005A290D">
        <w:rPr>
          <w:rFonts w:ascii="Times New Roman" w:hAnsi="Times New Roman" w:cs="Times New Roman"/>
          <w:sz w:val="24"/>
          <w:szCs w:val="24"/>
        </w:rPr>
        <w:lastRenderedPageBreak/>
        <w:t>информационного поля, фундамента, наличия (отсутствия) световых и осветительных устройств, срока службы рекламной конструкции.</w:t>
      </w:r>
    </w:p>
    <w:p w:rsidR="00060263" w:rsidRPr="005A290D" w:rsidRDefault="00103EC8"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2.11.</w:t>
      </w:r>
      <w:r w:rsidR="00060263" w:rsidRPr="005A290D">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5616A" w:rsidRPr="005A290D" w:rsidRDefault="00060263" w:rsidP="003672B5">
      <w:pPr>
        <w:spacing w:after="0" w:line="240" w:lineRule="auto"/>
        <w:ind w:firstLine="539"/>
        <w:jc w:val="both"/>
        <w:rPr>
          <w:rFonts w:ascii="Times New Roman" w:eastAsia="Times New Roman" w:hAnsi="Times New Roman" w:cs="Times New Roman"/>
          <w:sz w:val="24"/>
          <w:szCs w:val="24"/>
          <w:u w:val="double"/>
          <w:lang w:eastAsia="ru-RU"/>
        </w:rPr>
      </w:pPr>
      <w:r w:rsidRPr="005A290D">
        <w:rPr>
          <w:rFonts w:ascii="Times New Roman" w:eastAsia="Times New Roman" w:hAnsi="Times New Roman" w:cs="Times New Roman"/>
          <w:sz w:val="24"/>
          <w:szCs w:val="24"/>
          <w:lang w:eastAsia="ru-RU"/>
        </w:rPr>
        <w:t>2.1</w:t>
      </w:r>
      <w:r w:rsidR="00103EC8" w:rsidRPr="005A290D">
        <w:rPr>
          <w:rFonts w:ascii="Times New Roman" w:eastAsia="Times New Roman" w:hAnsi="Times New Roman" w:cs="Times New Roman"/>
          <w:sz w:val="24"/>
          <w:szCs w:val="24"/>
          <w:lang w:eastAsia="ru-RU"/>
        </w:rPr>
        <w:t>1.1</w:t>
      </w:r>
      <w:r w:rsidRPr="005A290D">
        <w:rPr>
          <w:rFonts w:ascii="Times New Roman" w:eastAsia="Times New Roman" w:hAnsi="Times New Roman" w:cs="Times New Roman"/>
          <w:sz w:val="24"/>
          <w:szCs w:val="24"/>
          <w:lang w:eastAsia="ru-RU"/>
        </w:rPr>
        <w:t xml:space="preserve">. </w:t>
      </w:r>
      <w:r w:rsidR="00852657" w:rsidRPr="005A290D">
        <w:rPr>
          <w:rFonts w:ascii="Times New Roman" w:eastAsia="Times New Roman" w:hAnsi="Times New Roman" w:cs="Times New Roman"/>
          <w:sz w:val="24"/>
          <w:szCs w:val="24"/>
          <w:lang w:eastAsia="ru-RU"/>
        </w:rPr>
        <w:t>За предоставление муниципальной услуги заявителем уплачивается государственная пошлина.</w:t>
      </w:r>
      <w:r w:rsidR="005F47BE" w:rsidRPr="005A290D">
        <w:rPr>
          <w:rFonts w:ascii="Times New Roman" w:eastAsia="Times New Roman" w:hAnsi="Times New Roman" w:cs="Times New Roman"/>
          <w:sz w:val="24"/>
          <w:szCs w:val="24"/>
          <w:lang w:eastAsia="ru-RU"/>
        </w:rPr>
        <w:t xml:space="preserve"> </w:t>
      </w:r>
      <w:r w:rsidR="00F5616A" w:rsidRPr="005A290D">
        <w:rPr>
          <w:rFonts w:ascii="Times New Roman" w:eastAsia="Times New Roman" w:hAnsi="Times New Roman" w:cs="Times New Roman"/>
          <w:sz w:val="24"/>
          <w:szCs w:val="24"/>
          <w:lang w:eastAsia="ru-RU"/>
        </w:rPr>
        <w:t>Размер государственной пошлины – 5000 рублей.</w:t>
      </w:r>
    </w:p>
    <w:p w:rsidR="003672B5" w:rsidRPr="005A290D" w:rsidRDefault="003672B5" w:rsidP="003672B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Заявители уплачивают государственную пошлину по </w:t>
      </w:r>
      <w:hyperlink r:id="rId11" w:history="1">
        <w:r w:rsidRPr="005A290D">
          <w:rPr>
            <w:rFonts w:ascii="Times New Roman" w:eastAsia="Times New Roman" w:hAnsi="Times New Roman" w:cs="Times New Roman"/>
            <w:sz w:val="24"/>
            <w:szCs w:val="24"/>
            <w:lang w:eastAsia="ru-RU"/>
          </w:rPr>
          <w:t>реквизитам</w:t>
        </w:r>
      </w:hyperlink>
      <w:r w:rsidRPr="005A290D">
        <w:rPr>
          <w:rFonts w:ascii="Times New Roman" w:eastAsia="Times New Roman" w:hAnsi="Times New Roman" w:cs="Times New Roman"/>
          <w:sz w:val="24"/>
          <w:szCs w:val="24"/>
          <w:lang w:eastAsia="ru-RU"/>
        </w:rPr>
        <w:t xml:space="preserve">, указанным в приложении </w:t>
      </w:r>
      <w:r w:rsidR="00C16C30"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3 настоящего Административного регламента.</w:t>
      </w:r>
    </w:p>
    <w:p w:rsidR="00060263" w:rsidRPr="005A290D" w:rsidRDefault="00103EC8"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2.12.</w:t>
      </w:r>
      <w:r w:rsidR="00060263" w:rsidRPr="005A290D">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5A290D" w:rsidRDefault="00060263" w:rsidP="00060263">
      <w:pPr>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w:t>
      </w:r>
      <w:r w:rsidR="00103EC8" w:rsidRPr="005A290D">
        <w:rPr>
          <w:rFonts w:ascii="Times New Roman" w:eastAsia="Times New Roman" w:hAnsi="Times New Roman" w:cs="Times New Roman"/>
          <w:sz w:val="24"/>
          <w:szCs w:val="24"/>
          <w:lang w:eastAsia="ru-RU"/>
        </w:rPr>
        <w:t>12.1</w:t>
      </w:r>
      <w:r w:rsidRPr="005A290D">
        <w:rPr>
          <w:rFonts w:ascii="Times New Roman" w:eastAsia="Times New Roman" w:hAnsi="Times New Roman" w:cs="Times New Roman"/>
          <w:sz w:val="24"/>
          <w:szCs w:val="24"/>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5A290D" w:rsidRDefault="00103EC8"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2.13.</w:t>
      </w:r>
      <w:r w:rsidR="00060263" w:rsidRPr="005A290D">
        <w:rPr>
          <w:rFonts w:ascii="Times New Roman" w:eastAsia="Times New Roman" w:hAnsi="Times New Roman" w:cs="Times New Roman"/>
          <w:b/>
          <w:sz w:val="24"/>
          <w:szCs w:val="24"/>
          <w:lang w:eastAsia="ru-RU"/>
        </w:rPr>
        <w:t xml:space="preserve">Срок </w:t>
      </w:r>
      <w:r w:rsidRPr="005A290D">
        <w:rPr>
          <w:rFonts w:ascii="Times New Roman" w:eastAsia="Times New Roman" w:hAnsi="Times New Roman" w:cs="Times New Roman"/>
          <w:b/>
          <w:sz w:val="24"/>
          <w:szCs w:val="24"/>
          <w:lang w:eastAsia="ru-RU"/>
        </w:rPr>
        <w:t xml:space="preserve">и порядок </w:t>
      </w:r>
      <w:r w:rsidR="00060263" w:rsidRPr="005A290D">
        <w:rPr>
          <w:rFonts w:ascii="Times New Roman" w:eastAsia="Times New Roman" w:hAnsi="Times New Roman" w:cs="Times New Roman"/>
          <w:b/>
          <w:sz w:val="24"/>
          <w:szCs w:val="24"/>
          <w:lang w:eastAsia="ru-RU"/>
        </w:rPr>
        <w:t>регистрации запроса заявителя о предоставлении муниципальной услуги</w:t>
      </w:r>
    </w:p>
    <w:p w:rsidR="00103EC8" w:rsidRPr="005A290D" w:rsidRDefault="00103EC8" w:rsidP="00103EC8">
      <w:pPr>
        <w:spacing w:after="0"/>
        <w:ind w:firstLine="540"/>
        <w:jc w:val="both"/>
        <w:rPr>
          <w:rFonts w:ascii="Times New Roman" w:hAnsi="Times New Roman" w:cs="Times New Roman"/>
          <w:color w:val="000000"/>
          <w:sz w:val="24"/>
          <w:szCs w:val="24"/>
          <w:shd w:val="clear" w:color="auto" w:fill="FFFFFF"/>
        </w:rPr>
      </w:pPr>
      <w:r w:rsidRPr="005A290D">
        <w:rPr>
          <w:rFonts w:ascii="Times New Roman" w:hAnsi="Times New Roman" w:cs="Times New Roman"/>
          <w:sz w:val="24"/>
          <w:szCs w:val="24"/>
          <w:lang w:eastAsia="ru-RU"/>
        </w:rPr>
        <w:t xml:space="preserve">2.13.1. </w:t>
      </w:r>
      <w:r w:rsidRPr="005A290D">
        <w:rPr>
          <w:rFonts w:ascii="Times New Roman" w:hAnsi="Times New Roman" w:cs="Times New Roman"/>
          <w:color w:val="000000"/>
          <w:sz w:val="24"/>
          <w:szCs w:val="24"/>
          <w:shd w:val="clear" w:color="auto" w:fill="FFFFFF"/>
        </w:rPr>
        <w:t>При личном обращении заявителя о предоставлении услуги с предъявлением документов, заявка регистрируется в день поступления.</w:t>
      </w:r>
    </w:p>
    <w:p w:rsidR="00103EC8" w:rsidRPr="005A290D" w:rsidRDefault="00103EC8" w:rsidP="00103EC8">
      <w:pPr>
        <w:spacing w:after="0"/>
        <w:ind w:firstLine="540"/>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Регистрация заявки о предоставлении услуги, направленная через организации почтовой связи, по электронной почте либо через Портал осуществляется в течение одного рабочего дня с момента получения.</w:t>
      </w:r>
    </w:p>
    <w:p w:rsidR="00060263" w:rsidRPr="005A290D" w:rsidRDefault="00103EC8"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2.14. </w:t>
      </w:r>
      <w:r w:rsidR="00060263" w:rsidRPr="005A290D">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2.1</w:t>
      </w:r>
      <w:r w:rsidR="00103EC8" w:rsidRPr="005A290D">
        <w:rPr>
          <w:rFonts w:ascii="Times New Roman" w:eastAsia="Times New Roman" w:hAnsi="Times New Roman" w:cs="Times New Roman"/>
          <w:sz w:val="24"/>
          <w:szCs w:val="24"/>
          <w:lang w:eastAsia="ru-RU"/>
        </w:rPr>
        <w:t>4.1.</w:t>
      </w:r>
      <w:r w:rsidRPr="005A290D">
        <w:rPr>
          <w:rFonts w:ascii="Times New Roman" w:eastAsia="Times New Roman" w:hAnsi="Times New Roman" w:cs="Times New Roman"/>
          <w:sz w:val="24"/>
          <w:szCs w:val="24"/>
          <w:lang w:eastAsia="ru-RU"/>
        </w:rPr>
        <w:t xml:space="preserve">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 стенде размещается следующая информация:</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5A290D"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3E5F7F" w:rsidRPr="005A290D" w:rsidRDefault="00103EC8" w:rsidP="003E5F7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2.15. </w:t>
      </w:r>
      <w:r w:rsidR="003E5F7F" w:rsidRPr="005A290D">
        <w:rPr>
          <w:rFonts w:ascii="Times New Roman" w:eastAsia="Times New Roman" w:hAnsi="Times New Roman" w:cs="Times New Roman"/>
          <w:b/>
          <w:sz w:val="24"/>
          <w:szCs w:val="24"/>
          <w:lang w:eastAsia="ru-RU"/>
        </w:rPr>
        <w:t>Показатели доступности и качества муниципальной услуги</w:t>
      </w:r>
    </w:p>
    <w:p w:rsidR="003E5F7F" w:rsidRPr="005A290D" w:rsidRDefault="003E5F7F" w:rsidP="003E5F7F">
      <w:pPr>
        <w:pStyle w:val="ConsPlusNormal"/>
        <w:ind w:firstLine="540"/>
        <w:jc w:val="both"/>
        <w:rPr>
          <w:rFonts w:ascii="Times New Roman" w:eastAsiaTheme="minorHAnsi" w:hAnsi="Times New Roman" w:cs="Times New Roman"/>
          <w:sz w:val="24"/>
          <w:szCs w:val="24"/>
          <w:lang w:eastAsia="en-US"/>
        </w:rPr>
      </w:pPr>
      <w:r w:rsidRPr="005A290D">
        <w:rPr>
          <w:rFonts w:ascii="Times New Roman" w:hAnsi="Times New Roman" w:cs="Times New Roman"/>
          <w:sz w:val="24"/>
          <w:szCs w:val="24"/>
        </w:rPr>
        <w:t>2.1</w:t>
      </w:r>
      <w:r w:rsidR="007F5408" w:rsidRPr="005A290D">
        <w:rPr>
          <w:rFonts w:ascii="Times New Roman" w:hAnsi="Times New Roman" w:cs="Times New Roman"/>
          <w:sz w:val="24"/>
          <w:szCs w:val="24"/>
        </w:rPr>
        <w:t>5.1</w:t>
      </w:r>
      <w:r w:rsidRPr="005A290D">
        <w:rPr>
          <w:rFonts w:ascii="Times New Roman" w:hAnsi="Times New Roman" w:cs="Times New Roman"/>
          <w:sz w:val="24"/>
          <w:szCs w:val="24"/>
        </w:rPr>
        <w:t xml:space="preserve">. </w:t>
      </w:r>
      <w:r w:rsidRPr="005A290D">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w:t>
      </w:r>
      <w:r w:rsidRPr="005A290D">
        <w:rPr>
          <w:rFonts w:ascii="Times New Roman" w:hAnsi="Times New Roman" w:cs="Times New Roman"/>
          <w:sz w:val="24"/>
          <w:szCs w:val="24"/>
        </w:rPr>
        <w:lastRenderedPageBreak/>
        <w:t>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2.1</w:t>
      </w:r>
      <w:r w:rsidR="00A54B40" w:rsidRPr="005A290D">
        <w:rPr>
          <w:rFonts w:ascii="Times New Roman" w:hAnsi="Times New Roman" w:cs="Times New Roman"/>
          <w:sz w:val="24"/>
          <w:szCs w:val="24"/>
        </w:rPr>
        <w:t>5.2.</w:t>
      </w:r>
      <w:r w:rsidRPr="005A290D">
        <w:rPr>
          <w:rFonts w:ascii="Times New Roman" w:hAnsi="Times New Roman" w:cs="Times New Roman"/>
          <w:sz w:val="24"/>
          <w:szCs w:val="24"/>
        </w:rPr>
        <w:t xml:space="preserve"> Качество предоставления муниципальной услуги характеризуется отсутствием:</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3E5F7F" w:rsidRPr="005A290D" w:rsidRDefault="00A54B40" w:rsidP="003E5F7F">
      <w:pPr>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2.16</w:t>
      </w:r>
      <w:proofErr w:type="gramStart"/>
      <w:r w:rsidRPr="005A290D">
        <w:rPr>
          <w:rFonts w:ascii="Times New Roman" w:eastAsia="Times New Roman" w:hAnsi="Times New Roman" w:cs="Times New Roman"/>
          <w:b/>
          <w:sz w:val="24"/>
          <w:szCs w:val="24"/>
          <w:lang w:eastAsia="ru-RU"/>
        </w:rPr>
        <w:t xml:space="preserve"> И</w:t>
      </w:r>
      <w:proofErr w:type="gramEnd"/>
      <w:r w:rsidRPr="005A290D">
        <w:rPr>
          <w:rFonts w:ascii="Times New Roman" w:eastAsia="Times New Roman" w:hAnsi="Times New Roman" w:cs="Times New Roman"/>
          <w:b/>
          <w:sz w:val="24"/>
          <w:szCs w:val="24"/>
          <w:lang w:eastAsia="ru-RU"/>
        </w:rPr>
        <w:t>ные т</w:t>
      </w:r>
      <w:r w:rsidR="003E5F7F" w:rsidRPr="005A290D">
        <w:rPr>
          <w:rFonts w:ascii="Times New Roman" w:eastAsia="Times New Roman" w:hAnsi="Times New Roman" w:cs="Times New Roman"/>
          <w:b/>
          <w:sz w:val="24"/>
          <w:szCs w:val="24"/>
          <w:lang w:eastAsia="ru-RU"/>
        </w:rPr>
        <w:t xml:space="preserve">ребования, учитывающие особенности предоставления муниципальной услуги в электронной форме и </w:t>
      </w:r>
      <w:r w:rsidR="000B5AE4" w:rsidRPr="005A290D">
        <w:rPr>
          <w:rFonts w:ascii="Times New Roman" w:eastAsia="Times New Roman" w:hAnsi="Times New Roman" w:cs="Times New Roman"/>
          <w:b/>
          <w:sz w:val="24"/>
          <w:szCs w:val="24"/>
          <w:lang w:eastAsia="ru-RU"/>
        </w:rPr>
        <w:t>МФЦ</w:t>
      </w:r>
    </w:p>
    <w:p w:rsidR="00A54B40" w:rsidRPr="005A290D" w:rsidRDefault="00A54B40" w:rsidP="00A54B40">
      <w:pPr>
        <w:spacing w:after="0"/>
        <w:ind w:firstLine="540"/>
        <w:jc w:val="both"/>
        <w:rPr>
          <w:rFonts w:ascii="Times New Roman" w:hAnsi="Times New Roman" w:cs="Times New Roman"/>
          <w:color w:val="000000"/>
          <w:sz w:val="24"/>
          <w:szCs w:val="24"/>
          <w:shd w:val="clear" w:color="auto" w:fill="FFFFFF"/>
        </w:rPr>
      </w:pPr>
      <w:r w:rsidRPr="005A290D">
        <w:rPr>
          <w:rFonts w:ascii="Times New Roman" w:hAnsi="Times New Roman" w:cs="Times New Roman"/>
          <w:color w:val="000000"/>
          <w:sz w:val="24"/>
          <w:szCs w:val="24"/>
          <w:shd w:val="clear" w:color="auto" w:fill="FFFFFF"/>
        </w:rPr>
        <w:t xml:space="preserve">2.16.1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w:t>
      </w:r>
      <w:proofErr w:type="gramStart"/>
      <w:r w:rsidRPr="005A290D">
        <w:rPr>
          <w:rFonts w:ascii="Times New Roman" w:hAnsi="Times New Roman" w:cs="Times New Roman"/>
          <w:color w:val="000000"/>
          <w:sz w:val="24"/>
          <w:szCs w:val="24"/>
          <w:shd w:val="clear" w:color="auto" w:fill="FFFFFF"/>
        </w:rPr>
        <w:t>использованием</w:t>
      </w:r>
      <w:proofErr w:type="gramEnd"/>
      <w:r w:rsidRPr="005A290D">
        <w:rPr>
          <w:rFonts w:ascii="Times New Roman" w:hAnsi="Times New Roman" w:cs="Times New Roman"/>
          <w:color w:val="000000"/>
          <w:sz w:val="24"/>
          <w:szCs w:val="24"/>
          <w:shd w:val="clear" w:color="auto" w:fill="FFFFFF"/>
        </w:rPr>
        <w:t xml:space="preserve"> в том числе универсальной электронной карты) в соответствии с требованиями Федерального закона от 06.04.2011 г.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3E6153" w:rsidRPr="005A290D" w:rsidRDefault="00A54B40" w:rsidP="00A54B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color w:val="000000"/>
          <w:sz w:val="24"/>
          <w:szCs w:val="24"/>
          <w:shd w:val="clear" w:color="auto" w:fill="FFFFFF"/>
        </w:rPr>
        <w:t>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060263" w:rsidRPr="005A290D" w:rsidRDefault="006E3799" w:rsidP="00A54B40">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val="en-US" w:eastAsia="ru-RU"/>
        </w:rPr>
        <w:t>III</w:t>
      </w:r>
      <w:r w:rsidRPr="005A290D">
        <w:rPr>
          <w:rFonts w:ascii="Times New Roman" w:eastAsia="Times New Roman" w:hAnsi="Times New Roman" w:cs="Times New Roman"/>
          <w:b/>
          <w:sz w:val="24"/>
          <w:szCs w:val="24"/>
          <w:lang w:eastAsia="ru-RU"/>
        </w:rPr>
        <w:t>.</w:t>
      </w:r>
      <w:r w:rsidR="00060263" w:rsidRPr="005A290D">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A290D" w:rsidRDefault="00A54B4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3.1.</w:t>
      </w:r>
      <w:r w:rsidR="00060263" w:rsidRPr="005A290D">
        <w:rPr>
          <w:rFonts w:ascii="Times New Roman" w:eastAsia="Times New Roman" w:hAnsi="Times New Roman" w:cs="Times New Roman"/>
          <w:b/>
          <w:sz w:val="24"/>
          <w:szCs w:val="24"/>
          <w:lang w:eastAsia="ru-RU"/>
        </w:rPr>
        <w:t>Исчерпывающий перечень административных процедур</w:t>
      </w:r>
    </w:p>
    <w:p w:rsidR="00DC4EA4" w:rsidRPr="005A290D" w:rsidRDefault="00060263" w:rsidP="000266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A290D">
        <w:rPr>
          <w:rFonts w:ascii="Times New Roman" w:eastAsia="Times New Roman" w:hAnsi="Times New Roman" w:cs="Times New Roman"/>
          <w:sz w:val="24"/>
          <w:szCs w:val="24"/>
          <w:lang w:eastAsia="ru-RU"/>
        </w:rPr>
        <w:t>3.1.</w:t>
      </w:r>
      <w:r w:rsidR="00A54B40"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w:t>
      </w:r>
      <w:r w:rsidR="00DC4EA4" w:rsidRPr="005A290D">
        <w:rPr>
          <w:rFonts w:ascii="Times New Roman" w:hAnsi="Times New Roman" w:cs="Times New Roman"/>
          <w:sz w:val="24"/>
          <w:szCs w:val="24"/>
        </w:rPr>
        <w:t>Предоставление муниципальной услуги в части выдачи разрешения на установку и эксплуатацию рекламн</w:t>
      </w:r>
      <w:r w:rsidR="00026606" w:rsidRPr="005A290D">
        <w:rPr>
          <w:rFonts w:ascii="Times New Roman" w:hAnsi="Times New Roman" w:cs="Times New Roman"/>
          <w:sz w:val="24"/>
          <w:szCs w:val="24"/>
        </w:rPr>
        <w:t>ой</w:t>
      </w:r>
      <w:r w:rsidR="00DC4EA4" w:rsidRPr="005A290D">
        <w:rPr>
          <w:rFonts w:ascii="Times New Roman" w:hAnsi="Times New Roman" w:cs="Times New Roman"/>
          <w:sz w:val="24"/>
          <w:szCs w:val="24"/>
        </w:rPr>
        <w:t xml:space="preserve"> конструкци</w:t>
      </w:r>
      <w:r w:rsidR="00026606" w:rsidRPr="005A290D">
        <w:rPr>
          <w:rFonts w:ascii="Times New Roman" w:hAnsi="Times New Roman" w:cs="Times New Roman"/>
          <w:sz w:val="24"/>
          <w:szCs w:val="24"/>
        </w:rPr>
        <w:t>и</w:t>
      </w:r>
      <w:r w:rsidR="004F4D68" w:rsidRPr="005A290D">
        <w:rPr>
          <w:rFonts w:ascii="Times New Roman" w:hAnsi="Times New Roman" w:cs="Times New Roman"/>
          <w:sz w:val="24"/>
          <w:szCs w:val="24"/>
        </w:rPr>
        <w:t xml:space="preserve"> </w:t>
      </w:r>
      <w:r w:rsidR="00DC4EA4" w:rsidRPr="005A290D">
        <w:rPr>
          <w:rFonts w:ascii="Times New Roman" w:hAnsi="Times New Roman" w:cs="Times New Roman"/>
          <w:sz w:val="24"/>
          <w:szCs w:val="24"/>
        </w:rPr>
        <w:t>включает выполнение следующих административных процедур:</w:t>
      </w:r>
    </w:p>
    <w:p w:rsidR="00DC4EA4" w:rsidRPr="005A290D" w:rsidRDefault="00DC4EA4" w:rsidP="000266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290D">
        <w:rPr>
          <w:rFonts w:ascii="Times New Roman" w:hAnsi="Times New Roman" w:cs="Times New Roman"/>
          <w:sz w:val="24"/>
          <w:szCs w:val="24"/>
        </w:rPr>
        <w:t xml:space="preserve">1) </w:t>
      </w:r>
      <w:r w:rsidR="00026606" w:rsidRPr="005A290D">
        <w:rPr>
          <w:rFonts w:ascii="Times New Roman" w:eastAsia="Times New Roman" w:hAnsi="Times New Roman" w:cs="Times New Roman"/>
          <w:sz w:val="24"/>
          <w:szCs w:val="24"/>
          <w:lang w:eastAsia="ru-RU"/>
        </w:rPr>
        <w:t xml:space="preserve">прием, регистрация заявления и документов </w:t>
      </w:r>
      <w:r w:rsidR="00026606" w:rsidRPr="005A290D">
        <w:rPr>
          <w:rFonts w:ascii="Times New Roman" w:hAnsi="Times New Roman" w:cs="Times New Roman"/>
          <w:sz w:val="24"/>
          <w:szCs w:val="24"/>
        </w:rPr>
        <w:t>о выдаче разрешения на установку и эксплуатацию рекламной конструкции</w:t>
      </w:r>
      <w:r w:rsidRPr="005A290D">
        <w:rPr>
          <w:rFonts w:ascii="Times New Roman" w:hAnsi="Times New Roman" w:cs="Times New Roman"/>
          <w:sz w:val="24"/>
          <w:szCs w:val="24"/>
        </w:rPr>
        <w:t>;</w:t>
      </w:r>
    </w:p>
    <w:p w:rsidR="00DC4EA4" w:rsidRPr="005A290D"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  </w:t>
      </w:r>
      <w:r w:rsidR="00DC4EA4" w:rsidRPr="005A290D">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5A290D" w:rsidRDefault="00DC4EA4" w:rsidP="000266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290D">
        <w:rPr>
          <w:rFonts w:ascii="Times New Roman" w:hAnsi="Times New Roman" w:cs="Times New Roman"/>
          <w:sz w:val="24"/>
          <w:szCs w:val="24"/>
        </w:rPr>
        <w:t xml:space="preserve">3) </w:t>
      </w:r>
      <w:r w:rsidRPr="005A290D">
        <w:rPr>
          <w:rFonts w:ascii="Times New Roman" w:eastAsia="Times New Roman" w:hAnsi="Times New Roman" w:cs="Times New Roman"/>
          <w:sz w:val="24"/>
          <w:szCs w:val="24"/>
          <w:lang w:eastAsia="ru-RU"/>
        </w:rPr>
        <w:t xml:space="preserve">рассмотрение заявления и представленных документов и принятие решения </w:t>
      </w:r>
      <w:r w:rsidR="00026606" w:rsidRPr="005A290D">
        <w:rPr>
          <w:rFonts w:ascii="Times New Roman" w:eastAsia="Times New Roman" w:hAnsi="Times New Roman" w:cs="Times New Roman"/>
          <w:sz w:val="24"/>
          <w:szCs w:val="24"/>
          <w:lang w:eastAsia="ru-RU"/>
        </w:rPr>
        <w:t xml:space="preserve">о предоставлении (отказе в предоставлении) </w:t>
      </w:r>
      <w:r w:rsidRPr="005A290D">
        <w:rPr>
          <w:rFonts w:ascii="Times New Roman" w:eastAsia="Times New Roman" w:hAnsi="Times New Roman" w:cs="Times New Roman"/>
          <w:sz w:val="24"/>
          <w:szCs w:val="24"/>
          <w:lang w:eastAsia="ru-RU"/>
        </w:rPr>
        <w:t>муниципальной услуги</w:t>
      </w:r>
      <w:r w:rsidRPr="005A290D">
        <w:rPr>
          <w:rFonts w:ascii="Times New Roman" w:hAnsi="Times New Roman" w:cs="Times New Roman"/>
          <w:sz w:val="24"/>
          <w:szCs w:val="24"/>
        </w:rPr>
        <w:t>;</w:t>
      </w:r>
    </w:p>
    <w:p w:rsidR="006D3987" w:rsidRPr="005A290D"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 xml:space="preserve"> </w:t>
      </w:r>
      <w:r w:rsidR="00DC4EA4" w:rsidRPr="005A290D">
        <w:rPr>
          <w:rFonts w:ascii="Times New Roman" w:hAnsi="Times New Roman" w:cs="Times New Roman"/>
          <w:sz w:val="24"/>
          <w:szCs w:val="24"/>
        </w:rPr>
        <w:t xml:space="preserve">4) </w:t>
      </w:r>
      <w:r w:rsidR="003D3E62" w:rsidRPr="005A290D">
        <w:rPr>
          <w:rFonts w:ascii="Times New Roman" w:hAnsi="Times New Roman" w:cs="Times New Roman"/>
          <w:sz w:val="24"/>
          <w:szCs w:val="24"/>
        </w:rPr>
        <w:t xml:space="preserve"> регистрация и </w:t>
      </w:r>
      <w:r w:rsidR="006D3987" w:rsidRPr="005A290D">
        <w:rPr>
          <w:rFonts w:ascii="Times New Roman" w:eastAsia="Times New Roman" w:hAnsi="Times New Roman" w:cs="Times New Roman"/>
          <w:sz w:val="24"/>
          <w:szCs w:val="24"/>
          <w:lang w:eastAsia="ru-RU"/>
        </w:rPr>
        <w:t xml:space="preserve">выдача (направление) заявителю </w:t>
      </w:r>
      <w:r w:rsidR="003D3E62" w:rsidRPr="005A290D">
        <w:rPr>
          <w:rFonts w:ascii="Times New Roman" w:eastAsia="Times New Roman" w:hAnsi="Times New Roman" w:cs="Times New Roman"/>
          <w:sz w:val="24"/>
          <w:szCs w:val="24"/>
          <w:lang w:eastAsia="ru-RU"/>
        </w:rPr>
        <w:t xml:space="preserve">илипредставителю заявителя </w:t>
      </w:r>
      <w:r w:rsidR="006D3987" w:rsidRPr="005A290D">
        <w:rPr>
          <w:rFonts w:ascii="Times New Roman" w:eastAsia="Times New Roman" w:hAnsi="Times New Roman" w:cs="Times New Roman"/>
          <w:sz w:val="24"/>
          <w:szCs w:val="24"/>
          <w:lang w:eastAsia="ru-RU"/>
        </w:rPr>
        <w:t>результата предоставления муниципальной услуги или отказа в предоставлении муниципальной услуги</w:t>
      </w:r>
      <w:r w:rsidRPr="005A290D">
        <w:rPr>
          <w:rFonts w:ascii="Times New Roman" w:eastAsia="Times New Roman" w:hAnsi="Times New Roman" w:cs="Times New Roman"/>
          <w:sz w:val="24"/>
          <w:szCs w:val="24"/>
          <w:lang w:eastAsia="ru-RU"/>
        </w:rPr>
        <w:t>.</w:t>
      </w:r>
    </w:p>
    <w:p w:rsidR="00060263" w:rsidRPr="005A290D" w:rsidRDefault="00A54B40" w:rsidP="0006026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5A290D">
        <w:rPr>
          <w:rFonts w:ascii="Times New Roman" w:eastAsia="Times New Roman" w:hAnsi="Times New Roman" w:cs="Times New Roman"/>
          <w:b/>
          <w:color w:val="000000"/>
          <w:sz w:val="24"/>
          <w:szCs w:val="24"/>
          <w:lang w:eastAsia="ru-RU"/>
        </w:rPr>
        <w:t xml:space="preserve">3.2. </w:t>
      </w:r>
      <w:r w:rsidR="00026606" w:rsidRPr="005A290D">
        <w:rPr>
          <w:rFonts w:ascii="Times New Roman" w:eastAsia="Times New Roman" w:hAnsi="Times New Roman" w:cs="Times New Roman"/>
          <w:b/>
          <w:color w:val="000000"/>
          <w:sz w:val="24"/>
          <w:szCs w:val="24"/>
          <w:lang w:eastAsia="ru-RU"/>
        </w:rPr>
        <w:t>Прием, регистрация заявления и документов о выдаче разрешения на установку и эксплуатацию рекламной конструкции</w:t>
      </w:r>
    </w:p>
    <w:p w:rsidR="00026606" w:rsidRPr="005A290D"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60263" w:rsidRPr="005A290D" w:rsidRDefault="00060263" w:rsidP="00060263">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lastRenderedPageBreak/>
        <w:t>3.2.</w:t>
      </w:r>
      <w:r w:rsidR="00A54B40" w:rsidRPr="005A290D">
        <w:rPr>
          <w:rFonts w:ascii="Times New Roman" w:eastAsia="Times New Roman" w:hAnsi="Times New Roman" w:cs="Times New Roman"/>
          <w:color w:val="000000"/>
          <w:sz w:val="24"/>
          <w:szCs w:val="24"/>
          <w:lang w:eastAsia="ru-RU"/>
        </w:rPr>
        <w:t>1.</w:t>
      </w:r>
      <w:r w:rsidR="00F9491D" w:rsidRPr="005A290D">
        <w:rPr>
          <w:rFonts w:ascii="Times New Roman" w:eastAsia="Times New Roman" w:hAnsi="Times New Roman" w:cs="Times New Roman"/>
          <w:color w:val="000000"/>
          <w:sz w:val="24"/>
          <w:szCs w:val="24"/>
          <w:lang w:eastAsia="ru-RU"/>
        </w:rPr>
        <w:t xml:space="preserve"> </w:t>
      </w:r>
      <w:r w:rsidRPr="005A290D">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подразделение заявлени</w:t>
      </w:r>
      <w:r w:rsidR="006C6518" w:rsidRPr="005A290D">
        <w:rPr>
          <w:rFonts w:ascii="Times New Roman" w:eastAsia="Times New Roman" w:hAnsi="Times New Roman" w:cs="Times New Roman"/>
          <w:color w:val="000000"/>
          <w:sz w:val="24"/>
          <w:szCs w:val="24"/>
          <w:lang w:eastAsia="ru-RU"/>
        </w:rPr>
        <w:t>я</w:t>
      </w:r>
      <w:r w:rsidRPr="005A290D">
        <w:rPr>
          <w:rFonts w:ascii="Times New Roman" w:eastAsia="Times New Roman" w:hAnsi="Times New Roman" w:cs="Times New Roman"/>
          <w:color w:val="000000"/>
          <w:sz w:val="24"/>
          <w:szCs w:val="24"/>
          <w:lang w:eastAsia="ru-RU"/>
        </w:rPr>
        <w:t xml:space="preserve"> с приложением документов, предусмотренных </w:t>
      </w:r>
      <w:r w:rsidRPr="005A290D">
        <w:rPr>
          <w:rFonts w:ascii="Times New Roman" w:eastAsia="Times New Roman" w:hAnsi="Times New Roman" w:cs="Times New Roman"/>
          <w:sz w:val="24"/>
          <w:szCs w:val="24"/>
          <w:lang w:eastAsia="ru-RU"/>
        </w:rPr>
        <w:t>пунктом. 2.6.</w:t>
      </w:r>
      <w:r w:rsidRPr="005A290D">
        <w:rPr>
          <w:rFonts w:ascii="Times New Roman" w:eastAsia="Times New Roman" w:hAnsi="Times New Roman" w:cs="Times New Roman"/>
          <w:b/>
          <w:sz w:val="24"/>
          <w:szCs w:val="24"/>
          <w:lang w:eastAsia="ru-RU"/>
        </w:rPr>
        <w:t xml:space="preserve"> </w:t>
      </w:r>
      <w:r w:rsidR="00AA4730" w:rsidRPr="005A290D">
        <w:rPr>
          <w:rFonts w:ascii="Times New Roman" w:eastAsia="Times New Roman" w:hAnsi="Times New Roman" w:cs="Times New Roman"/>
          <w:sz w:val="24"/>
          <w:szCs w:val="24"/>
          <w:lang w:eastAsia="ru-RU"/>
        </w:rPr>
        <w:t>А</w:t>
      </w:r>
      <w:r w:rsidRPr="005A290D">
        <w:rPr>
          <w:rFonts w:ascii="Times New Roman" w:eastAsia="Times New Roman" w:hAnsi="Times New Roman" w:cs="Times New Roman"/>
          <w:sz w:val="24"/>
          <w:szCs w:val="24"/>
          <w:lang w:eastAsia="ru-RU"/>
        </w:rPr>
        <w:t>дминистративного регламента,</w:t>
      </w:r>
      <w:r w:rsidR="00EE29E5" w:rsidRPr="005A290D">
        <w:rPr>
          <w:rFonts w:ascii="Times New Roman" w:eastAsia="Times New Roman" w:hAnsi="Times New Roman" w:cs="Times New Roman"/>
          <w:color w:val="000000"/>
          <w:sz w:val="24"/>
          <w:szCs w:val="24"/>
          <w:lang w:eastAsia="ru-RU"/>
        </w:rPr>
        <w:t xml:space="preserve"> одним из следующих способов</w:t>
      </w:r>
      <w:r w:rsidRPr="005A290D">
        <w:rPr>
          <w:rFonts w:ascii="Times New Roman" w:eastAsia="Times New Roman" w:hAnsi="Times New Roman" w:cs="Times New Roman"/>
          <w:color w:val="000000"/>
          <w:sz w:val="24"/>
          <w:szCs w:val="24"/>
          <w:lang w:eastAsia="ru-RU"/>
        </w:rPr>
        <w:t>:</w:t>
      </w:r>
    </w:p>
    <w:p w:rsidR="006C0BF9" w:rsidRPr="005A290D" w:rsidRDefault="006C0BF9" w:rsidP="006C0BF9">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 xml:space="preserve">а) </w:t>
      </w:r>
      <w:r w:rsidRPr="005A290D">
        <w:rPr>
          <w:rFonts w:ascii="Times New Roman" w:eastAsia="Times New Roman" w:hAnsi="Times New Roman" w:cs="Times New Roman"/>
          <w:sz w:val="24"/>
          <w:szCs w:val="24"/>
          <w:lang w:eastAsia="ru-RU"/>
        </w:rPr>
        <w:t>в подразделение</w:t>
      </w:r>
      <w:r w:rsidRPr="005A290D">
        <w:rPr>
          <w:rFonts w:ascii="Times New Roman" w:eastAsia="Times New Roman" w:hAnsi="Times New Roman" w:cs="Times New Roman"/>
          <w:color w:val="000000"/>
          <w:sz w:val="24"/>
          <w:szCs w:val="24"/>
          <w:lang w:eastAsia="ru-RU"/>
        </w:rPr>
        <w:t>:</w:t>
      </w:r>
    </w:p>
    <w:p w:rsidR="006C0BF9" w:rsidRPr="005A290D" w:rsidRDefault="006C0BF9" w:rsidP="006C0BF9">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посредством личного обращения заявителя;</w:t>
      </w:r>
    </w:p>
    <w:p w:rsidR="006C0BF9" w:rsidRPr="005A290D" w:rsidRDefault="006C0BF9" w:rsidP="006C0BF9">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посредством почтового отправления;</w:t>
      </w:r>
    </w:p>
    <w:p w:rsidR="006C0BF9" w:rsidRPr="005A290D" w:rsidRDefault="006C0BF9" w:rsidP="006C0BF9">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5A290D">
        <w:rPr>
          <w:rFonts w:ascii="Times New Roman" w:hAnsi="Times New Roman" w:cs="Times New Roman"/>
          <w:sz w:val="24"/>
          <w:szCs w:val="24"/>
        </w:rPr>
        <w:t>Единый и региональный порталы</w:t>
      </w:r>
      <w:r w:rsidRPr="005A290D">
        <w:rPr>
          <w:rFonts w:ascii="Times New Roman" w:eastAsia="Times New Roman" w:hAnsi="Times New Roman" w:cs="Times New Roman"/>
          <w:color w:val="000000"/>
          <w:sz w:val="24"/>
          <w:szCs w:val="24"/>
          <w:lang w:eastAsia="ru-RU"/>
        </w:rPr>
        <w:t>;</w:t>
      </w:r>
    </w:p>
    <w:p w:rsidR="006C0BF9" w:rsidRPr="005A290D" w:rsidRDefault="006C0BF9" w:rsidP="006C0BF9">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 xml:space="preserve">б) в </w:t>
      </w:r>
      <w:r w:rsidRPr="005A290D">
        <w:rPr>
          <w:rFonts w:ascii="Times New Roman" w:eastAsia="Times New Roman" w:hAnsi="Times New Roman" w:cs="Times New Roman"/>
          <w:sz w:val="24"/>
          <w:szCs w:val="24"/>
          <w:lang w:eastAsia="ru-RU"/>
        </w:rPr>
        <w:t>МФЦ</w:t>
      </w:r>
      <w:r w:rsidRPr="005A290D">
        <w:rPr>
          <w:rFonts w:ascii="Times New Roman" w:eastAsia="Times New Roman" w:hAnsi="Times New Roman" w:cs="Times New Roman"/>
          <w:color w:val="000000"/>
          <w:sz w:val="24"/>
          <w:szCs w:val="24"/>
          <w:lang w:eastAsia="ru-RU"/>
        </w:rPr>
        <w:t xml:space="preserve"> посредством личного обращения заявителя.</w:t>
      </w:r>
    </w:p>
    <w:p w:rsidR="00060263" w:rsidRPr="005A290D"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Специалист, ответственный за</w:t>
      </w:r>
      <w:r w:rsidR="00F42D23" w:rsidRPr="005A290D">
        <w:rPr>
          <w:rFonts w:ascii="Times New Roman" w:eastAsia="Times New Roman" w:hAnsi="Times New Roman" w:cs="Times New Roman"/>
          <w:color w:val="000000"/>
          <w:sz w:val="24"/>
          <w:szCs w:val="24"/>
          <w:lang w:eastAsia="ru-RU"/>
        </w:rPr>
        <w:t xml:space="preserve"> прием и регистрацию документов</w:t>
      </w:r>
      <w:r w:rsidRPr="005A290D">
        <w:rPr>
          <w:rFonts w:ascii="Times New Roman" w:eastAsia="Times New Roman" w:hAnsi="Times New Roman" w:cs="Times New Roman"/>
          <w:color w:val="000000"/>
          <w:sz w:val="24"/>
          <w:szCs w:val="24"/>
          <w:lang w:eastAsia="ru-RU"/>
        </w:rPr>
        <w:t>:</w:t>
      </w:r>
    </w:p>
    <w:p w:rsidR="00060263" w:rsidRPr="005A290D"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060263" w:rsidRPr="005A290D"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оформляет уведомление о приеме документов  и выдает (направляет) его заявителю</w:t>
      </w:r>
      <w:r w:rsidR="00F42D23" w:rsidRPr="005A290D">
        <w:rPr>
          <w:rFonts w:ascii="Times New Roman" w:eastAsia="Times New Roman" w:hAnsi="Times New Roman" w:cs="Times New Roman"/>
          <w:color w:val="000000"/>
          <w:sz w:val="24"/>
          <w:szCs w:val="24"/>
          <w:lang w:eastAsia="ru-RU"/>
        </w:rPr>
        <w:t xml:space="preserve"> (за исключением случаев подачи заявителем документов через МФЦ)</w:t>
      </w:r>
      <w:r w:rsidRPr="005A290D">
        <w:rPr>
          <w:rFonts w:ascii="Times New Roman" w:eastAsia="Times New Roman" w:hAnsi="Times New Roman" w:cs="Times New Roman"/>
          <w:color w:val="000000"/>
          <w:sz w:val="24"/>
          <w:szCs w:val="24"/>
          <w:lang w:eastAsia="ru-RU"/>
        </w:rPr>
        <w:t>;</w:t>
      </w:r>
    </w:p>
    <w:p w:rsidR="00060263" w:rsidRPr="005A290D"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 xml:space="preserve">направляет документы на рассмотрение специалистом, ответственным за предоставление муниципальной услуги. </w:t>
      </w:r>
    </w:p>
    <w:p w:rsidR="00EE6F35" w:rsidRPr="005A290D" w:rsidRDefault="00EE6F35" w:rsidP="00EE6F35">
      <w:pPr>
        <w:pStyle w:val="ConsPlusNormal"/>
        <w:ind w:firstLine="709"/>
        <w:jc w:val="both"/>
        <w:rPr>
          <w:rFonts w:ascii="Times New Roman" w:hAnsi="Times New Roman" w:cs="Times New Roman"/>
          <w:sz w:val="24"/>
          <w:szCs w:val="24"/>
        </w:rPr>
      </w:pPr>
      <w:r w:rsidRPr="005A290D">
        <w:rPr>
          <w:rFonts w:ascii="Times New Roman" w:hAnsi="Times New Roman" w:cs="Times New Roman"/>
          <w:sz w:val="24"/>
          <w:szCs w:val="24"/>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D2BD3" w:rsidRPr="005A290D"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w:t>
      </w:r>
      <w:r w:rsidRPr="005A290D">
        <w:rPr>
          <w:rFonts w:ascii="Times New Roman" w:eastAsia="Times New Roman" w:hAnsi="Times New Roman" w:cs="Times New Roman"/>
          <w:color w:val="C00000"/>
          <w:sz w:val="24"/>
          <w:szCs w:val="24"/>
          <w:lang w:eastAsia="ru-RU"/>
        </w:rPr>
        <w:t>с</w:t>
      </w:r>
      <w:r w:rsidR="00A6219E" w:rsidRPr="005A290D">
        <w:rPr>
          <w:rFonts w:ascii="Times New Roman" w:eastAsia="Times New Roman" w:hAnsi="Times New Roman" w:cs="Times New Roman"/>
          <w:color w:val="C00000"/>
          <w:sz w:val="24"/>
          <w:szCs w:val="24"/>
          <w:lang w:eastAsia="ru-RU"/>
        </w:rPr>
        <w:t xml:space="preserve"> инструкцией по делопроизводству</w:t>
      </w:r>
      <w:r w:rsidR="007D2BD3" w:rsidRPr="005A290D">
        <w:rPr>
          <w:rFonts w:ascii="Times New Roman" w:eastAsia="Times New Roman" w:hAnsi="Times New Roman" w:cs="Times New Roman"/>
          <w:sz w:val="24"/>
          <w:szCs w:val="24"/>
          <w:lang w:eastAsia="ru-RU"/>
        </w:rPr>
        <w:t>.</w:t>
      </w:r>
    </w:p>
    <w:p w:rsidR="00175461" w:rsidRPr="005A290D"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5A290D"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w:t>
      </w:r>
      <w:r w:rsidR="00175461" w:rsidRPr="005A290D">
        <w:rPr>
          <w:rFonts w:ascii="Times New Roman" w:eastAsia="Times New Roman" w:hAnsi="Times New Roman" w:cs="Times New Roman"/>
          <w:sz w:val="24"/>
          <w:szCs w:val="24"/>
          <w:lang w:eastAsia="ru-RU"/>
        </w:rPr>
        <w:t xml:space="preserve"> и </w:t>
      </w:r>
      <w:r w:rsidR="00175461" w:rsidRPr="005A290D">
        <w:rPr>
          <w:rFonts w:ascii="Times New Roman" w:eastAsia="Times New Roman" w:hAnsi="Times New Roman" w:cs="Times New Roman"/>
          <w:color w:val="000000"/>
          <w:sz w:val="24"/>
          <w:szCs w:val="24"/>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Способ фиксации результата административной процедуры:</w:t>
      </w:r>
    </w:p>
    <w:p w:rsidR="00355553" w:rsidRPr="005A290D" w:rsidRDefault="00060263" w:rsidP="003555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присвоение специалистом, </w:t>
      </w:r>
      <w:r w:rsidRPr="005A290D">
        <w:rPr>
          <w:rFonts w:ascii="Times New Roman" w:eastAsia="Times New Roman" w:hAnsi="Times New Roman" w:cs="Times New Roman"/>
          <w:color w:val="000000"/>
          <w:sz w:val="24"/>
          <w:szCs w:val="24"/>
          <w:lang w:eastAsia="ru-RU"/>
        </w:rPr>
        <w:t>ответственным за прием и регистрацию документов,</w:t>
      </w:r>
      <w:r w:rsidRPr="005A290D">
        <w:rPr>
          <w:rFonts w:ascii="Times New Roman" w:eastAsia="Times New Roman" w:hAnsi="Times New Roman" w:cs="Times New Roman"/>
          <w:sz w:val="24"/>
          <w:szCs w:val="24"/>
          <w:lang w:eastAsia="ru-RU"/>
        </w:rPr>
        <w:t xml:space="preserve"> в журнале регистрации исходящих документов исходящего номера уведомлению о приеме документов к рассмотрению</w:t>
      </w:r>
      <w:r w:rsidR="00355553" w:rsidRPr="005A290D">
        <w:rPr>
          <w:rFonts w:ascii="Times New Roman" w:eastAsia="Times New Roman" w:hAnsi="Times New Roman" w:cs="Times New Roman"/>
          <w:sz w:val="24"/>
          <w:szCs w:val="24"/>
          <w:highlight w:val="red"/>
          <w:lang w:eastAsia="ru-RU"/>
        </w:rPr>
        <w:t>.</w:t>
      </w:r>
    </w:p>
    <w:p w:rsidR="003E5F7F" w:rsidRPr="005A290D"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 xml:space="preserve">Максимальный срок </w:t>
      </w:r>
      <w:r w:rsidRPr="005A290D">
        <w:rPr>
          <w:rFonts w:ascii="Times New Roman" w:eastAsia="Times New Roman" w:hAnsi="Times New Roman" w:cs="Times New Roman"/>
          <w:sz w:val="24"/>
          <w:szCs w:val="24"/>
          <w:lang w:eastAsia="ru-RU"/>
        </w:rPr>
        <w:t>выполнения административной процедуры составляет _</w:t>
      </w:r>
      <w:r w:rsidR="004B4010" w:rsidRPr="005A290D">
        <w:rPr>
          <w:rFonts w:ascii="Times New Roman" w:eastAsia="Times New Roman" w:hAnsi="Times New Roman" w:cs="Times New Roman"/>
          <w:sz w:val="24"/>
          <w:szCs w:val="24"/>
          <w:lang w:eastAsia="ru-RU"/>
        </w:rPr>
        <w:t>3</w:t>
      </w:r>
      <w:r w:rsidRPr="005A290D">
        <w:rPr>
          <w:rFonts w:ascii="Times New Roman" w:eastAsia="Times New Roman" w:hAnsi="Times New Roman" w:cs="Times New Roman"/>
          <w:sz w:val="24"/>
          <w:szCs w:val="24"/>
          <w:lang w:eastAsia="ru-RU"/>
        </w:rPr>
        <w:t xml:space="preserve">__ </w:t>
      </w:r>
      <w:proofErr w:type="gramStart"/>
      <w:r w:rsidRPr="005A290D">
        <w:rPr>
          <w:rFonts w:ascii="Times New Roman" w:eastAsia="Times New Roman" w:hAnsi="Times New Roman" w:cs="Times New Roman"/>
          <w:sz w:val="24"/>
          <w:szCs w:val="24"/>
          <w:lang w:eastAsia="ru-RU"/>
        </w:rPr>
        <w:t>календарных</w:t>
      </w:r>
      <w:proofErr w:type="gramEnd"/>
      <w:r w:rsidRPr="005A290D">
        <w:rPr>
          <w:rFonts w:ascii="Times New Roman" w:eastAsia="Times New Roman" w:hAnsi="Times New Roman" w:cs="Times New Roman"/>
          <w:sz w:val="24"/>
          <w:szCs w:val="24"/>
          <w:lang w:eastAsia="ru-RU"/>
        </w:rPr>
        <w:t xml:space="preserve"> дн</w:t>
      </w:r>
      <w:r w:rsidR="004B4010" w:rsidRPr="005A290D">
        <w:rPr>
          <w:rFonts w:ascii="Times New Roman" w:eastAsia="Times New Roman" w:hAnsi="Times New Roman" w:cs="Times New Roman"/>
          <w:sz w:val="24"/>
          <w:szCs w:val="24"/>
          <w:lang w:eastAsia="ru-RU"/>
        </w:rPr>
        <w:t>я</w:t>
      </w:r>
      <w:r w:rsidRPr="005A290D">
        <w:rPr>
          <w:rFonts w:ascii="Times New Roman" w:eastAsia="Times New Roman" w:hAnsi="Times New Roman" w:cs="Times New Roman"/>
          <w:sz w:val="24"/>
          <w:szCs w:val="24"/>
          <w:lang w:eastAsia="ru-RU"/>
        </w:rPr>
        <w:t>.</w:t>
      </w:r>
    </w:p>
    <w:p w:rsidR="00060263" w:rsidRPr="005A290D" w:rsidRDefault="00A54B4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3.3.</w:t>
      </w:r>
      <w:r w:rsidR="00060263" w:rsidRPr="005A290D">
        <w:rPr>
          <w:rFonts w:ascii="Times New Roman" w:eastAsia="Times New Roman" w:hAnsi="Times New Roman" w:cs="Times New Roman"/>
          <w:b/>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87609C" w:rsidRPr="005A290D"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sz w:val="24"/>
          <w:szCs w:val="24"/>
          <w:lang w:eastAsia="ru-RU"/>
        </w:rPr>
        <w:t>3.3.</w:t>
      </w:r>
      <w:r w:rsidR="00A54B40"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0087609C" w:rsidRPr="005A290D">
        <w:rPr>
          <w:rFonts w:ascii="Times New Roman" w:eastAsia="Times New Roman" w:hAnsi="Times New Roman" w:cs="Times New Roman"/>
          <w:sz w:val="24"/>
          <w:szCs w:val="24"/>
          <w:lang w:eastAsia="ru-RU"/>
        </w:rPr>
        <w:t xml:space="preserve">поступление документов на рассмотрение </w:t>
      </w:r>
      <w:r w:rsidR="0087609C" w:rsidRPr="005A290D">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87609C" w:rsidRPr="005A290D"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5A290D">
        <w:rPr>
          <w:rFonts w:ascii="Times New Roman" w:eastAsia="Times New Roman" w:hAnsi="Times New Roman" w:cs="Times New Roman"/>
          <w:sz w:val="24"/>
          <w:szCs w:val="24"/>
          <w:lang w:eastAsia="ru-RU"/>
        </w:rPr>
        <w:t xml:space="preserve">обеспечивает направление необходимых межведомственных запросов. </w:t>
      </w:r>
    </w:p>
    <w:p w:rsidR="00B36097" w:rsidRPr="005A290D" w:rsidRDefault="00B36097" w:rsidP="00B36097">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В случае представления документов на установку рекламных конструкций, не согласованных с уполномоченным</w:t>
      </w:r>
      <w:r w:rsidR="003903E6" w:rsidRPr="005A290D">
        <w:rPr>
          <w:rFonts w:ascii="Times New Roman" w:hAnsi="Times New Roman" w:cs="Times New Roman"/>
          <w:sz w:val="24"/>
          <w:szCs w:val="24"/>
        </w:rPr>
        <w:t>и</w:t>
      </w:r>
      <w:r w:rsidRPr="005A290D">
        <w:rPr>
          <w:rFonts w:ascii="Times New Roman" w:hAnsi="Times New Roman" w:cs="Times New Roman"/>
          <w:sz w:val="24"/>
          <w:szCs w:val="24"/>
        </w:rPr>
        <w:t xml:space="preserve"> орган</w:t>
      </w:r>
      <w:r w:rsidR="003903E6" w:rsidRPr="005A290D">
        <w:rPr>
          <w:rFonts w:ascii="Times New Roman" w:hAnsi="Times New Roman" w:cs="Times New Roman"/>
          <w:sz w:val="24"/>
          <w:szCs w:val="24"/>
        </w:rPr>
        <w:t>ами</w:t>
      </w:r>
      <w:r w:rsidRPr="005A290D">
        <w:rPr>
          <w:rFonts w:ascii="Times New Roman" w:hAnsi="Times New Roman" w:cs="Times New Roman"/>
          <w:sz w:val="24"/>
          <w:szCs w:val="24"/>
        </w:rPr>
        <w:t xml:space="preserve">, </w:t>
      </w:r>
      <w:r w:rsidR="003903E6" w:rsidRPr="005A290D">
        <w:rPr>
          <w:rFonts w:ascii="Times New Roman" w:hAnsi="Times New Roman" w:cs="Times New Roman"/>
          <w:sz w:val="24"/>
          <w:szCs w:val="24"/>
        </w:rPr>
        <w:t xml:space="preserve">указанными в пункте 2.2. Административного регламента, </w:t>
      </w:r>
      <w:r w:rsidRPr="005A290D">
        <w:rPr>
          <w:rFonts w:ascii="Times New Roman" w:hAnsi="Times New Roman" w:cs="Times New Roman"/>
          <w:sz w:val="24"/>
          <w:szCs w:val="24"/>
        </w:rPr>
        <w:t>специалист, ответственный за предоставление услуги</w:t>
      </w:r>
      <w:r w:rsidR="003903E6" w:rsidRPr="005A290D">
        <w:rPr>
          <w:rFonts w:ascii="Times New Roman" w:hAnsi="Times New Roman" w:cs="Times New Roman"/>
          <w:sz w:val="24"/>
          <w:szCs w:val="24"/>
        </w:rPr>
        <w:t>,</w:t>
      </w:r>
      <w:r w:rsidRPr="005A290D">
        <w:rPr>
          <w:rFonts w:ascii="Times New Roman" w:hAnsi="Times New Roman" w:cs="Times New Roman"/>
          <w:sz w:val="24"/>
          <w:szCs w:val="24"/>
        </w:rPr>
        <w:t xml:space="preserve">  направляет пакет документов на согласование соответствующему уполномоченному органу с сопроводительным письмом, которое подписывается</w:t>
      </w:r>
      <w:r w:rsidR="00A6219E" w:rsidRPr="005A290D">
        <w:rPr>
          <w:rFonts w:ascii="Times New Roman" w:hAnsi="Times New Roman" w:cs="Times New Roman"/>
          <w:sz w:val="24"/>
          <w:szCs w:val="24"/>
        </w:rPr>
        <w:t xml:space="preserve"> </w:t>
      </w:r>
      <w:r w:rsidR="00A6219E" w:rsidRPr="005A290D">
        <w:rPr>
          <w:rFonts w:ascii="Times New Roman" w:hAnsi="Times New Roman" w:cs="Times New Roman"/>
          <w:color w:val="C00000"/>
          <w:sz w:val="24"/>
          <w:szCs w:val="24"/>
        </w:rPr>
        <w:t>главой администрации Вольского муниципального района</w:t>
      </w:r>
      <w:r w:rsidRPr="005A290D">
        <w:rPr>
          <w:rFonts w:ascii="Times New Roman" w:hAnsi="Times New Roman" w:cs="Times New Roman"/>
          <w:sz w:val="24"/>
          <w:szCs w:val="24"/>
        </w:rPr>
        <w:t>.</w:t>
      </w:r>
    </w:p>
    <w:p w:rsidR="002D48DD" w:rsidRPr="005A290D" w:rsidRDefault="002D48DD" w:rsidP="002D48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290D">
        <w:rPr>
          <w:rFonts w:ascii="Times New Roman" w:hAnsi="Times New Roman" w:cs="Times New Roman"/>
          <w:sz w:val="24"/>
          <w:szCs w:val="24"/>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rsidRPr="005A290D">
        <w:rPr>
          <w:rFonts w:ascii="Times New Roman" w:hAnsi="Times New Roman" w:cs="Times New Roman"/>
          <w:sz w:val="24"/>
          <w:szCs w:val="24"/>
        </w:rP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lastRenderedPageBreak/>
        <w:t xml:space="preserve">В случае если заявителем представлены все документы, указанные в пункте 2.7. </w:t>
      </w:r>
      <w:r w:rsidR="00AA4730" w:rsidRPr="005A290D">
        <w:rPr>
          <w:rFonts w:ascii="Times New Roman" w:eastAsia="Times New Roman" w:hAnsi="Times New Roman" w:cs="Times New Roman"/>
          <w:sz w:val="24"/>
          <w:szCs w:val="24"/>
          <w:lang w:eastAsia="ru-RU"/>
        </w:rPr>
        <w:t>А</w:t>
      </w:r>
      <w:r w:rsidRPr="005A290D">
        <w:rPr>
          <w:rFonts w:ascii="Times New Roman" w:eastAsia="Times New Roman" w:hAnsi="Times New Roman" w:cs="Times New Roman"/>
          <w:sz w:val="24"/>
          <w:szCs w:val="24"/>
          <w:lang w:eastAsia="ru-RU"/>
        </w:rPr>
        <w:t>дминистративного регламента, специалист приступает к исполнению следующей административной процедуры.</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3E5F7F"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 xml:space="preserve">697 </w:t>
      </w:r>
      <w:r w:rsidR="00261C23" w:rsidRPr="005A290D">
        <w:rPr>
          <w:rFonts w:ascii="Times New Roman" w:eastAsia="Times New Roman" w:hAnsi="Times New Roman" w:cs="Times New Roman"/>
          <w:sz w:val="24"/>
          <w:szCs w:val="24"/>
          <w:lang w:eastAsia="ru-RU"/>
        </w:rPr>
        <w:t>«</w:t>
      </w:r>
      <w:r w:rsidRPr="005A290D">
        <w:rPr>
          <w:rFonts w:ascii="Times New Roman" w:eastAsia="Times New Roman" w:hAnsi="Times New Roman" w:cs="Times New Roman"/>
          <w:sz w:val="24"/>
          <w:szCs w:val="24"/>
          <w:lang w:eastAsia="ru-RU"/>
        </w:rPr>
        <w:t>О единой системе межведомственного электронного взаимодействия</w:t>
      </w:r>
      <w:r w:rsidR="00261C23" w:rsidRPr="005A290D">
        <w:rPr>
          <w:rFonts w:ascii="Times New Roman" w:eastAsia="Times New Roman" w:hAnsi="Times New Roman" w:cs="Times New Roman"/>
          <w:sz w:val="24"/>
          <w:szCs w:val="24"/>
          <w:lang w:eastAsia="ru-RU"/>
        </w:rPr>
        <w:t>»</w:t>
      </w:r>
      <w:r w:rsidRPr="005A290D">
        <w:rPr>
          <w:rFonts w:ascii="Times New Roman" w:eastAsia="Times New Roman" w:hAnsi="Times New Roman" w:cs="Times New Roman"/>
          <w:sz w:val="24"/>
          <w:szCs w:val="24"/>
          <w:lang w:eastAsia="ru-RU"/>
        </w:rPr>
        <w:t>, а также утвержденной технологической картой межведомственного взаимодействия муниципальной услуги.</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5A290D"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Способ фиксации административной процедуры является регистрация запрашиваемых документов.</w:t>
      </w:r>
    </w:p>
    <w:p w:rsidR="00060263" w:rsidRPr="005A290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5A290D" w:rsidRDefault="00A70042" w:rsidP="00A70042">
      <w:pPr>
        <w:autoSpaceDE w:val="0"/>
        <w:autoSpaceDN w:val="0"/>
        <w:adjustRightInd w:val="0"/>
        <w:spacing w:after="0" w:line="240" w:lineRule="auto"/>
        <w:ind w:firstLine="567"/>
        <w:jc w:val="both"/>
        <w:rPr>
          <w:rFonts w:ascii="Times New Roman" w:hAnsi="Times New Roman" w:cs="Times New Roman"/>
          <w:sz w:val="24"/>
          <w:szCs w:val="24"/>
        </w:rPr>
      </w:pPr>
      <w:r w:rsidRPr="005A290D">
        <w:rPr>
          <w:rFonts w:ascii="Times New Roman" w:hAnsi="Times New Roman" w:cs="Times New Roman"/>
          <w:sz w:val="24"/>
          <w:szCs w:val="24"/>
        </w:rPr>
        <w:t xml:space="preserve">Полученные документы в течение 1 рабочего дня со дня их поступления передаются </w:t>
      </w:r>
      <w:r w:rsidRPr="005A290D">
        <w:rPr>
          <w:rFonts w:ascii="Times New Roman" w:eastAsia="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5A290D">
        <w:rPr>
          <w:rFonts w:ascii="Times New Roman" w:hAnsi="Times New Roman" w:cs="Times New Roman"/>
          <w:sz w:val="24"/>
          <w:szCs w:val="24"/>
        </w:rPr>
        <w:t xml:space="preserve"> </w:t>
      </w:r>
      <w:r w:rsidRPr="005A290D">
        <w:rPr>
          <w:rFonts w:ascii="Times New Roman" w:eastAsia="Times New Roman" w:hAnsi="Times New Roman" w:cs="Times New Roman"/>
          <w:color w:val="000000"/>
          <w:sz w:val="24"/>
          <w:szCs w:val="24"/>
          <w:lang w:eastAsia="ru-RU"/>
        </w:rPr>
        <w:t>специалисту, ответственному за предоставление муниципальной услуги</w:t>
      </w:r>
      <w:r w:rsidRPr="005A290D">
        <w:rPr>
          <w:rFonts w:ascii="Times New Roman" w:hAnsi="Times New Roman" w:cs="Times New Roman"/>
          <w:sz w:val="24"/>
          <w:szCs w:val="24"/>
        </w:rPr>
        <w:t>.</w:t>
      </w:r>
    </w:p>
    <w:p w:rsidR="003E5F7F" w:rsidRPr="005A290D"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 xml:space="preserve">Максимальный срок </w:t>
      </w:r>
      <w:r w:rsidRPr="005A290D">
        <w:rPr>
          <w:rFonts w:ascii="Times New Roman" w:eastAsia="Times New Roman" w:hAnsi="Times New Roman" w:cs="Times New Roman"/>
          <w:sz w:val="24"/>
          <w:szCs w:val="24"/>
          <w:lang w:eastAsia="ru-RU"/>
        </w:rPr>
        <w:t>выполнения административной процедуры составляет _</w:t>
      </w:r>
      <w:r w:rsidR="004B4010" w:rsidRPr="005A290D">
        <w:rPr>
          <w:rFonts w:ascii="Times New Roman" w:eastAsia="Times New Roman" w:hAnsi="Times New Roman" w:cs="Times New Roman"/>
          <w:sz w:val="24"/>
          <w:szCs w:val="24"/>
          <w:lang w:eastAsia="ru-RU"/>
        </w:rPr>
        <w:t>3</w:t>
      </w:r>
      <w:r w:rsidRPr="005A290D">
        <w:rPr>
          <w:rFonts w:ascii="Times New Roman" w:eastAsia="Times New Roman" w:hAnsi="Times New Roman" w:cs="Times New Roman"/>
          <w:sz w:val="24"/>
          <w:szCs w:val="24"/>
          <w:lang w:eastAsia="ru-RU"/>
        </w:rPr>
        <w:t xml:space="preserve">_ календарных дней </w:t>
      </w:r>
      <w:r w:rsidRPr="005A290D">
        <w:rPr>
          <w:rFonts w:ascii="Times New Roman" w:hAnsi="Times New Roman" w:cs="Times New Roman"/>
          <w:sz w:val="24"/>
          <w:szCs w:val="24"/>
        </w:rPr>
        <w:t>с момента поступления заявления в орган местного самоуправления</w:t>
      </w:r>
      <w:r w:rsidRPr="005A290D">
        <w:rPr>
          <w:rFonts w:ascii="Times New Roman" w:eastAsia="Times New Roman" w:hAnsi="Times New Roman" w:cs="Times New Roman"/>
          <w:sz w:val="24"/>
          <w:szCs w:val="24"/>
          <w:lang w:eastAsia="ru-RU"/>
        </w:rPr>
        <w:t xml:space="preserve">. </w:t>
      </w:r>
    </w:p>
    <w:p w:rsidR="00060263" w:rsidRPr="005A290D" w:rsidRDefault="00A54B40" w:rsidP="0006026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3.4. </w:t>
      </w:r>
      <w:r w:rsidR="00060263" w:rsidRPr="005A290D">
        <w:rPr>
          <w:rFonts w:ascii="Times New Roman" w:eastAsia="Times New Roman" w:hAnsi="Times New Roman" w:cs="Times New Roman"/>
          <w:b/>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5A290D"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3.4.</w:t>
      </w:r>
      <w:r w:rsidR="00A54B40"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007A43A3" w:rsidRPr="005A290D">
        <w:rPr>
          <w:rFonts w:ascii="Times New Roman" w:eastAsia="Times New Roman" w:hAnsi="Times New Roman" w:cs="Times New Roman"/>
          <w:sz w:val="24"/>
          <w:szCs w:val="24"/>
          <w:lang w:eastAsia="ru-RU"/>
        </w:rPr>
        <w:t>формирование</w:t>
      </w:r>
      <w:r w:rsidRPr="005A290D">
        <w:rPr>
          <w:rFonts w:ascii="Times New Roman" w:eastAsia="Times New Roman" w:hAnsi="Times New Roman" w:cs="Times New Roman"/>
          <w:sz w:val="24"/>
          <w:szCs w:val="24"/>
          <w:lang w:eastAsia="ru-RU"/>
        </w:rPr>
        <w:t xml:space="preserve"> полного пакета документов, необходимого для предоставления муниципальной услуги.</w:t>
      </w:r>
    </w:p>
    <w:p w:rsidR="00060263" w:rsidRPr="005A290D"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В течение </w:t>
      </w:r>
      <w:r w:rsidR="00A6219E" w:rsidRPr="005A290D">
        <w:rPr>
          <w:rFonts w:ascii="Times New Roman" w:eastAsia="Times New Roman" w:hAnsi="Times New Roman" w:cs="Times New Roman"/>
          <w:color w:val="C00000"/>
          <w:sz w:val="24"/>
          <w:szCs w:val="24"/>
          <w:lang w:eastAsia="ru-RU"/>
        </w:rPr>
        <w:t>3</w:t>
      </w:r>
      <w:r w:rsidRPr="005A290D">
        <w:rPr>
          <w:rFonts w:ascii="Times New Roman" w:eastAsia="Times New Roman" w:hAnsi="Times New Roman" w:cs="Times New Roman"/>
          <w:color w:val="C00000"/>
          <w:sz w:val="24"/>
          <w:szCs w:val="24"/>
          <w:lang w:eastAsia="ru-RU"/>
        </w:rPr>
        <w:t xml:space="preserve"> </w:t>
      </w:r>
      <w:r w:rsidRPr="005A290D">
        <w:rPr>
          <w:rFonts w:ascii="Times New Roman" w:eastAsia="Times New Roman" w:hAnsi="Times New Roman" w:cs="Times New Roman"/>
          <w:sz w:val="24"/>
          <w:szCs w:val="24"/>
          <w:lang w:eastAsia="ru-RU"/>
        </w:rPr>
        <w:t>рабочих дней со дня получения заявления специалист, ответственный за предоставление муниципальной услуги:</w:t>
      </w:r>
    </w:p>
    <w:p w:rsidR="00060263" w:rsidRPr="005A290D"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предоставлении муниципальной услуги</w:t>
      </w:r>
      <w:r w:rsidR="007A43A3" w:rsidRPr="005A290D">
        <w:rPr>
          <w:rFonts w:ascii="Times New Roman" w:eastAsia="Times New Roman" w:hAnsi="Times New Roman" w:cs="Times New Roman"/>
          <w:sz w:val="24"/>
          <w:szCs w:val="24"/>
          <w:lang w:eastAsia="ru-RU"/>
        </w:rPr>
        <w:t>, в том числе поступивших в результате направления межведомственных запросов</w:t>
      </w:r>
      <w:r w:rsidR="007A43A3" w:rsidRPr="005A290D">
        <w:rPr>
          <w:rFonts w:ascii="Times New Roman" w:hAnsi="Times New Roman" w:cs="Times New Roman"/>
          <w:sz w:val="24"/>
          <w:szCs w:val="24"/>
        </w:rPr>
        <w:t>, а также согласований уполномоченных органов</w:t>
      </w:r>
      <w:r w:rsidRPr="005A290D">
        <w:rPr>
          <w:rFonts w:ascii="Times New Roman" w:eastAsia="Times New Roman" w:hAnsi="Times New Roman" w:cs="Times New Roman"/>
          <w:sz w:val="24"/>
          <w:szCs w:val="24"/>
          <w:lang w:eastAsia="ru-RU"/>
        </w:rPr>
        <w:t>;</w:t>
      </w:r>
    </w:p>
    <w:p w:rsidR="00060263" w:rsidRPr="005A290D"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2</w:t>
      </w:r>
      <w:r w:rsidR="00060263" w:rsidRPr="005A290D">
        <w:rPr>
          <w:rFonts w:ascii="Times New Roman" w:eastAsia="Times New Roman" w:hAnsi="Times New Roman" w:cs="Times New Roman"/>
          <w:sz w:val="24"/>
          <w:szCs w:val="24"/>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5A290D">
        <w:rPr>
          <w:rFonts w:ascii="Times New Roman" w:eastAsia="Times New Roman" w:hAnsi="Times New Roman" w:cs="Times New Roman"/>
          <w:sz w:val="24"/>
          <w:szCs w:val="24"/>
          <w:lang w:eastAsia="ru-RU"/>
        </w:rPr>
        <w:t>1</w:t>
      </w:r>
      <w:r w:rsidR="00060263" w:rsidRPr="005A290D">
        <w:rPr>
          <w:rFonts w:ascii="Times New Roman" w:eastAsia="Times New Roman" w:hAnsi="Times New Roman" w:cs="Times New Roman"/>
          <w:sz w:val="24"/>
          <w:szCs w:val="24"/>
          <w:lang w:eastAsia="ru-RU"/>
        </w:rPr>
        <w:t xml:space="preserve"> </w:t>
      </w:r>
      <w:r w:rsidR="00AA4730" w:rsidRPr="005A290D">
        <w:rPr>
          <w:rFonts w:ascii="Times New Roman" w:eastAsia="Times New Roman" w:hAnsi="Times New Roman" w:cs="Times New Roman"/>
          <w:sz w:val="24"/>
          <w:szCs w:val="24"/>
          <w:lang w:eastAsia="ru-RU"/>
        </w:rPr>
        <w:t>А</w:t>
      </w:r>
      <w:r w:rsidR="00060263" w:rsidRPr="005A290D">
        <w:rPr>
          <w:rFonts w:ascii="Times New Roman" w:eastAsia="Times New Roman" w:hAnsi="Times New Roman" w:cs="Times New Roman"/>
          <w:sz w:val="24"/>
          <w:szCs w:val="24"/>
          <w:lang w:eastAsia="ru-RU"/>
        </w:rPr>
        <w:t>дминистративного регламента;</w:t>
      </w:r>
    </w:p>
    <w:p w:rsidR="007A43A3" w:rsidRPr="005A290D" w:rsidRDefault="007A43A3" w:rsidP="00A02468">
      <w:pPr>
        <w:autoSpaceDE w:val="0"/>
        <w:autoSpaceDN w:val="0"/>
        <w:adjustRightInd w:val="0"/>
        <w:spacing w:after="0" w:line="240" w:lineRule="auto"/>
        <w:ind w:firstLine="540"/>
        <w:jc w:val="both"/>
        <w:rPr>
          <w:rFonts w:ascii="Times New Roman" w:hAnsi="Times New Roman" w:cs="Times New Roman"/>
          <w:sz w:val="24"/>
          <w:szCs w:val="24"/>
        </w:rPr>
      </w:pPr>
      <w:bookmarkStart w:id="1" w:name="Par169"/>
      <w:bookmarkEnd w:id="1"/>
      <w:r w:rsidRPr="005A290D">
        <w:rPr>
          <w:rFonts w:ascii="Times New Roman" w:hAnsi="Times New Roman" w:cs="Times New Roman"/>
          <w:sz w:val="24"/>
          <w:szCs w:val="24"/>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A6219E" w:rsidRPr="005A290D">
        <w:rPr>
          <w:rFonts w:ascii="Times New Roman" w:hAnsi="Times New Roman" w:cs="Times New Roman"/>
          <w:color w:val="C00000"/>
          <w:sz w:val="24"/>
          <w:szCs w:val="24"/>
        </w:rPr>
        <w:t xml:space="preserve">начальнику отдела </w:t>
      </w:r>
      <w:proofErr w:type="gramStart"/>
      <w:r w:rsidR="00A6219E" w:rsidRPr="005A290D">
        <w:rPr>
          <w:rFonts w:ascii="Times New Roman" w:hAnsi="Times New Roman" w:cs="Times New Roman"/>
          <w:color w:val="C00000"/>
          <w:sz w:val="24"/>
          <w:szCs w:val="24"/>
        </w:rPr>
        <w:t>ОЗ</w:t>
      </w:r>
      <w:proofErr w:type="gramEnd"/>
      <w:r w:rsidR="00A6219E" w:rsidRPr="005A290D">
        <w:rPr>
          <w:rFonts w:ascii="Times New Roman" w:hAnsi="Times New Roman" w:cs="Times New Roman"/>
          <w:color w:val="C00000"/>
          <w:sz w:val="24"/>
          <w:szCs w:val="24"/>
        </w:rPr>
        <w:t xml:space="preserve"> и ГД</w:t>
      </w:r>
      <w:r w:rsidRPr="005A290D">
        <w:rPr>
          <w:rFonts w:ascii="Times New Roman" w:hAnsi="Times New Roman" w:cs="Times New Roman"/>
          <w:sz w:val="24"/>
          <w:szCs w:val="24"/>
        </w:rPr>
        <w:t xml:space="preserve">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5A290D">
        <w:rPr>
          <w:rFonts w:ascii="Times New Roman" w:hAnsi="Times New Roman" w:cs="Times New Roman"/>
          <w:color w:val="000000" w:themeColor="text1"/>
          <w:sz w:val="24"/>
          <w:szCs w:val="24"/>
        </w:rPr>
        <w:t>предусмотренным пунктом 2.11 Административно</w:t>
      </w:r>
      <w:r w:rsidRPr="005A290D">
        <w:rPr>
          <w:rFonts w:ascii="Times New Roman" w:hAnsi="Times New Roman" w:cs="Times New Roman"/>
          <w:sz w:val="24"/>
          <w:szCs w:val="24"/>
        </w:rPr>
        <w:t xml:space="preserve">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w:t>
      </w:r>
      <w:r w:rsidR="00A02468" w:rsidRPr="005A290D">
        <w:rPr>
          <w:rFonts w:ascii="Times New Roman" w:hAnsi="Times New Roman" w:cs="Times New Roman"/>
          <w:sz w:val="24"/>
          <w:szCs w:val="24"/>
        </w:rPr>
        <w:t>специалисту, ответственному за предоставление услуги.</w:t>
      </w:r>
    </w:p>
    <w:p w:rsidR="007A43A3" w:rsidRPr="005A290D" w:rsidRDefault="007A43A3" w:rsidP="00F2044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Согласно проставленной соответствующей резолюции </w:t>
      </w:r>
      <w:r w:rsidR="00227491" w:rsidRPr="005A290D">
        <w:rPr>
          <w:rFonts w:ascii="Times New Roman" w:hAnsi="Times New Roman" w:cs="Times New Roman"/>
          <w:color w:val="C00000"/>
          <w:sz w:val="24"/>
          <w:szCs w:val="24"/>
        </w:rPr>
        <w:t>главы администрации Вольского муниципального района</w:t>
      </w:r>
      <m:oMath>
        <m:r>
          <m:rPr>
            <m:sty m:val="p"/>
          </m:rPr>
          <w:rPr>
            <w:rFonts w:ascii="Cambria Math" w:hAnsi="Cambria Math" w:cs="Times New Roman"/>
            <w:color w:val="000000"/>
            <w:sz w:val="24"/>
            <w:szCs w:val="24"/>
          </w:rPr>
          <m:t xml:space="preserve">  </m:t>
        </m:r>
      </m:oMath>
      <w:r w:rsidRPr="005A290D">
        <w:rPr>
          <w:rFonts w:ascii="Times New Roman" w:hAnsi="Times New Roman" w:cs="Times New Roman"/>
          <w:sz w:val="24"/>
          <w:szCs w:val="24"/>
        </w:rPr>
        <w:t xml:space="preserve"> на заявлении специалистом</w:t>
      </w:r>
      <w:r w:rsidR="00A02468" w:rsidRPr="005A290D">
        <w:rPr>
          <w:rFonts w:ascii="Times New Roman" w:hAnsi="Times New Roman" w:cs="Times New Roman"/>
          <w:sz w:val="24"/>
          <w:szCs w:val="24"/>
        </w:rPr>
        <w:t xml:space="preserve">, ответственным за предоставление услуги, </w:t>
      </w:r>
      <w:r w:rsidRPr="005A290D">
        <w:rPr>
          <w:rFonts w:ascii="Times New Roman" w:hAnsi="Times New Roman" w:cs="Times New Roman"/>
          <w:sz w:val="24"/>
          <w:szCs w:val="24"/>
        </w:rPr>
        <w:t xml:space="preserve"> оформляется разрешение на установку и эксплуатацию рекламной </w:t>
      </w:r>
      <w:r w:rsidR="00A02468" w:rsidRPr="005A290D">
        <w:rPr>
          <w:rFonts w:ascii="Times New Roman" w:hAnsi="Times New Roman" w:cs="Times New Roman"/>
          <w:sz w:val="24"/>
          <w:szCs w:val="24"/>
        </w:rPr>
        <w:t xml:space="preserve">конструкции </w:t>
      </w:r>
      <w:r w:rsidRPr="005A290D">
        <w:rPr>
          <w:rFonts w:ascii="Times New Roman" w:hAnsi="Times New Roman" w:cs="Times New Roman"/>
          <w:sz w:val="24"/>
          <w:szCs w:val="24"/>
        </w:rPr>
        <w:t xml:space="preserve">или </w:t>
      </w:r>
      <w:r w:rsidRPr="005A290D">
        <w:rPr>
          <w:rFonts w:ascii="Times New Roman" w:hAnsi="Times New Roman" w:cs="Times New Roman"/>
          <w:sz w:val="24"/>
          <w:szCs w:val="24"/>
        </w:rPr>
        <w:lastRenderedPageBreak/>
        <w:t>решение об отказе в выдаче разрешения на установку и экс</w:t>
      </w:r>
      <w:r w:rsidR="001E2042" w:rsidRPr="005A290D">
        <w:rPr>
          <w:rFonts w:ascii="Times New Roman" w:hAnsi="Times New Roman" w:cs="Times New Roman"/>
          <w:sz w:val="24"/>
          <w:szCs w:val="24"/>
        </w:rPr>
        <w:t xml:space="preserve">плуатацию рекламной конструкции. </w:t>
      </w:r>
      <w:r w:rsidRPr="005A290D">
        <w:rPr>
          <w:rFonts w:ascii="Times New Roman" w:hAnsi="Times New Roman" w:cs="Times New Roman"/>
          <w:sz w:val="24"/>
          <w:szCs w:val="24"/>
        </w:rPr>
        <w:t xml:space="preserve">Разрешение (решение об отказе в выдаче разрешения) на установку и эксплуатацию рекламной конструкции подписывается </w:t>
      </w:r>
      <m:oMath>
        <m:r>
          <m:rPr>
            <m:sty m:val="p"/>
          </m:rPr>
          <w:rPr>
            <w:rFonts w:ascii="Cambria Math" w:hAnsi="Times New Roman" w:cs="Times New Roman"/>
            <w:color w:val="C00000"/>
            <w:sz w:val="24"/>
            <w:szCs w:val="24"/>
          </w:rPr>
          <m:t>заместителем</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главы</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администрации</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по</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жизнеобеспечению</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и</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безопасности</m:t>
        </m:r>
      </m:oMath>
      <w:r w:rsidR="00A02468" w:rsidRPr="005A290D">
        <w:rPr>
          <w:rFonts w:ascii="Times New Roman" w:eastAsiaTheme="minorEastAsia" w:hAnsi="Times New Roman" w:cs="Times New Roman"/>
          <w:color w:val="000000"/>
          <w:sz w:val="24"/>
          <w:szCs w:val="24"/>
        </w:rPr>
        <w:t xml:space="preserve"> </w:t>
      </w:r>
      <w:r w:rsidR="00EA3975" w:rsidRPr="005A290D">
        <w:rPr>
          <w:rFonts w:ascii="Times New Roman" w:eastAsiaTheme="minorEastAsia" w:hAnsi="Times New Roman" w:cs="Times New Roman"/>
          <w:color w:val="000000"/>
          <w:sz w:val="24"/>
          <w:szCs w:val="24"/>
        </w:rPr>
        <w:t>администрации Вольского муниципального района.</w:t>
      </w:r>
    </w:p>
    <w:p w:rsidR="00355553" w:rsidRPr="005A290D" w:rsidRDefault="007D2BD3" w:rsidP="003555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 xml:space="preserve">О </w:t>
      </w:r>
      <w:r w:rsidR="003E6153" w:rsidRPr="005A290D">
        <w:rPr>
          <w:rFonts w:ascii="Times New Roman" w:eastAsia="Times New Roman" w:hAnsi="Times New Roman" w:cs="Times New Roman"/>
          <w:sz w:val="24"/>
          <w:szCs w:val="24"/>
          <w:lang w:eastAsia="ru-RU"/>
        </w:rPr>
        <w:t xml:space="preserve">мотивированном отказе в выдаче разрешения </w:t>
      </w:r>
      <w:r w:rsidR="00A02468" w:rsidRPr="005A290D">
        <w:rPr>
          <w:rFonts w:ascii="Times New Roman" w:hAnsi="Times New Roman" w:cs="Times New Roman"/>
          <w:sz w:val="24"/>
          <w:szCs w:val="24"/>
        </w:rPr>
        <w:t>на установку и эксплуатацию рекламной конструкции</w:t>
      </w:r>
      <w:r w:rsidR="003E6153"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 xml:space="preserve">заявитель, обратившийся в форме, предусмотренной абзацем </w:t>
      </w:r>
      <w:r w:rsidR="003E6153" w:rsidRPr="005A290D">
        <w:rPr>
          <w:rFonts w:ascii="Times New Roman" w:eastAsia="Times New Roman" w:hAnsi="Times New Roman" w:cs="Times New Roman"/>
          <w:sz w:val="24"/>
          <w:szCs w:val="24"/>
          <w:lang w:eastAsia="ru-RU"/>
        </w:rPr>
        <w:t xml:space="preserve">пятым </w:t>
      </w:r>
      <w:r w:rsidRPr="005A290D">
        <w:rPr>
          <w:rFonts w:ascii="Times New Roman" w:eastAsia="Times New Roman" w:hAnsi="Times New Roman" w:cs="Times New Roman"/>
          <w:sz w:val="24"/>
          <w:szCs w:val="24"/>
          <w:lang w:eastAsia="ru-RU"/>
        </w:rPr>
        <w:t>пункта 3.2 Административного регламента, уведомляется</w:t>
      </w:r>
      <w:r w:rsidR="00355553" w:rsidRPr="005A290D">
        <w:rPr>
          <w:rFonts w:ascii="Times New Roman" w:eastAsia="Times New Roman" w:hAnsi="Times New Roman" w:cs="Times New Roman"/>
          <w:sz w:val="24"/>
          <w:szCs w:val="24"/>
          <w:lang w:eastAsia="ru-RU"/>
        </w:rPr>
        <w:t xml:space="preserve"> через Единый и региональный порталы.</w:t>
      </w:r>
      <w:proofErr w:type="gramEnd"/>
    </w:p>
    <w:p w:rsidR="003E6153" w:rsidRPr="005A290D" w:rsidRDefault="003E6153" w:rsidP="003E61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5A290D">
        <w:rPr>
          <w:rFonts w:ascii="Times New Roman" w:eastAsia="Times New Roman" w:hAnsi="Times New Roman" w:cs="Times New Roman"/>
          <w:color w:val="C00000"/>
          <w:sz w:val="24"/>
          <w:szCs w:val="24"/>
          <w:lang w:eastAsia="ru-RU"/>
        </w:rPr>
        <w:t>в</w:t>
      </w:r>
      <w:r w:rsidR="00227491" w:rsidRPr="005A290D">
        <w:rPr>
          <w:rFonts w:ascii="Times New Roman" w:eastAsia="Times New Roman" w:hAnsi="Times New Roman" w:cs="Times New Roman"/>
          <w:color w:val="C00000"/>
          <w:sz w:val="24"/>
          <w:szCs w:val="24"/>
          <w:lang w:eastAsia="ru-RU"/>
        </w:rPr>
        <w:t xml:space="preserve"> журнале</w:t>
      </w:r>
      <w:r w:rsidR="0030146E" w:rsidRPr="005A290D">
        <w:rPr>
          <w:rFonts w:ascii="Times New Roman" w:eastAsia="Times New Roman" w:hAnsi="Times New Roman" w:cs="Times New Roman"/>
          <w:color w:val="000000"/>
          <w:sz w:val="24"/>
          <w:szCs w:val="24"/>
          <w:lang w:eastAsia="ru-RU"/>
        </w:rPr>
        <w:t>.</w:t>
      </w:r>
    </w:p>
    <w:p w:rsidR="00EA3975" w:rsidRPr="005A290D" w:rsidRDefault="00060263" w:rsidP="00060263">
      <w:pPr>
        <w:spacing w:after="0" w:line="240" w:lineRule="auto"/>
        <w:ind w:firstLine="567"/>
        <w:jc w:val="both"/>
        <w:rPr>
          <w:rFonts w:ascii="Times New Roman" w:eastAsia="Times New Roman" w:hAnsi="Times New Roman" w:cs="Times New Roman"/>
          <w:color w:val="C00000"/>
          <w:sz w:val="24"/>
          <w:szCs w:val="24"/>
        </w:rPr>
      </w:pPr>
      <w:r w:rsidRPr="005A290D">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m:oMath>
        <m:r>
          <m:rPr>
            <m:sty m:val="p"/>
          </m:rPr>
          <w:rPr>
            <w:rFonts w:ascii="Cambria Math" w:hAnsi="Times New Roman" w:cs="Times New Roman"/>
            <w:color w:val="C00000"/>
            <w:sz w:val="24"/>
            <w:szCs w:val="24"/>
          </w:rPr>
          <m:t>заместителем</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главы</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администрации</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по</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жизнеобеспечению</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и</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безопасности</m:t>
        </m:r>
        <m:r>
          <m:rPr>
            <m:sty m:val="p"/>
          </m:rPr>
          <w:rPr>
            <w:rFonts w:ascii="Cambria Math" w:hAnsi="Times New Roman" w:cs="Times New Roman"/>
            <w:color w:val="C00000"/>
            <w:sz w:val="24"/>
            <w:szCs w:val="24"/>
          </w:rPr>
          <m:t xml:space="preserve"> </m:t>
        </m:r>
      </m:oMath>
    </w:p>
    <w:p w:rsidR="00060263" w:rsidRPr="005A290D" w:rsidRDefault="00EA3975" w:rsidP="00060263">
      <w:pPr>
        <w:spacing w:after="0" w:line="240" w:lineRule="auto"/>
        <w:ind w:firstLine="567"/>
        <w:jc w:val="both"/>
        <w:rPr>
          <w:rFonts w:ascii="Times New Roman" w:eastAsia="Times New Roman" w:hAnsi="Times New Roman" w:cs="Times New Roman"/>
          <w:sz w:val="24"/>
          <w:szCs w:val="24"/>
          <w:lang w:eastAsia="ru-RU"/>
        </w:rPr>
      </w:pPr>
      <m:oMath>
        <m:r>
          <m:rPr>
            <m:sty m:val="p"/>
          </m:rPr>
          <w:rPr>
            <w:rFonts w:ascii="Cambria Math" w:hAnsi="Times New Roman" w:cs="Times New Roman"/>
            <w:color w:val="C00000"/>
            <w:sz w:val="24"/>
            <w:szCs w:val="24"/>
          </w:rPr>
          <m:t>администрации</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Вольского</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муниципального</m:t>
        </m:r>
        <m:r>
          <m:rPr>
            <m:sty m:val="p"/>
          </m:rPr>
          <w:rPr>
            <w:rFonts w:ascii="Cambria Math" w:hAnsi="Times New Roman" w:cs="Times New Roman"/>
            <w:color w:val="C00000"/>
            <w:sz w:val="24"/>
            <w:szCs w:val="24"/>
          </w:rPr>
          <m:t xml:space="preserve"> </m:t>
        </m:r>
        <m:r>
          <m:rPr>
            <m:sty m:val="p"/>
          </m:rPr>
          <w:rPr>
            <w:rFonts w:ascii="Cambria Math" w:hAnsi="Times New Roman" w:cs="Times New Roman"/>
            <w:color w:val="C00000"/>
            <w:sz w:val="24"/>
            <w:szCs w:val="24"/>
          </w:rPr>
          <m:t>района</m:t>
        </m:r>
      </m:oMath>
      <w:r w:rsidR="00060263" w:rsidRPr="005A290D">
        <w:rPr>
          <w:rFonts w:ascii="Times New Roman" w:eastAsia="Times New Roman" w:hAnsi="Times New Roman" w:cs="Times New Roman"/>
          <w:sz w:val="24"/>
          <w:szCs w:val="24"/>
          <w:lang w:eastAsia="ru-RU"/>
        </w:rPr>
        <w:t xml:space="preserve"> </w:t>
      </w:r>
      <w:r w:rsidR="007D2BD3" w:rsidRPr="005A290D">
        <w:rPr>
          <w:rFonts w:ascii="Times New Roman" w:eastAsia="Times New Roman" w:hAnsi="Times New Roman" w:cs="Times New Roman"/>
          <w:sz w:val="24"/>
          <w:szCs w:val="24"/>
          <w:lang w:eastAsia="ru-RU"/>
        </w:rPr>
        <w:t xml:space="preserve"> </w:t>
      </w:r>
      <w:r w:rsidR="00060263" w:rsidRPr="005A290D">
        <w:rPr>
          <w:rFonts w:ascii="Times New Roman" w:eastAsia="Times New Roman" w:hAnsi="Times New Roman" w:cs="Times New Roman"/>
          <w:sz w:val="24"/>
          <w:szCs w:val="24"/>
          <w:lang w:eastAsia="ru-RU"/>
        </w:rPr>
        <w:t xml:space="preserve">одного из следующих документов: </w:t>
      </w:r>
    </w:p>
    <w:p w:rsidR="00355553" w:rsidRPr="005A290D" w:rsidRDefault="00CD07CB" w:rsidP="0035555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разрешения на установку и эксплуатацию рекламной конструкции</w:t>
      </w:r>
      <w:r w:rsidR="00060263" w:rsidRPr="005A290D">
        <w:rPr>
          <w:rFonts w:ascii="Times New Roman" w:eastAsia="Times New Roman" w:hAnsi="Times New Roman" w:cs="Times New Roman"/>
          <w:sz w:val="24"/>
          <w:szCs w:val="24"/>
          <w:lang w:eastAsia="ru-RU"/>
        </w:rPr>
        <w:t>;</w:t>
      </w:r>
    </w:p>
    <w:p w:rsidR="00072B3D" w:rsidRPr="005A290D" w:rsidRDefault="00452EF3" w:rsidP="0035555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решение</w:t>
      </w:r>
      <w:r w:rsidR="00072B3D" w:rsidRPr="005A290D">
        <w:rPr>
          <w:rFonts w:ascii="Times New Roman" w:eastAsia="Times New Roman" w:hAnsi="Times New Roman" w:cs="Times New Roman"/>
          <w:sz w:val="24"/>
          <w:szCs w:val="24"/>
          <w:lang w:eastAsia="ru-RU"/>
        </w:rPr>
        <w:t xml:space="preserve"> об отказе в </w:t>
      </w:r>
      <w:r w:rsidR="00CD07CB" w:rsidRPr="005A290D">
        <w:rPr>
          <w:rFonts w:ascii="Times New Roman" w:eastAsia="Times New Roman" w:hAnsi="Times New Roman" w:cs="Times New Roman"/>
          <w:sz w:val="24"/>
          <w:szCs w:val="24"/>
          <w:lang w:eastAsia="ru-RU"/>
        </w:rPr>
        <w:t xml:space="preserve">выдаче </w:t>
      </w:r>
      <w:r w:rsidR="00CD07CB" w:rsidRPr="005A290D">
        <w:rPr>
          <w:rFonts w:ascii="Times New Roman" w:hAnsi="Times New Roman" w:cs="Times New Roman"/>
          <w:sz w:val="24"/>
          <w:szCs w:val="24"/>
        </w:rPr>
        <w:t>разрешения на установку и эксплуатацию рекламной конструкции</w:t>
      </w:r>
      <w:r w:rsidR="00072B3D" w:rsidRPr="005A290D">
        <w:rPr>
          <w:rFonts w:ascii="Times New Roman" w:eastAsia="Times New Roman" w:hAnsi="Times New Roman" w:cs="Times New Roman"/>
          <w:sz w:val="24"/>
          <w:szCs w:val="24"/>
          <w:lang w:eastAsia="ru-RU"/>
        </w:rPr>
        <w:t>.</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Способ фиксации результата административной процедуры:</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присвоение специалистом, </w:t>
      </w:r>
      <w:r w:rsidRPr="005A290D">
        <w:rPr>
          <w:rFonts w:ascii="Times New Roman" w:eastAsia="Times New Roman" w:hAnsi="Times New Roman" w:cs="Times New Roman"/>
          <w:color w:val="000000"/>
          <w:sz w:val="24"/>
          <w:szCs w:val="24"/>
          <w:lang w:eastAsia="ru-RU"/>
        </w:rPr>
        <w:t>ответственным за прием и регистрацию документов</w:t>
      </w:r>
      <w:r w:rsidRPr="005A290D">
        <w:rPr>
          <w:rFonts w:ascii="Times New Roman" w:eastAsia="Times New Roman" w:hAnsi="Times New Roman" w:cs="Times New Roman"/>
          <w:sz w:val="24"/>
          <w:szCs w:val="24"/>
          <w:lang w:eastAsia="ru-RU"/>
        </w:rPr>
        <w:t xml:space="preserve">, регистрационного номера </w:t>
      </w:r>
      <w:r w:rsidR="00CD07CB" w:rsidRPr="005A290D">
        <w:rPr>
          <w:rFonts w:ascii="Times New Roman" w:hAnsi="Times New Roman" w:cs="Times New Roman"/>
          <w:sz w:val="24"/>
          <w:szCs w:val="24"/>
        </w:rPr>
        <w:t>разрешения на установку и эксплуатацию рекламной конструкции</w:t>
      </w:r>
      <w:r w:rsidRPr="005A290D">
        <w:rPr>
          <w:rFonts w:ascii="Times New Roman" w:eastAsia="Times New Roman" w:hAnsi="Times New Roman" w:cs="Times New Roman"/>
          <w:sz w:val="24"/>
          <w:szCs w:val="24"/>
          <w:lang w:eastAsia="ru-RU"/>
        </w:rPr>
        <w:t>;</w:t>
      </w:r>
    </w:p>
    <w:p w:rsidR="00060263" w:rsidRPr="005A290D" w:rsidRDefault="00060263" w:rsidP="00060263">
      <w:pPr>
        <w:spacing w:after="0" w:line="240" w:lineRule="auto"/>
        <w:ind w:firstLine="567"/>
        <w:jc w:val="both"/>
        <w:rPr>
          <w:rFonts w:ascii="Times New Roman" w:eastAsia="Times New Roman" w:hAnsi="Times New Roman" w:cs="Times New Roman"/>
          <w:color w:val="000000"/>
          <w:sz w:val="24"/>
          <w:szCs w:val="24"/>
          <w:lang w:eastAsia="ru-RU"/>
        </w:rPr>
      </w:pPr>
      <w:r w:rsidRPr="005A290D">
        <w:rPr>
          <w:rFonts w:ascii="Times New Roman" w:eastAsia="Times New Roman" w:hAnsi="Times New Roman" w:cs="Times New Roman"/>
          <w:sz w:val="24"/>
          <w:szCs w:val="24"/>
          <w:lang w:eastAsia="ru-RU"/>
        </w:rPr>
        <w:t>регистрация специалистом</w:t>
      </w:r>
      <w:r w:rsidRPr="005A290D">
        <w:rPr>
          <w:rFonts w:ascii="Times New Roman" w:eastAsia="Times New Roman" w:hAnsi="Times New Roman" w:cs="Times New Roman"/>
          <w:color w:val="000000"/>
          <w:sz w:val="24"/>
          <w:szCs w:val="24"/>
          <w:lang w:eastAsia="ru-RU"/>
        </w:rPr>
        <w:t>, ответственным за прием и регистрацию документов</w:t>
      </w:r>
      <w:r w:rsidRPr="005A290D">
        <w:rPr>
          <w:rFonts w:ascii="Times New Roman" w:eastAsia="Times New Roman" w:hAnsi="Times New Roman" w:cs="Times New Roman"/>
          <w:sz w:val="24"/>
          <w:szCs w:val="24"/>
          <w:lang w:eastAsia="ru-RU"/>
        </w:rPr>
        <w:t xml:space="preserve">, </w:t>
      </w:r>
      <w:r w:rsidR="00452EF3" w:rsidRPr="005A290D">
        <w:rPr>
          <w:rFonts w:ascii="Times New Roman" w:eastAsia="Times New Roman" w:hAnsi="Times New Roman" w:cs="Times New Roman"/>
          <w:sz w:val="24"/>
          <w:szCs w:val="24"/>
          <w:lang w:eastAsia="ru-RU"/>
        </w:rPr>
        <w:t>решения</w:t>
      </w:r>
      <w:r w:rsidR="00C26BE5" w:rsidRPr="005A290D">
        <w:rPr>
          <w:rFonts w:ascii="Times New Roman" w:eastAsia="Times New Roman" w:hAnsi="Times New Roman" w:cs="Times New Roman"/>
          <w:sz w:val="24"/>
          <w:szCs w:val="24"/>
          <w:lang w:eastAsia="ru-RU"/>
        </w:rPr>
        <w:t xml:space="preserve"> об отказе в </w:t>
      </w:r>
      <w:r w:rsidR="00CD07CB" w:rsidRPr="005A290D">
        <w:rPr>
          <w:rFonts w:ascii="Times New Roman" w:eastAsia="Times New Roman" w:hAnsi="Times New Roman" w:cs="Times New Roman"/>
          <w:sz w:val="24"/>
          <w:szCs w:val="24"/>
          <w:lang w:eastAsia="ru-RU"/>
        </w:rPr>
        <w:t xml:space="preserve">выдаче </w:t>
      </w:r>
      <w:r w:rsidR="00CD07CB" w:rsidRPr="005A290D">
        <w:rPr>
          <w:rFonts w:ascii="Times New Roman" w:hAnsi="Times New Roman" w:cs="Times New Roman"/>
          <w:sz w:val="24"/>
          <w:szCs w:val="24"/>
        </w:rPr>
        <w:t>разрешения на установку и эксплуатацию рекламной конструкции.</w:t>
      </w:r>
      <w:r w:rsidRPr="005A290D">
        <w:rPr>
          <w:rFonts w:ascii="Times New Roman" w:eastAsia="Times New Roman" w:hAnsi="Times New Roman" w:cs="Times New Roman"/>
          <w:color w:val="000000"/>
          <w:sz w:val="24"/>
          <w:szCs w:val="24"/>
          <w:lang w:eastAsia="ru-RU"/>
        </w:rPr>
        <w:t xml:space="preserve"> </w:t>
      </w:r>
    </w:p>
    <w:p w:rsidR="003E5F7F" w:rsidRPr="005A290D"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 xml:space="preserve">Максимальный срок </w:t>
      </w:r>
      <w:r w:rsidRPr="005A290D">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227491" w:rsidRPr="005A290D">
        <w:rPr>
          <w:rFonts w:ascii="Times New Roman" w:eastAsia="Times New Roman" w:hAnsi="Times New Roman" w:cs="Times New Roman"/>
          <w:sz w:val="24"/>
          <w:szCs w:val="24"/>
          <w:lang w:eastAsia="ru-RU"/>
        </w:rPr>
        <w:t>45</w:t>
      </w:r>
      <w:r w:rsidRPr="005A290D">
        <w:rPr>
          <w:rFonts w:ascii="Times New Roman" w:eastAsia="Times New Roman" w:hAnsi="Times New Roman" w:cs="Times New Roman"/>
          <w:sz w:val="24"/>
          <w:szCs w:val="24"/>
          <w:lang w:eastAsia="ru-RU"/>
        </w:rPr>
        <w:t xml:space="preserve"> календарных дней.</w:t>
      </w:r>
    </w:p>
    <w:p w:rsidR="00060263" w:rsidRPr="005A290D" w:rsidRDefault="00A54B4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sz w:val="24"/>
          <w:szCs w:val="24"/>
          <w:lang w:eastAsia="ru-RU"/>
        </w:rPr>
        <w:t xml:space="preserve">3.5. </w:t>
      </w:r>
      <w:r w:rsidR="00EA3975" w:rsidRPr="005A290D">
        <w:rPr>
          <w:rFonts w:ascii="Times New Roman" w:eastAsia="Times New Roman" w:hAnsi="Times New Roman" w:cs="Times New Roman"/>
          <w:b/>
          <w:sz w:val="24"/>
          <w:szCs w:val="24"/>
          <w:lang w:eastAsia="ru-RU"/>
        </w:rPr>
        <w:t>Регистрация и в</w:t>
      </w:r>
      <w:r w:rsidR="00060263" w:rsidRPr="005A290D">
        <w:rPr>
          <w:rFonts w:ascii="Times New Roman" w:eastAsia="Times New Roman" w:hAnsi="Times New Roman" w:cs="Times New Roman"/>
          <w:b/>
          <w:sz w:val="24"/>
          <w:szCs w:val="24"/>
          <w:lang w:eastAsia="ru-RU"/>
        </w:rPr>
        <w:t>ыдача (направление) заявителю</w:t>
      </w:r>
      <w:r w:rsidR="00EA3975" w:rsidRPr="005A290D">
        <w:rPr>
          <w:rFonts w:ascii="Times New Roman" w:eastAsia="Times New Roman" w:hAnsi="Times New Roman" w:cs="Times New Roman"/>
          <w:b/>
          <w:sz w:val="24"/>
          <w:szCs w:val="24"/>
          <w:lang w:eastAsia="ru-RU"/>
        </w:rPr>
        <w:t xml:space="preserve"> или его представителю</w:t>
      </w:r>
      <w:r w:rsidR="00060263" w:rsidRPr="005A290D">
        <w:rPr>
          <w:rFonts w:ascii="Times New Roman" w:eastAsia="Times New Roman" w:hAnsi="Times New Roman" w:cs="Times New Roman"/>
          <w:b/>
          <w:sz w:val="24"/>
          <w:szCs w:val="24"/>
          <w:lang w:eastAsia="ru-RU"/>
        </w:rPr>
        <w:t xml:space="preserve"> результата предостав</w:t>
      </w:r>
      <w:r w:rsidR="00A70042" w:rsidRPr="005A290D">
        <w:rPr>
          <w:rFonts w:ascii="Times New Roman" w:eastAsia="Times New Roman" w:hAnsi="Times New Roman" w:cs="Times New Roman"/>
          <w:b/>
          <w:sz w:val="24"/>
          <w:szCs w:val="24"/>
          <w:lang w:eastAsia="ru-RU"/>
        </w:rPr>
        <w:t xml:space="preserve">ления муниципальной услуги или </w:t>
      </w:r>
      <w:r w:rsidR="00060263" w:rsidRPr="005A290D">
        <w:rPr>
          <w:rFonts w:ascii="Times New Roman" w:eastAsia="Times New Roman" w:hAnsi="Times New Roman" w:cs="Times New Roman"/>
          <w:b/>
          <w:sz w:val="24"/>
          <w:szCs w:val="24"/>
          <w:lang w:eastAsia="ru-RU"/>
        </w:rPr>
        <w:t>отказа в предоставлении муниципальной услуги</w:t>
      </w:r>
    </w:p>
    <w:p w:rsidR="00060263" w:rsidRPr="005A290D" w:rsidRDefault="00060263" w:rsidP="0006026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3.5.</w:t>
      </w:r>
      <w:r w:rsidR="00A54B40"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присвоение специалистом, </w:t>
      </w:r>
      <w:r w:rsidRPr="005A290D">
        <w:rPr>
          <w:rFonts w:ascii="Times New Roman" w:eastAsia="Times New Roman" w:hAnsi="Times New Roman" w:cs="Times New Roman"/>
          <w:color w:val="000000"/>
          <w:sz w:val="24"/>
          <w:szCs w:val="24"/>
          <w:lang w:eastAsia="ru-RU"/>
        </w:rPr>
        <w:t>ответственным за прием и регистрацию документов,</w:t>
      </w:r>
      <w:r w:rsidRPr="005A290D">
        <w:rPr>
          <w:rFonts w:ascii="Times New Roman" w:eastAsia="Times New Roman" w:hAnsi="Times New Roman" w:cs="Times New Roman"/>
          <w:sz w:val="24"/>
          <w:szCs w:val="24"/>
          <w:lang w:eastAsia="ru-RU"/>
        </w:rPr>
        <w:t xml:space="preserve"> регистрационного номера </w:t>
      </w:r>
      <w:r w:rsidR="00CD07CB" w:rsidRPr="005A290D">
        <w:rPr>
          <w:rFonts w:ascii="Times New Roman" w:hAnsi="Times New Roman" w:cs="Times New Roman"/>
          <w:sz w:val="24"/>
          <w:szCs w:val="24"/>
        </w:rPr>
        <w:t>разрешения на установку и эксплуатацию рекламной конструкции</w:t>
      </w:r>
      <w:r w:rsidR="00CD07CB"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 xml:space="preserve">или регистрация специалистом </w:t>
      </w:r>
      <w:r w:rsidR="00452EF3" w:rsidRPr="005A290D">
        <w:rPr>
          <w:rFonts w:ascii="Times New Roman" w:eastAsia="Times New Roman" w:hAnsi="Times New Roman" w:cs="Times New Roman"/>
          <w:sz w:val="24"/>
          <w:szCs w:val="24"/>
          <w:lang w:eastAsia="ru-RU"/>
        </w:rPr>
        <w:t>решения</w:t>
      </w:r>
      <w:r w:rsidR="00224B67" w:rsidRPr="005A290D">
        <w:rPr>
          <w:rFonts w:ascii="Times New Roman" w:eastAsia="Times New Roman" w:hAnsi="Times New Roman" w:cs="Times New Roman"/>
          <w:sz w:val="24"/>
          <w:szCs w:val="24"/>
          <w:lang w:eastAsia="ru-RU"/>
        </w:rPr>
        <w:t xml:space="preserve"> </w:t>
      </w:r>
      <w:r w:rsidR="00CD07CB" w:rsidRPr="005A290D">
        <w:rPr>
          <w:rFonts w:ascii="Times New Roman" w:eastAsia="Times New Roman" w:hAnsi="Times New Roman" w:cs="Times New Roman"/>
          <w:sz w:val="24"/>
          <w:szCs w:val="24"/>
          <w:lang w:eastAsia="ru-RU"/>
        </w:rPr>
        <w:t xml:space="preserve">об отказе в выдаче </w:t>
      </w:r>
      <w:r w:rsidR="00CD07CB" w:rsidRPr="005A290D">
        <w:rPr>
          <w:rFonts w:ascii="Times New Roman" w:hAnsi="Times New Roman" w:cs="Times New Roman"/>
          <w:sz w:val="24"/>
          <w:szCs w:val="24"/>
        </w:rPr>
        <w:t>разрешения на установку и эксплуатацию рекламной конструкции</w:t>
      </w:r>
      <w:r w:rsidR="00224B67" w:rsidRPr="005A290D">
        <w:rPr>
          <w:rFonts w:ascii="Times New Roman" w:eastAsia="Times New Roman" w:hAnsi="Times New Roman" w:cs="Times New Roman"/>
          <w:color w:val="000000"/>
          <w:sz w:val="24"/>
          <w:szCs w:val="24"/>
          <w:lang w:eastAsia="ru-RU"/>
        </w:rPr>
        <w:t xml:space="preserve"> </w:t>
      </w:r>
      <w:r w:rsidRPr="005A290D">
        <w:rPr>
          <w:rFonts w:ascii="Times New Roman" w:eastAsia="Times New Roman" w:hAnsi="Times New Roman" w:cs="Times New Roman"/>
          <w:color w:val="000000"/>
          <w:sz w:val="24"/>
          <w:szCs w:val="24"/>
          <w:lang w:eastAsia="ru-RU"/>
        </w:rPr>
        <w:t xml:space="preserve">в </w:t>
      </w:r>
      <w:r w:rsidR="00224B67" w:rsidRPr="005A290D">
        <w:rPr>
          <w:rFonts w:ascii="Times New Roman" w:eastAsia="Times New Roman" w:hAnsi="Times New Roman" w:cs="Times New Roman"/>
          <w:color w:val="000000"/>
          <w:sz w:val="24"/>
          <w:szCs w:val="24"/>
          <w:lang w:eastAsia="ru-RU"/>
        </w:rPr>
        <w:t xml:space="preserve"> </w:t>
      </w:r>
      <w:r w:rsidR="00227491" w:rsidRPr="005A290D">
        <w:rPr>
          <w:rFonts w:ascii="Times New Roman" w:eastAsia="Times New Roman" w:hAnsi="Times New Roman" w:cs="Times New Roman"/>
          <w:color w:val="C00000"/>
          <w:sz w:val="24"/>
          <w:szCs w:val="24"/>
          <w:lang w:eastAsia="ru-RU"/>
        </w:rPr>
        <w:t>журнале</w:t>
      </w:r>
      <w:r w:rsidR="00224B67" w:rsidRPr="005A290D">
        <w:rPr>
          <w:rFonts w:ascii="Times New Roman" w:eastAsia="Times New Roman" w:hAnsi="Times New Roman" w:cs="Times New Roman"/>
          <w:color w:val="000000"/>
          <w:sz w:val="24"/>
          <w:szCs w:val="24"/>
          <w:lang w:eastAsia="ru-RU"/>
        </w:rPr>
        <w:t>.</w:t>
      </w:r>
    </w:p>
    <w:p w:rsidR="00060263" w:rsidRPr="005A290D" w:rsidRDefault="00060263" w:rsidP="00060263">
      <w:pPr>
        <w:spacing w:after="0" w:line="240" w:lineRule="auto"/>
        <w:ind w:firstLine="567"/>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 xml:space="preserve">Специалист, </w:t>
      </w:r>
      <w:r w:rsidRPr="005A290D">
        <w:rPr>
          <w:rFonts w:ascii="Times New Roman" w:eastAsia="Times New Roman" w:hAnsi="Times New Roman" w:cs="Times New Roman"/>
          <w:color w:val="000000"/>
          <w:sz w:val="24"/>
          <w:szCs w:val="24"/>
          <w:lang w:eastAsia="ru-RU"/>
        </w:rPr>
        <w:t>ответственный за прием и регистрацию документов,</w:t>
      </w:r>
      <w:r w:rsidRPr="005A290D">
        <w:rPr>
          <w:rFonts w:ascii="Times New Roman" w:eastAsia="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CD07CB" w:rsidRPr="005A290D">
        <w:rPr>
          <w:rFonts w:ascii="Times New Roman" w:hAnsi="Times New Roman" w:cs="Times New Roman"/>
          <w:sz w:val="24"/>
          <w:szCs w:val="24"/>
        </w:rPr>
        <w:t>разрешени</w:t>
      </w:r>
      <w:r w:rsidR="00EA3975" w:rsidRPr="005A290D">
        <w:rPr>
          <w:rFonts w:ascii="Times New Roman" w:hAnsi="Times New Roman" w:cs="Times New Roman"/>
          <w:sz w:val="24"/>
          <w:szCs w:val="24"/>
        </w:rPr>
        <w:t>е</w:t>
      </w:r>
      <w:r w:rsidR="00CD07CB" w:rsidRPr="005A290D">
        <w:rPr>
          <w:rFonts w:ascii="Times New Roman" w:hAnsi="Times New Roman" w:cs="Times New Roman"/>
          <w:sz w:val="24"/>
          <w:szCs w:val="24"/>
        </w:rPr>
        <w:t xml:space="preserve"> на установку и эксплуатацию рекламной конструкции</w:t>
      </w:r>
      <w:r w:rsidR="00224B67" w:rsidRPr="005A290D">
        <w:rPr>
          <w:rFonts w:ascii="Times New Roman" w:eastAsia="Times New Roman" w:hAnsi="Times New Roman" w:cs="Times New Roman"/>
          <w:sz w:val="24"/>
          <w:szCs w:val="24"/>
          <w:lang w:eastAsia="ru-RU"/>
        </w:rPr>
        <w:t xml:space="preserve"> </w:t>
      </w:r>
      <w:r w:rsidRPr="005A290D">
        <w:rPr>
          <w:rFonts w:ascii="Times New Roman" w:eastAsia="Times New Roman" w:hAnsi="Times New Roman" w:cs="Times New Roman"/>
          <w:sz w:val="24"/>
          <w:szCs w:val="24"/>
          <w:lang w:eastAsia="ru-RU"/>
        </w:rPr>
        <w:t>в двух экземпляра</w:t>
      </w:r>
      <w:r w:rsidR="00A92173" w:rsidRPr="005A290D">
        <w:rPr>
          <w:rFonts w:ascii="Times New Roman" w:eastAsia="Times New Roman" w:hAnsi="Times New Roman" w:cs="Times New Roman"/>
          <w:sz w:val="24"/>
          <w:szCs w:val="24"/>
          <w:lang w:eastAsia="ru-RU"/>
        </w:rPr>
        <w:t xml:space="preserve">х либо </w:t>
      </w:r>
      <w:r w:rsidR="00452EF3" w:rsidRPr="005A290D">
        <w:rPr>
          <w:rFonts w:ascii="Times New Roman" w:eastAsia="Times New Roman" w:hAnsi="Times New Roman" w:cs="Times New Roman"/>
          <w:sz w:val="24"/>
          <w:szCs w:val="24"/>
          <w:lang w:eastAsia="ru-RU"/>
        </w:rPr>
        <w:t>решение</w:t>
      </w:r>
      <w:r w:rsidR="00224B67" w:rsidRPr="005A290D">
        <w:rPr>
          <w:rFonts w:ascii="Times New Roman" w:eastAsia="Times New Roman" w:hAnsi="Times New Roman" w:cs="Times New Roman"/>
          <w:sz w:val="24"/>
          <w:szCs w:val="24"/>
          <w:lang w:eastAsia="ru-RU"/>
        </w:rPr>
        <w:t xml:space="preserve"> об отказе </w:t>
      </w:r>
      <w:r w:rsidR="00906E54" w:rsidRPr="005A290D">
        <w:rPr>
          <w:rFonts w:ascii="Times New Roman" w:eastAsia="Times New Roman" w:hAnsi="Times New Roman" w:cs="Times New Roman"/>
          <w:sz w:val="24"/>
          <w:szCs w:val="24"/>
          <w:lang w:eastAsia="ru-RU"/>
        </w:rPr>
        <w:t xml:space="preserve">в выдаче </w:t>
      </w:r>
      <w:r w:rsidR="00906E54" w:rsidRPr="005A290D">
        <w:rPr>
          <w:rFonts w:ascii="Times New Roman" w:hAnsi="Times New Roman" w:cs="Times New Roman"/>
          <w:sz w:val="24"/>
          <w:szCs w:val="24"/>
        </w:rPr>
        <w:t>разрешения на установку и эксплуатацию рекламной конструкции</w:t>
      </w:r>
      <w:r w:rsidRPr="005A290D">
        <w:rPr>
          <w:rFonts w:ascii="Times New Roman" w:eastAsia="Times New Roman" w:hAnsi="Times New Roman" w:cs="Times New Roman"/>
          <w:sz w:val="24"/>
          <w:szCs w:val="24"/>
          <w:lang w:eastAsia="ru-RU"/>
        </w:rPr>
        <w:t xml:space="preserve"> под роспись в журнале выдачи документов.</w:t>
      </w:r>
      <w:proofErr w:type="gramEnd"/>
    </w:p>
    <w:p w:rsidR="00060263" w:rsidRPr="005A290D" w:rsidRDefault="00060263" w:rsidP="0006026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 xml:space="preserve">В случае отсутствия возможности оперативного вручения заявителю </w:t>
      </w:r>
      <w:r w:rsidR="00882E66" w:rsidRPr="005A290D">
        <w:rPr>
          <w:rFonts w:ascii="Times New Roman" w:hAnsi="Times New Roman" w:cs="Times New Roman"/>
          <w:sz w:val="24"/>
          <w:szCs w:val="24"/>
        </w:rPr>
        <w:t>разрешения на установку и эксплуатацию рекламной конструкции</w:t>
      </w:r>
      <w:r w:rsidR="00224B67" w:rsidRPr="005A290D">
        <w:rPr>
          <w:rFonts w:ascii="Times New Roman" w:eastAsia="Times New Roman" w:hAnsi="Times New Roman" w:cs="Times New Roman"/>
          <w:sz w:val="24"/>
          <w:szCs w:val="24"/>
          <w:lang w:eastAsia="ru-RU"/>
        </w:rPr>
        <w:t xml:space="preserve"> либо </w:t>
      </w:r>
      <w:r w:rsidR="00452EF3" w:rsidRPr="005A290D">
        <w:rPr>
          <w:rFonts w:ascii="Times New Roman" w:eastAsia="Times New Roman" w:hAnsi="Times New Roman" w:cs="Times New Roman"/>
          <w:sz w:val="24"/>
          <w:szCs w:val="24"/>
          <w:lang w:eastAsia="ru-RU"/>
        </w:rPr>
        <w:t>решени</w:t>
      </w:r>
      <w:r w:rsidR="00D31E86" w:rsidRPr="005A290D">
        <w:rPr>
          <w:rFonts w:ascii="Times New Roman" w:eastAsia="Times New Roman" w:hAnsi="Times New Roman" w:cs="Times New Roman"/>
          <w:sz w:val="24"/>
          <w:szCs w:val="24"/>
          <w:lang w:eastAsia="ru-RU"/>
        </w:rPr>
        <w:t>я</w:t>
      </w:r>
      <w:r w:rsidR="00882E66" w:rsidRPr="005A290D">
        <w:rPr>
          <w:rFonts w:ascii="Times New Roman" w:eastAsia="Times New Roman" w:hAnsi="Times New Roman" w:cs="Times New Roman"/>
          <w:sz w:val="24"/>
          <w:szCs w:val="24"/>
          <w:lang w:eastAsia="ru-RU"/>
        </w:rPr>
        <w:t xml:space="preserve"> об отказе в выдаче </w:t>
      </w:r>
      <w:r w:rsidR="00882E66" w:rsidRPr="005A290D">
        <w:rPr>
          <w:rFonts w:ascii="Times New Roman" w:hAnsi="Times New Roman" w:cs="Times New Roman"/>
          <w:sz w:val="24"/>
          <w:szCs w:val="24"/>
        </w:rPr>
        <w:t>разрешения на установку и эксплуатацию рекламной конструкции</w:t>
      </w:r>
      <w:r w:rsidRPr="005A290D">
        <w:rPr>
          <w:rFonts w:ascii="Times New Roman" w:eastAsia="Times New Roman" w:hAnsi="Times New Roman" w:cs="Times New Roman"/>
          <w:sz w:val="24"/>
          <w:szCs w:val="24"/>
          <w:lang w:eastAsia="ru-RU"/>
        </w:rPr>
        <w:t xml:space="preserve">, документы направляются заявителю в день их подписания </w:t>
      </w:r>
      <w:r w:rsidR="00F50811" w:rsidRPr="005A290D">
        <w:rPr>
          <w:rFonts w:ascii="Times New Roman" w:eastAsia="Times New Roman" w:hAnsi="Times New Roman" w:cs="Times New Roman"/>
          <w:sz w:val="24"/>
          <w:szCs w:val="24"/>
          <w:lang w:eastAsia="ru-RU"/>
        </w:rPr>
        <w:t>почтовым отправлением. В случае</w:t>
      </w:r>
      <w:proofErr w:type="gramStart"/>
      <w:r w:rsidR="00F50811" w:rsidRPr="005A290D">
        <w:rPr>
          <w:rFonts w:ascii="Times New Roman" w:eastAsia="Times New Roman" w:hAnsi="Times New Roman" w:cs="Times New Roman"/>
          <w:sz w:val="24"/>
          <w:szCs w:val="24"/>
          <w:lang w:eastAsia="ru-RU"/>
        </w:rPr>
        <w:t>,</w:t>
      </w:r>
      <w:proofErr w:type="gramEnd"/>
      <w:r w:rsidR="00F50811" w:rsidRPr="005A290D">
        <w:rPr>
          <w:rFonts w:ascii="Times New Roman" w:eastAsia="Times New Roman" w:hAnsi="Times New Roman" w:cs="Times New Roman"/>
          <w:sz w:val="24"/>
          <w:szCs w:val="24"/>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r w:rsidRPr="005A290D">
        <w:rPr>
          <w:rFonts w:ascii="Times New Roman" w:eastAsia="Times New Roman" w:hAnsi="Times New Roman" w:cs="Times New Roman"/>
          <w:sz w:val="24"/>
          <w:szCs w:val="24"/>
          <w:lang w:eastAsia="ru-RU"/>
        </w:rPr>
        <w:t>.</w:t>
      </w:r>
    </w:p>
    <w:p w:rsidR="000F6628" w:rsidRPr="005A290D" w:rsidRDefault="000F6628" w:rsidP="00060263">
      <w:pPr>
        <w:spacing w:after="0" w:line="240" w:lineRule="auto"/>
        <w:ind w:firstLine="567"/>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001F7272" w:rsidRPr="005A290D">
        <w:rPr>
          <w:rFonts w:ascii="Times New Roman" w:eastAsia="Times New Roman" w:hAnsi="Times New Roman" w:cs="Times New Roman"/>
          <w:sz w:val="24"/>
          <w:szCs w:val="24"/>
          <w:lang w:eastAsia="ru-RU"/>
        </w:rPr>
        <w:t xml:space="preserve">в электронном виде, он информируется о принятом решении через </w:t>
      </w:r>
      <w:r w:rsidR="006E087E" w:rsidRPr="005A290D">
        <w:rPr>
          <w:rFonts w:ascii="Times New Roman" w:eastAsia="Times New Roman" w:hAnsi="Times New Roman" w:cs="Times New Roman"/>
          <w:sz w:val="24"/>
          <w:szCs w:val="24"/>
          <w:lang w:eastAsia="ru-RU"/>
        </w:rPr>
        <w:t>Единый и региональный порталы</w:t>
      </w:r>
      <w:r w:rsidR="001F7272" w:rsidRPr="005A290D">
        <w:rPr>
          <w:rFonts w:ascii="Times New Roman" w:eastAsia="Times New Roman" w:hAnsi="Times New Roman" w:cs="Times New Roman"/>
          <w:sz w:val="24"/>
          <w:szCs w:val="24"/>
          <w:lang w:eastAsia="ru-RU"/>
        </w:rPr>
        <w:t>.</w:t>
      </w:r>
      <w:proofErr w:type="gramEnd"/>
    </w:p>
    <w:p w:rsidR="00060263" w:rsidRPr="005A290D" w:rsidRDefault="00060263" w:rsidP="00060263">
      <w:pPr>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Результатом административной процедуры является</w:t>
      </w:r>
      <w:r w:rsidR="001F7272" w:rsidRPr="005A290D">
        <w:rPr>
          <w:rFonts w:ascii="Times New Roman" w:eastAsia="Times New Roman" w:hAnsi="Times New Roman" w:cs="Times New Roman"/>
          <w:sz w:val="24"/>
          <w:szCs w:val="24"/>
          <w:lang w:eastAsia="ru-RU"/>
        </w:rPr>
        <w:t xml:space="preserve"> </w:t>
      </w:r>
      <w:r w:rsidR="003A78ED" w:rsidRPr="005A290D">
        <w:rPr>
          <w:rFonts w:ascii="Times New Roman" w:eastAsia="Times New Roman" w:hAnsi="Times New Roman" w:cs="Times New Roman"/>
          <w:sz w:val="24"/>
          <w:szCs w:val="24"/>
          <w:lang w:eastAsia="ru-RU"/>
        </w:rPr>
        <w:t>в</w:t>
      </w:r>
      <w:r w:rsidRPr="005A290D">
        <w:rPr>
          <w:rFonts w:ascii="Times New Roman" w:eastAsia="Times New Roman" w:hAnsi="Times New Roman" w:cs="Times New Roman"/>
          <w:sz w:val="24"/>
          <w:szCs w:val="24"/>
          <w:lang w:eastAsia="ru-RU"/>
        </w:rPr>
        <w:t xml:space="preserve">ыдача (направление) заявителю </w:t>
      </w:r>
      <w:r w:rsidR="00882E66" w:rsidRPr="005A290D">
        <w:rPr>
          <w:rFonts w:ascii="Times New Roman" w:hAnsi="Times New Roman" w:cs="Times New Roman"/>
          <w:sz w:val="24"/>
          <w:szCs w:val="24"/>
        </w:rPr>
        <w:t>разрешения на установку и эксплуатацию рекламной конструкции</w:t>
      </w:r>
      <w:r w:rsidR="001F7272" w:rsidRPr="005A290D">
        <w:rPr>
          <w:rFonts w:ascii="Times New Roman" w:eastAsia="Times New Roman" w:hAnsi="Times New Roman" w:cs="Times New Roman"/>
          <w:sz w:val="24"/>
          <w:szCs w:val="24"/>
          <w:lang w:eastAsia="ru-RU"/>
        </w:rPr>
        <w:t xml:space="preserve"> либо </w:t>
      </w:r>
      <w:r w:rsidR="00882E66" w:rsidRPr="005A290D">
        <w:rPr>
          <w:rFonts w:ascii="Times New Roman" w:eastAsia="Times New Roman" w:hAnsi="Times New Roman" w:cs="Times New Roman"/>
          <w:sz w:val="24"/>
          <w:szCs w:val="24"/>
          <w:lang w:eastAsia="ru-RU"/>
        </w:rPr>
        <w:t xml:space="preserve">уведомление об отказе в выдаче </w:t>
      </w:r>
      <w:r w:rsidR="00882E66" w:rsidRPr="005A290D">
        <w:rPr>
          <w:rFonts w:ascii="Times New Roman" w:hAnsi="Times New Roman" w:cs="Times New Roman"/>
          <w:sz w:val="24"/>
          <w:szCs w:val="24"/>
        </w:rPr>
        <w:t>разрешения на установку и эксплуатацию рекламной конструкции</w:t>
      </w:r>
      <w:r w:rsidR="001F7272" w:rsidRPr="005A290D">
        <w:rPr>
          <w:rFonts w:ascii="Times New Roman" w:eastAsia="Times New Roman" w:hAnsi="Times New Roman" w:cs="Times New Roman"/>
          <w:sz w:val="24"/>
          <w:szCs w:val="24"/>
          <w:lang w:eastAsia="ru-RU"/>
        </w:rPr>
        <w:t>.</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роспись заявителя в журнале выдачи документов</w:t>
      </w:r>
      <w:r w:rsidR="001F7272" w:rsidRPr="005A290D">
        <w:rPr>
          <w:rFonts w:ascii="Times New Roman" w:eastAsia="Times New Roman" w:hAnsi="Times New Roman" w:cs="Times New Roman"/>
          <w:sz w:val="24"/>
          <w:szCs w:val="24"/>
          <w:lang w:eastAsia="ru-RU"/>
        </w:rPr>
        <w:t>;</w:t>
      </w:r>
    </w:p>
    <w:p w:rsidR="00060263" w:rsidRPr="005A290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внесение специалистом, ответственным за прием и регистрацию документов, записи в журнал</w:t>
      </w:r>
      <w:r w:rsidR="00EA3975" w:rsidRPr="005A290D">
        <w:rPr>
          <w:rFonts w:ascii="Times New Roman" w:eastAsia="Times New Roman" w:hAnsi="Times New Roman" w:cs="Times New Roman"/>
          <w:sz w:val="24"/>
          <w:szCs w:val="24"/>
          <w:lang w:eastAsia="ru-RU"/>
        </w:rPr>
        <w:t>е</w:t>
      </w:r>
      <w:r w:rsidRPr="005A290D">
        <w:rPr>
          <w:rFonts w:ascii="Times New Roman" w:eastAsia="Times New Roman" w:hAnsi="Times New Roman" w:cs="Times New Roman"/>
          <w:sz w:val="24"/>
          <w:szCs w:val="24"/>
          <w:lang w:eastAsia="ru-RU"/>
        </w:rPr>
        <w:t xml:space="preserve"> выдачи документов о направлении соответствующего документа посредством </w:t>
      </w:r>
      <w:r w:rsidRPr="005A290D">
        <w:rPr>
          <w:rFonts w:ascii="Times New Roman" w:eastAsia="Times New Roman" w:hAnsi="Times New Roman" w:cs="Times New Roman"/>
          <w:sz w:val="24"/>
          <w:szCs w:val="24"/>
          <w:lang w:eastAsia="ru-RU"/>
        </w:rPr>
        <w:lastRenderedPageBreak/>
        <w:t xml:space="preserve">почтового отправления непосредственно заявителю с указанием исходящего номера и даты сопроводительного письма и реквизитов </w:t>
      </w:r>
      <w:r w:rsidR="001F7272" w:rsidRPr="005A290D">
        <w:rPr>
          <w:rFonts w:ascii="Times New Roman" w:eastAsia="Times New Roman" w:hAnsi="Times New Roman" w:cs="Times New Roman"/>
          <w:sz w:val="24"/>
          <w:szCs w:val="24"/>
          <w:lang w:eastAsia="ru-RU"/>
        </w:rPr>
        <w:t>заказного почтового отправления;</w:t>
      </w:r>
      <w:r w:rsidRPr="005A290D">
        <w:rPr>
          <w:rFonts w:ascii="Times New Roman" w:eastAsia="Times New Roman" w:hAnsi="Times New Roman" w:cs="Times New Roman"/>
          <w:sz w:val="24"/>
          <w:szCs w:val="24"/>
          <w:lang w:eastAsia="ru-RU"/>
        </w:rPr>
        <w:t xml:space="preserve"> </w:t>
      </w:r>
    </w:p>
    <w:p w:rsidR="006E087E" w:rsidRPr="005A290D"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E5F7F" w:rsidRPr="005A290D"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 xml:space="preserve">Максимальный срок </w:t>
      </w:r>
      <w:r w:rsidRPr="005A290D">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227491" w:rsidRPr="005A290D">
        <w:rPr>
          <w:rFonts w:ascii="Times New Roman" w:eastAsia="Times New Roman" w:hAnsi="Times New Roman" w:cs="Times New Roman"/>
          <w:sz w:val="24"/>
          <w:szCs w:val="24"/>
          <w:lang w:eastAsia="ru-RU"/>
        </w:rPr>
        <w:t>3</w:t>
      </w:r>
      <w:r w:rsidRPr="005A290D">
        <w:rPr>
          <w:rFonts w:ascii="Times New Roman" w:eastAsia="Times New Roman" w:hAnsi="Times New Roman" w:cs="Times New Roman"/>
          <w:sz w:val="24"/>
          <w:szCs w:val="24"/>
          <w:lang w:eastAsia="ru-RU"/>
        </w:rPr>
        <w:t xml:space="preserve"> </w:t>
      </w:r>
      <w:proofErr w:type="gramStart"/>
      <w:r w:rsidRPr="005A290D">
        <w:rPr>
          <w:rFonts w:ascii="Times New Roman" w:eastAsia="Times New Roman" w:hAnsi="Times New Roman" w:cs="Times New Roman"/>
          <w:sz w:val="24"/>
          <w:szCs w:val="24"/>
          <w:lang w:eastAsia="ru-RU"/>
        </w:rPr>
        <w:t>календарных</w:t>
      </w:r>
      <w:proofErr w:type="gramEnd"/>
      <w:r w:rsidRPr="005A290D">
        <w:rPr>
          <w:rFonts w:ascii="Times New Roman" w:eastAsia="Times New Roman" w:hAnsi="Times New Roman" w:cs="Times New Roman"/>
          <w:sz w:val="24"/>
          <w:szCs w:val="24"/>
          <w:lang w:eastAsia="ru-RU"/>
        </w:rPr>
        <w:t xml:space="preserve"> дн</w:t>
      </w:r>
      <w:r w:rsidR="00227491" w:rsidRPr="005A290D">
        <w:rPr>
          <w:rFonts w:ascii="Times New Roman" w:eastAsia="Times New Roman" w:hAnsi="Times New Roman" w:cs="Times New Roman"/>
          <w:sz w:val="24"/>
          <w:szCs w:val="24"/>
          <w:lang w:eastAsia="ru-RU"/>
        </w:rPr>
        <w:t>я</w:t>
      </w:r>
      <w:r w:rsidRPr="005A290D">
        <w:rPr>
          <w:rFonts w:ascii="Times New Roman" w:eastAsia="Times New Roman" w:hAnsi="Times New Roman" w:cs="Times New Roman"/>
          <w:sz w:val="24"/>
          <w:szCs w:val="24"/>
          <w:lang w:eastAsia="ru-RU"/>
        </w:rPr>
        <w:t>.</w:t>
      </w:r>
    </w:p>
    <w:p w:rsidR="003E5F7F" w:rsidRPr="005A290D" w:rsidRDefault="003E5F7F" w:rsidP="003E5F7F">
      <w:pPr>
        <w:autoSpaceDE w:val="0"/>
        <w:autoSpaceDN w:val="0"/>
        <w:adjustRightInd w:val="0"/>
        <w:spacing w:after="0" w:line="240" w:lineRule="auto"/>
        <w:jc w:val="center"/>
        <w:outlineLvl w:val="0"/>
        <w:rPr>
          <w:rFonts w:ascii="Times New Roman" w:hAnsi="Times New Roman" w:cs="Times New Roman"/>
          <w:b/>
          <w:bCs/>
          <w:sz w:val="24"/>
          <w:szCs w:val="24"/>
        </w:rPr>
      </w:pPr>
      <w:r w:rsidRPr="005A290D">
        <w:rPr>
          <w:rFonts w:ascii="Times New Roman" w:hAnsi="Times New Roman" w:cs="Times New Roman"/>
          <w:b/>
          <w:bCs/>
          <w:sz w:val="24"/>
          <w:szCs w:val="24"/>
        </w:rPr>
        <w:t xml:space="preserve">IV. </w:t>
      </w:r>
      <w:r w:rsidR="0018379E" w:rsidRPr="005A290D">
        <w:rPr>
          <w:rFonts w:ascii="Times New Roman" w:hAnsi="Times New Roman" w:cs="Times New Roman"/>
          <w:b/>
          <w:bCs/>
          <w:sz w:val="24"/>
          <w:szCs w:val="24"/>
        </w:rPr>
        <w:t>Ф</w:t>
      </w:r>
      <w:r w:rsidRPr="005A290D">
        <w:rPr>
          <w:rFonts w:ascii="Times New Roman" w:hAnsi="Times New Roman" w:cs="Times New Roman"/>
          <w:b/>
          <w:bCs/>
          <w:sz w:val="24"/>
          <w:szCs w:val="24"/>
        </w:rPr>
        <w:t xml:space="preserve">ормы </w:t>
      </w:r>
      <w:proofErr w:type="gramStart"/>
      <w:r w:rsidRPr="005A290D">
        <w:rPr>
          <w:rFonts w:ascii="Times New Roman" w:hAnsi="Times New Roman" w:cs="Times New Roman"/>
          <w:b/>
          <w:bCs/>
          <w:sz w:val="24"/>
          <w:szCs w:val="24"/>
        </w:rPr>
        <w:t>контроля за</w:t>
      </w:r>
      <w:proofErr w:type="gramEnd"/>
      <w:r w:rsidRPr="005A290D">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3E5F7F" w:rsidRPr="005A290D" w:rsidRDefault="00B14BD3" w:rsidP="003E5F7F">
      <w:pPr>
        <w:autoSpaceDE w:val="0"/>
        <w:autoSpaceDN w:val="0"/>
        <w:adjustRightInd w:val="0"/>
        <w:spacing w:after="0" w:line="240" w:lineRule="auto"/>
        <w:jc w:val="center"/>
        <w:outlineLvl w:val="1"/>
        <w:rPr>
          <w:rFonts w:ascii="Times New Roman" w:hAnsi="Times New Roman" w:cs="Times New Roman"/>
          <w:b/>
          <w:bCs/>
          <w:i/>
          <w:sz w:val="24"/>
          <w:szCs w:val="24"/>
        </w:rPr>
      </w:pPr>
      <w:r w:rsidRPr="005A290D">
        <w:rPr>
          <w:rFonts w:ascii="Times New Roman" w:hAnsi="Times New Roman" w:cs="Times New Roman"/>
          <w:b/>
          <w:bCs/>
          <w:i/>
          <w:sz w:val="24"/>
          <w:szCs w:val="24"/>
        </w:rPr>
        <w:t>4.1.</w:t>
      </w:r>
      <w:r w:rsidR="003E5F7F" w:rsidRPr="005A290D">
        <w:rPr>
          <w:rFonts w:ascii="Times New Roman" w:hAnsi="Times New Roman" w:cs="Times New Roman"/>
          <w:b/>
          <w:bCs/>
          <w:i/>
          <w:sz w:val="24"/>
          <w:szCs w:val="24"/>
        </w:rPr>
        <w:t xml:space="preserve">Порядок осуществления текущего </w:t>
      </w:r>
      <w:proofErr w:type="gramStart"/>
      <w:r w:rsidR="003E5F7F" w:rsidRPr="005A290D">
        <w:rPr>
          <w:rFonts w:ascii="Times New Roman" w:hAnsi="Times New Roman" w:cs="Times New Roman"/>
          <w:b/>
          <w:bCs/>
          <w:i/>
          <w:sz w:val="24"/>
          <w:szCs w:val="24"/>
        </w:rPr>
        <w:t>контроля за</w:t>
      </w:r>
      <w:proofErr w:type="gramEnd"/>
      <w:r w:rsidR="003E5F7F" w:rsidRPr="005A290D">
        <w:rPr>
          <w:rFonts w:ascii="Times New Roman" w:hAnsi="Times New Roman" w:cs="Times New Roman"/>
          <w:b/>
          <w:bCs/>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14BD3" w:rsidRPr="005A290D" w:rsidRDefault="00B14BD3" w:rsidP="00B14BD3">
      <w:pPr>
        <w:autoSpaceDE w:val="0"/>
        <w:autoSpaceDN w:val="0"/>
        <w:adjustRightInd w:val="0"/>
        <w:spacing w:after="0"/>
        <w:ind w:firstLine="540"/>
        <w:jc w:val="both"/>
        <w:rPr>
          <w:rFonts w:ascii="Times New Roman" w:hAnsi="Times New Roman" w:cs="Times New Roman"/>
          <w:sz w:val="24"/>
          <w:szCs w:val="24"/>
          <w:vertAlign w:val="superscript"/>
        </w:rPr>
      </w:pPr>
      <w:r w:rsidRPr="005A290D">
        <w:rPr>
          <w:rFonts w:ascii="Times New Roman" w:hAnsi="Times New Roman" w:cs="Times New Roman"/>
          <w:sz w:val="24"/>
          <w:szCs w:val="24"/>
        </w:rPr>
        <w:t xml:space="preserve">4.1.1. </w:t>
      </w:r>
      <w:proofErr w:type="gramStart"/>
      <w:r w:rsidRPr="005A290D">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6D1451" w:rsidRPr="006A6332">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4.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rawingGridHorizontalSpacing w:val=&quot;100&quot;/&gt;&lt;w:drawingGridVerticalSpacing w:val=&quot;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spaceForUL/&gt;&lt;w:balanceSingleByteDoubleByteWidth/&gt;&lt;w:doNotLeaveBackslashAlone/&gt;&lt;w:ulTrailSpace/&gt;&lt;w:doNotExpandShiftReturn/&gt;&lt;w:adjustLineHeightInTable/&gt;&lt;w:doNotUseHTMLParagraphAutoSpacing/&gt;&lt;w:dontAllowFieldEndSelect/&gt;&lt;w:useWord2002TableStyleRules/&gt;&lt;/w:compat&gt;&lt;wsp:rsids&gt;&lt;wsp:rsidRoot wsp:val=&quot;007A096D&quot;/&gt;&lt;wsp:rsid wsp:val=&quot;00002D13&quot;/&gt;&lt;wsp:rsid wsp:val=&quot;00003766&quot;/&gt;&lt;wsp:rsid wsp:val=&quot;00005EC0&quot;/&gt;&lt;wsp:rsid wsp:val=&quot;00006A79&quot;/&gt;&lt;wsp:rsid wsp:val=&quot;00010873&quot;/&gt;&lt;wsp:rsid wsp:val=&quot;00012DD1&quot;/&gt;&lt;wsp:rsid wsp:val=&quot;00017D7A&quot;/&gt;&lt;wsp:rsid wsp:val=&quot;000216AF&quot;/&gt;&lt;wsp:rsid wsp:val=&quot;00024618&quot;/&gt;&lt;wsp:rsid wsp:val=&quot;00025CFB&quot;/&gt;&lt;wsp:rsid wsp:val=&quot;00025D24&quot;/&gt;&lt;wsp:rsid wsp:val=&quot;0002603C&quot;/&gt;&lt;wsp:rsid wsp:val=&quot;00026268&quot;/&gt;&lt;wsp:rsid wsp:val=&quot;00030898&quot;/&gt;&lt;wsp:rsid wsp:val=&quot;000316CA&quot;/&gt;&lt;wsp:rsid wsp:val=&quot;00032D27&quot;/&gt;&lt;wsp:rsid wsp:val=&quot;00040F65&quot;/&gt;&lt;wsp:rsid wsp:val=&quot;00041D3C&quot;/&gt;&lt;wsp:rsid wsp:val=&quot;00062868&quot;/&gt;&lt;wsp:rsid wsp:val=&quot;00067538&quot;/&gt;&lt;wsp:rsid wsp:val=&quot;00067588&quot;/&gt;&lt;wsp:rsid wsp:val=&quot;00067A8C&quot;/&gt;&lt;wsp:rsid wsp:val=&quot;00067A9A&quot;/&gt;&lt;wsp:rsid wsp:val=&quot;00073D55&quot;/&gt;&lt;wsp:rsid wsp:val=&quot;00076850&quot;/&gt;&lt;wsp:rsid wsp:val=&quot;00077E14&quot;/&gt;&lt;wsp:rsid wsp:val=&quot;00081267&quot;/&gt;&lt;wsp:rsid wsp:val=&quot;00084763&quot;/&gt;&lt;wsp:rsid wsp:val=&quot;00086320&quot;/&gt;&lt;wsp:rsid wsp:val=&quot;00087B44&quot;/&gt;&lt;wsp:rsid wsp:val=&quot;00090A34&quot;/&gt;&lt;wsp:rsid wsp:val=&quot;00094D3B&quot;/&gt;&lt;wsp:rsid wsp:val=&quot;000A0868&quot;/&gt;&lt;wsp:rsid wsp:val=&quot;000A1BBA&quot;/&gt;&lt;wsp:rsid wsp:val=&quot;000A1E13&quot;/&gt;&lt;wsp:rsid wsp:val=&quot;000A3B7A&quot;/&gt;&lt;wsp:rsid wsp:val=&quot;000A6108&quot;/&gt;&lt;wsp:rsid wsp:val=&quot;000A6920&quot;/&gt;&lt;wsp:rsid wsp:val=&quot;000A76BB&quot;/&gt;&lt;wsp:rsid wsp:val=&quot;000B01CF&quot;/&gt;&lt;wsp:rsid wsp:val=&quot;000B02BE&quot;/&gt;&lt;wsp:rsid wsp:val=&quot;000B2DDA&quot;/&gt;&lt;wsp:rsid wsp:val=&quot;000B3EF1&quot;/&gt;&lt;wsp:rsid wsp:val=&quot;000B4A81&quot;/&gt;&lt;wsp:rsid wsp:val=&quot;000B5F8A&quot;/&gt;&lt;wsp:rsid wsp:val=&quot;000B7210&quot;/&gt;&lt;wsp:rsid wsp:val=&quot;000C049E&quot;/&gt;&lt;wsp:rsid wsp:val=&quot;000C06C5&quot;/&gt;&lt;wsp:rsid wsp:val=&quot;000C0D58&quot;/&gt;&lt;wsp:rsid wsp:val=&quot;000C3093&quot;/&gt;&lt;wsp:rsid wsp:val=&quot;000C3287&quot;/&gt;&lt;wsp:rsid wsp:val=&quot;000C6293&quot;/&gt;&lt;wsp:rsid wsp:val=&quot;000C7EF1&quot;/&gt;&lt;wsp:rsid wsp:val=&quot;000D0531&quot;/&gt;&lt;wsp:rsid wsp:val=&quot;000D10F4&quot;/&gt;&lt;wsp:rsid wsp:val=&quot;000D2538&quot;/&gt;&lt;wsp:rsid wsp:val=&quot;000D5EE9&quot;/&gt;&lt;wsp:rsid wsp:val=&quot;000E124A&quot;/&gt;&lt;wsp:rsid wsp:val=&quot;000E2AC2&quot;/&gt;&lt;wsp:rsid wsp:val=&quot;000E6633&quot;/&gt;&lt;wsp:rsid wsp:val=&quot;0010678C&quot;/&gt;&lt;wsp:rsid wsp:val=&quot;00107A65&quot;/&gt;&lt;wsp:rsid wsp:val=&quot;00110143&quot;/&gt;&lt;wsp:rsid wsp:val=&quot;00113D0E&quot;/&gt;&lt;wsp:rsid wsp:val=&quot;0011621F&quot;/&gt;&lt;wsp:rsid wsp:val=&quot;00121065&quot;/&gt;&lt;wsp:rsid wsp:val=&quot;0012136D&quot;/&gt;&lt;wsp:rsid wsp:val=&quot;00122709&quot;/&gt;&lt;wsp:rsid wsp:val=&quot;00124128&quot;/&gt;&lt;wsp:rsid wsp:val=&quot;00127B17&quot;/&gt;&lt;wsp:rsid wsp:val=&quot;0013076A&quot;/&gt;&lt;wsp:rsid wsp:val=&quot;001310F4&quot;/&gt;&lt;wsp:rsid wsp:val=&quot;00133067&quot;/&gt;&lt;wsp:rsid wsp:val=&quot;00133FD2&quot;/&gt;&lt;wsp:rsid wsp:val=&quot;00134D1C&quot;/&gt;&lt;wsp:rsid wsp:val=&quot;00136666&quot;/&gt;&lt;wsp:rsid wsp:val=&quot;00136805&quot;/&gt;&lt;wsp:rsid wsp:val=&quot;00136A57&quot;/&gt;&lt;wsp:rsid wsp:val=&quot;00137AA7&quot;/&gt;&lt;wsp:rsid wsp:val=&quot;0014038E&quot;/&gt;&lt;wsp:rsid wsp:val=&quot;00145819&quot;/&gt;&lt;wsp:rsid wsp:val=&quot;001466D0&quot;/&gt;&lt;wsp:rsid wsp:val=&quot;00151F06&quot;/&gt;&lt;wsp:rsid wsp:val=&quot;0015475C&quot;/&gt;&lt;wsp:rsid wsp:val=&quot;00154F1E&quot;/&gt;&lt;wsp:rsid wsp:val=&quot;00166153&quot;/&gt;&lt;wsp:rsid wsp:val=&quot;00171922&quot;/&gt;&lt;wsp:rsid wsp:val=&quot;00171A4F&quot;/&gt;&lt;wsp:rsid wsp:val=&quot;001724F4&quot;/&gt;&lt;wsp:rsid wsp:val=&quot;001741F7&quot;/&gt;&lt;wsp:rsid wsp:val=&quot;00176032&quot;/&gt;&lt;wsp:rsid wsp:val=&quot;00176157&quot;/&gt;&lt;wsp:rsid wsp:val=&quot;00177843&quot;/&gt;&lt;wsp:rsid wsp:val=&quot;00180696&quot;/&gt;&lt;wsp:rsid wsp:val=&quot;001806C4&quot;/&gt;&lt;wsp:rsid wsp:val=&quot;00181670&quot;/&gt;&lt;wsp:rsid wsp:val=&quot;0018239D&quot;/&gt;&lt;wsp:rsid wsp:val=&quot;001864A0&quot;/&gt;&lt;wsp:rsid wsp:val=&quot;00192E67&quot;/&gt;&lt;wsp:rsid wsp:val=&quot;001A0888&quot;/&gt;&lt;wsp:rsid wsp:val=&quot;001A1F6B&quot;/&gt;&lt;wsp:rsid wsp:val=&quot;001A448B&quot;/&gt;&lt;wsp:rsid wsp:val=&quot;001A7368&quot;/&gt;&lt;wsp:rsid wsp:val=&quot;001B3D6E&quot;/&gt;&lt;wsp:rsid wsp:val=&quot;001B7D57&quot;/&gt;&lt;wsp:rsid wsp:val=&quot;001C0865&quot;/&gt;&lt;wsp:rsid wsp:val=&quot;001C79D0&quot;/&gt;&lt;wsp:rsid wsp:val=&quot;001E13DD&quot;/&gt;&lt;wsp:rsid wsp:val=&quot;001E49EE&quot;/&gt;&lt;wsp:rsid wsp:val=&quot;001E55D0&quot;/&gt;&lt;wsp:rsid wsp:val=&quot;001E690F&quot;/&gt;&lt;wsp:rsid wsp:val=&quot;001F15C5&quot;/&gt;&lt;wsp:rsid wsp:val=&quot;001F2651&quot;/&gt;&lt;wsp:rsid wsp:val=&quot;001F5EC0&quot;/&gt;&lt;wsp:rsid wsp:val=&quot;001F6DC0&quot;/&gt;&lt;wsp:rsid wsp:val=&quot;001F6F9F&quot;/&gt;&lt;wsp:rsid wsp:val=&quot;001F7260&quot;/&gt;&lt;wsp:rsid wsp:val=&quot;00200F19&quot;/&gt;&lt;wsp:rsid wsp:val=&quot;00201879&quot;/&gt;&lt;wsp:rsid wsp:val=&quot;00201FE7&quot;/&gt;&lt;wsp:rsid wsp:val=&quot;00204A2E&quot;/&gt;&lt;wsp:rsid wsp:val=&quot;0020557E&quot;/&gt;&lt;wsp:rsid wsp:val=&quot;002123A3&quot;/&gt;&lt;wsp:rsid wsp:val=&quot;002139CC&quot;/&gt;&lt;wsp:rsid wsp:val=&quot;00214190&quot;/&gt;&lt;wsp:rsid wsp:val=&quot;00216564&quot;/&gt;&lt;wsp:rsid wsp:val=&quot;00220771&quot;/&gt;&lt;wsp:rsid wsp:val=&quot;0022090B&quot;/&gt;&lt;wsp:rsid wsp:val=&quot;00222A2B&quot;/&gt;&lt;wsp:rsid wsp:val=&quot;00223AC8&quot;/&gt;&lt;wsp:rsid wsp:val=&quot;00225A68&quot;/&gt;&lt;wsp:rsid wsp:val=&quot;00225F0E&quot;/&gt;&lt;wsp:rsid wsp:val=&quot;00230BF5&quot;/&gt;&lt;wsp:rsid wsp:val=&quot;00231E81&quot;/&gt;&lt;wsp:rsid wsp:val=&quot;0023218C&quot;/&gt;&lt;wsp:rsid wsp:val=&quot;0023644F&quot;/&gt;&lt;wsp:rsid wsp:val=&quot;0024302A&quot;/&gt;&lt;wsp:rsid wsp:val=&quot;00251D6E&quot;/&gt;&lt;wsp:rsid wsp:val=&quot;00251DB5&quot;/&gt;&lt;wsp:rsid wsp:val=&quot;00253C89&quot;/&gt;&lt;wsp:rsid wsp:val=&quot;00253EE5&quot;/&gt;&lt;wsp:rsid wsp:val=&quot;00254E76&quot;/&gt;&lt;wsp:rsid wsp:val=&quot;002569C3&quot;/&gt;&lt;wsp:rsid wsp:val=&quot;00261593&quot;/&gt;&lt;wsp:rsid wsp:val=&quot;00277890&quot;/&gt;&lt;wsp:rsid wsp:val=&quot;002817B4&quot;/&gt;&lt;wsp:rsid wsp:val=&quot;00282170&quot;/&gt;&lt;wsp:rsid wsp:val=&quot;0028356D&quot;/&gt;&lt;wsp:rsid wsp:val=&quot;00286B6A&quot;/&gt;&lt;wsp:rsid wsp:val=&quot;00290884&quot;/&gt;&lt;wsp:rsid wsp:val=&quot;002952C2&quot;/&gt;&lt;wsp:rsid wsp:val=&quot;002A2006&quot;/&gt;&lt;wsp:rsid wsp:val=&quot;002A498A&quot;/&gt;&lt;wsp:rsid wsp:val=&quot;002A4BD4&quot;/&gt;&lt;wsp:rsid wsp:val=&quot;002A4DA3&quot;/&gt;&lt;wsp:rsid wsp:val=&quot;002B0A3C&quot;/&gt;&lt;wsp:rsid wsp:val=&quot;002C1818&quot;/&gt;&lt;wsp:rsid wsp:val=&quot;002C269A&quot;/&gt;&lt;wsp:rsid wsp:val=&quot;002C73AD&quot;/&gt;&lt;wsp:rsid wsp:val=&quot;002D0B27&quot;/&gt;&lt;wsp:rsid wsp:val=&quot;002E07BB&quot;/&gt;&lt;wsp:rsid wsp:val=&quot;002E0C53&quot;/&gt;&lt;wsp:rsid wsp:val=&quot;002E168A&quot;/&gt;&lt;wsp:rsid wsp:val=&quot;002E1CDA&quot;/&gt;&lt;wsp:rsid wsp:val=&quot;002E4A47&quot;/&gt;&lt;wsp:rsid wsp:val=&quot;002E4EE2&quot;/&gt;&lt;wsp:rsid wsp:val=&quot;002F15DE&quot;/&gt;&lt;wsp:rsid wsp:val=&quot;002F6D8B&quot;/&gt;&lt;wsp:rsid wsp:val=&quot;002F79EF&quot;/&gt;&lt;wsp:rsid wsp:val=&quot;00300EEA&quot;/&gt;&lt;wsp:rsid wsp:val=&quot;003118E8&quot;/&gt;&lt;wsp:rsid wsp:val=&quot;00311D07&quot;/&gt;&lt;wsp:rsid wsp:val=&quot;003149C8&quot;/&gt;&lt;wsp:rsid wsp:val=&quot;0031565D&quot;/&gt;&lt;wsp:rsid wsp:val=&quot;003206B4&quot;/&gt;&lt;wsp:rsid wsp:val=&quot;003215CA&quot;/&gt;&lt;wsp:rsid wsp:val=&quot;003328FB&quot;/&gt;&lt;wsp:rsid wsp:val=&quot;003329BD&quot;/&gt;&lt;wsp:rsid wsp:val=&quot;00342A58&quot;/&gt;&lt;wsp:rsid wsp:val=&quot;00343EAE&quot;/&gt;&lt;wsp:rsid wsp:val=&quot;00344C98&quot;/&gt;&lt;wsp:rsid wsp:val=&quot;00345910&quot;/&gt;&lt;wsp:rsid wsp:val=&quot;00346342&quot;/&gt;&lt;wsp:rsid wsp:val=&quot;003532B2&quot;/&gt;&lt;wsp:rsid wsp:val=&quot;00357468&quot;/&gt;&lt;wsp:rsid wsp:val=&quot;00365BE1&quot;/&gt;&lt;wsp:rsid wsp:val=&quot;003660C7&quot;/&gt;&lt;wsp:rsid wsp:val=&quot;00366F45&quot;/&gt;&lt;wsp:rsid wsp:val=&quot;00367423&quot;/&gt;&lt;wsp:rsid wsp:val=&quot;003701A3&quot;/&gt;&lt;wsp:rsid wsp:val=&quot;00371A2B&quot;/&gt;&lt;wsp:rsid wsp:val=&quot;003764DA&quot;/&gt;&lt;wsp:rsid wsp:val=&quot;00377421&quot;/&gt;&lt;wsp:rsid wsp:val=&quot;00380C76&quot;/&gt;&lt;wsp:rsid wsp:val=&quot;00381609&quot;/&gt;&lt;wsp:rsid wsp:val=&quot;003820B5&quot;/&gt;&lt;wsp:rsid wsp:val=&quot;003873FC&quot;/&gt;&lt;wsp:rsid wsp:val=&quot;0039105C&quot;/&gt;&lt;wsp:rsid wsp:val=&quot;003934EC&quot;/&gt;&lt;wsp:rsid wsp:val=&quot;003A0524&quot;/&gt;&lt;wsp:rsid wsp:val=&quot;003A0E83&quot;/&gt;&lt;wsp:rsid wsp:val=&quot;003A10D6&quot;/&gt;&lt;wsp:rsid wsp:val=&quot;003A1C7F&quot;/&gt;&lt;wsp:rsid wsp:val=&quot;003A484C&quot;/&gt;&lt;wsp:rsid wsp:val=&quot;003B1553&quot;/&gt;&lt;wsp:rsid wsp:val=&quot;003B48C8&quot;/&gt;&lt;wsp:rsid wsp:val=&quot;003B490B&quot;/&gt;&lt;wsp:rsid wsp:val=&quot;003C04E4&quot;/&gt;&lt;wsp:rsid wsp:val=&quot;003C3694&quot;/&gt;&lt;wsp:rsid wsp:val=&quot;003C3D4A&quot;/&gt;&lt;wsp:rsid wsp:val=&quot;003C3DA1&quot;/&gt;&lt;wsp:rsid wsp:val=&quot;003C6B32&quot;/&gt;&lt;wsp:rsid wsp:val=&quot;003C77B6&quot;/&gt;&lt;wsp:rsid wsp:val=&quot;003D04CE&quot;/&gt;&lt;wsp:rsid wsp:val=&quot;003D3D98&quot;/&gt;&lt;wsp:rsid wsp:val=&quot;003D4B92&quot;/&gt;&lt;wsp:rsid wsp:val=&quot;003D6F9E&quot;/&gt;&lt;wsp:rsid wsp:val=&quot;003E104B&quot;/&gt;&lt;wsp:rsid wsp:val=&quot;003E4699&quot;/&gt;&lt;wsp:rsid wsp:val=&quot;003E4A2B&quot;/&gt;&lt;wsp:rsid wsp:val=&quot;003E52AA&quot;/&gt;&lt;wsp:rsid wsp:val=&quot;003E6940&quot;/&gt;&lt;wsp:rsid wsp:val=&quot;003E698D&quot;/&gt;&lt;wsp:rsid wsp:val=&quot;003E70E2&quot;/&gt;&lt;wsp:rsid wsp:val=&quot;003F1966&quot;/&gt;&lt;wsp:rsid wsp:val=&quot;003F7D44&quot;/&gt;&lt;wsp:rsid wsp:val=&quot;004001E3&quot;/&gt;&lt;wsp:rsid wsp:val=&quot;00400300&quot;/&gt;&lt;wsp:rsid wsp:val=&quot;00400648&quot;/&gt;&lt;wsp:rsid wsp:val=&quot;00401FEC&quot;/&gt;&lt;wsp:rsid wsp:val=&quot;00411866&quot;/&gt;&lt;wsp:rsid wsp:val=&quot;00411BFF&quot;/&gt;&lt;wsp:rsid wsp:val=&quot;00412D2B&quot;/&gt;&lt;wsp:rsid wsp:val=&quot;00412D35&quot;/&gt;&lt;wsp:rsid wsp:val=&quot;004150C1&quot;/&gt;&lt;wsp:rsid wsp:val=&quot;00416339&quot;/&gt;&lt;wsp:rsid wsp:val=&quot;00424085&quot;/&gt;&lt;wsp:rsid wsp:val=&quot;00430787&quot;/&gt;&lt;wsp:rsid wsp:val=&quot;004339BA&quot;/&gt;&lt;wsp:rsid wsp:val=&quot;00434BC2&quot;/&gt;&lt;wsp:rsid wsp:val=&quot;00435ABE&quot;/&gt;&lt;wsp:rsid wsp:val=&quot;00441D02&quot;/&gt;&lt;wsp:rsid wsp:val=&quot;00443066&quot;/&gt;&lt;wsp:rsid wsp:val=&quot;0044585E&quot;/&gt;&lt;wsp:rsid wsp:val=&quot;00445CAA&quot;/&gt;&lt;wsp:rsid wsp:val=&quot;00445F45&quot;/&gt;&lt;wsp:rsid wsp:val=&quot;0044614A&quot;/&gt;&lt;wsp:rsid wsp:val=&quot;004509F2&quot;/&gt;&lt;wsp:rsid wsp:val=&quot;00450C86&quot;/&gt;&lt;wsp:rsid wsp:val=&quot;00453DF5&quot;/&gt;&lt;wsp:rsid wsp:val=&quot;00460429&quot;/&gt;&lt;wsp:rsid wsp:val=&quot;00465B4B&quot;/&gt;&lt;wsp:rsid wsp:val=&quot;00471651&quot;/&gt;&lt;wsp:rsid wsp:val=&quot;004722B2&quot;/&gt;&lt;wsp:rsid wsp:val=&quot;004740C7&quot;/&gt;&lt;wsp:rsid wsp:val=&quot;00474CA0&quot;/&gt;&lt;wsp:rsid wsp:val=&quot;00476A71&quot;/&gt;&lt;wsp:rsid wsp:val=&quot;00481A8B&quot;/&gt;&lt;wsp:rsid wsp:val=&quot;00485B11&quot;/&gt;&lt;wsp:rsid wsp:val=&quot;00491F51&quot;/&gt;&lt;wsp:rsid wsp:val=&quot;00492F06&quot;/&gt;&lt;wsp:rsid wsp:val=&quot;00493877&quot;/&gt;&lt;wsp:rsid wsp:val=&quot;00493C9D&quot;/&gt;&lt;wsp:rsid wsp:val=&quot;004941C3&quot;/&gt;&lt;wsp:rsid wsp:val=&quot;0049439D&quot;/&gt;&lt;wsp:rsid wsp:val=&quot;00495BA8&quot;/&gt;&lt;wsp:rsid wsp:val=&quot;004973D6&quot;/&gt;&lt;wsp:rsid wsp:val=&quot;004A0183&quot;/&gt;&lt;wsp:rsid wsp:val=&quot;004A1113&quot;/&gt;&lt;wsp:rsid wsp:val=&quot;004A1A4A&quot;/&gt;&lt;wsp:rsid wsp:val=&quot;004A455B&quot;/&gt;&lt;wsp:rsid wsp:val=&quot;004A4910&quot;/&gt;&lt;wsp:rsid wsp:val=&quot;004B08F6&quot;/&gt;&lt;wsp:rsid wsp:val=&quot;004B1D19&quot;/&gt;&lt;wsp:rsid wsp:val=&quot;004B4A48&quot;/&gt;&lt;wsp:rsid wsp:val=&quot;004B54C5&quot;/&gt;&lt;wsp:rsid wsp:val=&quot;004B7FF6&quot;/&gt;&lt;wsp:rsid wsp:val=&quot;004C0D45&quot;/&gt;&lt;wsp:rsid wsp:val=&quot;004C5078&quot;/&gt;&lt;wsp:rsid wsp:val=&quot;004C536F&quot;/&gt;&lt;wsp:rsid wsp:val=&quot;004D039C&quot;/&gt;&lt;wsp:rsid wsp:val=&quot;004D1328&quot;/&gt;&lt;wsp:rsid wsp:val=&quot;004D1ACB&quot;/&gt;&lt;wsp:rsid wsp:val=&quot;004D312C&quot;/&gt;&lt;wsp:rsid wsp:val=&quot;004E01EE&quot;/&gt;&lt;wsp:rsid wsp:val=&quot;004E0D7A&quot;/&gt;&lt;wsp:rsid wsp:val=&quot;004E1907&quot;/&gt;&lt;wsp:rsid wsp:val=&quot;004E4ECC&quot;/&gt;&lt;wsp:rsid wsp:val=&quot;004E6379&quot;/&gt;&lt;wsp:rsid wsp:val=&quot;004E779D&quot;/&gt;&lt;wsp:rsid wsp:val=&quot;004F467C&quot;/&gt;&lt;wsp:rsid wsp:val=&quot;004F5F26&quot;/&gt;&lt;wsp:rsid wsp:val=&quot;00500F8F&quot;/&gt;&lt;wsp:rsid wsp:val=&quot;005017EA&quot;/&gt;&lt;wsp:rsid wsp:val=&quot;00502282&quot;/&gt;&lt;wsp:rsid wsp:val=&quot;00503AB0&quot;/&gt;&lt;wsp:rsid wsp:val=&quot;005054E2&quot;/&gt;&lt;wsp:rsid wsp:val=&quot;005119CA&quot;/&gt;&lt;wsp:rsid wsp:val=&quot;0051235E&quot;/&gt;&lt;wsp:rsid wsp:val=&quot;00516821&quot;/&gt;&lt;wsp:rsid wsp:val=&quot;0051780D&quot;/&gt;&lt;wsp:rsid wsp:val=&quot;0052634F&quot;/&gt;&lt;wsp:rsid wsp:val=&quot;00527007&quot;/&gt;&lt;wsp:rsid wsp:val=&quot;00527A95&quot;/&gt;&lt;wsp:rsid wsp:val=&quot;00533922&quot;/&gt;&lt;wsp:rsid wsp:val=&quot;00533AB2&quot;/&gt;&lt;wsp:rsid wsp:val=&quot;00533E62&quot;/&gt;&lt;wsp:rsid wsp:val=&quot;0053654D&quot;/&gt;&lt;wsp:rsid wsp:val=&quot;00536DE8&quot;/&gt;&lt;wsp:rsid wsp:val=&quot;0054416B&quot;/&gt;&lt;wsp:rsid wsp:val=&quot;00546543&quot;/&gt;&lt;wsp:rsid wsp:val=&quot;00546927&quot;/&gt;&lt;wsp:rsid wsp:val=&quot;00552DE2&quot;/&gt;&lt;wsp:rsid wsp:val=&quot;0055453A&quot;/&gt;&lt;wsp:rsid wsp:val=&quot;00561797&quot;/&gt;&lt;wsp:rsid wsp:val=&quot;00561D3A&quot;/&gt;&lt;wsp:rsid wsp:val=&quot;00562DA5&quot;/&gt;&lt;wsp:rsid wsp:val=&quot;00563048&quot;/&gt;&lt;wsp:rsid wsp:val=&quot;005721F5&quot;/&gt;&lt;wsp:rsid wsp:val=&quot;0057272C&quot;/&gt;&lt;wsp:rsid wsp:val=&quot;005727A3&quot;/&gt;&lt;wsp:rsid wsp:val=&quot;00576AF9&quot;/&gt;&lt;wsp:rsid wsp:val=&quot;00597765&quot;/&gt;&lt;wsp:rsid wsp:val=&quot;005977D6&quot;/&gt;&lt;wsp:rsid wsp:val=&quot;00597FC3&quot;/&gt;&lt;wsp:rsid wsp:val=&quot;005A353E&quot;/&gt;&lt;wsp:rsid wsp:val=&quot;005A513E&quot;/&gt;&lt;wsp:rsid wsp:val=&quot;005A6EC6&quot;/&gt;&lt;wsp:rsid wsp:val=&quot;005A7454&quot;/&gt;&lt;wsp:rsid wsp:val=&quot;005A7C47&quot;/&gt;&lt;wsp:rsid wsp:val=&quot;005B3880&quot;/&gt;&lt;wsp:rsid wsp:val=&quot;005B509B&quot;/&gt;&lt;wsp:rsid wsp:val=&quot;005C0432&quot;/&gt;&lt;wsp:rsid wsp:val=&quot;005C2C5A&quot;/&gt;&lt;wsp:rsid wsp:val=&quot;005C615E&quot;/&gt;&lt;wsp:rsid wsp:val=&quot;005D074F&quot;/&gt;&lt;wsp:rsid wsp:val=&quot;005D70E2&quot;/&gt;&lt;wsp:rsid wsp:val=&quot;005D7700&quot;/&gt;&lt;wsp:rsid wsp:val=&quot;005E4501&quot;/&gt;&lt;wsp:rsid wsp:val=&quot;005F08AF&quot;/&gt;&lt;wsp:rsid wsp:val=&quot;005F2EAA&quot;/&gt;&lt;wsp:rsid wsp:val=&quot;005F33C3&quot;/&gt;&lt;wsp:rsid wsp:val=&quot;005F3AAE&quot;/&gt;&lt;wsp:rsid wsp:val=&quot;005F434E&quot;/&gt;&lt;wsp:rsid wsp:val=&quot;005F5ED3&quot;/&gt;&lt;wsp:rsid wsp:val=&quot;005F6AAC&quot;/&gt;&lt;wsp:rsid wsp:val=&quot;00604113&quot;/&gt;&lt;wsp:rsid wsp:val=&quot;00606D4A&quot;/&gt;&lt;wsp:rsid wsp:val=&quot;006074B5&quot;/&gt;&lt;wsp:rsid wsp:val=&quot;006153EA&quot;/&gt;&lt;wsp:rsid wsp:val=&quot;00620AD0&quot;/&gt;&lt;wsp:rsid wsp:val=&quot;0062304C&quot;/&gt;&lt;wsp:rsid wsp:val=&quot;0062353C&quot;/&gt;&lt;wsp:rsid wsp:val=&quot;00625410&quot;/&gt;&lt;wsp:rsid wsp:val=&quot;00626BD5&quot;/&gt;&lt;wsp:rsid wsp:val=&quot;00636490&quot;/&gt;&lt;wsp:rsid wsp:val=&quot;0063782B&quot;/&gt;&lt;wsp:rsid wsp:val=&quot;00640420&quot;/&gt;&lt;wsp:rsid wsp:val=&quot;0064195A&quot;/&gt;&lt;wsp:rsid wsp:val=&quot;00643CE7&quot;/&gt;&lt;wsp:rsid wsp:val=&quot;00643DED&quot;/&gt;&lt;wsp:rsid wsp:val=&quot;00645D05&quot;/&gt;&lt;wsp:rsid wsp:val=&quot;00645FA3&quot;/&gt;&lt;wsp:rsid wsp:val=&quot;00647258&quot;/&gt;&lt;wsp:rsid wsp:val=&quot;0065144B&quot;/&gt;&lt;wsp:rsid wsp:val=&quot;00652EBD&quot;/&gt;&lt;wsp:rsid wsp:val=&quot;00653CB5&quot;/&gt;&lt;wsp:rsid wsp:val=&quot;006572A3&quot;/&gt;&lt;wsp:rsid wsp:val=&quot;00660D4D&quot;/&gt;&lt;wsp:rsid wsp:val=&quot;00661E55&quot;/&gt;&lt;wsp:rsid wsp:val=&quot;0066245C&quot;/&gt;&lt;wsp:rsid wsp:val=&quot;006627ED&quot;/&gt;&lt;wsp:rsid wsp:val=&quot;00663529&quot;/&gt;&lt;wsp:rsid wsp:val=&quot;00664B48&quot;/&gt;&lt;wsp:rsid wsp:val=&quot;00666C6F&quot;/&gt;&lt;wsp:rsid wsp:val=&quot;006702E6&quot;/&gt;&lt;wsp:rsid wsp:val=&quot;00670FF2&quot;/&gt;&lt;wsp:rsid wsp:val=&quot;006716F1&quot;/&gt;&lt;wsp:rsid wsp:val=&quot;00675ABC&quot;/&gt;&lt;wsp:rsid wsp:val=&quot;00675B3D&quot;/&gt;&lt;wsp:rsid wsp:val=&quot;006821D6&quot;/&gt;&lt;wsp:rsid wsp:val=&quot;00682C3D&quot;/&gt;&lt;wsp:rsid wsp:val=&quot;00683D81&quot;/&gt;&lt;wsp:rsid wsp:val=&quot;00685B21&quot;/&gt;&lt;wsp:rsid wsp:val=&quot;00690B2B&quot;/&gt;&lt;wsp:rsid wsp:val=&quot;00691222&quot;/&gt;&lt;wsp:rsid wsp:val=&quot;00696C29&quot;/&gt;&lt;wsp:rsid wsp:val=&quot;006970F5&quot;/&gt;&lt;wsp:rsid wsp:val=&quot;006971CB&quot;/&gt;&lt;wsp:rsid wsp:val=&quot;006A0CDD&quot;/&gt;&lt;wsp:rsid wsp:val=&quot;006B11D4&quot;/&gt;&lt;wsp:rsid wsp:val=&quot;006B1540&quot;/&gt;&lt;wsp:rsid wsp:val=&quot;006B34D9&quot;/&gt;&lt;wsp:rsid wsp:val=&quot;006B5EA1&quot;/&gt;&lt;wsp:rsid wsp:val=&quot;006B6447&quot;/&gt;&lt;wsp:rsid wsp:val=&quot;006C22FB&quot;/&gt;&lt;wsp:rsid wsp:val=&quot;006C2A89&quot;/&gt;&lt;wsp:rsid wsp:val=&quot;006C3682&quot;/&gt;&lt;wsp:rsid wsp:val=&quot;006C3762&quot;/&gt;&lt;wsp:rsid wsp:val=&quot;006D10B9&quot;/&gt;&lt;wsp:rsid wsp:val=&quot;006D1CEE&quot;/&gt;&lt;wsp:rsid wsp:val=&quot;006D4E8C&quot;/&gt;&lt;wsp:rsid wsp:val=&quot;006D53C4&quot;/&gt;&lt;wsp:rsid wsp:val=&quot;006D77FA&quot;/&gt;&lt;wsp:rsid wsp:val=&quot;006E2222&quot;/&gt;&lt;wsp:rsid wsp:val=&quot;006E23BE&quot;/&gt;&lt;wsp:rsid wsp:val=&quot;006E360D&quot;/&gt;&lt;wsp:rsid wsp:val=&quot;006E5F50&quot;/&gt;&lt;wsp:rsid wsp:val=&quot;006F076B&quot;/&gt;&lt;wsp:rsid wsp:val=&quot;006F1102&quot;/&gt;&lt;wsp:rsid wsp:val=&quot;006F16C8&quot;/&gt;&lt;wsp:rsid wsp:val=&quot;006F72AE&quot;/&gt;&lt;wsp:rsid wsp:val=&quot;00700965&quot;/&gt;&lt;wsp:rsid wsp:val=&quot;00710678&quot;/&gt;&lt;wsp:rsid wsp:val=&quot;00710C11&quot;/&gt;&lt;wsp:rsid wsp:val=&quot;00710F6B&quot;/&gt;&lt;wsp:rsid wsp:val=&quot;007139ED&quot;/&gt;&lt;wsp:rsid wsp:val=&quot;0071591B&quot;/&gt;&lt;wsp:rsid wsp:val=&quot;007219BA&quot;/&gt;&lt;wsp:rsid wsp:val=&quot;00722B29&quot;/&gt;&lt;wsp:rsid wsp:val=&quot;00733D3B&quot;/&gt;&lt;wsp:rsid wsp:val=&quot;00737527&quot;/&gt;&lt;wsp:rsid wsp:val=&quot;00741724&quot;/&gt;&lt;wsp:rsid wsp:val=&quot;00745F18&quot;/&gt;&lt;wsp:rsid wsp:val=&quot;007514DA&quot;/&gt;&lt;wsp:rsid wsp:val=&quot;00752D9B&quot;/&gt;&lt;wsp:rsid wsp:val=&quot;007567E1&quot;/&gt;&lt;wsp:rsid wsp:val=&quot;00760B30&quot;/&gt;&lt;wsp:rsid wsp:val=&quot;00763F4C&quot;/&gt;&lt;wsp:rsid wsp:val=&quot;00765541&quot;/&gt;&lt;wsp:rsid wsp:val=&quot;00767812&quot;/&gt;&lt;wsp:rsid wsp:val=&quot;00767F9B&quot;/&gt;&lt;wsp:rsid wsp:val=&quot;007706B3&quot;/&gt;&lt;wsp:rsid wsp:val=&quot;007706DB&quot;/&gt;&lt;wsp:rsid wsp:val=&quot;00771AB3&quot;/&gt;&lt;wsp:rsid wsp:val=&quot;007728CD&quot;/&gt;&lt;wsp:rsid wsp:val=&quot;00773667&quot;/&gt;&lt;wsp:rsid wsp:val=&quot;007816DF&quot;/&gt;&lt;wsp:rsid wsp:val=&quot;00782F96&quot;/&gt;&lt;wsp:rsid wsp:val=&quot;007830FD&quot;/&gt;&lt;wsp:rsid wsp:val=&quot;007836E9&quot;/&gt;&lt;wsp:rsid wsp:val=&quot;00786637&quot;/&gt;&lt;wsp:rsid wsp:val=&quot;00792434&quot;/&gt;&lt;wsp:rsid wsp:val=&quot;00792FFD&quot;/&gt;&lt;wsp:rsid wsp:val=&quot;00793B29&quot;/&gt;&lt;wsp:rsid wsp:val=&quot;00794686&quot;/&gt;&lt;wsp:rsid wsp:val=&quot;00794797&quot;/&gt;&lt;wsp:rsid wsp:val=&quot;007A096D&quot;/&gt;&lt;wsp:rsid wsp:val=&quot;007A0BDE&quot;/&gt;&lt;wsp:rsid wsp:val=&quot;007A3EF3&quot;/&gt;&lt;wsp:rsid wsp:val=&quot;007B35A3&quot;/&gt;&lt;wsp:rsid wsp:val=&quot;007B4ED6&quot;/&gt;&lt;wsp:rsid wsp:val=&quot;007B779D&quot;/&gt;&lt;wsp:rsid wsp:val=&quot;007B77DD&quot;/&gt;&lt;wsp:rsid wsp:val=&quot;007C070E&quot;/&gt;&lt;wsp:rsid wsp:val=&quot;007C0741&quot;/&gt;&lt;wsp:rsid wsp:val=&quot;007C7FA9&quot;/&gt;&lt;wsp:rsid wsp:val=&quot;007D542E&quot;/&gt;&lt;wsp:rsid wsp:val=&quot;007D6353&quot;/&gt;&lt;wsp:rsid wsp:val=&quot;007D7293&quot;/&gt;&lt;wsp:rsid wsp:val=&quot;007D782D&quot;/&gt;&lt;wsp:rsid wsp:val=&quot;007E176D&quot;/&gt;&lt;wsp:rsid wsp:val=&quot;007E299A&quot;/&gt;&lt;wsp:rsid wsp:val=&quot;007E644E&quot;/&gt;&lt;wsp:rsid wsp:val=&quot;007E6C80&quot;/&gt;&lt;wsp:rsid wsp:val=&quot;007F12D2&quot;/&gt;&lt;wsp:rsid wsp:val=&quot;007F3A56&quot;/&gt;&lt;wsp:rsid wsp:val=&quot;007F722C&quot;/&gt;&lt;wsp:rsid wsp:val=&quot;00800543&quot;/&gt;&lt;wsp:rsid wsp:val=&quot;0080630F&quot;/&gt;&lt;wsp:rsid wsp:val=&quot;008109C3&quot;/&gt;&lt;wsp:rsid wsp:val=&quot;008119FD&quot;/&gt;&lt;wsp:rsid wsp:val=&quot;00813928&quot;/&gt;&lt;wsp:rsid wsp:val=&quot;00820350&quot;/&gt;&lt;wsp:rsid wsp:val=&quot;008255D4&quot;/&gt;&lt;wsp:rsid wsp:val=&quot;00831AE7&quot;/&gt;&lt;wsp:rsid wsp:val=&quot;00840732&quot;/&gt;&lt;wsp:rsid wsp:val=&quot;00840F6C&quot;/&gt;&lt;wsp:rsid wsp:val=&quot;008425D1&quot;/&gt;&lt;wsp:rsid wsp:val=&quot;00843392&quot;/&gt;&lt;wsp:rsid wsp:val=&quot;008504D7&quot;/&gt;&lt;wsp:rsid wsp:val=&quot;0085201D&quot;/&gt;&lt;wsp:rsid wsp:val=&quot;00857FF7&quot;/&gt;&lt;wsp:rsid wsp:val=&quot;0086009E&quot;/&gt;&lt;wsp:rsid wsp:val=&quot;00861633&quot;/&gt;&lt;wsp:rsid wsp:val=&quot;0086580E&quot;/&gt;&lt;wsp:rsid wsp:val=&quot;00865FD9&quot;/&gt;&lt;wsp:rsid wsp:val=&quot;00870539&quot;/&gt;&lt;wsp:rsid wsp:val=&quot;008714BA&quot;/&gt;&lt;wsp:rsid wsp:val=&quot;0088104C&quot;/&gt;&lt;wsp:rsid wsp:val=&quot;00882F77&quot;/&gt;&lt;wsp:rsid wsp:val=&quot;00890E5F&quot;/&gt;&lt;wsp:rsid wsp:val=&quot;008913E3&quot;/&gt;&lt;wsp:rsid wsp:val=&quot;008A645E&quot;/&gt;&lt;wsp:rsid wsp:val=&quot;008A7005&quot;/&gt;&lt;wsp:rsid wsp:val=&quot;008A7602&quot;/&gt;&lt;wsp:rsid wsp:val=&quot;008B1C8D&quot;/&gt;&lt;wsp:rsid wsp:val=&quot;008B4F1C&quot;/&gt;&lt;wsp:rsid wsp:val=&quot;008C003D&quot;/&gt;&lt;wsp:rsid wsp:val=&quot;008C03E7&quot;/&gt;&lt;wsp:rsid wsp:val=&quot;008C0E3D&quot;/&gt;&lt;wsp:rsid wsp:val=&quot;008C2150&quot;/&gt;&lt;wsp:rsid wsp:val=&quot;008C3142&quot;/&gt;&lt;wsp:rsid wsp:val=&quot;008D524B&quot;/&gt;&lt;wsp:rsid wsp:val=&quot;008D64E6&quot;/&gt;&lt;wsp:rsid wsp:val=&quot;008D6D73&quot;/&gt;&lt;wsp:rsid wsp:val=&quot;008E0EDE&quot;/&gt;&lt;wsp:rsid wsp:val=&quot;008F3346&quot;/&gt;&lt;wsp:rsid wsp:val=&quot;008F3A46&quot;/&gt;&lt;wsp:rsid wsp:val=&quot;008F3A63&quot;/&gt;&lt;wsp:rsid wsp:val=&quot;008F6D81&quot;/&gt;&lt;wsp:rsid wsp:val=&quot;00900BC4&quot;/&gt;&lt;wsp:rsid wsp:val=&quot;00901DFD&quot;/&gt;&lt;wsp:rsid wsp:val=&quot;009033E1&quot;/&gt;&lt;wsp:rsid wsp:val=&quot;00904E74&quot;/&gt;&lt;wsp:rsid wsp:val=&quot;00906C06&quot;/&gt;&lt;wsp:rsid wsp:val=&quot;00906E8A&quot;/&gt;&lt;wsp:rsid wsp:val=&quot;009072E4&quot;/&gt;&lt;wsp:rsid wsp:val=&quot;009101A5&quot;/&gt;&lt;wsp:rsid wsp:val=&quot;00914ACF&quot;/&gt;&lt;wsp:rsid wsp:val=&quot;009213A6&quot;/&gt;&lt;wsp:rsid wsp:val=&quot;00932B28&quot;/&gt;&lt;wsp:rsid wsp:val=&quot;0093436D&quot;/&gt;&lt;wsp:rsid wsp:val=&quot;00934DEF&quot;/&gt;&lt;wsp:rsid wsp:val=&quot;0094029B&quot;/&gt;&lt;wsp:rsid wsp:val=&quot;0094258C&quot;/&gt;&lt;wsp:rsid wsp:val=&quot;00954060&quot;/&gt;&lt;wsp:rsid wsp:val=&quot;00954E4B&quot;/&gt;&lt;wsp:rsid wsp:val=&quot;00960A94&quot;/&gt;&lt;wsp:rsid wsp:val=&quot;0096258D&quot;/&gt;&lt;wsp:rsid wsp:val=&quot;0096392E&quot;/&gt;&lt;wsp:rsid wsp:val=&quot;009647D1&quot;/&gt;&lt;wsp:rsid wsp:val=&quot;00966502&quot;/&gt;&lt;wsp:rsid wsp:val=&quot;0096726B&quot;/&gt;&lt;wsp:rsid wsp:val=&quot;00967EE5&quot;/&gt;&lt;wsp:rsid wsp:val=&quot;00970067&quot;/&gt;&lt;wsp:rsid wsp:val=&quot;00970EC8&quot;/&gt;&lt;wsp:rsid wsp:val=&quot;009711EC&quot;/&gt;&lt;wsp:rsid wsp:val=&quot;00971A41&quot;/&gt;&lt;wsp:rsid wsp:val=&quot;00971EEB&quot;/&gt;&lt;wsp:rsid wsp:val=&quot;00975698&quot;/&gt;&lt;wsp:rsid wsp:val=&quot;00977B2A&quot;/&gt;&lt;wsp:rsid wsp:val=&quot;00980D97&quot;/&gt;&lt;wsp:rsid wsp:val=&quot;00985CE9&quot;/&gt;&lt;wsp:rsid wsp:val=&quot;0098699D&quot;/&gt;&lt;wsp:rsid wsp:val=&quot;00986F14&quot;/&gt;&lt;wsp:rsid wsp:val=&quot;009936E0&quot;/&gt;&lt;wsp:rsid wsp:val=&quot;00994AA6&quot;/&gt;&lt;wsp:rsid wsp:val=&quot;00994BE2&quot;/&gt;&lt;wsp:rsid wsp:val=&quot;00994D23&quot;/&gt;&lt;wsp:rsid wsp:val=&quot;009A24A9&quot;/&gt;&lt;wsp:rsid wsp:val=&quot;009A50A0&quot;/&gt;&lt;wsp:rsid wsp:val=&quot;009A5458&quot;/&gt;&lt;wsp:rsid wsp:val=&quot;009A5BAC&quot;/&gt;&lt;wsp:rsid wsp:val=&quot;009A5F8E&quot;/&gt;&lt;wsp:rsid wsp:val=&quot;009B1B95&quot;/&gt;&lt;wsp:rsid wsp:val=&quot;009B6C53&quot;/&gt;&lt;wsp:rsid wsp:val=&quot;009B75E4&quot;/&gt;&lt;wsp:rsid wsp:val=&quot;009C18FD&quot;/&gt;&lt;wsp:rsid wsp:val=&quot;009C20E5&quot;/&gt;&lt;wsp:rsid wsp:val=&quot;009C52B8&quot;/&gt;&lt;wsp:rsid wsp:val=&quot;009C6527&quot;/&gt;&lt;wsp:rsid wsp:val=&quot;009D47DA&quot;/&gt;&lt;wsp:rsid wsp:val=&quot;009D4A22&quot;/&gt;&lt;wsp:rsid wsp:val=&quot;009E1164&quot;/&gt;&lt;wsp:rsid wsp:val=&quot;009E2C9A&quot;/&gt;&lt;wsp:rsid wsp:val=&quot;009E570A&quot;/&gt;&lt;wsp:rsid wsp:val=&quot;009E5B15&quot;/&gt;&lt;wsp:rsid wsp:val=&quot;009F5E15&quot;/&gt;&lt;wsp:rsid wsp:val=&quot;00A04397&quot;/&gt;&lt;wsp:rsid wsp:val=&quot;00A1122F&quot;/&gt;&lt;wsp:rsid wsp:val=&quot;00A13689&quot;/&gt;&lt;wsp:rsid wsp:val=&quot;00A15414&quot;/&gt;&lt;wsp:rsid wsp:val=&quot;00A155F8&quot;/&gt;&lt;wsp:rsid wsp:val=&quot;00A176DF&quot;/&gt;&lt;wsp:rsid wsp:val=&quot;00A20130&quot;/&gt;&lt;wsp:rsid wsp:val=&quot;00A20360&quot;/&gt;&lt;wsp:rsid wsp:val=&quot;00A22C27&quot;/&gt;&lt;wsp:rsid wsp:val=&quot;00A230BD&quot;/&gt;&lt;wsp:rsid wsp:val=&quot;00A23D57&quot;/&gt;&lt;wsp:rsid wsp:val=&quot;00A31867&quot;/&gt;&lt;wsp:rsid wsp:val=&quot;00A34905&quot;/&gt;&lt;wsp:rsid wsp:val=&quot;00A34E7C&quot;/&gt;&lt;wsp:rsid wsp:val=&quot;00A363CB&quot;/&gt;&lt;wsp:rsid wsp:val=&quot;00A465B8&quot;/&gt;&lt;wsp:rsid wsp:val=&quot;00A47ACB&quot;/&gt;&lt;wsp:rsid wsp:val=&quot;00A53EA8&quot;/&gt;&lt;wsp:rsid wsp:val=&quot;00A54A2F&quot;/&gt;&lt;wsp:rsid wsp:val=&quot;00A565DA&quot;/&gt;&lt;wsp:rsid wsp:val=&quot;00A61137&quot;/&gt;&lt;wsp:rsid wsp:val=&quot;00A6187B&quot;/&gt;&lt;wsp:rsid wsp:val=&quot;00A70647&quot;/&gt;&lt;wsp:rsid wsp:val=&quot;00A73E9C&quot;/&gt;&lt;wsp:rsid wsp:val=&quot;00A75946&quot;/&gt;&lt;wsp:rsid wsp:val=&quot;00A7776D&quot;/&gt;&lt;wsp:rsid wsp:val=&quot;00A82486&quot;/&gt;&lt;wsp:rsid wsp:val=&quot;00A8440D&quot;/&gt;&lt;wsp:rsid wsp:val=&quot;00A86390&quot;/&gt;&lt;wsp:rsid wsp:val=&quot;00A86AB7&quot;/&gt;&lt;wsp:rsid wsp:val=&quot;00A86E3B&quot;/&gt;&lt;wsp:rsid wsp:val=&quot;00A876EA&quot;/&gt;&lt;wsp:rsid wsp:val=&quot;00A973C7&quot;/&gt;&lt;wsp:rsid wsp:val=&quot;00AA7AD8&quot;/&gt;&lt;wsp:rsid wsp:val=&quot;00AB223F&quot;/&gt;&lt;wsp:rsid wsp:val=&quot;00AB2F86&quot;/&gt;&lt;wsp:rsid wsp:val=&quot;00AB38C2&quot;/&gt;&lt;wsp:rsid wsp:val=&quot;00AB546E&quot;/&gt;&lt;wsp:rsid wsp:val=&quot;00AB57B6&quot;/&gt;&lt;wsp:rsid wsp:val=&quot;00AC0A60&quot;/&gt;&lt;wsp:rsid wsp:val=&quot;00AC3A17&quot;/&gt;&lt;wsp:rsid wsp:val=&quot;00AC53B9&quot;/&gt;&lt;wsp:rsid wsp:val=&quot;00AC6775&quot;/&gt;&lt;wsp:rsid wsp:val=&quot;00AD08A0&quot;/&gt;&lt;wsp:rsid wsp:val=&quot;00AD225C&quot;/&gt;&lt;wsp:rsid wsp:val=&quot;00AD30BB&quot;/&gt;&lt;wsp:rsid wsp:val=&quot;00AD468E&quot;/&gt;&lt;wsp:rsid wsp:val=&quot;00AE3348&quot;/&gt;&lt;wsp:rsid wsp:val=&quot;00AE429D&quot;/&gt;&lt;wsp:rsid wsp:val=&quot;00AE5128&quot;/&gt;&lt;wsp:rsid wsp:val=&quot;00AE7029&quot;/&gt;&lt;wsp:rsid wsp:val=&quot;00AF4CC0&quot;/&gt;&lt;wsp:rsid wsp:val=&quot;00AF72D2&quot;/&gt;&lt;wsp:rsid wsp:val=&quot;00B03516&quot;/&gt;&lt;wsp:rsid wsp:val=&quot;00B03B5B&quot;/&gt;&lt;wsp:rsid wsp:val=&quot;00B03DA8&quot;/&gt;&lt;wsp:rsid wsp:val=&quot;00B05036&quot;/&gt;&lt;wsp:rsid wsp:val=&quot;00B068A9&quot;/&gt;&lt;wsp:rsid wsp:val=&quot;00B14C0E&quot;/&gt;&lt;wsp:rsid wsp:val=&quot;00B1637D&quot;/&gt;&lt;wsp:rsid wsp:val=&quot;00B206CB&quot;/&gt;&lt;wsp:rsid wsp:val=&quot;00B21585&quot;/&gt;&lt;wsp:rsid wsp:val=&quot;00B23E86&quot;/&gt;&lt;wsp:rsid wsp:val=&quot;00B23EF2&quot;/&gt;&lt;wsp:rsid wsp:val=&quot;00B252EC&quot;/&gt;&lt;wsp:rsid wsp:val=&quot;00B312A6&quot;/&gt;&lt;wsp:rsid wsp:val=&quot;00B31795&quot;/&gt;&lt;wsp:rsid wsp:val=&quot;00B317DB&quot;/&gt;&lt;wsp:rsid wsp:val=&quot;00B345F3&quot;/&gt;&lt;wsp:rsid wsp:val=&quot;00B34D92&quot;/&gt;&lt;wsp:rsid wsp:val=&quot;00B36275&quot;/&gt;&lt;wsp:rsid wsp:val=&quot;00B43F65&quot;/&gt;&lt;wsp:rsid wsp:val=&quot;00B45EF1&quot;/&gt;&lt;wsp:rsid wsp:val=&quot;00B45F38&quot;/&gt;&lt;wsp:rsid wsp:val=&quot;00B46FFB&quot;/&gt;&lt;wsp:rsid wsp:val=&quot;00B5160B&quot;/&gt;&lt;wsp:rsid wsp:val=&quot;00B53288&quot;/&gt;&lt;wsp:rsid wsp:val=&quot;00B5435B&quot;/&gt;&lt;wsp:rsid wsp:val=&quot;00B60F64&quot;/&gt;&lt;wsp:rsid wsp:val=&quot;00B64B0B&quot;/&gt;&lt;wsp:rsid wsp:val=&quot;00B67893&quot;/&gt;&lt;wsp:rsid wsp:val=&quot;00B67B00&quot;/&gt;&lt;wsp:rsid wsp:val=&quot;00B71CD7&quot;/&gt;&lt;wsp:rsid wsp:val=&quot;00B73728&quot;/&gt;&lt;wsp:rsid wsp:val=&quot;00B77270&quot;/&gt;&lt;wsp:rsid wsp:val=&quot;00B81ED1&quot;/&gt;&lt;wsp:rsid wsp:val=&quot;00B83805&quot;/&gt;&lt;wsp:rsid wsp:val=&quot;00B841B3&quot;/&gt;&lt;wsp:rsid wsp:val=&quot;00B87032&quot;/&gt;&lt;wsp:rsid wsp:val=&quot;00B87DDB&quot;/&gt;&lt;wsp:rsid wsp:val=&quot;00B90C70&quot;/&gt;&lt;wsp:rsid wsp:val=&quot;00B920A6&quot;/&gt;&lt;wsp:rsid wsp:val=&quot;00B9410A&quot;/&gt;&lt;wsp:rsid wsp:val=&quot;00B9469A&quot;/&gt;&lt;wsp:rsid wsp:val=&quot;00B97D1F&quot;/&gt;&lt;wsp:rsid wsp:val=&quot;00BA0FC6&quot;/&gt;&lt;wsp:rsid wsp:val=&quot;00BA4608&quot;/&gt;&lt;wsp:rsid wsp:val=&quot;00BA5EEC&quot;/&gt;&lt;wsp:rsid wsp:val=&quot;00BA6BD5&quot;/&gt;&lt;wsp:rsid wsp:val=&quot;00BA718A&quot;/&gt;&lt;wsp:rsid wsp:val=&quot;00BB59D3&quot;/&gt;&lt;wsp:rsid wsp:val=&quot;00BB603B&quot;/&gt;&lt;wsp:rsid wsp:val=&quot;00BC171C&quot;/&gt;&lt;wsp:rsid wsp:val=&quot;00BC2136&quot;/&gt;&lt;wsp:rsid wsp:val=&quot;00BC25D3&quot;/&gt;&lt;wsp:rsid wsp:val=&quot;00BC43FF&quot;/&gt;&lt;wsp:rsid wsp:val=&quot;00BC66F8&quot;/&gt;&lt;wsp:rsid wsp:val=&quot;00BC7194&quot;/&gt;&lt;wsp:rsid wsp:val=&quot;00BD20C6&quot;/&gt;&lt;wsp:rsid wsp:val=&quot;00BD505F&quot;/&gt;&lt;wsp:rsid wsp:val=&quot;00BE0D0D&quot;/&gt;&lt;wsp:rsid wsp:val=&quot;00BE1948&quot;/&gt;&lt;wsp:rsid wsp:val=&quot;00BE22B5&quot;/&gt;&lt;wsp:rsid wsp:val=&quot;00BE6845&quot;/&gt;&lt;wsp:rsid wsp:val=&quot;00BE6E7E&quot;/&gt;&lt;wsp:rsid wsp:val=&quot;00BF0D25&quot;/&gt;&lt;wsp:rsid wsp:val=&quot;00BF3D9C&quot;/&gt;&lt;wsp:rsid wsp:val=&quot;00BF492E&quot;/&gt;&lt;wsp:rsid wsp:val=&quot;00BF592E&quot;/&gt;&lt;wsp:rsid wsp:val=&quot;00BF608C&quot;/&gt;&lt;wsp:rsid wsp:val=&quot;00C0099C&quot;/&gt;&lt;wsp:rsid wsp:val=&quot;00C01CB9&quot;/&gt;&lt;wsp:rsid wsp:val=&quot;00C030F7&quot;/&gt;&lt;wsp:rsid wsp:val=&quot;00C041E6&quot;/&gt;&lt;wsp:rsid wsp:val=&quot;00C04A1E&quot;/&gt;&lt;wsp:rsid wsp:val=&quot;00C10B8E&quot;/&gt;&lt;wsp:rsid wsp:val=&quot;00C11C8A&quot;/&gt;&lt;wsp:rsid wsp:val=&quot;00C137CA&quot;/&gt;&lt;wsp:rsid wsp:val=&quot;00C15B81&quot;/&gt;&lt;wsp:rsid wsp:val=&quot;00C16D0C&quot;/&gt;&lt;wsp:rsid wsp:val=&quot;00C171B4&quot;/&gt;&lt;wsp:rsid wsp:val=&quot;00C2214C&quot;/&gt;&lt;wsp:rsid wsp:val=&quot;00C225BF&quot;/&gt;&lt;wsp:rsid wsp:val=&quot;00C2456E&quot;/&gt;&lt;wsp:rsid wsp:val=&quot;00C25A9E&quot;/&gt;&lt;wsp:rsid wsp:val=&quot;00C27BE2&quot;/&gt;&lt;wsp:rsid wsp:val=&quot;00C3386D&quot;/&gt;&lt;wsp:rsid wsp:val=&quot;00C35F69&quot;/&gt;&lt;wsp:rsid wsp:val=&quot;00C3654A&quot;/&gt;&lt;wsp:rsid wsp:val=&quot;00C41F03&quot;/&gt;&lt;wsp:rsid wsp:val=&quot;00C458B9&quot;/&gt;&lt;wsp:rsid wsp:val=&quot;00C45C67&quot;/&gt;&lt;wsp:rsid wsp:val=&quot;00C45DDB&quot;/&gt;&lt;wsp:rsid wsp:val=&quot;00C46A30&quot;/&gt;&lt;wsp:rsid wsp:val=&quot;00C50686&quot;/&gt;&lt;wsp:rsid wsp:val=&quot;00C50B9A&quot;/&gt;&lt;wsp:rsid wsp:val=&quot;00C50C86&quot;/&gt;&lt;wsp:rsid wsp:val=&quot;00C52258&quot;/&gt;&lt;wsp:rsid wsp:val=&quot;00C525AB&quot;/&gt;&lt;wsp:rsid wsp:val=&quot;00C53BEC&quot;/&gt;&lt;wsp:rsid wsp:val=&quot;00C635B1&quot;/&gt;&lt;wsp:rsid wsp:val=&quot;00C64138&quot;/&gt;&lt;wsp:rsid wsp:val=&quot;00C64F18&quot;/&gt;&lt;wsp:rsid wsp:val=&quot;00C65F5C&quot;/&gt;&lt;wsp:rsid wsp:val=&quot;00C749C7&quot;/&gt;&lt;wsp:rsid wsp:val=&quot;00C76696&quot;/&gt;&lt;wsp:rsid wsp:val=&quot;00C779CC&quot;/&gt;&lt;wsp:rsid wsp:val=&quot;00C8011A&quot;/&gt;&lt;wsp:rsid wsp:val=&quot;00C81492&quot;/&gt;&lt;wsp:rsid wsp:val=&quot;00C82103&quot;/&gt;&lt;wsp:rsid wsp:val=&quot;00C82B84&quot;/&gt;&lt;wsp:rsid wsp:val=&quot;00C91A08&quot;/&gt;&lt;wsp:rsid wsp:val=&quot;00C93C6A&quot;/&gt;&lt;wsp:rsid wsp:val=&quot;00C94403&quot;/&gt;&lt;wsp:rsid wsp:val=&quot;00CA0855&quot;/&gt;&lt;wsp:rsid wsp:val=&quot;00CA3D57&quot;/&gt;&lt;wsp:rsid wsp:val=&quot;00CA6796&quot;/&gt;&lt;wsp:rsid wsp:val=&quot;00CA6D90&quot;/&gt;&lt;wsp:rsid wsp:val=&quot;00CA7F65&quot;/&gt;&lt;wsp:rsid wsp:val=&quot;00CB0C95&quot;/&gt;&lt;wsp:rsid wsp:val=&quot;00CB13C9&quot;/&gt;&lt;wsp:rsid wsp:val=&quot;00CB2415&quot;/&gt;&lt;wsp:rsid wsp:val=&quot;00CB3800&quot;/&gt;&lt;wsp:rsid wsp:val=&quot;00CB7854&quot;/&gt;&lt;wsp:rsid wsp:val=&quot;00CC1FE5&quot;/&gt;&lt;wsp:rsid wsp:val=&quot;00CC636B&quot;/&gt;&lt;wsp:rsid wsp:val=&quot;00CD06A1&quot;/&gt;&lt;wsp:rsid wsp:val=&quot;00CD4C3B&quot;/&gt;&lt;wsp:rsid wsp:val=&quot;00CD56A6&quot;/&gt;&lt;wsp:rsid wsp:val=&quot;00CE1738&quot;/&gt;&lt;wsp:rsid wsp:val=&quot;00CE2262&quot;/&gt;&lt;wsp:rsid wsp:val=&quot;00CE5302&quot;/&gt;&lt;wsp:rsid wsp:val=&quot;00CE7CCB&quot;/&gt;&lt;wsp:rsid wsp:val=&quot;00CF2654&quot;/&gt;&lt;wsp:rsid wsp:val=&quot;00CF33D7&quot;/&gt;&lt;wsp:rsid wsp:val=&quot;00CF34AB&quot;/&gt;&lt;wsp:rsid wsp:val=&quot;00CF55BA&quot;/&gt;&lt;wsp:rsid wsp:val=&quot;00CF6C0B&quot;/&gt;&lt;wsp:rsid wsp:val=&quot;00CF7DE0&quot;/&gt;&lt;wsp:rsid wsp:val=&quot;00D00760&quot;/&gt;&lt;wsp:rsid wsp:val=&quot;00D024C4&quot;/&gt;&lt;wsp:rsid wsp:val=&quot;00D034A4&quot;/&gt;&lt;wsp:rsid wsp:val=&quot;00D03AD2&quot;/&gt;&lt;wsp:rsid wsp:val=&quot;00D067AF&quot;/&gt;&lt;wsp:rsid wsp:val=&quot;00D07BCA&quot;/&gt;&lt;wsp:rsid wsp:val=&quot;00D10147&quot;/&gt;&lt;wsp:rsid wsp:val=&quot;00D141E4&quot;/&gt;&lt;wsp:rsid wsp:val=&quot;00D15562&quot;/&gt;&lt;wsp:rsid wsp:val=&quot;00D1673F&quot;/&gt;&lt;wsp:rsid wsp:val=&quot;00D223B8&quot;/&gt;&lt;wsp:rsid wsp:val=&quot;00D22BDC&quot;/&gt;&lt;wsp:rsid wsp:val=&quot;00D2386D&quot;/&gt;&lt;wsp:rsid wsp:val=&quot;00D24244&quot;/&gt;&lt;wsp:rsid wsp:val=&quot;00D24AD4&quot;/&gt;&lt;wsp:rsid wsp:val=&quot;00D27C81&quot;/&gt;&lt;wsp:rsid wsp:val=&quot;00D32CA9&quot;/&gt;&lt;wsp:rsid wsp:val=&quot;00D33B88&quot;/&gt;&lt;wsp:rsid wsp:val=&quot;00D37F53&quot;/&gt;&lt;wsp:rsid wsp:val=&quot;00D407C6&quot;/&gt;&lt;wsp:rsid wsp:val=&quot;00D41808&quot;/&gt;&lt;wsp:rsid wsp:val=&quot;00D42BCF&quot;/&gt;&lt;wsp:rsid wsp:val=&quot;00D5026F&quot;/&gt;&lt;wsp:rsid wsp:val=&quot;00D503F7&quot;/&gt;&lt;wsp:rsid wsp:val=&quot;00D508ED&quot;/&gt;&lt;wsp:rsid wsp:val=&quot;00D533D0&quot;/&gt;&lt;wsp:rsid wsp:val=&quot;00D55F39&quot;/&gt;&lt;wsp:rsid wsp:val=&quot;00D5723E&quot;/&gt;&lt;wsp:rsid wsp:val=&quot;00D61C4B&quot;/&gt;&lt;wsp:rsid wsp:val=&quot;00D62F17&quot;/&gt;&lt;wsp:rsid wsp:val=&quot;00D63142&quot;/&gt;&lt;wsp:rsid wsp:val=&quot;00D7065D&quot;/&gt;&lt;wsp:rsid wsp:val=&quot;00D732B8&quot;/&gt;&lt;wsp:rsid wsp:val=&quot;00D74335&quot;/&gt;&lt;wsp:rsid wsp:val=&quot;00D75610&quot;/&gt;&lt;wsp:rsid wsp:val=&quot;00D7575A&quot;/&gt;&lt;wsp:rsid wsp:val=&quot;00D77764&quot;/&gt;&lt;wsp:rsid wsp:val=&quot;00D844AE&quot;/&gt;&lt;wsp:rsid wsp:val=&quot;00D84BEA&quot;/&gt;&lt;wsp:rsid wsp:val=&quot;00D84F76&quot;/&gt;&lt;wsp:rsid wsp:val=&quot;00D91CA8&quot;/&gt;&lt;wsp:rsid wsp:val=&quot;00D940A0&quot;/&gt;&lt;wsp:rsid wsp:val=&quot;00DA058F&quot;/&gt;&lt;wsp:rsid wsp:val=&quot;00DA0D27&quot;/&gt;&lt;wsp:rsid wsp:val=&quot;00DA27B8&quot;/&gt;&lt;wsp:rsid wsp:val=&quot;00DA347B&quot;/&gt;&lt;wsp:rsid wsp:val=&quot;00DA66B5&quot;/&gt;&lt;wsp:rsid wsp:val=&quot;00DB0754&quot;/&gt;&lt;wsp:rsid wsp:val=&quot;00DB168C&quot;/&gt;&lt;wsp:rsid wsp:val=&quot;00DB2DE8&quot;/&gt;&lt;wsp:rsid wsp:val=&quot;00DB36C1&quot;/&gt;&lt;wsp:rsid wsp:val=&quot;00DB43E4&quot;/&gt;&lt;wsp:rsid wsp:val=&quot;00DB5865&quot;/&gt;&lt;wsp:rsid wsp:val=&quot;00DC1C0D&quot;/&gt;&lt;wsp:rsid wsp:val=&quot;00DD0B7E&quot;/&gt;&lt;wsp:rsid wsp:val=&quot;00DD1AD8&quot;/&gt;&lt;wsp:rsid wsp:val=&quot;00DD26D5&quot;/&gt;&lt;wsp:rsid wsp:val=&quot;00DD6632&quot;/&gt;&lt;wsp:rsid wsp:val=&quot;00DD6F3C&quot;/&gt;&lt;wsp:rsid wsp:val=&quot;00DE0ADC&quot;/&gt;&lt;wsp:rsid wsp:val=&quot;00DE2AEE&quot;/&gt;&lt;wsp:rsid wsp:val=&quot;00DE453D&quot;/&gt;&lt;wsp:rsid wsp:val=&quot;00DE4A01&quot;/&gt;&lt;wsp:rsid wsp:val=&quot;00DE4D26&quot;/&gt;&lt;wsp:rsid wsp:val=&quot;00DE5840&quot;/&gt;&lt;wsp:rsid wsp:val=&quot;00DE7352&quot;/&gt;&lt;wsp:rsid wsp:val=&quot;00DF394E&quot;/&gt;&lt;wsp:rsid wsp:val=&quot;00DF5008&quot;/&gt;&lt;wsp:rsid wsp:val=&quot;00DF5BA9&quot;/&gt;&lt;wsp:rsid wsp:val=&quot;00DF7B6D&quot;/&gt;&lt;wsp:rsid wsp:val=&quot;00E000C0&quot;/&gt;&lt;wsp:rsid wsp:val=&quot;00E0072B&quot;/&gt;&lt;wsp:rsid wsp:val=&quot;00E01FCC&quot;/&gt;&lt;wsp:rsid wsp:val=&quot;00E02974&quot;/&gt;&lt;wsp:rsid wsp:val=&quot;00E05326&quot;/&gt;&lt;wsp:rsid wsp:val=&quot;00E071FD&quot;/&gt;&lt;wsp:rsid wsp:val=&quot;00E07CDD&quot;/&gt;&lt;wsp:rsid wsp:val=&quot;00E10C43&quot;/&gt;&lt;wsp:rsid wsp:val=&quot;00E11451&quot;/&gt;&lt;wsp:rsid wsp:val=&quot;00E11F72&quot;/&gt;&lt;wsp:rsid wsp:val=&quot;00E12CF0&quot;/&gt;&lt;wsp:rsid wsp:val=&quot;00E12DA2&quot;/&gt;&lt;wsp:rsid wsp:val=&quot;00E15B03&quot;/&gt;&lt;wsp:rsid wsp:val=&quot;00E16900&quot;/&gt;&lt;wsp:rsid wsp:val=&quot;00E27468&quot;/&gt;&lt;wsp:rsid wsp:val=&quot;00E2799C&quot;/&gt;&lt;wsp:rsid wsp:val=&quot;00E3089E&quot;/&gt;&lt;wsp:rsid wsp:val=&quot;00E33FE0&quot;/&gt;&lt;wsp:rsid wsp:val=&quot;00E346A6&quot;/&gt;&lt;wsp:rsid wsp:val=&quot;00E42C6B&quot;/&gt;&lt;wsp:rsid wsp:val=&quot;00E43F94&quot;/&gt;&lt;wsp:rsid wsp:val=&quot;00E440A4&quot;/&gt;&lt;wsp:rsid wsp:val=&quot;00E46C24&quot;/&gt;&lt;wsp:rsid wsp:val=&quot;00E52209&quot;/&gt;&lt;wsp:rsid wsp:val=&quot;00E52736&quot;/&gt;&lt;wsp:rsid wsp:val=&quot;00E5567A&quot;/&gt;&lt;wsp:rsid wsp:val=&quot;00E60E2D&quot;/&gt;&lt;wsp:rsid wsp:val=&quot;00E65FFE&quot;/&gt;&lt;wsp:rsid wsp:val=&quot;00E744BD&quot;/&gt;&lt;wsp:rsid wsp:val=&quot;00E75C21&quot;/&gt;&lt;wsp:rsid wsp:val=&quot;00E762D4&quot;/&gt;&lt;wsp:rsid wsp:val=&quot;00E80434&quot;/&gt;&lt;wsp:rsid wsp:val=&quot;00E851EE&quot;/&gt;&lt;wsp:rsid wsp:val=&quot;00E86443&quot;/&gt;&lt;wsp:rsid wsp:val=&quot;00E86CE5&quot;/&gt;&lt;wsp:rsid wsp:val=&quot;00E877D0&quot;/&gt;&lt;wsp:rsid wsp:val=&quot;00E92929&quot;/&gt;&lt;wsp:rsid wsp:val=&quot;00E93540&quot;/&gt;&lt;wsp:rsid wsp:val=&quot;00E9438E&quot;/&gt;&lt;wsp:rsid wsp:val=&quot;00E95BBA&quot;/&gt;&lt;wsp:rsid wsp:val=&quot;00EA0B92&quot;/&gt;&lt;wsp:rsid wsp:val=&quot;00EA202B&quot;/&gt;&lt;wsp:rsid wsp:val=&quot;00EA23C2&quot;/&gt;&lt;wsp:rsid wsp:val=&quot;00EA3201&quot;/&gt;&lt;wsp:rsid wsp:val=&quot;00EA3B4C&quot;/&gt;&lt;wsp:rsid wsp:val=&quot;00EA7021&quot;/&gt;&lt;wsp:rsid wsp:val=&quot;00EB333D&quot;/&gt;&lt;wsp:rsid wsp:val=&quot;00EB3D26&quot;/&gt;&lt;wsp:rsid wsp:val=&quot;00EB3D38&quot;/&gt;&lt;wsp:rsid wsp:val=&quot;00EB6C4E&quot;/&gt;&lt;wsp:rsid wsp:val=&quot;00EB6CB9&quot;/&gt;&lt;wsp:rsid wsp:val=&quot;00EC15AC&quot;/&gt;&lt;wsp:rsid wsp:val=&quot;00EC2F40&quot;/&gt;&lt;wsp:rsid wsp:val=&quot;00EC3386&quot;/&gt;&lt;wsp:rsid wsp:val=&quot;00ED20B2&quot;/&gt;&lt;wsp:rsid wsp:val=&quot;00ED29B3&quot;/&gt;&lt;wsp:rsid wsp:val=&quot;00ED5BE1&quot;/&gt;&lt;wsp:rsid wsp:val=&quot;00ED70E3&quot;/&gt;&lt;wsp:rsid wsp:val=&quot;00ED7178&quot;/&gt;&lt;wsp:rsid wsp:val=&quot;00ED7514&quot;/&gt;&lt;wsp:rsid wsp:val=&quot;00EE09A9&quot;/&gt;&lt;wsp:rsid wsp:val=&quot;00EE177C&quot;/&gt;&lt;wsp:rsid wsp:val=&quot;00EE2F36&quot;/&gt;&lt;wsp:rsid wsp:val=&quot;00EE3BBB&quot;/&gt;&lt;wsp:rsid wsp:val=&quot;00EE3EA7&quot;/&gt;&lt;wsp:rsid wsp:val=&quot;00EF0E1E&quot;/&gt;&lt;wsp:rsid wsp:val=&quot;00EF328D&quot;/&gt;&lt;wsp:rsid wsp:val=&quot;00F00485&quot;/&gt;&lt;wsp:rsid wsp:val=&quot;00F0082A&quot;/&gt;&lt;wsp:rsid wsp:val=&quot;00F00850&quot;/&gt;&lt;wsp:rsid wsp:val=&quot;00F02346&quot;/&gt;&lt;wsp:rsid wsp:val=&quot;00F05964&quot;/&gt;&lt;wsp:rsid wsp:val=&quot;00F1014A&quot;/&gt;&lt;wsp:rsid wsp:val=&quot;00F116E9&quot;/&gt;&lt;wsp:rsid wsp:val=&quot;00F14E27&quot;/&gt;&lt;wsp:rsid wsp:val=&quot;00F20F06&quot;/&gt;&lt;wsp:rsid wsp:val=&quot;00F218B4&quot;/&gt;&lt;wsp:rsid wsp:val=&quot;00F221AA&quot;/&gt;&lt;wsp:rsid wsp:val=&quot;00F356A2&quot;/&gt;&lt;wsp:rsid wsp:val=&quot;00F36CBE&quot;/&gt;&lt;wsp:rsid wsp:val=&quot;00F37D6E&quot;/&gt;&lt;wsp:rsid wsp:val=&quot;00F42ED6&quot;/&gt;&lt;wsp:rsid wsp:val=&quot;00F436F8&quot;/&gt;&lt;wsp:rsid wsp:val=&quot;00F44B85&quot;/&gt;&lt;wsp:rsid wsp:val=&quot;00F46142&quot;/&gt;&lt;wsp:rsid wsp:val=&quot;00F46896&quot;/&gt;&lt;wsp:rsid wsp:val=&quot;00F46D76&quot;/&gt;&lt;wsp:rsid wsp:val=&quot;00F50406&quot;/&gt;&lt;wsp:rsid wsp:val=&quot;00F50446&quot;/&gt;&lt;wsp:rsid wsp:val=&quot;00F506A8&quot;/&gt;&lt;wsp:rsid wsp:val=&quot;00F50C50&quot;/&gt;&lt;wsp:rsid wsp:val=&quot;00F52C1B&quot;/&gt;&lt;wsp:rsid wsp:val=&quot;00F546D8&quot;/&gt;&lt;wsp:rsid wsp:val=&quot;00F551E5&quot;/&gt;&lt;wsp:rsid wsp:val=&quot;00F56973&quot;/&gt;&lt;wsp:rsid wsp:val=&quot;00F62171&quot;/&gt;&lt;wsp:rsid wsp:val=&quot;00F640C1&quot;/&gt;&lt;wsp:rsid wsp:val=&quot;00F64CC5&quot;/&gt;&lt;wsp:rsid wsp:val=&quot;00F70F38&quot;/&gt;&lt;wsp:rsid wsp:val=&quot;00F711EA&quot;/&gt;&lt;wsp:rsid wsp:val=&quot;00F7176A&quot;/&gt;&lt;wsp:rsid wsp:val=&quot;00F73781&quot;/&gt;&lt;wsp:rsid wsp:val=&quot;00F73CC0&quot;/&gt;&lt;wsp:rsid wsp:val=&quot;00F75B25&quot;/&gt;&lt;wsp:rsid wsp:val=&quot;00F83A80&quot;/&gt;&lt;wsp:rsid wsp:val=&quot;00F83B1D&quot;/&gt;&lt;wsp:rsid wsp:val=&quot;00F83B3D&quot;/&gt;&lt;wsp:rsid wsp:val=&quot;00F8446F&quot;/&gt;&lt;wsp:rsid wsp:val=&quot;00F85447&quot;/&gt;&lt;wsp:rsid wsp:val=&quot;00F85929&quot;/&gt;&lt;wsp:rsid wsp:val=&quot;00F85FE5&quot;/&gt;&lt;wsp:rsid wsp:val=&quot;00F91BF5&quot;/&gt;&lt;wsp:rsid wsp:val=&quot;00F938F3&quot;/&gt;&lt;wsp:rsid wsp:val=&quot;00F94082&quot;/&gt;&lt;wsp:rsid wsp:val=&quot;00F94591&quot;/&gt;&lt;wsp:rsid wsp:val=&quot;00F97C9B&quot;/&gt;&lt;wsp:rsid wsp:val=&quot;00FA1CDC&quot;/&gt;&lt;wsp:rsid wsp:val=&quot;00FA30F6&quot;/&gt;&lt;wsp:rsid wsp:val=&quot;00FA78C4&quot;/&gt;&lt;wsp:rsid wsp:val=&quot;00FA7A9A&quot;/&gt;&lt;wsp:rsid wsp:val=&quot;00FA7F13&quot;/&gt;&lt;wsp:rsid wsp:val=&quot;00FB1DCC&quot;/&gt;&lt;wsp:rsid wsp:val=&quot;00FC06CD&quot;/&gt;&lt;wsp:rsid wsp:val=&quot;00FC075A&quot;/&gt;&lt;wsp:rsid wsp:val=&quot;00FC12DD&quot;/&gt;&lt;wsp:rsid wsp:val=&quot;00FD1196&quot;/&gt;&lt;wsp:rsid wsp:val=&quot;00FD1F7C&quot;/&gt;&lt;wsp:rsid wsp:val=&quot;00FD3FED&quot;/&gt;&lt;wsp:rsid wsp:val=&quot;00FD6F49&quot;/&gt;&lt;wsp:rsid wsp:val=&quot;00FE6A11&quot;/&gt;&lt;wsp:rsid wsp:val=&quot;00FF0061&quot;/&gt;&lt;wsp:rsid wsp:val=&quot;00FF0A9F&quot;/&gt;&lt;wsp:rsid wsp:val=&quot;00FF142C&quot;/&gt;&lt;wsp:rsid wsp:val=&quot;00FF445E&quot;/&gt;&lt;wsp:rsid wsp:val=&quot;00FF5D9E&quot;/&gt;&lt;wsp:rsid wsp:val=&quot;00FF68C8&quot;/&gt;&lt;wsp:rsid wsp:val=&quot;00FF6DE0&quot;/&gt;&lt;wsp:rsid wsp:val=&quot;00FF789B&quot;/&gt;&lt;/wsp:rsids&gt;&lt;/w:docPr&gt;&lt;w:body&gt;&lt;w:p wsp:rsidR=&quot;00000000&quot; wsp:rsidRDefault=&quot;00BE1948&quot;&gt;&lt;m:oMathPara&gt;&lt;m:oMath&gt;&lt;m:r&gt;&lt;w:rPr&gt;&lt;w:rFonts w:ascii=&quot;Cambria Math&quot;/&gt;&lt;wx:font wx:val=&quot;Cambria Math&quot;/&gt;&lt;w:i/&gt;&lt;w:sz w:val=&quot;24&quot;/&gt;&lt;w:sz-cs w:val=&quot;24&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5A290D">
        <w:rPr>
          <w:rFonts w:ascii="Times New Roman" w:hAnsi="Times New Roman" w:cs="Times New Roman"/>
          <w:sz w:val="24"/>
          <w:szCs w:val="24"/>
        </w:rPr>
        <w:t xml:space="preserve">осуществляется начальником отдела землеустройства и градостроительной деятельности администрации </w:t>
      </w:r>
      <w:proofErr w:type="spellStart"/>
      <w:r w:rsidRPr="005A290D">
        <w:rPr>
          <w:rFonts w:ascii="Times New Roman" w:hAnsi="Times New Roman" w:cs="Times New Roman"/>
          <w:sz w:val="24"/>
          <w:szCs w:val="24"/>
        </w:rPr>
        <w:t>Вольского</w:t>
      </w:r>
      <w:proofErr w:type="spellEnd"/>
      <w:r w:rsidRPr="005A290D">
        <w:rPr>
          <w:rFonts w:ascii="Times New Roman" w:hAnsi="Times New Roman" w:cs="Times New Roman"/>
          <w:sz w:val="24"/>
          <w:szCs w:val="24"/>
        </w:rPr>
        <w:t xml:space="preserve"> муниципального района, а также ответственным специалистом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w:t>
      </w:r>
      <w:proofErr w:type="gramEnd"/>
      <w:r w:rsidRPr="005A290D">
        <w:rPr>
          <w:rFonts w:ascii="Times New Roman" w:hAnsi="Times New Roman" w:cs="Times New Roman"/>
          <w:sz w:val="24"/>
          <w:szCs w:val="24"/>
        </w:rPr>
        <w:t xml:space="preserve"> также согласования таких документов.</w:t>
      </w:r>
    </w:p>
    <w:p w:rsidR="00B14BD3" w:rsidRPr="005A290D" w:rsidRDefault="00B14BD3" w:rsidP="00B14BD3">
      <w:pPr>
        <w:autoSpaceDE w:val="0"/>
        <w:autoSpaceDN w:val="0"/>
        <w:adjustRightInd w:val="0"/>
        <w:spacing w:after="0"/>
        <w:ind w:firstLine="540"/>
        <w:jc w:val="both"/>
        <w:rPr>
          <w:rFonts w:ascii="Times New Roman" w:hAnsi="Times New Roman" w:cs="Times New Roman"/>
          <w:strike/>
          <w:sz w:val="24"/>
          <w:szCs w:val="24"/>
        </w:rPr>
      </w:pPr>
      <w:r w:rsidRPr="005A290D">
        <w:rPr>
          <w:rFonts w:ascii="Times New Roman" w:hAnsi="Times New Roman" w:cs="Times New Roman"/>
          <w:sz w:val="24"/>
          <w:szCs w:val="24"/>
        </w:rPr>
        <w:t>Текущий контроль осуществляется постоянно.</w:t>
      </w:r>
    </w:p>
    <w:p w:rsidR="003E5F7F" w:rsidRPr="005A290D" w:rsidRDefault="00B14BD3" w:rsidP="003E5F7F">
      <w:pPr>
        <w:autoSpaceDE w:val="0"/>
        <w:autoSpaceDN w:val="0"/>
        <w:adjustRightInd w:val="0"/>
        <w:spacing w:after="0" w:line="240" w:lineRule="auto"/>
        <w:jc w:val="center"/>
        <w:outlineLvl w:val="1"/>
        <w:rPr>
          <w:rFonts w:ascii="Times New Roman" w:hAnsi="Times New Roman" w:cs="Times New Roman"/>
          <w:b/>
          <w:bCs/>
          <w:i/>
          <w:sz w:val="24"/>
          <w:szCs w:val="24"/>
        </w:rPr>
      </w:pPr>
      <w:r w:rsidRPr="005A290D">
        <w:rPr>
          <w:rFonts w:ascii="Times New Roman" w:hAnsi="Times New Roman" w:cs="Times New Roman"/>
          <w:b/>
          <w:bCs/>
          <w:i/>
          <w:sz w:val="24"/>
          <w:szCs w:val="24"/>
        </w:rPr>
        <w:t>4.2.</w:t>
      </w:r>
      <w:r w:rsidR="003E5F7F" w:rsidRPr="005A290D">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E5F7F" w:rsidRPr="005A290D">
        <w:rPr>
          <w:rFonts w:ascii="Times New Roman" w:hAnsi="Times New Roman" w:cs="Times New Roman"/>
          <w:b/>
          <w:bCs/>
          <w:i/>
          <w:sz w:val="24"/>
          <w:szCs w:val="24"/>
        </w:rPr>
        <w:t>контроля за</w:t>
      </w:r>
      <w:proofErr w:type="gramEnd"/>
      <w:r w:rsidR="003E5F7F" w:rsidRPr="005A290D">
        <w:rPr>
          <w:rFonts w:ascii="Times New Roman" w:hAnsi="Times New Roman" w:cs="Times New Roman"/>
          <w:b/>
          <w:bCs/>
          <w:i/>
          <w:sz w:val="24"/>
          <w:szCs w:val="24"/>
        </w:rPr>
        <w:t xml:space="preserve"> полнотой и качеством предоставления муниципальной услуги</w:t>
      </w:r>
    </w:p>
    <w:p w:rsidR="00227491" w:rsidRPr="005A290D" w:rsidRDefault="003E5F7F" w:rsidP="00227491">
      <w:pPr>
        <w:autoSpaceDE w:val="0"/>
        <w:autoSpaceDN w:val="0"/>
        <w:adjustRightInd w:val="0"/>
        <w:spacing w:after="0" w:line="240" w:lineRule="auto"/>
        <w:ind w:firstLine="540"/>
        <w:jc w:val="both"/>
        <w:rPr>
          <w:rFonts w:ascii="Times New Roman" w:hAnsi="Times New Roman" w:cs="Times New Roman"/>
          <w:color w:val="C00000"/>
          <w:sz w:val="24"/>
          <w:szCs w:val="24"/>
          <w:vertAlign w:val="superscript"/>
        </w:rPr>
      </w:pPr>
      <w:r w:rsidRPr="005A290D">
        <w:rPr>
          <w:rFonts w:ascii="Times New Roman" w:hAnsi="Times New Roman" w:cs="Times New Roman"/>
          <w:sz w:val="24"/>
          <w:szCs w:val="24"/>
        </w:rPr>
        <w:t>4.</w:t>
      </w:r>
      <w:r w:rsidR="00B14BD3" w:rsidRPr="005A290D">
        <w:rPr>
          <w:rFonts w:ascii="Times New Roman" w:hAnsi="Times New Roman" w:cs="Times New Roman"/>
          <w:sz w:val="24"/>
          <w:szCs w:val="24"/>
        </w:rPr>
        <w:t>2.1.</w:t>
      </w:r>
      <w:r w:rsidRPr="005A290D">
        <w:rPr>
          <w:rFonts w:ascii="Times New Roman" w:hAnsi="Times New Roman" w:cs="Times New Roman"/>
          <w:sz w:val="24"/>
          <w:szCs w:val="24"/>
        </w:rPr>
        <w:t xml:space="preserve">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4"/>
            <w:szCs w:val="24"/>
            <w:lang w:eastAsia="ru-RU"/>
          </w:rPr>
          <m:t xml:space="preserve"> </m:t>
        </m:r>
      </m:oMath>
      <w:r w:rsidR="00227491" w:rsidRPr="005A290D">
        <w:rPr>
          <w:rFonts w:ascii="Times New Roman" w:hAnsi="Times New Roman" w:cs="Times New Roman"/>
          <w:color w:val="C00000"/>
          <w:sz w:val="24"/>
          <w:szCs w:val="24"/>
        </w:rPr>
        <w:t xml:space="preserve">акта о проведения проверки и принявшего его должностного лица.  </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4.</w:t>
      </w:r>
      <w:r w:rsidR="00B14BD3" w:rsidRPr="005A290D">
        <w:rPr>
          <w:rFonts w:ascii="Times New Roman" w:hAnsi="Times New Roman" w:cs="Times New Roman"/>
          <w:sz w:val="24"/>
          <w:szCs w:val="24"/>
        </w:rPr>
        <w:t>2.2.</w:t>
      </w:r>
      <w:r w:rsidRPr="005A290D">
        <w:rPr>
          <w:rFonts w:ascii="Times New Roman" w:hAnsi="Times New Roman" w:cs="Times New Roman"/>
          <w:sz w:val="24"/>
          <w:szCs w:val="24"/>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5A290D">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A290D">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Периодичность осуществления плановых проверок устанавливается </w:t>
      </w:r>
    </w:p>
    <w:p w:rsidR="003E5F7F" w:rsidRPr="005A290D" w:rsidRDefault="00227491" w:rsidP="003E5F7F">
      <w:pPr>
        <w:autoSpaceDE w:val="0"/>
        <w:autoSpaceDN w:val="0"/>
        <w:adjustRightInd w:val="0"/>
        <w:spacing w:after="0" w:line="240" w:lineRule="auto"/>
        <w:ind w:firstLine="540"/>
        <w:jc w:val="both"/>
        <w:rPr>
          <w:rFonts w:ascii="Times New Roman" w:hAnsi="Times New Roman" w:cs="Times New Roman"/>
          <w:sz w:val="24"/>
          <w:szCs w:val="24"/>
        </w:rPr>
      </w:pPr>
      <m:oMath>
        <m:r>
          <w:rPr>
            <w:rFonts w:ascii="Cambria Math" w:eastAsia="Times New Roman" w:hAnsi="Cambria Math" w:cs="Times New Roman"/>
            <w:color w:val="C00000"/>
            <w:sz w:val="24"/>
            <w:szCs w:val="24"/>
            <w:lang w:eastAsia="ru-RU"/>
          </w:rPr>
          <m:t>начальником ОЗ и ГД</m:t>
        </m:r>
      </m:oMath>
      <w:r w:rsidR="003E5F7F" w:rsidRPr="005A290D">
        <w:rPr>
          <w:rFonts w:ascii="Times New Roman" w:hAnsi="Times New Roman" w:cs="Times New Roman"/>
          <w:sz w:val="24"/>
          <w:szCs w:val="24"/>
        </w:rPr>
        <w:t xml:space="preserve"> .</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5A290D">
          <w:rPr>
            <w:rFonts w:ascii="Times New Roman" w:hAnsi="Times New Roman" w:cs="Times New Roman"/>
            <w:sz w:val="24"/>
            <w:szCs w:val="24"/>
          </w:rPr>
          <w:t>пунктом</w:t>
        </w:r>
      </w:hyperlink>
      <w:r w:rsidRPr="005A290D">
        <w:rPr>
          <w:rFonts w:ascii="Times New Roman" w:hAnsi="Times New Roman" w:cs="Times New Roman"/>
          <w:sz w:val="24"/>
          <w:szCs w:val="24"/>
        </w:rPr>
        <w:t xml:space="preserve"> 2.19 Административного регламента.</w:t>
      </w:r>
    </w:p>
    <w:p w:rsidR="003E5F7F" w:rsidRPr="005A290D" w:rsidRDefault="003E5F7F" w:rsidP="003E5F7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A290D">
        <w:rPr>
          <w:rFonts w:ascii="Times New Roman" w:hAnsi="Times New Roman" w:cs="Times New Roman"/>
          <w:sz w:val="24"/>
          <w:szCs w:val="24"/>
        </w:rPr>
        <w:t>4.</w:t>
      </w:r>
      <w:r w:rsidR="00B14BD3" w:rsidRPr="005A290D">
        <w:rPr>
          <w:rFonts w:ascii="Times New Roman" w:hAnsi="Times New Roman" w:cs="Times New Roman"/>
          <w:sz w:val="24"/>
          <w:szCs w:val="24"/>
        </w:rPr>
        <w:t>2.3.</w:t>
      </w:r>
      <w:r w:rsidRPr="005A290D">
        <w:rPr>
          <w:rFonts w:ascii="Times New Roman" w:hAnsi="Times New Roman" w:cs="Times New Roman"/>
          <w:sz w:val="24"/>
          <w:szCs w:val="24"/>
        </w:rPr>
        <w:t xml:space="preserve"> Проверка полноты и качества предоставления муниципальной услуги проводится должностными лицами, указанными в </w:t>
      </w:r>
      <w:hyperlink r:id="rId14" w:history="1">
        <w:r w:rsidRPr="005A290D">
          <w:rPr>
            <w:rFonts w:ascii="Times New Roman" w:hAnsi="Times New Roman" w:cs="Times New Roman"/>
            <w:sz w:val="24"/>
            <w:szCs w:val="24"/>
          </w:rPr>
          <w:t>пункте 4.1</w:t>
        </w:r>
      </w:hyperlink>
      <w:r w:rsidRPr="005A290D">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color w:val="C00000"/>
            <w:sz w:val="24"/>
            <w:szCs w:val="24"/>
            <w:lang w:eastAsia="ru-RU"/>
          </w:rPr>
          <m:t xml:space="preserve">начальником </m:t>
        </m:r>
        <w:proofErr w:type="gramStart"/>
        <m:r>
          <w:rPr>
            <w:rFonts w:ascii="Cambria Math" w:eastAsia="Times New Roman" w:hAnsi="Cambria Math" w:cs="Times New Roman"/>
            <w:color w:val="C00000"/>
            <w:sz w:val="24"/>
            <w:szCs w:val="24"/>
            <w:lang w:eastAsia="ru-RU"/>
          </w:rPr>
          <m:t>ОЗ</m:t>
        </m:r>
        <w:proofErr w:type="gramEnd"/>
        <m:r>
          <w:rPr>
            <w:rFonts w:ascii="Cambria Math" w:eastAsia="Times New Roman" w:hAnsi="Cambria Math" w:cs="Times New Roman"/>
            <w:color w:val="C00000"/>
            <w:sz w:val="24"/>
            <w:szCs w:val="24"/>
            <w:lang w:eastAsia="ru-RU"/>
          </w:rPr>
          <m:t xml:space="preserve"> и ГД</m:t>
        </m:r>
        <m:r>
          <w:rPr>
            <w:rFonts w:ascii="Cambria Math" w:eastAsia="Times New Roman" w:hAnsi="Cambria Math" w:cs="Times New Roman"/>
            <w:sz w:val="24"/>
            <w:szCs w:val="24"/>
            <w:lang w:eastAsia="ru-RU"/>
          </w:rPr>
          <m:t>.</m:t>
        </m:r>
      </m:oMath>
    </w:p>
    <w:p w:rsidR="003E5F7F" w:rsidRPr="005A290D" w:rsidRDefault="00B14BD3" w:rsidP="003E5F7F">
      <w:pPr>
        <w:autoSpaceDE w:val="0"/>
        <w:autoSpaceDN w:val="0"/>
        <w:adjustRightInd w:val="0"/>
        <w:spacing w:after="0" w:line="240" w:lineRule="auto"/>
        <w:jc w:val="center"/>
        <w:outlineLvl w:val="1"/>
        <w:rPr>
          <w:rFonts w:ascii="Times New Roman" w:hAnsi="Times New Roman" w:cs="Times New Roman"/>
          <w:b/>
          <w:bCs/>
          <w:i/>
          <w:sz w:val="24"/>
          <w:szCs w:val="24"/>
        </w:rPr>
      </w:pPr>
      <w:r w:rsidRPr="005A290D">
        <w:rPr>
          <w:rFonts w:ascii="Times New Roman" w:hAnsi="Times New Roman" w:cs="Times New Roman"/>
          <w:b/>
          <w:bCs/>
          <w:i/>
          <w:sz w:val="24"/>
          <w:szCs w:val="24"/>
        </w:rPr>
        <w:t>4.3.</w:t>
      </w:r>
      <w:r w:rsidR="003E5F7F" w:rsidRPr="005A290D">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E5F7F" w:rsidRPr="005A290D" w:rsidRDefault="003E5F7F" w:rsidP="003E5F7F">
      <w:pPr>
        <w:pStyle w:val="ConsPlusNormal"/>
        <w:ind w:firstLine="540"/>
        <w:jc w:val="both"/>
        <w:rPr>
          <w:rFonts w:ascii="Times New Roman" w:eastAsiaTheme="minorHAnsi" w:hAnsi="Times New Roman" w:cs="Times New Roman"/>
          <w:sz w:val="24"/>
          <w:szCs w:val="24"/>
          <w:lang w:eastAsia="en-US"/>
        </w:rPr>
      </w:pPr>
      <w:r w:rsidRPr="005A290D">
        <w:rPr>
          <w:rFonts w:ascii="Times New Roman" w:hAnsi="Times New Roman" w:cs="Times New Roman"/>
          <w:bCs/>
          <w:sz w:val="24"/>
          <w:szCs w:val="24"/>
        </w:rPr>
        <w:t>4.</w:t>
      </w:r>
      <w:r w:rsidR="00B14BD3" w:rsidRPr="005A290D">
        <w:rPr>
          <w:rFonts w:ascii="Times New Roman" w:hAnsi="Times New Roman" w:cs="Times New Roman"/>
          <w:bCs/>
          <w:sz w:val="24"/>
          <w:szCs w:val="24"/>
        </w:rPr>
        <w:t>3.1.</w:t>
      </w:r>
      <w:r w:rsidRPr="005A290D">
        <w:rPr>
          <w:rFonts w:ascii="Times New Roman" w:hAnsi="Times New Roman" w:cs="Times New Roman"/>
          <w:bCs/>
          <w:sz w:val="24"/>
          <w:szCs w:val="24"/>
        </w:rPr>
        <w:t xml:space="preserve"> По результатам проведенных проверок в случае </w:t>
      </w:r>
      <w:proofErr w:type="gramStart"/>
      <w:r w:rsidRPr="005A290D">
        <w:rPr>
          <w:rFonts w:ascii="Times New Roman" w:hAnsi="Times New Roman" w:cs="Times New Roman"/>
          <w:bCs/>
          <w:sz w:val="24"/>
          <w:szCs w:val="24"/>
        </w:rPr>
        <w:t>выявления нарушений соблюдения положений регламента</w:t>
      </w:r>
      <w:proofErr w:type="gramEnd"/>
      <w:r w:rsidRPr="005A290D">
        <w:rPr>
          <w:rFonts w:ascii="Times New Roman" w:hAnsi="Times New Roman" w:cs="Times New Roman"/>
          <w:bCs/>
          <w:sz w:val="24"/>
          <w:szCs w:val="24"/>
        </w:rPr>
        <w:t xml:space="preserve"> виновные муниципальные служащие и должностные лица </w:t>
      </w:r>
      <w:r w:rsidRPr="005A290D">
        <w:rPr>
          <w:rFonts w:ascii="Times New Roman" w:hAnsi="Times New Roman" w:cs="Times New Roman"/>
          <w:sz w:val="24"/>
          <w:szCs w:val="24"/>
        </w:rPr>
        <w:t>органа местного самоуправления</w:t>
      </w:r>
      <w:r w:rsidRPr="005A290D">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A290D">
        <w:rPr>
          <w:rFonts w:ascii="Times New Roman" w:eastAsiaTheme="minorHAnsi" w:hAnsi="Times New Roman" w:cs="Times New Roman"/>
          <w:sz w:val="24"/>
          <w:szCs w:val="24"/>
          <w:lang w:eastAsia="en-US"/>
        </w:rPr>
        <w:t>в порядке, установленном законодательством.</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bCs/>
          <w:sz w:val="24"/>
          <w:szCs w:val="24"/>
        </w:rPr>
      </w:pPr>
      <w:r w:rsidRPr="005A290D">
        <w:rPr>
          <w:rFonts w:ascii="Times New Roman" w:hAnsi="Times New Roman" w:cs="Times New Roman"/>
          <w:bCs/>
          <w:sz w:val="24"/>
          <w:szCs w:val="24"/>
        </w:rPr>
        <w:t>4.</w:t>
      </w:r>
      <w:r w:rsidR="00B14BD3" w:rsidRPr="005A290D">
        <w:rPr>
          <w:rFonts w:ascii="Times New Roman" w:hAnsi="Times New Roman" w:cs="Times New Roman"/>
          <w:bCs/>
          <w:sz w:val="24"/>
          <w:szCs w:val="24"/>
        </w:rPr>
        <w:t>3.2.</w:t>
      </w:r>
      <w:r w:rsidRPr="005A290D">
        <w:rPr>
          <w:rFonts w:ascii="Times New Roman" w:hAnsi="Times New Roman" w:cs="Times New Roman"/>
          <w:bCs/>
          <w:sz w:val="24"/>
          <w:szCs w:val="24"/>
        </w:rPr>
        <w:t xml:space="preserve"> Персональная ответственность муниципальны</w:t>
      </w:r>
      <w:r w:rsidR="00EA3975" w:rsidRPr="005A290D">
        <w:rPr>
          <w:rFonts w:ascii="Times New Roman" w:hAnsi="Times New Roman" w:cs="Times New Roman"/>
          <w:bCs/>
          <w:sz w:val="24"/>
          <w:szCs w:val="24"/>
        </w:rPr>
        <w:t>х</w:t>
      </w:r>
      <w:r w:rsidRPr="005A290D">
        <w:rPr>
          <w:rFonts w:ascii="Times New Roman" w:hAnsi="Times New Roman" w:cs="Times New Roman"/>
          <w:bCs/>
          <w:sz w:val="24"/>
          <w:szCs w:val="24"/>
        </w:rPr>
        <w:t xml:space="preserve"> служащи</w:t>
      </w:r>
      <w:r w:rsidR="00EA3975" w:rsidRPr="005A290D">
        <w:rPr>
          <w:rFonts w:ascii="Times New Roman" w:hAnsi="Times New Roman" w:cs="Times New Roman"/>
          <w:bCs/>
          <w:sz w:val="24"/>
          <w:szCs w:val="24"/>
        </w:rPr>
        <w:t>х</w:t>
      </w:r>
      <w:r w:rsidRPr="005A290D">
        <w:rPr>
          <w:rFonts w:ascii="Times New Roman" w:hAnsi="Times New Roman" w:cs="Times New Roman"/>
          <w:bCs/>
          <w:sz w:val="24"/>
          <w:szCs w:val="24"/>
        </w:rPr>
        <w:t xml:space="preserve"> и должностны</w:t>
      </w:r>
      <w:r w:rsidR="00EA3975" w:rsidRPr="005A290D">
        <w:rPr>
          <w:rFonts w:ascii="Times New Roman" w:hAnsi="Times New Roman" w:cs="Times New Roman"/>
          <w:bCs/>
          <w:sz w:val="24"/>
          <w:szCs w:val="24"/>
        </w:rPr>
        <w:t>х</w:t>
      </w:r>
      <w:r w:rsidRPr="005A290D">
        <w:rPr>
          <w:rFonts w:ascii="Times New Roman" w:hAnsi="Times New Roman" w:cs="Times New Roman"/>
          <w:bCs/>
          <w:sz w:val="24"/>
          <w:szCs w:val="24"/>
        </w:rPr>
        <w:t xml:space="preserve"> лиц </w:t>
      </w:r>
      <w:r w:rsidRPr="005A290D">
        <w:rPr>
          <w:rFonts w:ascii="Times New Roman" w:hAnsi="Times New Roman" w:cs="Times New Roman"/>
          <w:sz w:val="24"/>
          <w:szCs w:val="24"/>
        </w:rPr>
        <w:t>органа местного самоуправления</w:t>
      </w:r>
      <w:r w:rsidRPr="005A290D">
        <w:rPr>
          <w:rFonts w:ascii="Times New Roman" w:hAnsi="Times New Roman" w:cs="Times New Roman"/>
          <w:bCs/>
          <w:sz w:val="24"/>
          <w:szCs w:val="24"/>
        </w:rPr>
        <w:t xml:space="preserve"> закрепляется в должностных регламентах в соответствии с </w:t>
      </w:r>
      <w:r w:rsidRPr="005A290D">
        <w:rPr>
          <w:rFonts w:ascii="Times New Roman" w:hAnsi="Times New Roman" w:cs="Times New Roman"/>
          <w:bCs/>
          <w:sz w:val="24"/>
          <w:szCs w:val="24"/>
        </w:rPr>
        <w:lastRenderedPageBreak/>
        <w:t>требованиями законодательства Российской Федерации и муниципальными нормативными правовыми актами.</w:t>
      </w:r>
    </w:p>
    <w:p w:rsidR="003E5F7F" w:rsidRPr="005A290D" w:rsidRDefault="00B14BD3" w:rsidP="003E5F7F">
      <w:pPr>
        <w:autoSpaceDE w:val="0"/>
        <w:autoSpaceDN w:val="0"/>
        <w:adjustRightInd w:val="0"/>
        <w:spacing w:after="0" w:line="240" w:lineRule="auto"/>
        <w:jc w:val="center"/>
        <w:outlineLvl w:val="1"/>
        <w:rPr>
          <w:rFonts w:ascii="Times New Roman" w:hAnsi="Times New Roman" w:cs="Times New Roman"/>
          <w:b/>
          <w:bCs/>
          <w:i/>
          <w:sz w:val="24"/>
          <w:szCs w:val="24"/>
        </w:rPr>
      </w:pPr>
      <w:r w:rsidRPr="005A290D">
        <w:rPr>
          <w:rFonts w:ascii="Times New Roman" w:hAnsi="Times New Roman" w:cs="Times New Roman"/>
          <w:b/>
          <w:bCs/>
          <w:i/>
          <w:sz w:val="24"/>
          <w:szCs w:val="24"/>
        </w:rPr>
        <w:t xml:space="preserve">4.4. </w:t>
      </w:r>
      <w:r w:rsidR="003E5F7F" w:rsidRPr="005A290D">
        <w:rPr>
          <w:rFonts w:ascii="Times New Roman" w:hAnsi="Times New Roman" w:cs="Times New Roman"/>
          <w:b/>
          <w:bCs/>
          <w:i/>
          <w:sz w:val="24"/>
          <w:szCs w:val="24"/>
        </w:rPr>
        <w:t xml:space="preserve">Положения, характеризующие требования к порядку и формам </w:t>
      </w:r>
      <w:proofErr w:type="gramStart"/>
      <w:r w:rsidR="003E5F7F" w:rsidRPr="005A290D">
        <w:rPr>
          <w:rFonts w:ascii="Times New Roman" w:hAnsi="Times New Roman" w:cs="Times New Roman"/>
          <w:b/>
          <w:bCs/>
          <w:i/>
          <w:sz w:val="24"/>
          <w:szCs w:val="24"/>
        </w:rPr>
        <w:t>контроля за</w:t>
      </w:r>
      <w:proofErr w:type="gramEnd"/>
      <w:r w:rsidR="003E5F7F" w:rsidRPr="005A290D">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3E5F7F" w:rsidRPr="005A290D" w:rsidRDefault="00B14BD3" w:rsidP="003E5F7F">
      <w:pPr>
        <w:autoSpaceDE w:val="0"/>
        <w:autoSpaceDN w:val="0"/>
        <w:adjustRightInd w:val="0"/>
        <w:spacing w:after="0" w:line="240" w:lineRule="auto"/>
        <w:ind w:firstLine="540"/>
        <w:jc w:val="both"/>
        <w:rPr>
          <w:rFonts w:ascii="Times New Roman" w:hAnsi="Times New Roman" w:cs="Times New Roman"/>
          <w:iCs/>
          <w:sz w:val="24"/>
          <w:szCs w:val="24"/>
        </w:rPr>
      </w:pPr>
      <w:r w:rsidRPr="005A290D">
        <w:rPr>
          <w:rFonts w:ascii="Times New Roman" w:hAnsi="Times New Roman" w:cs="Times New Roman"/>
          <w:iCs/>
          <w:sz w:val="24"/>
          <w:szCs w:val="24"/>
        </w:rPr>
        <w:t>4.4.1.</w:t>
      </w:r>
      <w:r w:rsidR="003E5F7F" w:rsidRPr="005A290D">
        <w:rPr>
          <w:rFonts w:ascii="Times New Roman" w:hAnsi="Times New Roman" w:cs="Times New Roman"/>
          <w:iCs/>
          <w:sz w:val="24"/>
          <w:szCs w:val="24"/>
        </w:rPr>
        <w:t xml:space="preserve"> Заявители имеют право осуществлять </w:t>
      </w:r>
      <w:proofErr w:type="gramStart"/>
      <w:r w:rsidR="003E5F7F" w:rsidRPr="005A290D">
        <w:rPr>
          <w:rFonts w:ascii="Times New Roman" w:hAnsi="Times New Roman" w:cs="Times New Roman"/>
          <w:iCs/>
          <w:sz w:val="24"/>
          <w:szCs w:val="24"/>
        </w:rPr>
        <w:t>контроль за</w:t>
      </w:r>
      <w:proofErr w:type="gramEnd"/>
      <w:r w:rsidR="003E5F7F" w:rsidRPr="005A290D">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iCs/>
          <w:sz w:val="24"/>
          <w:szCs w:val="24"/>
        </w:rPr>
      </w:pPr>
      <w:r w:rsidRPr="005A290D">
        <w:rPr>
          <w:rFonts w:ascii="Times New Roman" w:hAnsi="Times New Roman" w:cs="Times New Roman"/>
          <w:iCs/>
          <w:sz w:val="24"/>
          <w:szCs w:val="24"/>
        </w:rPr>
        <w:t>4.</w:t>
      </w:r>
      <w:r w:rsidR="00B14BD3" w:rsidRPr="005A290D">
        <w:rPr>
          <w:rFonts w:ascii="Times New Roman" w:hAnsi="Times New Roman" w:cs="Times New Roman"/>
          <w:iCs/>
          <w:sz w:val="24"/>
          <w:szCs w:val="24"/>
        </w:rPr>
        <w:t>4.2.</w:t>
      </w:r>
      <w:r w:rsidRPr="005A290D">
        <w:rPr>
          <w:rFonts w:ascii="Times New Roman" w:hAnsi="Times New Roman" w:cs="Times New Roman"/>
          <w:iCs/>
          <w:sz w:val="24"/>
          <w:szCs w:val="24"/>
        </w:rPr>
        <w:t xml:space="preserve">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E5F7F" w:rsidRPr="005A290D" w:rsidRDefault="003E5F7F" w:rsidP="003E5F7F">
      <w:pPr>
        <w:pStyle w:val="ConsPlusNormal"/>
        <w:jc w:val="center"/>
        <w:outlineLvl w:val="0"/>
        <w:rPr>
          <w:rFonts w:ascii="Times New Roman" w:hAnsi="Times New Roman" w:cs="Times New Roman"/>
          <w:b/>
          <w:sz w:val="24"/>
          <w:szCs w:val="24"/>
        </w:rPr>
      </w:pPr>
      <w:r w:rsidRPr="005A290D">
        <w:rPr>
          <w:rFonts w:ascii="Times New Roman" w:hAnsi="Times New Roman" w:cs="Times New Roman"/>
          <w:b/>
          <w:sz w:val="24"/>
          <w:szCs w:val="24"/>
        </w:rPr>
        <w:t xml:space="preserve">V. </w:t>
      </w:r>
      <w:r w:rsidRPr="005A290D">
        <w:rPr>
          <w:rFonts w:ascii="Times New Roman" w:hAnsi="Times New Roman" w:cs="Times New Roman"/>
          <w:sz w:val="24"/>
          <w:szCs w:val="24"/>
        </w:rPr>
        <w:t xml:space="preserve"> </w:t>
      </w:r>
      <w:r w:rsidRPr="005A290D">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5A290D" w:rsidRDefault="00B14BD3" w:rsidP="003E5F7F">
      <w:pPr>
        <w:pStyle w:val="ConsPlusNormal"/>
        <w:jc w:val="center"/>
        <w:outlineLvl w:val="1"/>
        <w:rPr>
          <w:rFonts w:ascii="Times New Roman" w:hAnsi="Times New Roman" w:cs="Times New Roman"/>
          <w:b/>
          <w:i/>
          <w:sz w:val="24"/>
          <w:szCs w:val="24"/>
        </w:rPr>
      </w:pPr>
      <w:r w:rsidRPr="005A290D">
        <w:rPr>
          <w:rFonts w:ascii="Times New Roman" w:hAnsi="Times New Roman" w:cs="Times New Roman"/>
          <w:b/>
          <w:i/>
          <w:sz w:val="24"/>
          <w:szCs w:val="24"/>
        </w:rPr>
        <w:t>5.1.</w:t>
      </w:r>
      <w:r w:rsidR="003E5F7F" w:rsidRPr="005A290D">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5.1.</w:t>
      </w:r>
      <w:r w:rsidR="00B14BD3" w:rsidRPr="005A290D">
        <w:rPr>
          <w:rFonts w:ascii="Times New Roman" w:hAnsi="Times New Roman" w:cs="Times New Roman"/>
          <w:sz w:val="24"/>
          <w:szCs w:val="24"/>
        </w:rPr>
        <w:t>1.</w:t>
      </w:r>
      <w:r w:rsidRPr="005A290D">
        <w:rPr>
          <w:rFonts w:ascii="Times New Roman" w:hAnsi="Times New Roman" w:cs="Times New Roman"/>
          <w:sz w:val="24"/>
          <w:szCs w:val="24"/>
        </w:rPr>
        <w:t xml:space="preserve">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history="1">
        <w:r w:rsidRPr="005A290D">
          <w:rPr>
            <w:rFonts w:ascii="Times New Roman" w:hAnsi="Times New Roman" w:cs="Times New Roman"/>
            <w:sz w:val="24"/>
            <w:szCs w:val="24"/>
          </w:rPr>
          <w:t>законом</w:t>
        </w:r>
      </w:hyperlink>
      <w:r w:rsidRPr="005A290D">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E5F7F" w:rsidRPr="005A290D" w:rsidRDefault="00861155" w:rsidP="005A290D">
      <w:pPr>
        <w:pStyle w:val="ConsPlusNormal"/>
        <w:jc w:val="center"/>
        <w:outlineLvl w:val="1"/>
        <w:rPr>
          <w:rFonts w:ascii="Times New Roman" w:hAnsi="Times New Roman" w:cs="Times New Roman"/>
          <w:sz w:val="24"/>
          <w:szCs w:val="24"/>
        </w:rPr>
      </w:pPr>
      <w:r w:rsidRPr="005A290D">
        <w:rPr>
          <w:rFonts w:ascii="Times New Roman" w:hAnsi="Times New Roman" w:cs="Times New Roman"/>
          <w:b/>
          <w:i/>
          <w:sz w:val="24"/>
          <w:szCs w:val="24"/>
        </w:rPr>
        <w:t>5.2.</w:t>
      </w:r>
      <w:r w:rsidR="003E5F7F" w:rsidRPr="005A290D">
        <w:rPr>
          <w:rFonts w:ascii="Times New Roman" w:hAnsi="Times New Roman" w:cs="Times New Roman"/>
          <w:b/>
          <w:i/>
          <w:sz w:val="24"/>
          <w:szCs w:val="24"/>
        </w:rPr>
        <w:t>Предмет жалобы</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5.2.</w:t>
      </w:r>
      <w:r w:rsidR="00861155" w:rsidRPr="005A290D">
        <w:rPr>
          <w:rFonts w:ascii="Times New Roman" w:hAnsi="Times New Roman" w:cs="Times New Roman"/>
          <w:sz w:val="24"/>
          <w:szCs w:val="24"/>
        </w:rPr>
        <w:t>1.</w:t>
      </w:r>
      <w:r w:rsidRPr="005A290D">
        <w:rPr>
          <w:rFonts w:ascii="Times New Roman" w:hAnsi="Times New Roman" w:cs="Times New Roman"/>
          <w:sz w:val="24"/>
          <w:szCs w:val="24"/>
        </w:rPr>
        <w:t xml:space="preserve"> </w:t>
      </w:r>
      <w:proofErr w:type="gramStart"/>
      <w:r w:rsidRPr="005A290D">
        <w:rPr>
          <w:rFonts w:ascii="Times New Roman"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Заявитель может обратиться с жалобой, в том числе в следующих случаях:</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б) нарушение срока предоставления муниципальной услуги;</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E5F7F" w:rsidRPr="005A290D" w:rsidRDefault="003E5F7F" w:rsidP="003E5F7F">
      <w:pPr>
        <w:pStyle w:val="ConsPlusNormal"/>
        <w:ind w:firstLine="540"/>
        <w:jc w:val="both"/>
        <w:rPr>
          <w:rFonts w:ascii="Times New Roman" w:hAnsi="Times New Roman" w:cs="Times New Roman"/>
          <w:sz w:val="24"/>
          <w:szCs w:val="24"/>
        </w:rPr>
      </w:pPr>
      <w:proofErr w:type="gramStart"/>
      <w:r w:rsidRPr="005A290D">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E5F7F" w:rsidRPr="005A290D" w:rsidRDefault="003E5F7F" w:rsidP="003E5F7F">
      <w:pPr>
        <w:pStyle w:val="ConsPlusNormal"/>
        <w:ind w:firstLine="540"/>
        <w:jc w:val="both"/>
        <w:rPr>
          <w:rFonts w:ascii="Times New Roman" w:hAnsi="Times New Roman" w:cs="Times New Roman"/>
          <w:sz w:val="24"/>
          <w:szCs w:val="24"/>
        </w:rPr>
      </w:pPr>
      <w:proofErr w:type="gramStart"/>
      <w:r w:rsidRPr="005A290D">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A290D">
        <w:rPr>
          <w:sz w:val="24"/>
          <w:szCs w:val="24"/>
        </w:rPr>
        <w:t xml:space="preserve">, </w:t>
      </w:r>
      <w:r w:rsidRPr="005A290D">
        <w:rPr>
          <w:rFonts w:ascii="Times New Roman" w:hAnsi="Times New Roman" w:cs="Times New Roman"/>
          <w:sz w:val="24"/>
          <w:szCs w:val="24"/>
        </w:rPr>
        <w:t>установленного пунктом 2.4.</w:t>
      </w:r>
      <w:proofErr w:type="gramEnd"/>
      <w:r w:rsidRPr="005A290D">
        <w:rPr>
          <w:rFonts w:ascii="Times New Roman" w:hAnsi="Times New Roman" w:cs="Times New Roman"/>
          <w:sz w:val="24"/>
          <w:szCs w:val="24"/>
        </w:rPr>
        <w:t xml:space="preserve"> Административного регламента.</w:t>
      </w:r>
    </w:p>
    <w:p w:rsidR="003E5F7F" w:rsidRPr="005A290D" w:rsidRDefault="003E5F7F" w:rsidP="003E5F7F">
      <w:pPr>
        <w:pStyle w:val="ConsPlusNormal"/>
        <w:ind w:firstLine="540"/>
        <w:jc w:val="both"/>
        <w:rPr>
          <w:sz w:val="24"/>
          <w:szCs w:val="24"/>
        </w:rPr>
      </w:pPr>
    </w:p>
    <w:p w:rsidR="003E5F7F" w:rsidRPr="005A290D" w:rsidRDefault="00861155" w:rsidP="003E5F7F">
      <w:pPr>
        <w:pStyle w:val="ConsPlusNormal"/>
        <w:ind w:firstLine="540"/>
        <w:jc w:val="center"/>
        <w:rPr>
          <w:rFonts w:ascii="Times New Roman" w:hAnsi="Times New Roman" w:cs="Times New Roman"/>
          <w:b/>
          <w:i/>
          <w:sz w:val="24"/>
          <w:szCs w:val="24"/>
        </w:rPr>
      </w:pPr>
      <w:r w:rsidRPr="005A290D">
        <w:rPr>
          <w:rFonts w:ascii="Times New Roman" w:hAnsi="Times New Roman" w:cs="Times New Roman"/>
          <w:b/>
          <w:i/>
          <w:sz w:val="24"/>
          <w:szCs w:val="24"/>
        </w:rPr>
        <w:t xml:space="preserve">5.3. </w:t>
      </w:r>
      <w:r w:rsidR="003E5F7F" w:rsidRPr="005A290D">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3E5F7F" w:rsidRPr="005A290D" w:rsidRDefault="003E5F7F" w:rsidP="003E5F7F">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5.3.</w:t>
      </w:r>
      <w:r w:rsidR="00861155"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227491" w:rsidRPr="005A290D">
        <w:rPr>
          <w:rFonts w:ascii="Times New Roman" w:eastAsia="Times New Roman" w:hAnsi="Times New Roman" w:cs="Times New Roman"/>
          <w:sz w:val="24"/>
          <w:szCs w:val="24"/>
          <w:lang w:eastAsia="ru-RU"/>
        </w:rPr>
        <w:t>на имя главы администрации Вольского муниципального района</w:t>
      </w:r>
      <w:r w:rsidRPr="005A290D">
        <w:rPr>
          <w:rFonts w:ascii="Times New Roman" w:eastAsia="Times New Roman" w:hAnsi="Times New Roman" w:cs="Times New Roman"/>
          <w:sz w:val="24"/>
          <w:szCs w:val="24"/>
          <w:lang w:eastAsia="ru-RU"/>
        </w:rPr>
        <w:t>.</w:t>
      </w:r>
    </w:p>
    <w:p w:rsidR="003E5F7F" w:rsidRPr="005A290D" w:rsidRDefault="003E5F7F" w:rsidP="003E5F7F">
      <w:pPr>
        <w:adjustRightInd w:val="0"/>
        <w:spacing w:after="0" w:line="240" w:lineRule="auto"/>
        <w:jc w:val="both"/>
        <w:outlineLvl w:val="2"/>
        <w:rPr>
          <w:rFonts w:ascii="Times New Roman" w:eastAsia="Times New Roman" w:hAnsi="Times New Roman" w:cs="Times New Roman"/>
          <w:i/>
          <w:sz w:val="24"/>
          <w:szCs w:val="24"/>
          <w:lang w:eastAsia="ru-RU"/>
        </w:rPr>
      </w:pPr>
    </w:p>
    <w:p w:rsidR="003E5F7F" w:rsidRPr="005A290D" w:rsidRDefault="00861155" w:rsidP="003E5F7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A290D">
        <w:rPr>
          <w:rFonts w:ascii="Times New Roman" w:eastAsia="Times New Roman" w:hAnsi="Times New Roman" w:cs="Times New Roman"/>
          <w:b/>
          <w:i/>
          <w:sz w:val="24"/>
          <w:szCs w:val="24"/>
          <w:lang w:eastAsia="ru-RU"/>
        </w:rPr>
        <w:t xml:space="preserve">5.4. </w:t>
      </w:r>
      <w:r w:rsidR="003E5F7F" w:rsidRPr="005A290D">
        <w:rPr>
          <w:rFonts w:ascii="Times New Roman" w:eastAsia="Times New Roman" w:hAnsi="Times New Roman" w:cs="Times New Roman"/>
          <w:b/>
          <w:i/>
          <w:sz w:val="24"/>
          <w:szCs w:val="24"/>
          <w:lang w:eastAsia="ru-RU"/>
        </w:rPr>
        <w:t>Порядок подачи и рассмотрения жалобы</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5.4.</w:t>
      </w:r>
      <w:r w:rsidR="00861155" w:rsidRPr="005A290D">
        <w:rPr>
          <w:rFonts w:ascii="Times New Roman" w:eastAsia="Times New Roman" w:hAnsi="Times New Roman" w:cs="Times New Roman"/>
          <w:sz w:val="24"/>
          <w:szCs w:val="24"/>
          <w:lang w:eastAsia="ru-RU"/>
        </w:rPr>
        <w:t>1.</w:t>
      </w:r>
      <w:r w:rsidRPr="005A290D">
        <w:rPr>
          <w:rFonts w:ascii="Times New Roman" w:eastAsia="Times New Roman" w:hAnsi="Times New Roman" w:cs="Times New Roman"/>
          <w:sz w:val="24"/>
          <w:szCs w:val="24"/>
          <w:lang w:eastAsia="ru-RU"/>
        </w:rPr>
        <w:t xml:space="preserve"> Жалоба подается в орган местного самоуправления в письменной форме на бумажном носителе или в электронной форме.</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4.2.</w:t>
      </w:r>
      <w:r w:rsidRPr="005A290D">
        <w:rPr>
          <w:rFonts w:ascii="Times New Roman" w:eastAsia="Times New Roman" w:hAnsi="Times New Roman" w:cs="Times New Roman"/>
          <w:sz w:val="24"/>
          <w:szCs w:val="24"/>
          <w:lang w:eastAsia="ru-RU"/>
        </w:rPr>
        <w:t xml:space="preserve"> Жалоба может быть направлена по почте, через МФЦ, с использованием сети «Интернет», официального сайта органа местного самоуправления, </w:t>
      </w:r>
      <w:r w:rsidRPr="005A290D">
        <w:rPr>
          <w:rFonts w:ascii="Times New Roman" w:hAnsi="Times New Roman" w:cs="Times New Roman"/>
          <w:sz w:val="24"/>
          <w:szCs w:val="24"/>
        </w:rPr>
        <w:t>Единого и регионального порталов</w:t>
      </w:r>
      <w:r w:rsidRPr="005A290D">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4.3.</w:t>
      </w:r>
      <w:r w:rsidRPr="005A290D">
        <w:rPr>
          <w:rFonts w:ascii="Times New Roman" w:eastAsia="Times New Roman" w:hAnsi="Times New Roman" w:cs="Times New Roman"/>
          <w:sz w:val="24"/>
          <w:szCs w:val="24"/>
          <w:lang w:eastAsia="ru-RU"/>
        </w:rPr>
        <w:t xml:space="preserve"> Жалоба в соответствии с Федеральным </w:t>
      </w:r>
      <w:hyperlink r:id="rId16" w:history="1">
        <w:r w:rsidRPr="005A290D">
          <w:rPr>
            <w:rFonts w:ascii="Times New Roman" w:eastAsia="Times New Roman" w:hAnsi="Times New Roman" w:cs="Times New Roman"/>
            <w:sz w:val="24"/>
            <w:szCs w:val="24"/>
            <w:lang w:eastAsia="ru-RU"/>
          </w:rPr>
          <w:t>законом</w:t>
        </w:r>
      </w:hyperlink>
      <w:r w:rsidRPr="005A290D">
        <w:rPr>
          <w:rFonts w:ascii="Times New Roman" w:hAnsi="Times New Roman" w:cs="Times New Roman"/>
          <w:sz w:val="24"/>
          <w:szCs w:val="24"/>
        </w:rPr>
        <w:t xml:space="preserve"> «Об организации предоставления государственных и муниципальных услуг»</w:t>
      </w:r>
      <w:r w:rsidRPr="005A290D">
        <w:rPr>
          <w:rFonts w:ascii="Times New Roman" w:eastAsia="Times New Roman" w:hAnsi="Times New Roman" w:cs="Times New Roman"/>
          <w:sz w:val="24"/>
          <w:szCs w:val="24"/>
          <w:lang w:eastAsia="ru-RU"/>
        </w:rPr>
        <w:t xml:space="preserve"> должна содержать:</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4.4.</w:t>
      </w:r>
      <w:r w:rsidRPr="005A290D">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290D">
        <w:rPr>
          <w:rFonts w:ascii="Times New Roman" w:eastAsia="Times New Roman" w:hAnsi="Times New Roman" w:cs="Times New Roman"/>
          <w:sz w:val="24"/>
          <w:szCs w:val="24"/>
          <w:lang w:eastAsia="ru-RU"/>
        </w:rPr>
        <w:t>представлена</w:t>
      </w:r>
      <w:proofErr w:type="gramEnd"/>
      <w:r w:rsidRPr="005A290D">
        <w:rPr>
          <w:rFonts w:ascii="Times New Roman" w:eastAsia="Times New Roman" w:hAnsi="Times New Roman" w:cs="Times New Roman"/>
          <w:sz w:val="24"/>
          <w:szCs w:val="24"/>
          <w:lang w:eastAsia="ru-RU"/>
        </w:rPr>
        <w:t>:</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3E5F7F" w:rsidRPr="005A290D" w:rsidRDefault="003E5F7F" w:rsidP="003E5F7F">
      <w:pPr>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E5F7F" w:rsidRPr="005A290D" w:rsidRDefault="003E5F7F" w:rsidP="003E5F7F">
      <w:pPr>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4.5.</w:t>
      </w:r>
      <w:r w:rsidRPr="005A290D">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4.6.</w:t>
      </w:r>
      <w:r w:rsidRPr="005A290D">
        <w:rPr>
          <w:rFonts w:ascii="Times New Roman" w:eastAsia="Times New Roman" w:hAnsi="Times New Roman" w:cs="Times New Roman"/>
          <w:sz w:val="24"/>
          <w:szCs w:val="24"/>
          <w:lang w:eastAsia="ru-RU"/>
        </w:rPr>
        <w:t xml:space="preserve"> В электронном виде жалоба может быть подана заявителем посредством:</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Единого портала государственных и муниципальных услуг.</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w:t>
      </w:r>
      <w:r w:rsidRPr="005A290D">
        <w:rPr>
          <w:rFonts w:ascii="Times New Roman" w:hAnsi="Times New Roman" w:cs="Times New Roman"/>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5F7F" w:rsidRPr="005A290D" w:rsidRDefault="003E5F7F" w:rsidP="003E5F7F">
      <w:pPr>
        <w:pStyle w:val="ConsPlusNormal"/>
        <w:ind w:firstLine="540"/>
        <w:jc w:val="both"/>
        <w:rPr>
          <w:rFonts w:ascii="Times New Roman" w:hAnsi="Times New Roman" w:cs="Times New Roman"/>
          <w:sz w:val="24"/>
          <w:szCs w:val="24"/>
        </w:rPr>
      </w:pPr>
    </w:p>
    <w:p w:rsidR="003E5F7F" w:rsidRPr="005A290D" w:rsidRDefault="00861155" w:rsidP="003E5F7F">
      <w:pPr>
        <w:pStyle w:val="ConsPlusNormal"/>
        <w:jc w:val="center"/>
        <w:outlineLvl w:val="1"/>
        <w:rPr>
          <w:rFonts w:ascii="Times New Roman" w:hAnsi="Times New Roman" w:cs="Times New Roman"/>
          <w:b/>
          <w:i/>
          <w:sz w:val="24"/>
          <w:szCs w:val="24"/>
        </w:rPr>
      </w:pPr>
      <w:r w:rsidRPr="005A290D">
        <w:rPr>
          <w:rFonts w:ascii="Times New Roman" w:hAnsi="Times New Roman" w:cs="Times New Roman"/>
          <w:b/>
          <w:i/>
          <w:sz w:val="24"/>
          <w:szCs w:val="24"/>
        </w:rPr>
        <w:t xml:space="preserve">5.5. </w:t>
      </w:r>
      <w:r w:rsidR="003E5F7F" w:rsidRPr="005A290D">
        <w:rPr>
          <w:rFonts w:ascii="Times New Roman" w:hAnsi="Times New Roman" w:cs="Times New Roman"/>
          <w:b/>
          <w:i/>
          <w:sz w:val="24"/>
          <w:szCs w:val="24"/>
        </w:rPr>
        <w:t>Сроки рассмотрения жалобы</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5.</w:t>
      </w:r>
      <w:r w:rsidR="00861155" w:rsidRPr="005A290D">
        <w:rPr>
          <w:rFonts w:ascii="Times New Roman" w:hAnsi="Times New Roman" w:cs="Times New Roman"/>
          <w:sz w:val="24"/>
          <w:szCs w:val="24"/>
        </w:rPr>
        <w:t>5.</w:t>
      </w:r>
      <w:r w:rsidRPr="005A290D">
        <w:rPr>
          <w:rFonts w:ascii="Times New Roman" w:hAnsi="Times New Roman" w:cs="Times New Roman"/>
          <w:sz w:val="24"/>
          <w:szCs w:val="24"/>
        </w:rPr>
        <w:t xml:space="preserve">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5A290D">
        <w:rPr>
          <w:rFonts w:ascii="Times New Roman" w:hAnsi="Times New Roman" w:cs="Times New Roman"/>
          <w:sz w:val="24"/>
          <w:szCs w:val="24"/>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3E5F7F" w:rsidRPr="005A290D" w:rsidRDefault="00861155" w:rsidP="003E5F7F">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5A290D">
        <w:rPr>
          <w:rFonts w:ascii="Times New Roman" w:eastAsia="Times New Roman" w:hAnsi="Times New Roman" w:cs="Times New Roman"/>
          <w:b/>
          <w:i/>
          <w:sz w:val="24"/>
          <w:szCs w:val="24"/>
          <w:lang w:eastAsia="ru-RU"/>
        </w:rPr>
        <w:t>5.6.</w:t>
      </w:r>
      <w:r w:rsidR="003E5F7F" w:rsidRPr="005A290D">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5.</w:t>
      </w:r>
      <w:r w:rsidR="00861155" w:rsidRPr="005A290D">
        <w:rPr>
          <w:rFonts w:ascii="Times New Roman" w:hAnsi="Times New Roman" w:cs="Times New Roman"/>
          <w:sz w:val="24"/>
          <w:szCs w:val="24"/>
        </w:rPr>
        <w:t>6.</w:t>
      </w:r>
      <w:r w:rsidRPr="005A290D">
        <w:rPr>
          <w:rFonts w:ascii="Times New Roman" w:hAnsi="Times New Roman" w:cs="Times New Roman"/>
          <w:sz w:val="24"/>
          <w:szCs w:val="24"/>
        </w:rPr>
        <w:t>1. Оснований для приостановления рассмотрения жалобы не предусмотрено.</w:t>
      </w:r>
    </w:p>
    <w:p w:rsidR="003E5F7F" w:rsidRPr="005A290D" w:rsidRDefault="00861155" w:rsidP="003E5F7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5A290D">
        <w:rPr>
          <w:rFonts w:ascii="Times New Roman" w:eastAsia="Times New Roman" w:hAnsi="Times New Roman" w:cs="Times New Roman"/>
          <w:b/>
          <w:i/>
          <w:sz w:val="24"/>
          <w:szCs w:val="24"/>
          <w:lang w:eastAsia="ru-RU"/>
        </w:rPr>
        <w:t>5.7.</w:t>
      </w:r>
      <w:r w:rsidR="003E5F7F" w:rsidRPr="005A290D">
        <w:rPr>
          <w:rFonts w:ascii="Times New Roman" w:eastAsia="Times New Roman" w:hAnsi="Times New Roman" w:cs="Times New Roman"/>
          <w:b/>
          <w:i/>
          <w:sz w:val="24"/>
          <w:szCs w:val="24"/>
          <w:lang w:eastAsia="ru-RU"/>
        </w:rPr>
        <w:t>Результат рассмотрения жалобы</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w:t>
      </w:r>
      <w:r w:rsidR="00861155" w:rsidRPr="005A290D">
        <w:rPr>
          <w:rFonts w:ascii="Times New Roman" w:eastAsia="Times New Roman" w:hAnsi="Times New Roman" w:cs="Times New Roman"/>
          <w:sz w:val="24"/>
          <w:szCs w:val="24"/>
          <w:lang w:eastAsia="ru-RU"/>
        </w:rPr>
        <w:t>7.</w:t>
      </w:r>
      <w:r w:rsidRPr="005A290D">
        <w:rPr>
          <w:rFonts w:ascii="Times New Roman" w:eastAsia="Times New Roman" w:hAnsi="Times New Roman" w:cs="Times New Roman"/>
          <w:sz w:val="24"/>
          <w:szCs w:val="24"/>
          <w:lang w:eastAsia="ru-RU"/>
        </w:rPr>
        <w:t>1. По результатам рассмотрения жалобы орган местного самоуправления принимает одно из следующих решений:</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отказывает в удовлетворении жалобы.</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hAnsi="Times New Roman" w:cs="Times New Roman"/>
          <w:sz w:val="24"/>
          <w:szCs w:val="24"/>
        </w:rPr>
        <w:t>5.</w:t>
      </w:r>
      <w:r w:rsidR="00861155" w:rsidRPr="005A290D">
        <w:rPr>
          <w:rFonts w:ascii="Times New Roman" w:hAnsi="Times New Roman" w:cs="Times New Roman"/>
          <w:sz w:val="24"/>
          <w:szCs w:val="24"/>
        </w:rPr>
        <w:t>7.2.</w:t>
      </w:r>
      <w:r w:rsidRPr="005A290D">
        <w:rPr>
          <w:rFonts w:ascii="Times New Roman" w:hAnsi="Times New Roman" w:cs="Times New Roman"/>
          <w:sz w:val="24"/>
          <w:szCs w:val="24"/>
        </w:rPr>
        <w:t xml:space="preserve">В случае установления в ходе или по результатам </w:t>
      </w:r>
      <w:proofErr w:type="gramStart"/>
      <w:r w:rsidRPr="005A290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290D">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E5F7F" w:rsidRPr="005A290D" w:rsidRDefault="00861155" w:rsidP="00EA3975">
      <w:pPr>
        <w:autoSpaceDE w:val="0"/>
        <w:autoSpaceDN w:val="0"/>
        <w:adjustRightInd w:val="0"/>
        <w:spacing w:after="0" w:line="240" w:lineRule="auto"/>
        <w:ind w:firstLine="540"/>
        <w:jc w:val="center"/>
        <w:rPr>
          <w:sz w:val="24"/>
          <w:szCs w:val="24"/>
        </w:rPr>
      </w:pPr>
      <w:r w:rsidRPr="005A290D">
        <w:rPr>
          <w:rFonts w:ascii="Times New Roman" w:eastAsia="Times New Roman" w:hAnsi="Times New Roman" w:cs="Times New Roman"/>
          <w:b/>
          <w:i/>
          <w:sz w:val="24"/>
          <w:szCs w:val="24"/>
          <w:lang w:eastAsia="ru-RU"/>
        </w:rPr>
        <w:t xml:space="preserve">5.8. </w:t>
      </w:r>
      <w:r w:rsidR="003E5F7F" w:rsidRPr="005A290D">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3E5F7F" w:rsidRPr="005A290D" w:rsidRDefault="003E5F7F" w:rsidP="003E5F7F">
      <w:pPr>
        <w:pStyle w:val="ConsPlusNormal"/>
        <w:jc w:val="both"/>
        <w:outlineLvl w:val="1"/>
        <w:rPr>
          <w:rFonts w:ascii="Times New Roman" w:hAnsi="Times New Roman" w:cs="Times New Roman"/>
          <w:sz w:val="24"/>
          <w:szCs w:val="24"/>
        </w:rPr>
      </w:pPr>
      <w:r w:rsidRPr="005A290D">
        <w:rPr>
          <w:rFonts w:ascii="Times New Roman" w:hAnsi="Times New Roman" w:cs="Times New Roman"/>
          <w:sz w:val="24"/>
          <w:szCs w:val="24"/>
        </w:rPr>
        <w:t>5.</w:t>
      </w:r>
      <w:r w:rsidR="00861155" w:rsidRPr="005A290D">
        <w:rPr>
          <w:rFonts w:ascii="Times New Roman" w:hAnsi="Times New Roman" w:cs="Times New Roman"/>
          <w:sz w:val="24"/>
          <w:szCs w:val="24"/>
        </w:rPr>
        <w:t>8.1.</w:t>
      </w:r>
      <w:r w:rsidRPr="005A290D">
        <w:rPr>
          <w:rFonts w:ascii="Times New Roman" w:hAnsi="Times New Roman" w:cs="Times New Roman"/>
          <w:sz w:val="24"/>
          <w:szCs w:val="24"/>
        </w:rPr>
        <w:t xml:space="preserve"> Не позднее дня, следующего за днем принятия решения, указанного в пункте 5.1</w:t>
      </w:r>
      <w:r w:rsidR="00A93C3B" w:rsidRPr="005A290D">
        <w:rPr>
          <w:rFonts w:ascii="Times New Roman" w:hAnsi="Times New Roman" w:cs="Times New Roman"/>
          <w:sz w:val="24"/>
          <w:szCs w:val="24"/>
        </w:rPr>
        <w:t>2</w:t>
      </w:r>
      <w:r w:rsidRPr="005A290D">
        <w:rPr>
          <w:rFonts w:ascii="Times New Roman" w:hAnsi="Times New Roman" w:cs="Times New Roman"/>
          <w:sz w:val="24"/>
          <w:szCs w:val="24"/>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В ответе по результатам рассмотрения жалобы указываются:</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основания для принятия решения по жалобе;</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принятое по жалобе решение;</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в случае</w:t>
      </w:r>
      <w:proofErr w:type="gramStart"/>
      <w:r w:rsidRPr="005A290D">
        <w:rPr>
          <w:rFonts w:ascii="Times New Roman" w:eastAsia="Times New Roman" w:hAnsi="Times New Roman" w:cs="Times New Roman"/>
          <w:sz w:val="24"/>
          <w:szCs w:val="24"/>
          <w:lang w:eastAsia="ru-RU"/>
        </w:rPr>
        <w:t>,</w:t>
      </w:r>
      <w:proofErr w:type="gramEnd"/>
      <w:r w:rsidRPr="005A290D">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3E5F7F" w:rsidRPr="005A290D" w:rsidRDefault="00861155" w:rsidP="00EA3975">
      <w:pPr>
        <w:autoSpaceDE w:val="0"/>
        <w:autoSpaceDN w:val="0"/>
        <w:adjustRightInd w:val="0"/>
        <w:spacing w:after="0" w:line="240" w:lineRule="auto"/>
        <w:ind w:firstLine="540"/>
        <w:jc w:val="center"/>
        <w:rPr>
          <w:rFonts w:ascii="Times New Roman" w:hAnsi="Times New Roman" w:cs="Times New Roman"/>
          <w:sz w:val="24"/>
          <w:szCs w:val="24"/>
        </w:rPr>
      </w:pPr>
      <w:r w:rsidRPr="005A290D">
        <w:rPr>
          <w:rFonts w:ascii="Times New Roman" w:hAnsi="Times New Roman" w:cs="Times New Roman"/>
          <w:b/>
          <w:bCs/>
          <w:i/>
          <w:sz w:val="24"/>
          <w:szCs w:val="24"/>
        </w:rPr>
        <w:t>5.9.</w:t>
      </w:r>
      <w:r w:rsidR="003E5F7F" w:rsidRPr="005A290D">
        <w:rPr>
          <w:rFonts w:ascii="Times New Roman" w:hAnsi="Times New Roman" w:cs="Times New Roman"/>
          <w:b/>
          <w:bCs/>
          <w:i/>
          <w:sz w:val="24"/>
          <w:szCs w:val="24"/>
        </w:rPr>
        <w:t>Порядок обжалования решения по жалобе</w:t>
      </w:r>
    </w:p>
    <w:p w:rsidR="003E5F7F" w:rsidRPr="005A290D" w:rsidRDefault="003E5F7F" w:rsidP="003E5F7F">
      <w:pPr>
        <w:autoSpaceDE w:val="0"/>
        <w:autoSpaceDN w:val="0"/>
        <w:adjustRightInd w:val="0"/>
        <w:spacing w:after="0" w:line="240" w:lineRule="auto"/>
        <w:ind w:firstLine="540"/>
        <w:jc w:val="both"/>
        <w:rPr>
          <w:rFonts w:ascii="Times New Roman" w:hAnsi="Times New Roman" w:cs="Times New Roman"/>
          <w:sz w:val="24"/>
          <w:szCs w:val="24"/>
        </w:rPr>
      </w:pPr>
      <w:r w:rsidRPr="005A290D">
        <w:rPr>
          <w:rFonts w:ascii="Times New Roman" w:hAnsi="Times New Roman" w:cs="Times New Roman"/>
          <w:sz w:val="24"/>
          <w:szCs w:val="24"/>
        </w:rPr>
        <w:t>5.</w:t>
      </w:r>
      <w:r w:rsidR="00861155" w:rsidRPr="005A290D">
        <w:rPr>
          <w:rFonts w:ascii="Times New Roman" w:hAnsi="Times New Roman" w:cs="Times New Roman"/>
          <w:sz w:val="24"/>
          <w:szCs w:val="24"/>
        </w:rPr>
        <w:t>9.</w:t>
      </w:r>
      <w:r w:rsidRPr="005A290D">
        <w:rPr>
          <w:rFonts w:ascii="Times New Roman" w:hAnsi="Times New Roman" w:cs="Times New Roman"/>
          <w:sz w:val="24"/>
          <w:szCs w:val="24"/>
        </w:rPr>
        <w:t>1.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E5F7F" w:rsidRPr="005A290D" w:rsidRDefault="00861155" w:rsidP="003E5F7F">
      <w:pPr>
        <w:pStyle w:val="ConsPlusNormal"/>
        <w:jc w:val="center"/>
        <w:outlineLvl w:val="1"/>
        <w:rPr>
          <w:rFonts w:ascii="Times New Roman" w:hAnsi="Times New Roman" w:cs="Times New Roman"/>
          <w:b/>
          <w:i/>
          <w:sz w:val="24"/>
          <w:szCs w:val="24"/>
        </w:rPr>
      </w:pPr>
      <w:r w:rsidRPr="005A290D">
        <w:rPr>
          <w:rFonts w:ascii="Times New Roman" w:hAnsi="Times New Roman" w:cs="Times New Roman"/>
          <w:b/>
          <w:i/>
          <w:sz w:val="24"/>
          <w:szCs w:val="24"/>
        </w:rPr>
        <w:t>5.10.</w:t>
      </w:r>
      <w:r w:rsidR="003E5F7F" w:rsidRPr="005A290D">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3E5F7F" w:rsidRPr="005A290D" w:rsidRDefault="003E5F7F" w:rsidP="003E5F7F">
      <w:pPr>
        <w:pStyle w:val="ConsPlusNormal"/>
        <w:ind w:firstLine="540"/>
        <w:jc w:val="both"/>
        <w:rPr>
          <w:rFonts w:ascii="Times New Roman" w:hAnsi="Times New Roman" w:cs="Times New Roman"/>
          <w:sz w:val="24"/>
          <w:szCs w:val="24"/>
        </w:rPr>
      </w:pPr>
      <w:r w:rsidRPr="005A290D">
        <w:rPr>
          <w:rFonts w:ascii="Times New Roman" w:hAnsi="Times New Roman" w:cs="Times New Roman"/>
          <w:sz w:val="24"/>
          <w:szCs w:val="24"/>
        </w:rPr>
        <w:t>5.1</w:t>
      </w:r>
      <w:r w:rsidR="00861155" w:rsidRPr="005A290D">
        <w:rPr>
          <w:rFonts w:ascii="Times New Roman" w:hAnsi="Times New Roman" w:cs="Times New Roman"/>
          <w:sz w:val="24"/>
          <w:szCs w:val="24"/>
        </w:rPr>
        <w:t>0.1.</w:t>
      </w:r>
      <w:r w:rsidRPr="005A290D">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r w:rsidRPr="005A290D">
        <w:rPr>
          <w:rFonts w:ascii="Times New Roman" w:eastAsiaTheme="minorHAnsi" w:hAnsi="Times New Roman" w:cs="Times New Roman"/>
          <w:b/>
          <w:bCs/>
          <w:sz w:val="24"/>
          <w:szCs w:val="24"/>
          <w:lang w:eastAsia="en-US"/>
        </w:rPr>
        <w:t xml:space="preserve">, </w:t>
      </w:r>
      <w:r w:rsidRPr="005A290D">
        <w:rPr>
          <w:rFonts w:ascii="Times New Roman" w:hAnsi="Times New Roman" w:cs="Times New Roman"/>
          <w:sz w:val="24"/>
          <w:szCs w:val="24"/>
        </w:rPr>
        <w:t xml:space="preserve">если это не затрагивает права, свободы и законные </w:t>
      </w:r>
      <w:r w:rsidRPr="005A290D">
        <w:rPr>
          <w:rFonts w:ascii="Times New Roman" w:hAnsi="Times New Roman" w:cs="Times New Roman"/>
          <w:sz w:val="24"/>
          <w:szCs w:val="24"/>
        </w:rPr>
        <w:lastRenderedPageBreak/>
        <w:t>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E5F7F" w:rsidRPr="005A290D" w:rsidRDefault="00861155" w:rsidP="00EA3975">
      <w:pPr>
        <w:autoSpaceDE w:val="0"/>
        <w:autoSpaceDN w:val="0"/>
        <w:adjustRightInd w:val="0"/>
        <w:spacing w:after="0" w:line="240" w:lineRule="auto"/>
        <w:ind w:firstLine="540"/>
        <w:jc w:val="center"/>
        <w:rPr>
          <w:rFonts w:ascii="Times New Roman" w:hAnsi="Times New Roman" w:cs="Times New Roman"/>
          <w:b/>
          <w:i/>
          <w:sz w:val="24"/>
          <w:szCs w:val="24"/>
        </w:rPr>
      </w:pPr>
      <w:r w:rsidRPr="005A290D">
        <w:rPr>
          <w:rFonts w:ascii="Times New Roman" w:hAnsi="Times New Roman" w:cs="Times New Roman"/>
          <w:b/>
          <w:bCs/>
          <w:i/>
          <w:sz w:val="24"/>
          <w:szCs w:val="24"/>
        </w:rPr>
        <w:t>5.11.</w:t>
      </w:r>
      <w:r w:rsidR="003E5F7F" w:rsidRPr="005A290D">
        <w:rPr>
          <w:rFonts w:ascii="Times New Roman" w:hAnsi="Times New Roman" w:cs="Times New Roman"/>
          <w:b/>
          <w:bCs/>
          <w:i/>
          <w:sz w:val="24"/>
          <w:szCs w:val="24"/>
        </w:rPr>
        <w:t>Способы информирования заявителей о порядке подачи и рассмотрения жалобы</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5.1</w:t>
      </w:r>
      <w:r w:rsidR="00861155" w:rsidRPr="005A290D">
        <w:rPr>
          <w:rFonts w:ascii="Times New Roman" w:eastAsia="Times New Roman" w:hAnsi="Times New Roman" w:cs="Times New Roman"/>
          <w:sz w:val="24"/>
          <w:szCs w:val="24"/>
          <w:lang w:eastAsia="ru-RU"/>
        </w:rPr>
        <w:t>1.1</w:t>
      </w:r>
      <w:r w:rsidRPr="005A290D">
        <w:rPr>
          <w:rFonts w:ascii="Times New Roman" w:eastAsia="Times New Roman" w:hAnsi="Times New Roman" w:cs="Times New Roman"/>
          <w:sz w:val="24"/>
          <w:szCs w:val="24"/>
          <w:lang w:eastAsia="ru-RU"/>
        </w:rPr>
        <w:t>. Информация о порядке подачи и рассмотрения жалобы доводится до заявителя следующими способами:</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3E5F7F" w:rsidRPr="005A290D"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90D">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A290D" w:rsidRDefault="003E5F7F" w:rsidP="005A290D">
      <w:pPr>
        <w:spacing w:line="240" w:lineRule="auto"/>
        <w:ind w:firstLine="540"/>
        <w:jc w:val="both"/>
        <w:rPr>
          <w:rFonts w:ascii="Times New Roman" w:eastAsia="Times New Roman" w:hAnsi="Times New Roman" w:cs="Times New Roman"/>
          <w:sz w:val="24"/>
          <w:szCs w:val="24"/>
          <w:lang w:eastAsia="ru-RU"/>
        </w:rPr>
      </w:pPr>
      <w:proofErr w:type="gramStart"/>
      <w:r w:rsidRPr="005A290D">
        <w:rPr>
          <w:rFonts w:ascii="Times New Roman" w:eastAsia="Times New Roman" w:hAnsi="Times New Roman" w:cs="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861155" w:rsidRPr="005A290D" w:rsidRDefault="00861155" w:rsidP="005A290D">
      <w:pPr>
        <w:spacing w:line="240" w:lineRule="auto"/>
        <w:ind w:firstLine="540"/>
        <w:jc w:val="both"/>
        <w:rPr>
          <w:rFonts w:ascii="Times New Roman" w:hAnsi="Times New Roman" w:cs="Times New Roman"/>
          <w:b/>
          <w:sz w:val="24"/>
          <w:szCs w:val="24"/>
        </w:rPr>
      </w:pPr>
      <w:r w:rsidRPr="005A290D">
        <w:rPr>
          <w:rFonts w:ascii="Times New Roman" w:hAnsi="Times New Roman" w:cs="Times New Roman"/>
          <w:b/>
          <w:sz w:val="24"/>
          <w:szCs w:val="24"/>
          <w:lang w:val="en-US"/>
        </w:rPr>
        <w:t>VI</w:t>
      </w:r>
      <w:r w:rsidRPr="005A290D">
        <w:rPr>
          <w:rFonts w:ascii="Times New Roman" w:hAnsi="Times New Roman" w:cs="Times New Roman"/>
          <w:b/>
          <w:sz w:val="24"/>
          <w:szCs w:val="24"/>
        </w:rPr>
        <w:t>. Особенности выполнения административных процедур (действий) в МФЦ предоставления муниципальных услуг</w:t>
      </w:r>
    </w:p>
    <w:p w:rsidR="00344849" w:rsidRPr="005A290D" w:rsidRDefault="00344849" w:rsidP="00344849">
      <w:pPr>
        <w:autoSpaceDE w:val="0"/>
        <w:autoSpaceDN w:val="0"/>
        <w:adjustRightInd w:val="0"/>
        <w:spacing w:after="0"/>
        <w:ind w:firstLine="567"/>
        <w:jc w:val="both"/>
        <w:rPr>
          <w:rFonts w:ascii="Times New Roman" w:hAnsi="Times New Roman" w:cs="Times New Roman"/>
          <w:color w:val="000000"/>
          <w:sz w:val="24"/>
          <w:szCs w:val="24"/>
          <w:lang w:eastAsia="ru-RU"/>
        </w:rPr>
      </w:pPr>
      <w:r w:rsidRPr="005A290D">
        <w:rPr>
          <w:color w:val="000000"/>
          <w:sz w:val="24"/>
          <w:szCs w:val="24"/>
          <w:lang w:eastAsia="ru-RU"/>
        </w:rPr>
        <w:t>6</w:t>
      </w:r>
      <w:r w:rsidRPr="005A290D">
        <w:rPr>
          <w:rFonts w:ascii="Times New Roman" w:hAnsi="Times New Roman" w:cs="Times New Roman"/>
          <w:color w:val="000000"/>
          <w:sz w:val="24"/>
          <w:szCs w:val="24"/>
          <w:lang w:eastAsia="ru-RU"/>
        </w:rPr>
        <w:t>.1.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44849" w:rsidRPr="005A290D" w:rsidRDefault="00344849" w:rsidP="00344849">
      <w:pPr>
        <w:autoSpaceDE w:val="0"/>
        <w:autoSpaceDN w:val="0"/>
        <w:adjustRightInd w:val="0"/>
        <w:spacing w:after="0"/>
        <w:ind w:firstLine="540"/>
        <w:jc w:val="both"/>
        <w:rPr>
          <w:rFonts w:ascii="Times New Roman" w:hAnsi="Times New Roman" w:cs="Times New Roman"/>
          <w:sz w:val="24"/>
          <w:szCs w:val="24"/>
        </w:rPr>
      </w:pPr>
      <w:r w:rsidRPr="005A290D">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44849" w:rsidRPr="005A290D" w:rsidRDefault="00344849" w:rsidP="00344849">
      <w:pPr>
        <w:tabs>
          <w:tab w:val="left" w:pos="1134"/>
        </w:tabs>
        <w:autoSpaceDE w:val="0"/>
        <w:autoSpaceDN w:val="0"/>
        <w:adjustRightInd w:val="0"/>
        <w:spacing w:after="0"/>
        <w:ind w:firstLine="567"/>
        <w:jc w:val="both"/>
        <w:rPr>
          <w:rFonts w:ascii="Times New Roman" w:hAnsi="Times New Roman" w:cs="Times New Roman"/>
          <w:sz w:val="24"/>
          <w:szCs w:val="24"/>
        </w:rPr>
      </w:pPr>
    </w:p>
    <w:p w:rsidR="00861155" w:rsidRPr="005A290D" w:rsidRDefault="00861155" w:rsidP="00344849">
      <w:pPr>
        <w:spacing w:after="0"/>
        <w:rPr>
          <w:rFonts w:ascii="Times New Roman" w:hAnsi="Times New Roman" w:cs="Times New Roman"/>
          <w:sz w:val="24"/>
          <w:szCs w:val="24"/>
        </w:rPr>
      </w:pPr>
    </w:p>
    <w:p w:rsidR="00861155" w:rsidRPr="005A290D" w:rsidRDefault="00861155" w:rsidP="00344849">
      <w:pPr>
        <w:spacing w:after="0" w:line="240" w:lineRule="auto"/>
        <w:ind w:firstLine="540"/>
        <w:jc w:val="both"/>
        <w:rPr>
          <w:rFonts w:ascii="Times New Roman" w:hAnsi="Times New Roman" w:cs="Times New Roman"/>
          <w:sz w:val="24"/>
          <w:szCs w:val="24"/>
        </w:rPr>
      </w:pPr>
    </w:p>
    <w:p w:rsidR="00AC2541" w:rsidRPr="00EA3975" w:rsidRDefault="00AC2541" w:rsidP="006D1451">
      <w:pPr>
        <w:spacing w:after="0" w:line="240" w:lineRule="auto"/>
        <w:ind w:firstLine="540"/>
        <w:jc w:val="both"/>
        <w:rPr>
          <w:rFonts w:ascii="Times New Roman" w:hAnsi="Times New Roman" w:cs="Times New Roman"/>
          <w:sz w:val="28"/>
          <w:szCs w:val="28"/>
        </w:rPr>
      </w:pPr>
      <w:r w:rsidRPr="005A290D">
        <w:rPr>
          <w:rFonts w:ascii="Times New Roman" w:hAnsi="Times New Roman" w:cs="Times New Roman"/>
          <w:sz w:val="24"/>
          <w:szCs w:val="24"/>
        </w:rPr>
        <w:t xml:space="preserve">Руководитель аппарата                                                 </w:t>
      </w:r>
      <w:proofErr w:type="spellStart"/>
      <w:r w:rsidRPr="005A290D">
        <w:rPr>
          <w:rFonts w:ascii="Times New Roman" w:hAnsi="Times New Roman" w:cs="Times New Roman"/>
          <w:sz w:val="24"/>
          <w:szCs w:val="24"/>
        </w:rPr>
        <w:t>О.Н.Сазанова</w:t>
      </w:r>
      <w:proofErr w:type="spellEnd"/>
      <w:r w:rsidRPr="005A290D">
        <w:rPr>
          <w:rFonts w:ascii="Times New Roman" w:eastAsia="Times New Roman" w:hAnsi="Times New Roman" w:cs="Times New Roman"/>
          <w:sz w:val="24"/>
          <w:szCs w:val="24"/>
          <w:lang w:eastAsia="ru-RU"/>
        </w:rPr>
        <w:t xml:space="preserve"> </w:t>
      </w:r>
      <w:r w:rsidR="003E5F7F" w:rsidRPr="005A290D">
        <w:rPr>
          <w:rFonts w:ascii="Times New Roman" w:eastAsia="Times New Roman" w:hAnsi="Times New Roman" w:cs="Times New Roman"/>
          <w:sz w:val="24"/>
          <w:szCs w:val="24"/>
          <w:lang w:eastAsia="ru-RU"/>
        </w:rPr>
        <w:br w:type="page"/>
      </w:r>
    </w:p>
    <w:p w:rsidR="003672B5" w:rsidRPr="005A4B15" w:rsidRDefault="003672B5" w:rsidP="0033417E">
      <w:pPr>
        <w:rPr>
          <w:rFonts w:ascii="Times New Roman" w:eastAsia="Times New Roman" w:hAnsi="Times New Roman" w:cs="Times New Roman"/>
          <w:sz w:val="24"/>
          <w:szCs w:val="24"/>
          <w:lang w:eastAsia="ru-RU"/>
        </w:rPr>
      </w:pPr>
    </w:p>
    <w:sectPr w:rsidR="003672B5" w:rsidRPr="005A4B15" w:rsidSect="00AC2541">
      <w:pgSz w:w="11906" w:h="16838"/>
      <w:pgMar w:top="426"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488608D"/>
    <w:multiLevelType w:val="hybridMultilevel"/>
    <w:tmpl w:val="47806B5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166B2"/>
    <w:rsid w:val="00005867"/>
    <w:rsid w:val="0001187E"/>
    <w:rsid w:val="00012213"/>
    <w:rsid w:val="0001496B"/>
    <w:rsid w:val="00014C20"/>
    <w:rsid w:val="00026606"/>
    <w:rsid w:val="00031BD7"/>
    <w:rsid w:val="00031BF7"/>
    <w:rsid w:val="0003435D"/>
    <w:rsid w:val="000366FB"/>
    <w:rsid w:val="00044F6A"/>
    <w:rsid w:val="00051369"/>
    <w:rsid w:val="00056126"/>
    <w:rsid w:val="00060263"/>
    <w:rsid w:val="000640D8"/>
    <w:rsid w:val="00064A78"/>
    <w:rsid w:val="0007267E"/>
    <w:rsid w:val="00072B3D"/>
    <w:rsid w:val="0008195E"/>
    <w:rsid w:val="00082493"/>
    <w:rsid w:val="00093F6E"/>
    <w:rsid w:val="00094BEA"/>
    <w:rsid w:val="00096AAF"/>
    <w:rsid w:val="0009794C"/>
    <w:rsid w:val="000A103D"/>
    <w:rsid w:val="000B011D"/>
    <w:rsid w:val="000B5AE4"/>
    <w:rsid w:val="000C434B"/>
    <w:rsid w:val="000C7339"/>
    <w:rsid w:val="000D4BC9"/>
    <w:rsid w:val="000E1E6A"/>
    <w:rsid w:val="000E482A"/>
    <w:rsid w:val="000F48B6"/>
    <w:rsid w:val="000F6628"/>
    <w:rsid w:val="000F6FDE"/>
    <w:rsid w:val="00103EC8"/>
    <w:rsid w:val="00105EF5"/>
    <w:rsid w:val="00106BA3"/>
    <w:rsid w:val="001071BF"/>
    <w:rsid w:val="00107C4C"/>
    <w:rsid w:val="00120B16"/>
    <w:rsid w:val="001230B2"/>
    <w:rsid w:val="00126DE4"/>
    <w:rsid w:val="001347A4"/>
    <w:rsid w:val="00135D86"/>
    <w:rsid w:val="001418F7"/>
    <w:rsid w:val="00143899"/>
    <w:rsid w:val="00156B2F"/>
    <w:rsid w:val="00156EF7"/>
    <w:rsid w:val="0016170B"/>
    <w:rsid w:val="00164A3C"/>
    <w:rsid w:val="00165357"/>
    <w:rsid w:val="00167039"/>
    <w:rsid w:val="00174593"/>
    <w:rsid w:val="00175461"/>
    <w:rsid w:val="00176372"/>
    <w:rsid w:val="00177ADA"/>
    <w:rsid w:val="0018324B"/>
    <w:rsid w:val="0018379E"/>
    <w:rsid w:val="001855B5"/>
    <w:rsid w:val="00191DED"/>
    <w:rsid w:val="0019392E"/>
    <w:rsid w:val="001968A5"/>
    <w:rsid w:val="001A210E"/>
    <w:rsid w:val="001A270B"/>
    <w:rsid w:val="001A301F"/>
    <w:rsid w:val="001A5F35"/>
    <w:rsid w:val="001B78A3"/>
    <w:rsid w:val="001C03CA"/>
    <w:rsid w:val="001C617D"/>
    <w:rsid w:val="001E0E6B"/>
    <w:rsid w:val="001E2042"/>
    <w:rsid w:val="001F6507"/>
    <w:rsid w:val="001F65C6"/>
    <w:rsid w:val="001F7272"/>
    <w:rsid w:val="00205146"/>
    <w:rsid w:val="0020626B"/>
    <w:rsid w:val="00212801"/>
    <w:rsid w:val="002166B2"/>
    <w:rsid w:val="00224B67"/>
    <w:rsid w:val="00227491"/>
    <w:rsid w:val="002434BC"/>
    <w:rsid w:val="00243B23"/>
    <w:rsid w:val="002446E3"/>
    <w:rsid w:val="002520D2"/>
    <w:rsid w:val="002537A7"/>
    <w:rsid w:val="00261C23"/>
    <w:rsid w:val="00267B72"/>
    <w:rsid w:val="00272424"/>
    <w:rsid w:val="002924B0"/>
    <w:rsid w:val="002A4325"/>
    <w:rsid w:val="002A5468"/>
    <w:rsid w:val="002A7378"/>
    <w:rsid w:val="002B34A2"/>
    <w:rsid w:val="002B50B4"/>
    <w:rsid w:val="002C2F77"/>
    <w:rsid w:val="002C5401"/>
    <w:rsid w:val="002C701E"/>
    <w:rsid w:val="002D48DD"/>
    <w:rsid w:val="002D7AB0"/>
    <w:rsid w:val="002E38C6"/>
    <w:rsid w:val="002F1529"/>
    <w:rsid w:val="002F4314"/>
    <w:rsid w:val="0030146E"/>
    <w:rsid w:val="00306CB5"/>
    <w:rsid w:val="00310732"/>
    <w:rsid w:val="0031246E"/>
    <w:rsid w:val="0033097B"/>
    <w:rsid w:val="00330F6C"/>
    <w:rsid w:val="0033417E"/>
    <w:rsid w:val="00334F84"/>
    <w:rsid w:val="003361EE"/>
    <w:rsid w:val="003415AC"/>
    <w:rsid w:val="00344849"/>
    <w:rsid w:val="00354680"/>
    <w:rsid w:val="0035551B"/>
    <w:rsid w:val="00355553"/>
    <w:rsid w:val="00366F45"/>
    <w:rsid w:val="003672B5"/>
    <w:rsid w:val="00375B8E"/>
    <w:rsid w:val="003813F9"/>
    <w:rsid w:val="00387115"/>
    <w:rsid w:val="003903E6"/>
    <w:rsid w:val="003973C8"/>
    <w:rsid w:val="003A78ED"/>
    <w:rsid w:val="003B5346"/>
    <w:rsid w:val="003C00DC"/>
    <w:rsid w:val="003C1E67"/>
    <w:rsid w:val="003C2736"/>
    <w:rsid w:val="003C407F"/>
    <w:rsid w:val="003D1E66"/>
    <w:rsid w:val="003D3E62"/>
    <w:rsid w:val="003E5F7F"/>
    <w:rsid w:val="003E6153"/>
    <w:rsid w:val="003F11ED"/>
    <w:rsid w:val="003F14FC"/>
    <w:rsid w:val="003F2844"/>
    <w:rsid w:val="003F436C"/>
    <w:rsid w:val="003F5782"/>
    <w:rsid w:val="004058ED"/>
    <w:rsid w:val="00405D96"/>
    <w:rsid w:val="00431730"/>
    <w:rsid w:val="00432C70"/>
    <w:rsid w:val="00446996"/>
    <w:rsid w:val="0045263D"/>
    <w:rsid w:val="00452EF3"/>
    <w:rsid w:val="00463AB9"/>
    <w:rsid w:val="00463EB7"/>
    <w:rsid w:val="004753B6"/>
    <w:rsid w:val="004764B9"/>
    <w:rsid w:val="00480803"/>
    <w:rsid w:val="00485A5A"/>
    <w:rsid w:val="004938B5"/>
    <w:rsid w:val="004A18CD"/>
    <w:rsid w:val="004B2F4D"/>
    <w:rsid w:val="004B4010"/>
    <w:rsid w:val="004C4CBC"/>
    <w:rsid w:val="004D0BA6"/>
    <w:rsid w:val="004D3114"/>
    <w:rsid w:val="004D54A3"/>
    <w:rsid w:val="004D7332"/>
    <w:rsid w:val="004F19D2"/>
    <w:rsid w:val="004F4D68"/>
    <w:rsid w:val="005078E9"/>
    <w:rsid w:val="00507FD4"/>
    <w:rsid w:val="00510E91"/>
    <w:rsid w:val="0052623C"/>
    <w:rsid w:val="005269CB"/>
    <w:rsid w:val="00532092"/>
    <w:rsid w:val="0053723D"/>
    <w:rsid w:val="00542B61"/>
    <w:rsid w:val="00552DC3"/>
    <w:rsid w:val="00566761"/>
    <w:rsid w:val="005677D9"/>
    <w:rsid w:val="005817F4"/>
    <w:rsid w:val="00587C76"/>
    <w:rsid w:val="0059020D"/>
    <w:rsid w:val="005A28FD"/>
    <w:rsid w:val="005A290D"/>
    <w:rsid w:val="005A4B15"/>
    <w:rsid w:val="005A5AD6"/>
    <w:rsid w:val="005B0CEC"/>
    <w:rsid w:val="005B21BE"/>
    <w:rsid w:val="005C3718"/>
    <w:rsid w:val="005C6B1F"/>
    <w:rsid w:val="005D75A1"/>
    <w:rsid w:val="005E23CA"/>
    <w:rsid w:val="005E4CD7"/>
    <w:rsid w:val="005F47BE"/>
    <w:rsid w:val="006031CC"/>
    <w:rsid w:val="00610CC0"/>
    <w:rsid w:val="00614428"/>
    <w:rsid w:val="00623D96"/>
    <w:rsid w:val="0062508D"/>
    <w:rsid w:val="00630BF8"/>
    <w:rsid w:val="00641F56"/>
    <w:rsid w:val="00642073"/>
    <w:rsid w:val="0065067B"/>
    <w:rsid w:val="00652751"/>
    <w:rsid w:val="006766D9"/>
    <w:rsid w:val="006815C4"/>
    <w:rsid w:val="00686E13"/>
    <w:rsid w:val="00690538"/>
    <w:rsid w:val="00690B05"/>
    <w:rsid w:val="00691814"/>
    <w:rsid w:val="006928A7"/>
    <w:rsid w:val="006A11CD"/>
    <w:rsid w:val="006A1388"/>
    <w:rsid w:val="006A6332"/>
    <w:rsid w:val="006B44C0"/>
    <w:rsid w:val="006C0BF9"/>
    <w:rsid w:val="006C6518"/>
    <w:rsid w:val="006D1451"/>
    <w:rsid w:val="006D1FE8"/>
    <w:rsid w:val="006D30D0"/>
    <w:rsid w:val="006D3987"/>
    <w:rsid w:val="006E087E"/>
    <w:rsid w:val="006E3799"/>
    <w:rsid w:val="006E5D61"/>
    <w:rsid w:val="006F6D3E"/>
    <w:rsid w:val="00700BDD"/>
    <w:rsid w:val="00701281"/>
    <w:rsid w:val="0070684C"/>
    <w:rsid w:val="00717167"/>
    <w:rsid w:val="0072759B"/>
    <w:rsid w:val="00737BB7"/>
    <w:rsid w:val="0074601E"/>
    <w:rsid w:val="007576D0"/>
    <w:rsid w:val="00766F81"/>
    <w:rsid w:val="00771C90"/>
    <w:rsid w:val="00776593"/>
    <w:rsid w:val="00780F66"/>
    <w:rsid w:val="00784F84"/>
    <w:rsid w:val="0079637D"/>
    <w:rsid w:val="00796D12"/>
    <w:rsid w:val="007A43A3"/>
    <w:rsid w:val="007A5314"/>
    <w:rsid w:val="007C18A0"/>
    <w:rsid w:val="007C2EEB"/>
    <w:rsid w:val="007C6CAA"/>
    <w:rsid w:val="007D02E9"/>
    <w:rsid w:val="007D2BD3"/>
    <w:rsid w:val="007D2D02"/>
    <w:rsid w:val="007D3974"/>
    <w:rsid w:val="007D6C49"/>
    <w:rsid w:val="007F3331"/>
    <w:rsid w:val="007F5408"/>
    <w:rsid w:val="007F5832"/>
    <w:rsid w:val="008016AD"/>
    <w:rsid w:val="00803E81"/>
    <w:rsid w:val="008061E4"/>
    <w:rsid w:val="00806E9E"/>
    <w:rsid w:val="00821D02"/>
    <w:rsid w:val="008309E1"/>
    <w:rsid w:val="008350DC"/>
    <w:rsid w:val="0084137B"/>
    <w:rsid w:val="0084673C"/>
    <w:rsid w:val="008515FB"/>
    <w:rsid w:val="00852657"/>
    <w:rsid w:val="0085364C"/>
    <w:rsid w:val="00855F54"/>
    <w:rsid w:val="0086089E"/>
    <w:rsid w:val="00861155"/>
    <w:rsid w:val="00861980"/>
    <w:rsid w:val="00861DA2"/>
    <w:rsid w:val="00863B27"/>
    <w:rsid w:val="00864DA7"/>
    <w:rsid w:val="00865F63"/>
    <w:rsid w:val="008712B3"/>
    <w:rsid w:val="0087609C"/>
    <w:rsid w:val="008771A1"/>
    <w:rsid w:val="00882E66"/>
    <w:rsid w:val="0089688A"/>
    <w:rsid w:val="008B0AF1"/>
    <w:rsid w:val="008B39DD"/>
    <w:rsid w:val="008C11BD"/>
    <w:rsid w:val="008D0F44"/>
    <w:rsid w:val="008D4D3F"/>
    <w:rsid w:val="008E25C1"/>
    <w:rsid w:val="008E3308"/>
    <w:rsid w:val="008E7191"/>
    <w:rsid w:val="008F3E64"/>
    <w:rsid w:val="00906E54"/>
    <w:rsid w:val="00906F2E"/>
    <w:rsid w:val="009156B3"/>
    <w:rsid w:val="00923B84"/>
    <w:rsid w:val="0094003C"/>
    <w:rsid w:val="00943BAF"/>
    <w:rsid w:val="009456D0"/>
    <w:rsid w:val="00963F00"/>
    <w:rsid w:val="0097422E"/>
    <w:rsid w:val="00981157"/>
    <w:rsid w:val="009860E3"/>
    <w:rsid w:val="00987822"/>
    <w:rsid w:val="009A41DD"/>
    <w:rsid w:val="009A437D"/>
    <w:rsid w:val="009B5111"/>
    <w:rsid w:val="009C23ED"/>
    <w:rsid w:val="009C3467"/>
    <w:rsid w:val="009C69E3"/>
    <w:rsid w:val="009D1516"/>
    <w:rsid w:val="009D7ABF"/>
    <w:rsid w:val="009E4E20"/>
    <w:rsid w:val="009E64D9"/>
    <w:rsid w:val="009E7ADC"/>
    <w:rsid w:val="009F4413"/>
    <w:rsid w:val="009F46DC"/>
    <w:rsid w:val="00A02266"/>
    <w:rsid w:val="00A02468"/>
    <w:rsid w:val="00A02F07"/>
    <w:rsid w:val="00A02FC9"/>
    <w:rsid w:val="00A15F70"/>
    <w:rsid w:val="00A21CC7"/>
    <w:rsid w:val="00A221A4"/>
    <w:rsid w:val="00A24539"/>
    <w:rsid w:val="00A363ED"/>
    <w:rsid w:val="00A54B40"/>
    <w:rsid w:val="00A56995"/>
    <w:rsid w:val="00A6219E"/>
    <w:rsid w:val="00A64878"/>
    <w:rsid w:val="00A658DC"/>
    <w:rsid w:val="00A65D94"/>
    <w:rsid w:val="00A6719C"/>
    <w:rsid w:val="00A70042"/>
    <w:rsid w:val="00A92173"/>
    <w:rsid w:val="00A93C3B"/>
    <w:rsid w:val="00A95109"/>
    <w:rsid w:val="00A976BA"/>
    <w:rsid w:val="00AA186E"/>
    <w:rsid w:val="00AA4730"/>
    <w:rsid w:val="00AC1B48"/>
    <w:rsid w:val="00AC1CD8"/>
    <w:rsid w:val="00AC2541"/>
    <w:rsid w:val="00AC46BC"/>
    <w:rsid w:val="00AC61AA"/>
    <w:rsid w:val="00AC71D7"/>
    <w:rsid w:val="00AC7347"/>
    <w:rsid w:val="00AE5800"/>
    <w:rsid w:val="00AF6F4F"/>
    <w:rsid w:val="00B14BD3"/>
    <w:rsid w:val="00B173CE"/>
    <w:rsid w:val="00B26AB1"/>
    <w:rsid w:val="00B276A5"/>
    <w:rsid w:val="00B30A39"/>
    <w:rsid w:val="00B348BA"/>
    <w:rsid w:val="00B36097"/>
    <w:rsid w:val="00B418A0"/>
    <w:rsid w:val="00B41F31"/>
    <w:rsid w:val="00B47659"/>
    <w:rsid w:val="00B60323"/>
    <w:rsid w:val="00B61E8C"/>
    <w:rsid w:val="00B70225"/>
    <w:rsid w:val="00B7613D"/>
    <w:rsid w:val="00B81ADD"/>
    <w:rsid w:val="00B920B5"/>
    <w:rsid w:val="00BA268F"/>
    <w:rsid w:val="00BA4AC9"/>
    <w:rsid w:val="00BA632F"/>
    <w:rsid w:val="00BB4752"/>
    <w:rsid w:val="00BB50C5"/>
    <w:rsid w:val="00BC30D4"/>
    <w:rsid w:val="00BC5E36"/>
    <w:rsid w:val="00BD32E5"/>
    <w:rsid w:val="00BD52B7"/>
    <w:rsid w:val="00BD740B"/>
    <w:rsid w:val="00BE5CEE"/>
    <w:rsid w:val="00BF0C3A"/>
    <w:rsid w:val="00BF37DA"/>
    <w:rsid w:val="00BF4C50"/>
    <w:rsid w:val="00C06330"/>
    <w:rsid w:val="00C12876"/>
    <w:rsid w:val="00C16B52"/>
    <w:rsid w:val="00C16C30"/>
    <w:rsid w:val="00C16D1A"/>
    <w:rsid w:val="00C20300"/>
    <w:rsid w:val="00C26BE5"/>
    <w:rsid w:val="00C31D9A"/>
    <w:rsid w:val="00C32A26"/>
    <w:rsid w:val="00C36D57"/>
    <w:rsid w:val="00C43BF3"/>
    <w:rsid w:val="00C50077"/>
    <w:rsid w:val="00C65134"/>
    <w:rsid w:val="00C7514F"/>
    <w:rsid w:val="00C75B5D"/>
    <w:rsid w:val="00CB0166"/>
    <w:rsid w:val="00CB2C8C"/>
    <w:rsid w:val="00CB3DCA"/>
    <w:rsid w:val="00CB4EFC"/>
    <w:rsid w:val="00CB5C94"/>
    <w:rsid w:val="00CB7D12"/>
    <w:rsid w:val="00CB7D9F"/>
    <w:rsid w:val="00CC2D8B"/>
    <w:rsid w:val="00CC4E2E"/>
    <w:rsid w:val="00CD07CB"/>
    <w:rsid w:val="00CD58DC"/>
    <w:rsid w:val="00CE2C1D"/>
    <w:rsid w:val="00CF62C0"/>
    <w:rsid w:val="00D02701"/>
    <w:rsid w:val="00D22159"/>
    <w:rsid w:val="00D240AF"/>
    <w:rsid w:val="00D248A9"/>
    <w:rsid w:val="00D26201"/>
    <w:rsid w:val="00D31E86"/>
    <w:rsid w:val="00D32C5E"/>
    <w:rsid w:val="00D36A82"/>
    <w:rsid w:val="00D51E8B"/>
    <w:rsid w:val="00D639CB"/>
    <w:rsid w:val="00D70389"/>
    <w:rsid w:val="00D74C41"/>
    <w:rsid w:val="00D77A62"/>
    <w:rsid w:val="00D836B5"/>
    <w:rsid w:val="00D95B6C"/>
    <w:rsid w:val="00DA1A08"/>
    <w:rsid w:val="00DA6BF2"/>
    <w:rsid w:val="00DA72BA"/>
    <w:rsid w:val="00DC2D66"/>
    <w:rsid w:val="00DC323C"/>
    <w:rsid w:val="00DC4EA4"/>
    <w:rsid w:val="00DD3BC9"/>
    <w:rsid w:val="00DD791A"/>
    <w:rsid w:val="00DE6380"/>
    <w:rsid w:val="00E062C4"/>
    <w:rsid w:val="00E10AA4"/>
    <w:rsid w:val="00E1367D"/>
    <w:rsid w:val="00E16DB4"/>
    <w:rsid w:val="00E17F0F"/>
    <w:rsid w:val="00E21038"/>
    <w:rsid w:val="00E25EAC"/>
    <w:rsid w:val="00E30C82"/>
    <w:rsid w:val="00E346B3"/>
    <w:rsid w:val="00E45E01"/>
    <w:rsid w:val="00E470B9"/>
    <w:rsid w:val="00E5346B"/>
    <w:rsid w:val="00E76273"/>
    <w:rsid w:val="00E91142"/>
    <w:rsid w:val="00EA3975"/>
    <w:rsid w:val="00EA3FD9"/>
    <w:rsid w:val="00EA761A"/>
    <w:rsid w:val="00EA7AD2"/>
    <w:rsid w:val="00EB0EB4"/>
    <w:rsid w:val="00EB3B88"/>
    <w:rsid w:val="00EC585D"/>
    <w:rsid w:val="00EC74D7"/>
    <w:rsid w:val="00ED2048"/>
    <w:rsid w:val="00EE29E5"/>
    <w:rsid w:val="00EE51FE"/>
    <w:rsid w:val="00EE6F35"/>
    <w:rsid w:val="00EE6FBF"/>
    <w:rsid w:val="00F114BD"/>
    <w:rsid w:val="00F14482"/>
    <w:rsid w:val="00F15E37"/>
    <w:rsid w:val="00F17394"/>
    <w:rsid w:val="00F20033"/>
    <w:rsid w:val="00F2044F"/>
    <w:rsid w:val="00F211A5"/>
    <w:rsid w:val="00F24C84"/>
    <w:rsid w:val="00F27FBC"/>
    <w:rsid w:val="00F3172F"/>
    <w:rsid w:val="00F3342E"/>
    <w:rsid w:val="00F42D23"/>
    <w:rsid w:val="00F50811"/>
    <w:rsid w:val="00F51330"/>
    <w:rsid w:val="00F53585"/>
    <w:rsid w:val="00F5616A"/>
    <w:rsid w:val="00F67541"/>
    <w:rsid w:val="00F73740"/>
    <w:rsid w:val="00F765CD"/>
    <w:rsid w:val="00F84D36"/>
    <w:rsid w:val="00F85E6E"/>
    <w:rsid w:val="00F929D6"/>
    <w:rsid w:val="00F92A28"/>
    <w:rsid w:val="00F9491D"/>
    <w:rsid w:val="00FA670E"/>
    <w:rsid w:val="00FC217F"/>
    <w:rsid w:val="00FC3F86"/>
    <w:rsid w:val="00FD0712"/>
    <w:rsid w:val="00FD7DB4"/>
    <w:rsid w:val="00FE2E3D"/>
    <w:rsid w:val="00FF2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22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C7339"/>
  </w:style>
  <w:style w:type="paragraph" w:styleId="a9">
    <w:name w:val="Normal (Web)"/>
    <w:aliases w:val="Обычный (Web)"/>
    <w:basedOn w:val="a"/>
    <w:uiPriority w:val="34"/>
    <w:qFormat/>
    <w:rsid w:val="00861155"/>
    <w:pPr>
      <w:suppressAutoHyphens/>
      <w:spacing w:before="100" w:after="119" w:line="240" w:lineRule="auto"/>
    </w:pPr>
    <w:rPr>
      <w:rFonts w:ascii="Times New Roman" w:eastAsia="Times New Roman" w:hAnsi="Times New Roman" w:cs="Times New Roman"/>
      <w:sz w:val="24"/>
      <w:szCs w:val="24"/>
      <w:lang w:eastAsia="ar-SA"/>
    </w:rPr>
  </w:style>
  <w:style w:type="paragraph" w:styleId="aa">
    <w:name w:val="No Spacing"/>
    <w:qFormat/>
    <w:rsid w:val="00AC1B4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427122557">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B138B3B77351D0C2A261E2774E5389574BF4A213E46FAA7E504806E78953649D8E0F9C883A0947863D4D8A8l1J" TargetMode="External"/><Relationship Id="rId5" Type="http://schemas.openxmlformats.org/officeDocument/2006/relationships/webSettings" Target="webSettings.xml"/><Relationship Id="rId15"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consultantplus://offline/ref=AAADFECCD7924A15390080D5981CB2BC2B789BA6D8B3F89F9DCE08EFB8503445AD3C6E86FE728CC0EDj4M" TargetMode="External"/><Relationship Id="rId4" Type="http://schemas.openxmlformats.org/officeDocument/2006/relationships/settings" Target="settings.xml"/><Relationship Id="rId9" Type="http://schemas.openxmlformats.org/officeDocument/2006/relationships/hyperlink" Target="consultantplus://offline/ref=E7643C93753EA19B75E55348358F75163E6BB4F70B1853EE80033402F562CAA730BA6D370567EB30b8m4L" TargetMode="External"/><Relationship Id="rId14"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D3D95-E7EA-48C2-989E-E4C0D67C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8262</Words>
  <Characters>47099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Светлана</cp:lastModifiedBy>
  <cp:revision>30</cp:revision>
  <cp:lastPrinted>2019-02-19T09:51:00Z</cp:lastPrinted>
  <dcterms:created xsi:type="dcterms:W3CDTF">2015-11-24T06:49:00Z</dcterms:created>
  <dcterms:modified xsi:type="dcterms:W3CDTF">2019-02-19T10:27:00Z</dcterms:modified>
</cp:coreProperties>
</file>