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9" w:rsidRPr="00553813" w:rsidRDefault="009C1489" w:rsidP="00553813">
      <w:pPr>
        <w:pStyle w:val="1"/>
      </w:pPr>
      <w:r w:rsidRPr="00553813">
        <w:t>Общая характеристика</w:t>
      </w:r>
      <w:r w:rsidR="006C44D2">
        <w:t xml:space="preserve"> моногорода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7229"/>
      </w:tblGrid>
      <w:tr w:rsidR="009C1489" w:rsidRPr="007B515D" w:rsidTr="007B515D">
        <w:trPr>
          <w:trHeight w:val="348"/>
        </w:trPr>
        <w:tc>
          <w:tcPr>
            <w:tcW w:w="7650" w:type="dxa"/>
          </w:tcPr>
          <w:p w:rsidR="009C1489" w:rsidRPr="007B515D" w:rsidRDefault="00A97631" w:rsidP="007B515D">
            <w:pPr>
              <w:spacing w:after="0" w:line="240" w:lineRule="auto"/>
              <w:rPr>
                <w:sz w:val="22"/>
              </w:rPr>
            </w:pPr>
            <w:proofErr w:type="spellStart"/>
            <w:r w:rsidRPr="007B515D">
              <w:rPr>
                <w:sz w:val="22"/>
              </w:rPr>
              <w:t>Монопрофильное</w:t>
            </w:r>
            <w:proofErr w:type="spellEnd"/>
            <w:r w:rsidRPr="007B515D">
              <w:rPr>
                <w:sz w:val="22"/>
              </w:rPr>
              <w:t xml:space="preserve"> муниципальное образование</w:t>
            </w:r>
          </w:p>
        </w:tc>
        <w:tc>
          <w:tcPr>
            <w:tcW w:w="7229" w:type="dxa"/>
          </w:tcPr>
          <w:p w:rsidR="009C1489" w:rsidRPr="007B515D" w:rsidRDefault="00C90403" w:rsidP="00753C6B">
            <w:pPr>
              <w:spacing w:after="0" w:line="240" w:lineRule="auto"/>
              <w:rPr>
                <w:sz w:val="22"/>
              </w:rPr>
            </w:pPr>
            <w:r w:rsidRPr="00C90403">
              <w:rPr>
                <w:sz w:val="22"/>
              </w:rPr>
              <w:t>Муниципальное образование город Вольск</w:t>
            </w:r>
          </w:p>
        </w:tc>
      </w:tr>
      <w:tr w:rsidR="009C1489" w:rsidRPr="007B515D" w:rsidTr="00D004BC">
        <w:trPr>
          <w:trHeight w:val="354"/>
        </w:trPr>
        <w:tc>
          <w:tcPr>
            <w:tcW w:w="7650" w:type="dxa"/>
          </w:tcPr>
          <w:p w:rsidR="009C1489" w:rsidRPr="007B515D" w:rsidRDefault="00A97631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 xml:space="preserve">Административный центр </w:t>
            </w:r>
            <w:proofErr w:type="spellStart"/>
            <w:r w:rsidRPr="007B515D">
              <w:rPr>
                <w:sz w:val="22"/>
              </w:rPr>
              <w:t>монопрофильного</w:t>
            </w:r>
            <w:proofErr w:type="spellEnd"/>
            <w:r w:rsidRPr="007B515D">
              <w:rPr>
                <w:sz w:val="22"/>
              </w:rPr>
              <w:t xml:space="preserve"> муниципального образования</w:t>
            </w:r>
          </w:p>
        </w:tc>
        <w:tc>
          <w:tcPr>
            <w:tcW w:w="7229" w:type="dxa"/>
          </w:tcPr>
          <w:p w:rsidR="009C1489" w:rsidRPr="007B515D" w:rsidRDefault="0070366C" w:rsidP="00C904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Город </w:t>
            </w:r>
            <w:r w:rsidR="00C90403">
              <w:rPr>
                <w:sz w:val="22"/>
              </w:rPr>
              <w:t>Вольск</w:t>
            </w:r>
          </w:p>
        </w:tc>
      </w:tr>
      <w:tr w:rsidR="009C1489" w:rsidRPr="007B515D" w:rsidTr="007B515D">
        <w:trPr>
          <w:trHeight w:val="416"/>
        </w:trPr>
        <w:tc>
          <w:tcPr>
            <w:tcW w:w="7650" w:type="dxa"/>
          </w:tcPr>
          <w:p w:rsidR="009C1489" w:rsidRPr="007E71E4" w:rsidRDefault="000B4703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 xml:space="preserve">Состав </w:t>
            </w:r>
            <w:proofErr w:type="spellStart"/>
            <w:r w:rsidRPr="007E71E4">
              <w:rPr>
                <w:sz w:val="22"/>
              </w:rPr>
              <w:t>монопрофильного</w:t>
            </w:r>
            <w:proofErr w:type="spellEnd"/>
            <w:r w:rsidRPr="007E71E4">
              <w:rPr>
                <w:sz w:val="22"/>
              </w:rPr>
              <w:t xml:space="preserve"> муниципального образования</w:t>
            </w:r>
          </w:p>
        </w:tc>
        <w:tc>
          <w:tcPr>
            <w:tcW w:w="7229" w:type="dxa"/>
          </w:tcPr>
          <w:p w:rsidR="009C1489" w:rsidRPr="007B515D" w:rsidRDefault="00B86166" w:rsidP="00753C6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9C1489" w:rsidRPr="007B515D" w:rsidTr="007B515D">
        <w:tc>
          <w:tcPr>
            <w:tcW w:w="7650" w:type="dxa"/>
          </w:tcPr>
          <w:p w:rsidR="009C1489" w:rsidRPr="007E71E4" w:rsidRDefault="000B4703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>Муниципальный район</w:t>
            </w:r>
          </w:p>
        </w:tc>
        <w:tc>
          <w:tcPr>
            <w:tcW w:w="7229" w:type="dxa"/>
          </w:tcPr>
          <w:p w:rsidR="009C1489" w:rsidRPr="000F1A81" w:rsidRDefault="000F1A81" w:rsidP="007B515D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Вольский</w:t>
            </w:r>
          </w:p>
        </w:tc>
      </w:tr>
      <w:tr w:rsidR="009C1489" w:rsidRPr="007B515D" w:rsidTr="007B515D">
        <w:trPr>
          <w:trHeight w:val="203"/>
        </w:trPr>
        <w:tc>
          <w:tcPr>
            <w:tcW w:w="7650" w:type="dxa"/>
          </w:tcPr>
          <w:p w:rsidR="00A97631" w:rsidRPr="007E71E4" w:rsidRDefault="00A97631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>Субъект Р</w:t>
            </w:r>
            <w:r w:rsidR="00D41FFF" w:rsidRPr="007E71E4">
              <w:rPr>
                <w:sz w:val="22"/>
              </w:rPr>
              <w:t xml:space="preserve">оссийской </w:t>
            </w:r>
            <w:r w:rsidRPr="007E71E4">
              <w:rPr>
                <w:sz w:val="22"/>
              </w:rPr>
              <w:t>Ф</w:t>
            </w:r>
            <w:r w:rsidR="00D41FFF" w:rsidRPr="007E71E4">
              <w:rPr>
                <w:sz w:val="22"/>
              </w:rPr>
              <w:t>едерации</w:t>
            </w:r>
          </w:p>
        </w:tc>
        <w:tc>
          <w:tcPr>
            <w:tcW w:w="7229" w:type="dxa"/>
          </w:tcPr>
          <w:p w:rsidR="009C1489" w:rsidRPr="000F1A81" w:rsidRDefault="000F1A81" w:rsidP="007B515D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 xml:space="preserve">Саратовская </w:t>
            </w:r>
            <w:r w:rsidR="002B4322" w:rsidRPr="000F1A81">
              <w:rPr>
                <w:color w:val="000000" w:themeColor="text1"/>
                <w:sz w:val="22"/>
              </w:rPr>
              <w:t xml:space="preserve">  область</w:t>
            </w:r>
          </w:p>
        </w:tc>
      </w:tr>
      <w:tr w:rsidR="009C1489" w:rsidRPr="007B515D" w:rsidTr="007B515D">
        <w:tc>
          <w:tcPr>
            <w:tcW w:w="7650" w:type="dxa"/>
          </w:tcPr>
          <w:p w:rsidR="009C1489" w:rsidRPr="007E71E4" w:rsidRDefault="00A97631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>Административный центр субъекта Р</w:t>
            </w:r>
            <w:r w:rsidR="00D41FFF" w:rsidRPr="007E71E4">
              <w:rPr>
                <w:sz w:val="22"/>
              </w:rPr>
              <w:t xml:space="preserve">оссийской </w:t>
            </w:r>
            <w:r w:rsidRPr="007E71E4">
              <w:rPr>
                <w:sz w:val="22"/>
              </w:rPr>
              <w:t>Ф</w:t>
            </w:r>
            <w:r w:rsidR="00D41FFF" w:rsidRPr="007E71E4">
              <w:rPr>
                <w:sz w:val="22"/>
              </w:rPr>
              <w:t>едерации</w:t>
            </w:r>
          </w:p>
        </w:tc>
        <w:tc>
          <w:tcPr>
            <w:tcW w:w="7229" w:type="dxa"/>
          </w:tcPr>
          <w:p w:rsidR="009C1489" w:rsidRPr="000F1A81" w:rsidRDefault="002B4322" w:rsidP="000F1A81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Гор</w:t>
            </w:r>
            <w:r w:rsidR="000F1A81" w:rsidRPr="000F1A81">
              <w:rPr>
                <w:color w:val="000000" w:themeColor="text1"/>
                <w:sz w:val="22"/>
              </w:rPr>
              <w:t>од Вольск</w:t>
            </w:r>
          </w:p>
        </w:tc>
      </w:tr>
      <w:tr w:rsidR="003F0FE7" w:rsidRPr="007B515D" w:rsidTr="007B515D">
        <w:tc>
          <w:tcPr>
            <w:tcW w:w="7650" w:type="dxa"/>
          </w:tcPr>
          <w:p w:rsidR="003F0FE7" w:rsidRPr="007E71E4" w:rsidRDefault="003F0FE7" w:rsidP="007B515D">
            <w:pPr>
              <w:spacing w:after="0" w:line="240" w:lineRule="auto"/>
              <w:rPr>
                <w:sz w:val="22"/>
                <w:lang w:val="en-US"/>
              </w:rPr>
            </w:pPr>
            <w:r w:rsidRPr="007E71E4">
              <w:rPr>
                <w:sz w:val="22"/>
              </w:rPr>
              <w:t>Федеральный округ</w:t>
            </w:r>
          </w:p>
        </w:tc>
        <w:tc>
          <w:tcPr>
            <w:tcW w:w="7229" w:type="dxa"/>
          </w:tcPr>
          <w:p w:rsidR="003F0FE7" w:rsidRPr="00A508BB" w:rsidRDefault="002B4322" w:rsidP="007B515D">
            <w:pPr>
              <w:spacing w:after="0" w:line="240" w:lineRule="auto"/>
              <w:rPr>
                <w:sz w:val="22"/>
              </w:rPr>
            </w:pPr>
            <w:r w:rsidRPr="00A508BB">
              <w:rPr>
                <w:sz w:val="22"/>
              </w:rPr>
              <w:t xml:space="preserve">Приволжский </w:t>
            </w:r>
          </w:p>
        </w:tc>
      </w:tr>
      <w:tr w:rsidR="009C1489" w:rsidRPr="007B515D" w:rsidTr="007B515D">
        <w:tc>
          <w:tcPr>
            <w:tcW w:w="7650" w:type="dxa"/>
          </w:tcPr>
          <w:p w:rsidR="009C1489" w:rsidRPr="00A508BB" w:rsidRDefault="00A97631" w:rsidP="007B515D">
            <w:pPr>
              <w:spacing w:after="0" w:line="240" w:lineRule="auto"/>
              <w:rPr>
                <w:sz w:val="22"/>
              </w:rPr>
            </w:pPr>
            <w:r w:rsidRPr="00A508BB">
              <w:rPr>
                <w:sz w:val="22"/>
              </w:rPr>
              <w:t xml:space="preserve">Категория муниципального образования </w:t>
            </w:r>
            <w:r w:rsidRPr="00A508BB">
              <w:rPr>
                <w:sz w:val="22"/>
                <w:szCs w:val="24"/>
              </w:rPr>
              <w:t>(в соответствии с Распоряжением Правительства Российской Федерации от 29.07.2014 г. № 1398р)</w:t>
            </w:r>
          </w:p>
        </w:tc>
        <w:tc>
          <w:tcPr>
            <w:tcW w:w="7229" w:type="dxa"/>
          </w:tcPr>
          <w:p w:rsidR="009C1489" w:rsidRPr="00A508BB" w:rsidRDefault="002B4322" w:rsidP="007B515D">
            <w:pPr>
              <w:spacing w:after="0" w:line="240" w:lineRule="auto"/>
              <w:rPr>
                <w:sz w:val="22"/>
              </w:rPr>
            </w:pPr>
            <w:r w:rsidRPr="00A508BB">
              <w:rPr>
                <w:sz w:val="22"/>
              </w:rPr>
              <w:t>2</w:t>
            </w:r>
          </w:p>
        </w:tc>
      </w:tr>
      <w:tr w:rsidR="002D5D95" w:rsidRPr="007B515D" w:rsidTr="007B515D">
        <w:tc>
          <w:tcPr>
            <w:tcW w:w="7650" w:type="dxa"/>
          </w:tcPr>
          <w:p w:rsidR="002D5D95" w:rsidRPr="007E71E4" w:rsidRDefault="002D5D95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 xml:space="preserve">Численность населения </w:t>
            </w:r>
            <w:proofErr w:type="spellStart"/>
            <w:r w:rsidRPr="007E71E4">
              <w:rPr>
                <w:sz w:val="22"/>
              </w:rPr>
              <w:t>монопрофильного</w:t>
            </w:r>
            <w:proofErr w:type="spellEnd"/>
            <w:r w:rsidRPr="007E71E4">
              <w:rPr>
                <w:sz w:val="22"/>
              </w:rPr>
              <w:t xml:space="preserve"> муниципального образования (чел)</w:t>
            </w:r>
          </w:p>
        </w:tc>
        <w:tc>
          <w:tcPr>
            <w:tcW w:w="7229" w:type="dxa"/>
          </w:tcPr>
          <w:p w:rsidR="002D5D95" w:rsidRPr="000F1A81" w:rsidRDefault="00C90403" w:rsidP="007B515D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63212</w:t>
            </w:r>
          </w:p>
        </w:tc>
      </w:tr>
      <w:tr w:rsidR="00C26009" w:rsidRPr="007B515D" w:rsidTr="007B515D">
        <w:tc>
          <w:tcPr>
            <w:tcW w:w="7650" w:type="dxa"/>
          </w:tcPr>
          <w:p w:rsidR="00C26009" w:rsidRPr="007E71E4" w:rsidRDefault="008F4BB3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 xml:space="preserve">Площадь </w:t>
            </w:r>
            <w:proofErr w:type="spellStart"/>
            <w:r w:rsidRPr="007E71E4">
              <w:rPr>
                <w:sz w:val="22"/>
              </w:rPr>
              <w:t>монопрофильного</w:t>
            </w:r>
            <w:proofErr w:type="spellEnd"/>
            <w:r w:rsidRPr="007E71E4">
              <w:rPr>
                <w:sz w:val="22"/>
              </w:rPr>
              <w:t xml:space="preserve"> муниципального образования</w:t>
            </w:r>
            <w:r w:rsidR="000D3506" w:rsidRPr="007E71E4">
              <w:rPr>
                <w:sz w:val="22"/>
              </w:rPr>
              <w:t xml:space="preserve"> (</w:t>
            </w:r>
            <w:proofErr w:type="gramStart"/>
            <w:r w:rsidR="000D3506" w:rsidRPr="007E71E4">
              <w:rPr>
                <w:sz w:val="22"/>
              </w:rPr>
              <w:t>Га</w:t>
            </w:r>
            <w:proofErr w:type="gramEnd"/>
            <w:r w:rsidR="000D3506" w:rsidRPr="007E71E4">
              <w:rPr>
                <w:sz w:val="22"/>
              </w:rPr>
              <w:t>)</w:t>
            </w:r>
          </w:p>
        </w:tc>
        <w:tc>
          <w:tcPr>
            <w:tcW w:w="7229" w:type="dxa"/>
          </w:tcPr>
          <w:p w:rsidR="00C26009" w:rsidRPr="001A7404" w:rsidRDefault="001A7404" w:rsidP="007B515D">
            <w:pPr>
              <w:spacing w:after="0" w:line="240" w:lineRule="auto"/>
              <w:rPr>
                <w:color w:val="FF0000"/>
                <w:sz w:val="22"/>
              </w:rPr>
            </w:pPr>
            <w:r w:rsidRPr="001A7404">
              <w:rPr>
                <w:color w:val="333333"/>
                <w:sz w:val="20"/>
                <w:szCs w:val="20"/>
                <w:shd w:val="clear" w:color="auto" w:fill="FFFFFF"/>
              </w:rPr>
              <w:t>667,1 </w:t>
            </w:r>
            <w:r w:rsidRPr="001A7404">
              <w:rPr>
                <w:bCs/>
                <w:color w:val="333333"/>
                <w:sz w:val="20"/>
                <w:szCs w:val="20"/>
                <w:shd w:val="clear" w:color="auto" w:fill="FFFFFF"/>
              </w:rPr>
              <w:t>га</w:t>
            </w:r>
          </w:p>
        </w:tc>
      </w:tr>
      <w:tr w:rsidR="0094522F" w:rsidRPr="007B515D" w:rsidTr="007B515D">
        <w:tc>
          <w:tcPr>
            <w:tcW w:w="7650" w:type="dxa"/>
          </w:tcPr>
          <w:p w:rsidR="0094522F" w:rsidRPr="007E71E4" w:rsidRDefault="0094522F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 xml:space="preserve">Расстояние до </w:t>
            </w:r>
            <w:r w:rsidR="00B740CD" w:rsidRPr="007E71E4">
              <w:rPr>
                <w:sz w:val="22"/>
              </w:rPr>
              <w:t>автомобильных дорог федерального значения (</w:t>
            </w:r>
            <w:proofErr w:type="gramStart"/>
            <w:r w:rsidR="00B740CD" w:rsidRPr="007E71E4">
              <w:rPr>
                <w:sz w:val="22"/>
              </w:rPr>
              <w:t>км</w:t>
            </w:r>
            <w:proofErr w:type="gramEnd"/>
            <w:r w:rsidR="00B740CD" w:rsidRPr="007E71E4">
              <w:rPr>
                <w:sz w:val="22"/>
              </w:rPr>
              <w:t>)</w:t>
            </w:r>
          </w:p>
        </w:tc>
        <w:tc>
          <w:tcPr>
            <w:tcW w:w="7229" w:type="dxa"/>
          </w:tcPr>
          <w:p w:rsidR="0094522F" w:rsidRPr="00DB1DC5" w:rsidRDefault="00DB1DC5" w:rsidP="007B515D">
            <w:pPr>
              <w:spacing w:after="0" w:line="240" w:lineRule="auto"/>
              <w:rPr>
                <w:color w:val="FF0000"/>
                <w:szCs w:val="24"/>
              </w:rPr>
            </w:pPr>
            <w:r w:rsidRPr="00DB1DC5">
              <w:rPr>
                <w:szCs w:val="24"/>
              </w:rPr>
              <w:t>5 км</w:t>
            </w:r>
          </w:p>
        </w:tc>
      </w:tr>
      <w:tr w:rsidR="0094522F" w:rsidRPr="007B515D" w:rsidTr="007B515D">
        <w:tc>
          <w:tcPr>
            <w:tcW w:w="7650" w:type="dxa"/>
          </w:tcPr>
          <w:p w:rsidR="0094522F" w:rsidRPr="007E71E4" w:rsidRDefault="00B740CD" w:rsidP="007B515D">
            <w:pPr>
              <w:spacing w:after="0" w:line="240" w:lineRule="auto"/>
              <w:rPr>
                <w:sz w:val="22"/>
              </w:rPr>
            </w:pPr>
            <w:r w:rsidRPr="007E71E4">
              <w:rPr>
                <w:sz w:val="22"/>
              </w:rPr>
              <w:t xml:space="preserve">Наличие грузовой железнодорожной станции (название, удаленность от </w:t>
            </w:r>
            <w:r w:rsidR="00D41FFF" w:rsidRPr="007E71E4">
              <w:rPr>
                <w:sz w:val="22"/>
              </w:rPr>
              <w:t>моно</w:t>
            </w:r>
            <w:r w:rsidRPr="007E71E4">
              <w:rPr>
                <w:sz w:val="22"/>
              </w:rPr>
              <w:t>города</w:t>
            </w:r>
            <w:r w:rsidR="00D41FFF" w:rsidRPr="007E71E4">
              <w:rPr>
                <w:sz w:val="22"/>
              </w:rPr>
              <w:t xml:space="preserve"> по автомобильной дороге</w:t>
            </w:r>
            <w:r w:rsidRPr="007E71E4">
              <w:rPr>
                <w:sz w:val="22"/>
              </w:rPr>
              <w:t>, виды разрешенной грузовой работы)</w:t>
            </w:r>
          </w:p>
        </w:tc>
        <w:tc>
          <w:tcPr>
            <w:tcW w:w="7229" w:type="dxa"/>
          </w:tcPr>
          <w:p w:rsidR="0094522F" w:rsidRPr="00C90403" w:rsidRDefault="00DB1DC5" w:rsidP="00DB1DC5">
            <w:pPr>
              <w:spacing w:after="0" w:line="240" w:lineRule="auto"/>
              <w:rPr>
                <w:color w:val="FF0000"/>
                <w:sz w:val="22"/>
              </w:rPr>
            </w:pPr>
            <w:r w:rsidRPr="00DB1DC5">
              <w:rPr>
                <w:sz w:val="22"/>
              </w:rPr>
              <w:t>Станция Вольск-2</w:t>
            </w:r>
            <w:r w:rsidR="002B4322" w:rsidRPr="00DB1DC5">
              <w:rPr>
                <w:sz w:val="22"/>
              </w:rPr>
              <w:t>, расстояние 1 км</w:t>
            </w:r>
          </w:p>
        </w:tc>
      </w:tr>
      <w:tr w:rsidR="00D41FFF" w:rsidRPr="007B515D" w:rsidTr="007B515D">
        <w:tc>
          <w:tcPr>
            <w:tcW w:w="7650" w:type="dxa"/>
          </w:tcPr>
          <w:p w:rsidR="00D41FFF" w:rsidRPr="0070366C" w:rsidRDefault="00D41FFF" w:rsidP="007B515D">
            <w:pPr>
              <w:spacing w:after="0" w:line="240" w:lineRule="auto"/>
              <w:rPr>
                <w:sz w:val="22"/>
              </w:rPr>
            </w:pPr>
            <w:r w:rsidRPr="0070366C">
              <w:rPr>
                <w:sz w:val="22"/>
              </w:rPr>
              <w:t>Наличие аэропорта (название, удаленность от моногорода по автомобильной дороге)</w:t>
            </w:r>
          </w:p>
        </w:tc>
        <w:tc>
          <w:tcPr>
            <w:tcW w:w="7229" w:type="dxa"/>
          </w:tcPr>
          <w:p w:rsidR="00D41FFF" w:rsidRPr="0070366C" w:rsidRDefault="0070366C" w:rsidP="0070366C">
            <w:pPr>
              <w:spacing w:after="0" w:line="240" w:lineRule="auto"/>
              <w:rPr>
                <w:sz w:val="22"/>
              </w:rPr>
            </w:pPr>
            <w:r w:rsidRPr="0070366C">
              <w:rPr>
                <w:sz w:val="22"/>
              </w:rPr>
              <w:t>151</w:t>
            </w:r>
            <w:r w:rsidR="004A496F" w:rsidRPr="0070366C">
              <w:rPr>
                <w:sz w:val="22"/>
              </w:rPr>
              <w:t xml:space="preserve"> км. До аэропорта </w:t>
            </w:r>
            <w:r w:rsidRPr="0070366C">
              <w:rPr>
                <w:sz w:val="22"/>
              </w:rPr>
              <w:t>ОАО «Саратовские авиалинии»</w:t>
            </w:r>
            <w:r w:rsidR="004A496F" w:rsidRPr="0070366C">
              <w:rPr>
                <w:sz w:val="22"/>
              </w:rPr>
              <w:t>, гор</w:t>
            </w:r>
            <w:r w:rsidRPr="0070366C">
              <w:rPr>
                <w:sz w:val="22"/>
              </w:rPr>
              <w:t>од Саратов.</w:t>
            </w:r>
          </w:p>
        </w:tc>
      </w:tr>
      <w:tr w:rsidR="00D41FFF" w:rsidRPr="007B515D" w:rsidTr="007B515D">
        <w:trPr>
          <w:trHeight w:val="376"/>
        </w:trPr>
        <w:tc>
          <w:tcPr>
            <w:tcW w:w="7650" w:type="dxa"/>
          </w:tcPr>
          <w:p w:rsidR="00D41FFF" w:rsidRPr="007B515D" w:rsidRDefault="00D41FFF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Наличие морского/речного порта (название</w:t>
            </w:r>
            <w:r w:rsidR="00702D24" w:rsidRPr="007B515D">
              <w:rPr>
                <w:sz w:val="22"/>
              </w:rPr>
              <w:t>, удаленность от моногорода по автомобильной дороге)</w:t>
            </w:r>
          </w:p>
        </w:tc>
        <w:tc>
          <w:tcPr>
            <w:tcW w:w="7229" w:type="dxa"/>
          </w:tcPr>
          <w:p w:rsidR="00D41FFF" w:rsidRPr="00C8094C" w:rsidRDefault="00D109BA" w:rsidP="00D109BA">
            <w:pPr>
              <w:spacing w:after="0" w:line="240" w:lineRule="auto"/>
              <w:rPr>
                <w:sz w:val="22"/>
              </w:rPr>
            </w:pPr>
            <w:r w:rsidRPr="00C8094C">
              <w:rPr>
                <w:sz w:val="22"/>
              </w:rPr>
              <w:t>П</w:t>
            </w:r>
            <w:r w:rsidR="004A496F" w:rsidRPr="00C8094C">
              <w:rPr>
                <w:sz w:val="22"/>
              </w:rPr>
              <w:t>ристан</w:t>
            </w:r>
            <w:r w:rsidRPr="00C8094C">
              <w:rPr>
                <w:sz w:val="22"/>
              </w:rPr>
              <w:t xml:space="preserve">ь </w:t>
            </w:r>
            <w:r w:rsidR="004A496F" w:rsidRPr="00C8094C">
              <w:rPr>
                <w:sz w:val="22"/>
              </w:rPr>
              <w:t xml:space="preserve"> </w:t>
            </w:r>
          </w:p>
        </w:tc>
      </w:tr>
    </w:tbl>
    <w:p w:rsidR="00373C0C" w:rsidRPr="00553813" w:rsidRDefault="00373C0C" w:rsidP="00553813">
      <w:pPr>
        <w:pStyle w:val="1"/>
      </w:pPr>
      <w:r w:rsidRPr="00553813">
        <w:t>Статус работы с Фондом</w:t>
      </w:r>
    </w:p>
    <w:p w:rsidR="00EA72DF" w:rsidRDefault="00EA72DF" w:rsidP="00EA72DF">
      <w:pPr>
        <w:pStyle w:val="2"/>
      </w:pPr>
      <w:r>
        <w:t>Проектный офис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7229"/>
      </w:tblGrid>
      <w:tr w:rsidR="00F75F1C" w:rsidRPr="007B515D" w:rsidTr="007B515D">
        <w:trPr>
          <w:trHeight w:val="285"/>
        </w:trPr>
        <w:tc>
          <w:tcPr>
            <w:tcW w:w="14879" w:type="dxa"/>
            <w:gridSpan w:val="2"/>
          </w:tcPr>
          <w:p w:rsidR="00F75F1C" w:rsidRPr="007B515D" w:rsidRDefault="00F75F1C" w:rsidP="007B515D">
            <w:pPr>
              <w:spacing w:after="0" w:line="240" w:lineRule="auto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Организационные вопросы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Мероприятие</w:t>
            </w:r>
          </w:p>
        </w:tc>
        <w:tc>
          <w:tcPr>
            <w:tcW w:w="7229" w:type="dxa"/>
          </w:tcPr>
          <w:p w:rsidR="00D34C33" w:rsidRPr="007B515D" w:rsidRDefault="00D34C33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Статус</w:t>
            </w:r>
          </w:p>
        </w:tc>
      </w:tr>
      <w:tr w:rsidR="00D34C33" w:rsidRPr="007B515D" w:rsidTr="007B515D">
        <w:trPr>
          <w:trHeight w:val="218"/>
        </w:trPr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proofErr w:type="gramStart"/>
            <w:r w:rsidRPr="007B515D">
              <w:rPr>
                <w:sz w:val="22"/>
              </w:rPr>
              <w:t>Назначен</w:t>
            </w:r>
            <w:proofErr w:type="gramEnd"/>
            <w:r w:rsidRPr="007B515D">
              <w:rPr>
                <w:sz w:val="22"/>
              </w:rPr>
              <w:t xml:space="preserve"> ответственный от субъекта </w:t>
            </w:r>
            <w:r w:rsidR="006C44D2" w:rsidRPr="007B515D">
              <w:rPr>
                <w:sz w:val="22"/>
              </w:rPr>
              <w:t>Российской Федерации</w:t>
            </w:r>
          </w:p>
        </w:tc>
        <w:tc>
          <w:tcPr>
            <w:tcW w:w="7229" w:type="dxa"/>
          </w:tcPr>
          <w:p w:rsidR="00D34C33" w:rsidRPr="000F1A81" w:rsidRDefault="00C27181" w:rsidP="009013CA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proofErr w:type="gramStart"/>
            <w:r w:rsidRPr="007B515D">
              <w:rPr>
                <w:sz w:val="22"/>
              </w:rPr>
              <w:t>Назначен</w:t>
            </w:r>
            <w:proofErr w:type="gramEnd"/>
            <w:r w:rsidRPr="007B515D">
              <w:rPr>
                <w:sz w:val="22"/>
              </w:rPr>
              <w:t xml:space="preserve"> ответственный от муниципального образования</w:t>
            </w:r>
          </w:p>
        </w:tc>
        <w:tc>
          <w:tcPr>
            <w:tcW w:w="7229" w:type="dxa"/>
          </w:tcPr>
          <w:p w:rsidR="00D34C33" w:rsidRPr="000F1A81" w:rsidRDefault="00C27181" w:rsidP="009013CA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Проведено установочное совещание</w:t>
            </w:r>
          </w:p>
        </w:tc>
        <w:tc>
          <w:tcPr>
            <w:tcW w:w="7229" w:type="dxa"/>
          </w:tcPr>
          <w:p w:rsidR="00D34C33" w:rsidRPr="000F1A81" w:rsidRDefault="00C27181" w:rsidP="009013CA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Сформирован Управляющий совет</w:t>
            </w:r>
          </w:p>
        </w:tc>
        <w:tc>
          <w:tcPr>
            <w:tcW w:w="7229" w:type="dxa"/>
          </w:tcPr>
          <w:p w:rsidR="00D34C33" w:rsidRPr="000F1A81" w:rsidRDefault="0060723E" w:rsidP="009013CA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утвержден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Сформирован офис программы</w:t>
            </w:r>
          </w:p>
        </w:tc>
        <w:tc>
          <w:tcPr>
            <w:tcW w:w="7229" w:type="dxa"/>
          </w:tcPr>
          <w:p w:rsidR="00D34C33" w:rsidRPr="000F1A81" w:rsidRDefault="00C27181" w:rsidP="009013CA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Да</w:t>
            </w:r>
          </w:p>
        </w:tc>
      </w:tr>
      <w:tr w:rsidR="002A34CA" w:rsidRPr="007B515D" w:rsidTr="007B515D">
        <w:trPr>
          <w:trHeight w:val="285"/>
        </w:trPr>
        <w:tc>
          <w:tcPr>
            <w:tcW w:w="14879" w:type="dxa"/>
            <w:gridSpan w:val="2"/>
          </w:tcPr>
          <w:p w:rsidR="002A34CA" w:rsidRPr="000F1A81" w:rsidRDefault="002A34CA" w:rsidP="007B515D">
            <w:pPr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0F1A81">
              <w:rPr>
                <w:b/>
                <w:color w:val="000000" w:themeColor="text1"/>
                <w:sz w:val="22"/>
              </w:rPr>
              <w:t>Информация о моногороде</w:t>
            </w:r>
          </w:p>
        </w:tc>
      </w:tr>
      <w:tr w:rsidR="002A34CA" w:rsidRPr="007B515D" w:rsidTr="007B515D">
        <w:trPr>
          <w:trHeight w:val="306"/>
        </w:trPr>
        <w:tc>
          <w:tcPr>
            <w:tcW w:w="7650" w:type="dxa"/>
          </w:tcPr>
          <w:p w:rsidR="002A34CA" w:rsidRPr="007B515D" w:rsidRDefault="002A34CA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Подготовлен паспорт моногорода</w:t>
            </w:r>
          </w:p>
        </w:tc>
        <w:tc>
          <w:tcPr>
            <w:tcW w:w="7229" w:type="dxa"/>
          </w:tcPr>
          <w:p w:rsidR="002A34CA" w:rsidRPr="000F1A81" w:rsidRDefault="00C27181" w:rsidP="009013CA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Да</w:t>
            </w:r>
          </w:p>
        </w:tc>
      </w:tr>
      <w:tr w:rsidR="002A34CA" w:rsidRPr="007B515D" w:rsidTr="007B515D">
        <w:trPr>
          <w:trHeight w:val="262"/>
        </w:trPr>
        <w:tc>
          <w:tcPr>
            <w:tcW w:w="7650" w:type="dxa"/>
          </w:tcPr>
          <w:p w:rsidR="002A34CA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Подготовлен паспорт мер поддержки</w:t>
            </w:r>
          </w:p>
        </w:tc>
        <w:tc>
          <w:tcPr>
            <w:tcW w:w="7229" w:type="dxa"/>
          </w:tcPr>
          <w:p w:rsidR="002A34CA" w:rsidRPr="000F1A81" w:rsidRDefault="000F1A81" w:rsidP="009013CA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0F1A81">
              <w:rPr>
                <w:color w:val="000000" w:themeColor="text1"/>
                <w:sz w:val="22"/>
              </w:rPr>
              <w:t>Да</w:t>
            </w:r>
          </w:p>
        </w:tc>
      </w:tr>
      <w:tr w:rsidR="002A34CA" w:rsidRPr="007B515D" w:rsidTr="007B515D">
        <w:trPr>
          <w:trHeight w:val="285"/>
        </w:trPr>
        <w:tc>
          <w:tcPr>
            <w:tcW w:w="14879" w:type="dxa"/>
            <w:gridSpan w:val="2"/>
          </w:tcPr>
          <w:p w:rsidR="002A34CA" w:rsidRPr="0083257A" w:rsidRDefault="002A34CA" w:rsidP="009013CA">
            <w:pPr>
              <w:spacing w:after="0" w:line="240" w:lineRule="auto"/>
              <w:rPr>
                <w:b/>
                <w:sz w:val="22"/>
              </w:rPr>
            </w:pPr>
            <w:r w:rsidRPr="0083257A">
              <w:rPr>
                <w:b/>
                <w:sz w:val="22"/>
              </w:rPr>
              <w:lastRenderedPageBreak/>
              <w:t>Подготовка программы развития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83257A" w:rsidRDefault="00D34C33" w:rsidP="007B515D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Организована работа по формированию проектов программы</w:t>
            </w:r>
          </w:p>
        </w:tc>
        <w:tc>
          <w:tcPr>
            <w:tcW w:w="7229" w:type="dxa"/>
          </w:tcPr>
          <w:p w:rsidR="00D34C33" w:rsidRPr="0083257A" w:rsidRDefault="00C27181" w:rsidP="009013CA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83257A" w:rsidRDefault="00D34C33" w:rsidP="007B515D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 xml:space="preserve">Сформирован и направлен </w:t>
            </w:r>
            <w:proofErr w:type="gramStart"/>
            <w:r w:rsidRPr="0083257A">
              <w:rPr>
                <w:sz w:val="22"/>
              </w:rPr>
              <w:t>ответственным</w:t>
            </w:r>
            <w:proofErr w:type="gramEnd"/>
            <w:r w:rsidRPr="0083257A">
              <w:rPr>
                <w:sz w:val="22"/>
              </w:rPr>
              <w:t xml:space="preserve"> по программе первоначальный проект программы со сквозными проектами</w:t>
            </w:r>
          </w:p>
        </w:tc>
        <w:tc>
          <w:tcPr>
            <w:tcW w:w="7229" w:type="dxa"/>
          </w:tcPr>
          <w:p w:rsidR="00D34C33" w:rsidRPr="0083257A" w:rsidRDefault="0083257A" w:rsidP="009013CA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83257A" w:rsidRDefault="00D34C33" w:rsidP="007B515D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Сформирован перечень проектов</w:t>
            </w:r>
          </w:p>
        </w:tc>
        <w:tc>
          <w:tcPr>
            <w:tcW w:w="7229" w:type="dxa"/>
          </w:tcPr>
          <w:p w:rsidR="00D34C33" w:rsidRPr="0083257A" w:rsidRDefault="00C27181" w:rsidP="009013CA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83257A" w:rsidRDefault="00D34C33" w:rsidP="007B515D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Подготовлены дорожные карты по проектам</w:t>
            </w:r>
          </w:p>
        </w:tc>
        <w:tc>
          <w:tcPr>
            <w:tcW w:w="7229" w:type="dxa"/>
          </w:tcPr>
          <w:p w:rsidR="00D34C33" w:rsidRPr="0083257A" w:rsidRDefault="0083257A" w:rsidP="009013CA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83257A" w:rsidRDefault="00D34C33" w:rsidP="007B515D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Подготовлен паспорт программы</w:t>
            </w:r>
          </w:p>
        </w:tc>
        <w:tc>
          <w:tcPr>
            <w:tcW w:w="7229" w:type="dxa"/>
          </w:tcPr>
          <w:p w:rsidR="00D34C33" w:rsidRPr="0083257A" w:rsidRDefault="00C27181" w:rsidP="009013CA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83257A" w:rsidRDefault="00D34C33" w:rsidP="007B515D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Программа одобрена Управляющим советом</w:t>
            </w:r>
          </w:p>
        </w:tc>
        <w:tc>
          <w:tcPr>
            <w:tcW w:w="7229" w:type="dxa"/>
          </w:tcPr>
          <w:p w:rsidR="00D34C33" w:rsidRPr="0083257A" w:rsidRDefault="00C27181" w:rsidP="009013CA">
            <w:pPr>
              <w:spacing w:after="0" w:line="240" w:lineRule="auto"/>
              <w:rPr>
                <w:sz w:val="22"/>
              </w:rPr>
            </w:pPr>
            <w:r w:rsidRPr="0083257A">
              <w:rPr>
                <w:sz w:val="22"/>
              </w:rPr>
              <w:t>Да</w:t>
            </w:r>
          </w:p>
        </w:tc>
      </w:tr>
      <w:tr w:rsidR="00D34C33" w:rsidRPr="007B515D" w:rsidTr="007B515D">
        <w:trPr>
          <w:trHeight w:val="285"/>
        </w:trPr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Программа утверждена</w:t>
            </w:r>
          </w:p>
        </w:tc>
        <w:tc>
          <w:tcPr>
            <w:tcW w:w="7229" w:type="dxa"/>
          </w:tcPr>
          <w:p w:rsidR="00D34C33" w:rsidRPr="00C90403" w:rsidRDefault="003E0387" w:rsidP="001270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 w:rsidRPr="00C8094C">
              <w:rPr>
                <w:sz w:val="22"/>
              </w:rPr>
              <w:t xml:space="preserve">Утверждено </w:t>
            </w:r>
            <w:r w:rsidR="00C8094C">
              <w:rPr>
                <w:sz w:val="22"/>
              </w:rPr>
              <w:t xml:space="preserve"> Руководителем</w:t>
            </w:r>
            <w:r w:rsidR="00C8094C" w:rsidRPr="00C8094C">
              <w:rPr>
                <w:sz w:val="22"/>
              </w:rPr>
              <w:t xml:space="preserve"> </w:t>
            </w:r>
            <w:r w:rsidR="00C8094C">
              <w:rPr>
                <w:sz w:val="22"/>
              </w:rPr>
              <w:t xml:space="preserve"> </w:t>
            </w:r>
            <w:r w:rsidR="00C8094C" w:rsidRPr="00C8094C">
              <w:rPr>
                <w:sz w:val="22"/>
              </w:rPr>
              <w:t xml:space="preserve">«Регионального </w:t>
            </w:r>
            <w:r w:rsidR="00C8094C">
              <w:rPr>
                <w:sz w:val="22"/>
              </w:rPr>
              <w:t xml:space="preserve"> </w:t>
            </w:r>
            <w:r w:rsidR="00C8094C" w:rsidRPr="00C8094C">
              <w:rPr>
                <w:sz w:val="22"/>
              </w:rPr>
              <w:t>проектного</w:t>
            </w:r>
            <w:r w:rsidR="00C8094C">
              <w:rPr>
                <w:sz w:val="22"/>
              </w:rPr>
              <w:t xml:space="preserve"> </w:t>
            </w:r>
            <w:r w:rsidR="00C8094C" w:rsidRPr="00C8094C">
              <w:rPr>
                <w:sz w:val="22"/>
              </w:rPr>
              <w:t xml:space="preserve"> офиса «Развитие моногородов»</w:t>
            </w:r>
            <w:r w:rsidR="00C8094C">
              <w:rPr>
                <w:sz w:val="22"/>
              </w:rPr>
              <w:t xml:space="preserve"> </w:t>
            </w:r>
            <w:r w:rsidR="00127058">
              <w:rPr>
                <w:sz w:val="22"/>
              </w:rPr>
              <w:t xml:space="preserve"> </w:t>
            </w:r>
            <w:r w:rsidR="00C8094C">
              <w:rPr>
                <w:sz w:val="22"/>
              </w:rPr>
              <w:t>-</w:t>
            </w:r>
            <w:r w:rsidR="00127058">
              <w:rPr>
                <w:sz w:val="22"/>
              </w:rPr>
              <w:t xml:space="preserve"> п</w:t>
            </w:r>
            <w:r w:rsidR="00C8094C">
              <w:rPr>
                <w:sz w:val="22"/>
              </w:rPr>
              <w:t xml:space="preserve">ервым </w:t>
            </w:r>
            <w:r w:rsidR="00C8094C" w:rsidRPr="00C8094C">
              <w:rPr>
                <w:sz w:val="22"/>
              </w:rPr>
              <w:t xml:space="preserve"> заместител</w:t>
            </w:r>
            <w:r w:rsidR="00C8094C">
              <w:rPr>
                <w:sz w:val="22"/>
              </w:rPr>
              <w:t>ем</w:t>
            </w:r>
            <w:r w:rsidR="00C8094C" w:rsidRPr="00C8094C">
              <w:rPr>
                <w:sz w:val="22"/>
              </w:rPr>
              <w:t xml:space="preserve"> </w:t>
            </w:r>
            <w:r w:rsidR="00C8094C">
              <w:rPr>
                <w:sz w:val="22"/>
              </w:rPr>
              <w:t xml:space="preserve"> </w:t>
            </w:r>
            <w:r w:rsidR="00C8094C" w:rsidRPr="00C8094C">
              <w:rPr>
                <w:sz w:val="22"/>
              </w:rPr>
              <w:t xml:space="preserve">Председателя Правительства области </w:t>
            </w:r>
            <w:r w:rsidR="00C8094C">
              <w:rPr>
                <w:sz w:val="22"/>
              </w:rPr>
              <w:t xml:space="preserve"> от 10.04.2017 года.</w:t>
            </w:r>
          </w:p>
        </w:tc>
      </w:tr>
    </w:tbl>
    <w:p w:rsidR="00EA72DF" w:rsidRPr="00EA72DF" w:rsidRDefault="00F75F1C" w:rsidP="00F75F1C">
      <w:pPr>
        <w:pStyle w:val="2"/>
      </w:pPr>
      <w:r>
        <w:t>Софинансирование инфраструктуры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7229"/>
      </w:tblGrid>
      <w:tr w:rsidR="00D34C33" w:rsidRPr="007B515D" w:rsidTr="007B515D"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Мероприятие</w:t>
            </w:r>
          </w:p>
        </w:tc>
        <w:tc>
          <w:tcPr>
            <w:tcW w:w="7229" w:type="dxa"/>
          </w:tcPr>
          <w:p w:rsidR="00D34C33" w:rsidRPr="007B515D" w:rsidRDefault="00D34C33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Статус</w:t>
            </w:r>
          </w:p>
        </w:tc>
      </w:tr>
      <w:tr w:rsidR="00D34C33" w:rsidRPr="007B515D" w:rsidTr="007B515D"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Заключение генерального соглашения</w:t>
            </w:r>
          </w:p>
        </w:tc>
        <w:tc>
          <w:tcPr>
            <w:tcW w:w="7229" w:type="dxa"/>
          </w:tcPr>
          <w:p w:rsidR="00D34C33" w:rsidRPr="007B515D" w:rsidRDefault="00C27181" w:rsidP="009013C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34C33" w:rsidRPr="007B515D" w:rsidTr="007B515D"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Подготовка заявки на софинансирование</w:t>
            </w:r>
          </w:p>
        </w:tc>
        <w:tc>
          <w:tcPr>
            <w:tcW w:w="7229" w:type="dxa"/>
          </w:tcPr>
          <w:p w:rsidR="00D34C33" w:rsidRPr="007B515D" w:rsidRDefault="00C27181" w:rsidP="009013C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34C33" w:rsidRPr="007B515D" w:rsidTr="007B515D"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Заключение соглашения на софинансирование</w:t>
            </w:r>
          </w:p>
        </w:tc>
        <w:tc>
          <w:tcPr>
            <w:tcW w:w="7229" w:type="dxa"/>
          </w:tcPr>
          <w:p w:rsidR="00D34C33" w:rsidRPr="007B515D" w:rsidRDefault="00C27181" w:rsidP="009013C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D34C33" w:rsidRPr="007B515D" w:rsidTr="007B515D">
        <w:tc>
          <w:tcPr>
            <w:tcW w:w="7650" w:type="dxa"/>
          </w:tcPr>
          <w:p w:rsidR="00D34C33" w:rsidRPr="007B515D" w:rsidRDefault="00D34C33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Реализация соглашения</w:t>
            </w:r>
          </w:p>
        </w:tc>
        <w:tc>
          <w:tcPr>
            <w:tcW w:w="7229" w:type="dxa"/>
          </w:tcPr>
          <w:p w:rsidR="00D34C33" w:rsidRPr="007B515D" w:rsidRDefault="00C27181" w:rsidP="009013C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961B9B" w:rsidRPr="00553813" w:rsidRDefault="00961B9B" w:rsidP="00553813">
      <w:pPr>
        <w:pStyle w:val="1"/>
      </w:pPr>
      <w:r w:rsidRPr="00553813">
        <w:t>Информационные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7229"/>
      </w:tblGrid>
      <w:tr w:rsidR="006A0328" w:rsidRPr="007B515D" w:rsidTr="007B515D">
        <w:tc>
          <w:tcPr>
            <w:tcW w:w="7650" w:type="dxa"/>
          </w:tcPr>
          <w:p w:rsidR="006A0328" w:rsidRPr="00355E52" w:rsidRDefault="000B4703" w:rsidP="007B515D">
            <w:pPr>
              <w:spacing w:after="0" w:line="240" w:lineRule="auto"/>
              <w:rPr>
                <w:sz w:val="22"/>
              </w:rPr>
            </w:pPr>
            <w:r w:rsidRPr="00355E52">
              <w:rPr>
                <w:sz w:val="22"/>
              </w:rPr>
              <w:t>Инвестиционный портал муниципального образования</w:t>
            </w:r>
          </w:p>
        </w:tc>
        <w:tc>
          <w:tcPr>
            <w:tcW w:w="7229" w:type="dxa"/>
          </w:tcPr>
          <w:p w:rsidR="006A0328" w:rsidRPr="00355E52" w:rsidRDefault="00C27181" w:rsidP="00E54D33">
            <w:pPr>
              <w:spacing w:after="0" w:line="240" w:lineRule="auto"/>
              <w:rPr>
                <w:sz w:val="22"/>
              </w:rPr>
            </w:pPr>
            <w:r w:rsidRPr="00355E52">
              <w:rPr>
                <w:sz w:val="22"/>
              </w:rPr>
              <w:t>Нет</w:t>
            </w:r>
          </w:p>
        </w:tc>
      </w:tr>
      <w:tr w:rsidR="006A0328" w:rsidRPr="007B515D" w:rsidTr="007B515D">
        <w:tc>
          <w:tcPr>
            <w:tcW w:w="7650" w:type="dxa"/>
          </w:tcPr>
          <w:p w:rsidR="006A0328" w:rsidRPr="00355E52" w:rsidRDefault="000B4703" w:rsidP="007B515D">
            <w:pPr>
              <w:spacing w:after="0" w:line="240" w:lineRule="auto"/>
              <w:rPr>
                <w:sz w:val="22"/>
              </w:rPr>
            </w:pPr>
            <w:r w:rsidRPr="00355E52">
              <w:rPr>
                <w:sz w:val="22"/>
              </w:rPr>
              <w:t>Интернет сайт Администрации муниципального образования</w:t>
            </w:r>
          </w:p>
        </w:tc>
        <w:tc>
          <w:tcPr>
            <w:tcW w:w="7229" w:type="dxa"/>
          </w:tcPr>
          <w:p w:rsidR="006A0328" w:rsidRPr="00355E52" w:rsidRDefault="00E54D33" w:rsidP="00E54D33">
            <w:pPr>
              <w:spacing w:after="0" w:line="240" w:lineRule="auto"/>
              <w:rPr>
                <w:sz w:val="22"/>
              </w:rPr>
            </w:pPr>
            <w:r w:rsidRPr="00355E52">
              <w:rPr>
                <w:sz w:val="22"/>
              </w:rPr>
              <w:t>http://вольск</w:t>
            </w:r>
            <w:proofErr w:type="gramStart"/>
            <w:r w:rsidRPr="00355E52">
              <w:rPr>
                <w:sz w:val="22"/>
              </w:rPr>
              <w:t>.р</w:t>
            </w:r>
            <w:proofErr w:type="gramEnd"/>
            <w:r w:rsidRPr="00355E52">
              <w:rPr>
                <w:sz w:val="22"/>
              </w:rPr>
              <w:t>ф/</w:t>
            </w:r>
          </w:p>
        </w:tc>
      </w:tr>
      <w:tr w:rsidR="009013CA" w:rsidRPr="007B515D" w:rsidTr="007B515D">
        <w:tc>
          <w:tcPr>
            <w:tcW w:w="7650" w:type="dxa"/>
          </w:tcPr>
          <w:p w:rsidR="009013CA" w:rsidRPr="00355E52" w:rsidRDefault="009013CA" w:rsidP="009013CA">
            <w:pPr>
              <w:spacing w:after="0" w:line="240" w:lineRule="auto"/>
              <w:rPr>
                <w:sz w:val="22"/>
              </w:rPr>
            </w:pPr>
            <w:r w:rsidRPr="00355E52">
              <w:rPr>
                <w:sz w:val="22"/>
              </w:rPr>
              <w:t>Инвестиционный портал субъекта Российской Федерации</w:t>
            </w:r>
          </w:p>
        </w:tc>
        <w:tc>
          <w:tcPr>
            <w:tcW w:w="7229" w:type="dxa"/>
          </w:tcPr>
          <w:p w:rsidR="009013CA" w:rsidRPr="00355E52" w:rsidRDefault="00E54D33" w:rsidP="00E54D33">
            <w:pPr>
              <w:spacing w:after="0" w:line="240" w:lineRule="auto"/>
              <w:rPr>
                <w:sz w:val="22"/>
                <w:lang w:val="en-US"/>
              </w:rPr>
            </w:pPr>
            <w:r w:rsidRPr="00355E52">
              <w:rPr>
                <w:sz w:val="22"/>
                <w:lang w:val="en-US"/>
              </w:rPr>
              <w:t>http://investinsaratov.ru/ru/</w:t>
            </w:r>
          </w:p>
        </w:tc>
      </w:tr>
      <w:tr w:rsidR="009013CA" w:rsidRPr="007B515D" w:rsidTr="007B515D">
        <w:tc>
          <w:tcPr>
            <w:tcW w:w="7650" w:type="dxa"/>
          </w:tcPr>
          <w:p w:rsidR="009013CA" w:rsidRPr="00355E52" w:rsidRDefault="009013CA" w:rsidP="009013CA">
            <w:pPr>
              <w:spacing w:after="0" w:line="240" w:lineRule="auto"/>
              <w:rPr>
                <w:sz w:val="22"/>
              </w:rPr>
            </w:pPr>
            <w:r w:rsidRPr="00355E52">
              <w:rPr>
                <w:sz w:val="22"/>
              </w:rPr>
              <w:t>Региональный портал государственных услуг</w:t>
            </w:r>
          </w:p>
        </w:tc>
        <w:tc>
          <w:tcPr>
            <w:tcW w:w="7229" w:type="dxa"/>
          </w:tcPr>
          <w:p w:rsidR="009013CA" w:rsidRPr="00355E52" w:rsidRDefault="008E6CB4" w:rsidP="00E54D33">
            <w:pPr>
              <w:spacing w:after="0" w:line="240" w:lineRule="auto"/>
              <w:rPr>
                <w:color w:val="C00000"/>
                <w:sz w:val="22"/>
                <w:lang w:val="en-US"/>
              </w:rPr>
            </w:pPr>
            <w:r w:rsidRPr="00355E52">
              <w:rPr>
                <w:sz w:val="22"/>
                <w:lang w:val="en-US"/>
              </w:rPr>
              <w:t>http</w:t>
            </w:r>
            <w:r w:rsidRPr="00355E52">
              <w:rPr>
                <w:sz w:val="22"/>
              </w:rPr>
              <w:t>://64.</w:t>
            </w:r>
            <w:proofErr w:type="spellStart"/>
            <w:r w:rsidRPr="00355E52">
              <w:rPr>
                <w:sz w:val="22"/>
                <w:lang w:val="en-US"/>
              </w:rPr>
              <w:t>gosuslugi</w:t>
            </w:r>
            <w:proofErr w:type="spellEnd"/>
            <w:r w:rsidRPr="00355E52">
              <w:rPr>
                <w:sz w:val="22"/>
              </w:rPr>
              <w:t>.</w:t>
            </w:r>
            <w:proofErr w:type="spellStart"/>
            <w:r w:rsidRPr="00355E52">
              <w:rPr>
                <w:sz w:val="22"/>
                <w:lang w:val="en-US"/>
              </w:rPr>
              <w:t>ru</w:t>
            </w:r>
            <w:proofErr w:type="spellEnd"/>
            <w:r w:rsidRPr="00355E52">
              <w:rPr>
                <w:sz w:val="22"/>
              </w:rPr>
              <w:t>/</w:t>
            </w:r>
            <w:proofErr w:type="spellStart"/>
            <w:r w:rsidRPr="00355E52">
              <w:rPr>
                <w:sz w:val="22"/>
                <w:lang w:val="en-US"/>
              </w:rPr>
              <w:t>pgu</w:t>
            </w:r>
            <w:proofErr w:type="spellEnd"/>
          </w:p>
        </w:tc>
      </w:tr>
    </w:tbl>
    <w:p w:rsidR="000F31A6" w:rsidRDefault="000F31A6" w:rsidP="00553813">
      <w:pPr>
        <w:pStyle w:val="1"/>
      </w:pPr>
      <w:r w:rsidRPr="00553813">
        <w:t>Характеристика органов местного самоуправления</w:t>
      </w:r>
    </w:p>
    <w:p w:rsidR="009013CA" w:rsidRDefault="009013CA" w:rsidP="009013CA">
      <w:pPr>
        <w:pStyle w:val="2"/>
      </w:pPr>
      <w:r>
        <w:t>Глава администрации: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4394"/>
        <w:gridCol w:w="2693"/>
        <w:gridCol w:w="4536"/>
      </w:tblGrid>
      <w:tr w:rsidR="009013CA" w:rsidRPr="007B515D" w:rsidTr="009013CA">
        <w:tc>
          <w:tcPr>
            <w:tcW w:w="3256" w:type="dxa"/>
          </w:tcPr>
          <w:p w:rsidR="009013CA" w:rsidRPr="007B515D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Должность</w:t>
            </w:r>
          </w:p>
        </w:tc>
        <w:tc>
          <w:tcPr>
            <w:tcW w:w="4394" w:type="dxa"/>
          </w:tcPr>
          <w:p w:rsidR="009013CA" w:rsidRPr="007B515D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ФИО</w:t>
            </w:r>
          </w:p>
        </w:tc>
        <w:tc>
          <w:tcPr>
            <w:tcW w:w="2693" w:type="dxa"/>
          </w:tcPr>
          <w:p w:rsidR="009013CA" w:rsidRPr="007B515D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Телефон</w:t>
            </w:r>
          </w:p>
        </w:tc>
        <w:tc>
          <w:tcPr>
            <w:tcW w:w="4536" w:type="dxa"/>
          </w:tcPr>
          <w:p w:rsidR="009013CA" w:rsidRPr="007B515D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Электронная почта</w:t>
            </w:r>
          </w:p>
        </w:tc>
      </w:tr>
      <w:tr w:rsidR="009013CA" w:rsidRPr="007B515D" w:rsidTr="009013CA">
        <w:tc>
          <w:tcPr>
            <w:tcW w:w="3256" w:type="dxa"/>
          </w:tcPr>
          <w:p w:rsidR="009013CA" w:rsidRPr="007B515D" w:rsidRDefault="009013CA" w:rsidP="000F1A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Глава </w:t>
            </w:r>
            <w:proofErr w:type="spellStart"/>
            <w:r w:rsidR="000F1A81">
              <w:rPr>
                <w:sz w:val="22"/>
              </w:rPr>
              <w:t>Вольского</w:t>
            </w:r>
            <w:proofErr w:type="spellEnd"/>
            <w:r w:rsidR="000F1A81">
              <w:rPr>
                <w:sz w:val="22"/>
              </w:rPr>
              <w:t xml:space="preserve"> муниципального района</w:t>
            </w:r>
          </w:p>
        </w:tc>
        <w:tc>
          <w:tcPr>
            <w:tcW w:w="4394" w:type="dxa"/>
          </w:tcPr>
          <w:p w:rsidR="009013CA" w:rsidRPr="007B515D" w:rsidRDefault="000F1A81" w:rsidP="009013C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Матвеев </w:t>
            </w:r>
            <w:r w:rsidR="003D6E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Виталий </w:t>
            </w:r>
            <w:r w:rsidR="003D6EAC">
              <w:rPr>
                <w:sz w:val="22"/>
              </w:rPr>
              <w:t xml:space="preserve"> </w:t>
            </w:r>
            <w:r>
              <w:rPr>
                <w:sz w:val="22"/>
              </w:rPr>
              <w:t>Геннадьевич</w:t>
            </w:r>
          </w:p>
        </w:tc>
        <w:tc>
          <w:tcPr>
            <w:tcW w:w="2693" w:type="dxa"/>
          </w:tcPr>
          <w:p w:rsidR="009013CA" w:rsidRPr="007B515D" w:rsidRDefault="009013CA" w:rsidP="000F1A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(8</w:t>
            </w:r>
            <w:r w:rsidR="000F1A81">
              <w:rPr>
                <w:sz w:val="22"/>
              </w:rPr>
              <w:t>-84593</w:t>
            </w:r>
            <w:r>
              <w:rPr>
                <w:sz w:val="22"/>
              </w:rPr>
              <w:t xml:space="preserve">) </w:t>
            </w:r>
            <w:r w:rsidR="000F1A81" w:rsidRPr="00B53C6E">
              <w:rPr>
                <w:bCs/>
                <w:szCs w:val="24"/>
                <w:lang w:val="en-US"/>
              </w:rPr>
              <w:t>7-20-17</w:t>
            </w:r>
          </w:p>
        </w:tc>
        <w:tc>
          <w:tcPr>
            <w:tcW w:w="4536" w:type="dxa"/>
          </w:tcPr>
          <w:p w:rsidR="009013CA" w:rsidRPr="0060723E" w:rsidRDefault="000F1A81" w:rsidP="009013CA">
            <w:pPr>
              <w:spacing w:after="0" w:line="240" w:lineRule="auto"/>
              <w:rPr>
                <w:sz w:val="22"/>
              </w:rPr>
            </w:pPr>
            <w:r w:rsidRPr="000F1A81">
              <w:rPr>
                <w:sz w:val="22"/>
                <w:lang w:val="en-US"/>
              </w:rPr>
              <w:t>volskadm@mail.ru</w:t>
            </w:r>
          </w:p>
        </w:tc>
      </w:tr>
      <w:tr w:rsidR="00016CD5" w:rsidRPr="007B515D" w:rsidTr="009013CA">
        <w:tc>
          <w:tcPr>
            <w:tcW w:w="3256" w:type="dxa"/>
          </w:tcPr>
          <w:p w:rsidR="00016CD5" w:rsidRDefault="00016CD5" w:rsidP="000F1A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Глава муниципального образования г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ольск</w:t>
            </w:r>
          </w:p>
        </w:tc>
        <w:tc>
          <w:tcPr>
            <w:tcW w:w="4394" w:type="dxa"/>
          </w:tcPr>
          <w:p w:rsidR="00016CD5" w:rsidRPr="00016CD5" w:rsidRDefault="00016CD5" w:rsidP="009013CA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016CD5">
              <w:rPr>
                <w:rStyle w:val="ae"/>
                <w:b w:val="0"/>
                <w:color w:val="000000"/>
                <w:sz w:val="22"/>
                <w:shd w:val="clear" w:color="auto" w:fill="F9F9F9"/>
              </w:rPr>
              <w:t>Гуменюк</w:t>
            </w:r>
            <w:proofErr w:type="spellEnd"/>
            <w:r w:rsidRPr="00016CD5">
              <w:rPr>
                <w:rStyle w:val="ae"/>
                <w:b w:val="0"/>
                <w:color w:val="000000"/>
                <w:sz w:val="22"/>
                <w:shd w:val="clear" w:color="auto" w:fill="F9F9F9"/>
              </w:rPr>
              <w:t xml:space="preserve"> Вячеслав Владимирович</w:t>
            </w:r>
          </w:p>
        </w:tc>
        <w:tc>
          <w:tcPr>
            <w:tcW w:w="2693" w:type="dxa"/>
          </w:tcPr>
          <w:p w:rsidR="00016CD5" w:rsidRDefault="00016CD5" w:rsidP="000F1A8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36" w:type="dxa"/>
          </w:tcPr>
          <w:p w:rsidR="00016CD5" w:rsidRPr="00016CD5" w:rsidRDefault="00016CD5" w:rsidP="009013CA">
            <w:pPr>
              <w:spacing w:after="0" w:line="240" w:lineRule="auto"/>
              <w:rPr>
                <w:sz w:val="22"/>
              </w:rPr>
            </w:pPr>
          </w:p>
        </w:tc>
      </w:tr>
    </w:tbl>
    <w:p w:rsidR="009013CA" w:rsidRPr="009013CA" w:rsidRDefault="009013CA" w:rsidP="009013CA"/>
    <w:p w:rsidR="009013CA" w:rsidRPr="009013CA" w:rsidRDefault="009013CA" w:rsidP="009013CA"/>
    <w:p w:rsidR="00AC6512" w:rsidRDefault="009013CA" w:rsidP="00E10860">
      <w:pPr>
        <w:pStyle w:val="2"/>
      </w:pPr>
      <w:proofErr w:type="gramStart"/>
      <w:r w:rsidRPr="002663EC">
        <w:lastRenderedPageBreak/>
        <w:t>Ответственный</w:t>
      </w:r>
      <w:proofErr w:type="gramEnd"/>
      <w:r w:rsidRPr="002663EC">
        <w:t xml:space="preserve"> за экономическое развитие муниципального образования</w:t>
      </w:r>
    </w:p>
    <w:p w:rsidR="00EA3902" w:rsidRDefault="00EA3902" w:rsidP="00EA3902">
      <w:pPr>
        <w:pStyle w:val="2"/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4394"/>
        <w:gridCol w:w="2693"/>
        <w:gridCol w:w="4536"/>
      </w:tblGrid>
      <w:tr w:rsidR="009013CA" w:rsidRPr="002663EC" w:rsidTr="009013CA">
        <w:tc>
          <w:tcPr>
            <w:tcW w:w="3256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Должность</w:t>
            </w:r>
          </w:p>
        </w:tc>
        <w:tc>
          <w:tcPr>
            <w:tcW w:w="4394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ФИО</w:t>
            </w:r>
          </w:p>
        </w:tc>
        <w:tc>
          <w:tcPr>
            <w:tcW w:w="2693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Телефон</w:t>
            </w:r>
          </w:p>
        </w:tc>
        <w:tc>
          <w:tcPr>
            <w:tcW w:w="4536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Электронная почта</w:t>
            </w:r>
          </w:p>
        </w:tc>
      </w:tr>
      <w:tr w:rsidR="000F1A81" w:rsidRPr="002663EC" w:rsidTr="009013CA">
        <w:tc>
          <w:tcPr>
            <w:tcW w:w="3256" w:type="dxa"/>
          </w:tcPr>
          <w:p w:rsidR="000F1A81" w:rsidRPr="00B53C6E" w:rsidRDefault="000F1A81" w:rsidP="000F1A81">
            <w:pPr>
              <w:rPr>
                <w:bCs/>
                <w:szCs w:val="24"/>
              </w:rPr>
            </w:pPr>
            <w:r w:rsidRPr="00B53C6E">
              <w:rPr>
                <w:bCs/>
                <w:szCs w:val="24"/>
              </w:rPr>
              <w:t xml:space="preserve">Заместитель главы администрации </w:t>
            </w:r>
            <w:proofErr w:type="spellStart"/>
            <w:r w:rsidRPr="00B53C6E">
              <w:rPr>
                <w:bCs/>
                <w:szCs w:val="24"/>
              </w:rPr>
              <w:t>Вольского</w:t>
            </w:r>
            <w:proofErr w:type="spellEnd"/>
            <w:r w:rsidRPr="00B53C6E">
              <w:rPr>
                <w:bCs/>
                <w:szCs w:val="24"/>
              </w:rPr>
              <w:t xml:space="preserve"> муниципального района по экономике, промышленности и потребительскому рынку         </w:t>
            </w:r>
          </w:p>
        </w:tc>
        <w:tc>
          <w:tcPr>
            <w:tcW w:w="4394" w:type="dxa"/>
          </w:tcPr>
          <w:p w:rsidR="000F1A81" w:rsidRDefault="000F1A81" w:rsidP="000F1A81">
            <w:pPr>
              <w:spacing w:before="100" w:beforeAutospacing="1" w:after="100" w:afterAutospacing="1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Бондаренко  Людмила  Владимировна</w:t>
            </w:r>
          </w:p>
          <w:p w:rsidR="000F1A81" w:rsidRPr="002663EC" w:rsidRDefault="000F1A81" w:rsidP="000F1A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F1A81" w:rsidRPr="002663EC" w:rsidRDefault="000F1A81" w:rsidP="00281421">
            <w:pPr>
              <w:spacing w:after="0" w:line="240" w:lineRule="auto"/>
              <w:rPr>
                <w:sz w:val="22"/>
              </w:rPr>
            </w:pPr>
            <w:r w:rsidRPr="00B53C6E">
              <w:rPr>
                <w:bCs/>
                <w:szCs w:val="24"/>
                <w:lang w:val="en-US"/>
              </w:rPr>
              <w:t>(84593)</w:t>
            </w:r>
            <w:r w:rsidRPr="00B53C6E">
              <w:rPr>
                <w:bCs/>
                <w:szCs w:val="24"/>
              </w:rPr>
              <w:t>7-20-89</w:t>
            </w:r>
          </w:p>
        </w:tc>
        <w:tc>
          <w:tcPr>
            <w:tcW w:w="4536" w:type="dxa"/>
          </w:tcPr>
          <w:p w:rsidR="000F1A81" w:rsidRPr="000F1A81" w:rsidRDefault="00DC3F8D" w:rsidP="00281421">
            <w:pPr>
              <w:spacing w:after="0" w:line="240" w:lineRule="auto"/>
              <w:rPr>
                <w:sz w:val="22"/>
                <w:lang w:val="en-US"/>
              </w:rPr>
            </w:pPr>
            <w:hyperlink r:id="rId8" w:history="1">
              <w:r w:rsidR="000F1A81" w:rsidRPr="000F1A81">
                <w:rPr>
                  <w:rStyle w:val="a6"/>
                  <w:bCs/>
                  <w:color w:val="000000"/>
                </w:rPr>
                <w:t>lvzat_1966@mail.ru</w:t>
              </w:r>
            </w:hyperlink>
          </w:p>
        </w:tc>
      </w:tr>
    </w:tbl>
    <w:p w:rsidR="009013CA" w:rsidRPr="009013CA" w:rsidRDefault="009013CA" w:rsidP="009013CA"/>
    <w:p w:rsidR="009013CA" w:rsidRPr="009013CA" w:rsidRDefault="009013CA" w:rsidP="009013CA">
      <w:pPr>
        <w:pStyle w:val="2"/>
      </w:pPr>
      <w:r w:rsidRPr="002663EC">
        <w:t>Глава представительного органа</w:t>
      </w:r>
    </w:p>
    <w:p w:rsidR="00EA3902" w:rsidRDefault="00EA3902" w:rsidP="00EA3902">
      <w:pPr>
        <w:pStyle w:val="2"/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4394"/>
        <w:gridCol w:w="2693"/>
        <w:gridCol w:w="4536"/>
      </w:tblGrid>
      <w:tr w:rsidR="009013CA" w:rsidRPr="002663EC" w:rsidTr="009013CA">
        <w:tc>
          <w:tcPr>
            <w:tcW w:w="3256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Должность</w:t>
            </w:r>
          </w:p>
        </w:tc>
        <w:tc>
          <w:tcPr>
            <w:tcW w:w="4394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ФИО</w:t>
            </w:r>
          </w:p>
        </w:tc>
        <w:tc>
          <w:tcPr>
            <w:tcW w:w="2693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Телефон</w:t>
            </w:r>
          </w:p>
        </w:tc>
        <w:tc>
          <w:tcPr>
            <w:tcW w:w="4536" w:type="dxa"/>
          </w:tcPr>
          <w:p w:rsidR="009013CA" w:rsidRPr="002663EC" w:rsidRDefault="009013CA" w:rsidP="009013CA">
            <w:pPr>
              <w:spacing w:after="0" w:line="240" w:lineRule="auto"/>
              <w:jc w:val="center"/>
              <w:rPr>
                <w:sz w:val="22"/>
              </w:rPr>
            </w:pPr>
            <w:r w:rsidRPr="002663EC">
              <w:rPr>
                <w:sz w:val="22"/>
              </w:rPr>
              <w:t>Электронная почта</w:t>
            </w:r>
          </w:p>
        </w:tc>
      </w:tr>
      <w:tr w:rsidR="009013CA" w:rsidRPr="002663EC" w:rsidTr="009013CA">
        <w:tc>
          <w:tcPr>
            <w:tcW w:w="3256" w:type="dxa"/>
          </w:tcPr>
          <w:p w:rsidR="009013CA" w:rsidRPr="00E54D33" w:rsidRDefault="0003098B" w:rsidP="00E54D33">
            <w:pPr>
              <w:spacing w:after="0" w:line="240" w:lineRule="auto"/>
              <w:rPr>
                <w:sz w:val="22"/>
              </w:rPr>
            </w:pPr>
            <w:r w:rsidRPr="00E54D33">
              <w:rPr>
                <w:sz w:val="22"/>
              </w:rPr>
              <w:t>Председател</w:t>
            </w:r>
            <w:r w:rsidR="00D004BC" w:rsidRPr="00E54D33">
              <w:rPr>
                <w:sz w:val="22"/>
              </w:rPr>
              <w:t>ь</w:t>
            </w:r>
            <w:r w:rsidRPr="00E54D33">
              <w:rPr>
                <w:sz w:val="22"/>
              </w:rPr>
              <w:t xml:space="preserve"> </w:t>
            </w:r>
            <w:r w:rsidR="00E54D33" w:rsidRPr="00E54D33">
              <w:rPr>
                <w:sz w:val="22"/>
              </w:rPr>
              <w:t xml:space="preserve"> </w:t>
            </w:r>
            <w:proofErr w:type="spellStart"/>
            <w:r w:rsidR="00E54D33" w:rsidRPr="00E54D33">
              <w:rPr>
                <w:sz w:val="22"/>
              </w:rPr>
              <w:t>Вольского</w:t>
            </w:r>
            <w:proofErr w:type="spellEnd"/>
            <w:r w:rsidR="00E54D33" w:rsidRPr="00E54D33">
              <w:rPr>
                <w:sz w:val="22"/>
              </w:rPr>
              <w:t xml:space="preserve"> муниципального  собрания</w:t>
            </w:r>
          </w:p>
        </w:tc>
        <w:tc>
          <w:tcPr>
            <w:tcW w:w="4394" w:type="dxa"/>
          </w:tcPr>
          <w:p w:rsidR="009013CA" w:rsidRPr="00E54D33" w:rsidRDefault="00E54D33" w:rsidP="00E54D33">
            <w:pPr>
              <w:pStyle w:val="3"/>
              <w:shd w:val="clear" w:color="auto" w:fill="FFFFFF"/>
              <w:spacing w:before="0" w:line="312" w:lineRule="atLeast"/>
              <w:textAlignment w:val="baseline"/>
              <w:rPr>
                <w:b w:val="0"/>
                <w:color w:val="auto"/>
                <w:sz w:val="24"/>
              </w:rPr>
            </w:pPr>
            <w:r w:rsidRPr="00E54D33">
              <w:rPr>
                <w:b w:val="0"/>
                <w:color w:val="auto"/>
                <w:sz w:val="24"/>
              </w:rPr>
              <w:t>Кирсанова Ольга Александровна</w:t>
            </w:r>
          </w:p>
        </w:tc>
        <w:tc>
          <w:tcPr>
            <w:tcW w:w="2693" w:type="dxa"/>
          </w:tcPr>
          <w:p w:rsidR="009013CA" w:rsidRPr="00E54D33" w:rsidRDefault="00E54D33" w:rsidP="009013CA">
            <w:pPr>
              <w:spacing w:after="0" w:line="240" w:lineRule="auto"/>
              <w:rPr>
                <w:sz w:val="22"/>
              </w:rPr>
            </w:pPr>
            <w:r w:rsidRPr="00E54D33">
              <w:rPr>
                <w:sz w:val="22"/>
              </w:rPr>
              <w:t>8</w:t>
            </w:r>
            <w:r w:rsidR="00355E52">
              <w:rPr>
                <w:sz w:val="22"/>
              </w:rPr>
              <w:t xml:space="preserve"> </w:t>
            </w:r>
            <w:r w:rsidRPr="00E54D33">
              <w:rPr>
                <w:sz w:val="22"/>
              </w:rPr>
              <w:t>905-369-99-52</w:t>
            </w:r>
          </w:p>
        </w:tc>
        <w:tc>
          <w:tcPr>
            <w:tcW w:w="4536" w:type="dxa"/>
          </w:tcPr>
          <w:p w:rsidR="009013CA" w:rsidRPr="00543EC6" w:rsidRDefault="009013CA" w:rsidP="009013CA">
            <w:pPr>
              <w:spacing w:after="0" w:line="240" w:lineRule="auto"/>
              <w:rPr>
                <w:sz w:val="22"/>
                <w:lang w:val="en-US"/>
              </w:rPr>
            </w:pPr>
          </w:p>
        </w:tc>
      </w:tr>
    </w:tbl>
    <w:p w:rsidR="00C207B5" w:rsidRPr="00AE2721" w:rsidRDefault="00C207B5" w:rsidP="008B5E44">
      <w:pPr>
        <w:pStyle w:val="1"/>
        <w:shd w:val="clear" w:color="auto" w:fill="FFFFFF"/>
      </w:pPr>
      <w:proofErr w:type="gramStart"/>
      <w:r w:rsidRPr="00AE2721">
        <w:t>Ответственные</w:t>
      </w:r>
      <w:proofErr w:type="gramEnd"/>
      <w:r w:rsidRPr="00AE2721">
        <w:t xml:space="preserve"> за взаимодействие с Фондом</w:t>
      </w:r>
    </w:p>
    <w:p w:rsidR="00C207B5" w:rsidRPr="00AE2721" w:rsidRDefault="00C207B5" w:rsidP="008B5E44">
      <w:pPr>
        <w:pStyle w:val="2"/>
        <w:shd w:val="clear" w:color="auto" w:fill="FFFFFF"/>
      </w:pPr>
      <w:proofErr w:type="gramStart"/>
      <w:r w:rsidRPr="00AE2721">
        <w:t>Ответственный</w:t>
      </w:r>
      <w:proofErr w:type="gramEnd"/>
      <w:r w:rsidRPr="00AE2721">
        <w:t xml:space="preserve"> от субъекта Р</w:t>
      </w:r>
      <w:r w:rsidR="00D32A66" w:rsidRPr="00AE2721">
        <w:t xml:space="preserve">оссийской </w:t>
      </w:r>
      <w:r w:rsidRPr="00AE2721">
        <w:t>Ф</w:t>
      </w:r>
      <w:r w:rsidR="00D32A66" w:rsidRPr="00AE2721">
        <w:t>едерации</w:t>
      </w:r>
      <w:r w:rsidRPr="00AE2721">
        <w:t xml:space="preserve"> за взаимодействие с Фондом</w:t>
      </w:r>
    </w:p>
    <w:p w:rsidR="00D95E71" w:rsidRPr="00AE2721" w:rsidRDefault="00D95E71" w:rsidP="008B5E44">
      <w:pPr>
        <w:shd w:val="clear" w:color="auto" w:fill="FFFFFF"/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4536"/>
        <w:gridCol w:w="2551"/>
        <w:gridCol w:w="4536"/>
      </w:tblGrid>
      <w:tr w:rsidR="00C207B5" w:rsidRPr="00AE2721" w:rsidTr="007B515D">
        <w:tc>
          <w:tcPr>
            <w:tcW w:w="3256" w:type="dxa"/>
          </w:tcPr>
          <w:p w:rsidR="00C207B5" w:rsidRPr="00527CD5" w:rsidRDefault="00C207B5" w:rsidP="008B5E44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Должность</w:t>
            </w:r>
          </w:p>
        </w:tc>
        <w:tc>
          <w:tcPr>
            <w:tcW w:w="4536" w:type="dxa"/>
          </w:tcPr>
          <w:p w:rsidR="00C207B5" w:rsidRPr="00527CD5" w:rsidRDefault="00C207B5" w:rsidP="008B5E44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ФИО</w:t>
            </w:r>
          </w:p>
        </w:tc>
        <w:tc>
          <w:tcPr>
            <w:tcW w:w="2551" w:type="dxa"/>
          </w:tcPr>
          <w:p w:rsidR="00C207B5" w:rsidRPr="00527CD5" w:rsidRDefault="00C207B5" w:rsidP="008B5E44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Телефон</w:t>
            </w:r>
          </w:p>
        </w:tc>
        <w:tc>
          <w:tcPr>
            <w:tcW w:w="4536" w:type="dxa"/>
          </w:tcPr>
          <w:p w:rsidR="00C207B5" w:rsidRPr="00527CD5" w:rsidRDefault="00C207B5" w:rsidP="008B5E44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Электронная почта</w:t>
            </w:r>
          </w:p>
        </w:tc>
      </w:tr>
      <w:tr w:rsidR="009013CA" w:rsidRPr="00AE2721" w:rsidTr="007B515D">
        <w:tc>
          <w:tcPr>
            <w:tcW w:w="3256" w:type="dxa"/>
          </w:tcPr>
          <w:p w:rsidR="009013CA" w:rsidRPr="00527CD5" w:rsidRDefault="003C62BF" w:rsidP="003C62BF">
            <w:pPr>
              <w:rPr>
                <w:sz w:val="22"/>
              </w:rPr>
            </w:pPr>
            <w:r w:rsidRPr="00527CD5">
              <w:rPr>
                <w:sz w:val="22"/>
              </w:rPr>
              <w:t xml:space="preserve">Заместитель </w:t>
            </w:r>
            <w:r w:rsidR="00C32B83" w:rsidRPr="00527CD5">
              <w:rPr>
                <w:sz w:val="22"/>
              </w:rPr>
              <w:t xml:space="preserve"> </w:t>
            </w:r>
            <w:r w:rsidRPr="00527CD5">
              <w:rPr>
                <w:sz w:val="22"/>
              </w:rPr>
              <w:t xml:space="preserve">министра экономического развития Саратовской области </w:t>
            </w:r>
          </w:p>
        </w:tc>
        <w:tc>
          <w:tcPr>
            <w:tcW w:w="4536" w:type="dxa"/>
          </w:tcPr>
          <w:p w:rsidR="009013CA" w:rsidRPr="00527CD5" w:rsidRDefault="00876467" w:rsidP="009013CA">
            <w:pPr>
              <w:rPr>
                <w:sz w:val="22"/>
              </w:rPr>
            </w:pPr>
            <w:r w:rsidRPr="00527CD5">
              <w:rPr>
                <w:kern w:val="24"/>
                <w:sz w:val="22"/>
                <w:u w:color="000000"/>
              </w:rPr>
              <w:t>Яшина Юлия Ивановна</w:t>
            </w:r>
          </w:p>
        </w:tc>
        <w:tc>
          <w:tcPr>
            <w:tcW w:w="2551" w:type="dxa"/>
          </w:tcPr>
          <w:p w:rsidR="009013CA" w:rsidRPr="00527CD5" w:rsidRDefault="00471C52" w:rsidP="009013CA">
            <w:pPr>
              <w:rPr>
                <w:sz w:val="22"/>
                <w:highlight w:val="yellow"/>
              </w:rPr>
            </w:pPr>
            <w:r w:rsidRPr="00527CD5">
              <w:rPr>
                <w:sz w:val="22"/>
              </w:rPr>
              <w:t>(8452) 26-27-06</w:t>
            </w:r>
          </w:p>
        </w:tc>
        <w:tc>
          <w:tcPr>
            <w:tcW w:w="4536" w:type="dxa"/>
          </w:tcPr>
          <w:p w:rsidR="009013CA" w:rsidRPr="00527CD5" w:rsidRDefault="00471C52" w:rsidP="009013CA">
            <w:pPr>
              <w:rPr>
                <w:sz w:val="22"/>
                <w:highlight w:val="yellow"/>
                <w:lang w:val="en-US"/>
              </w:rPr>
            </w:pPr>
            <w:r w:rsidRPr="00527CD5">
              <w:rPr>
                <w:sz w:val="22"/>
                <w:lang w:val="en-US"/>
              </w:rPr>
              <w:t>yashinayi@saratov.gov.ru</w:t>
            </w:r>
          </w:p>
        </w:tc>
      </w:tr>
      <w:tr w:rsidR="00876467" w:rsidRPr="00AE2721" w:rsidTr="007B515D">
        <w:tc>
          <w:tcPr>
            <w:tcW w:w="3256" w:type="dxa"/>
          </w:tcPr>
          <w:p w:rsidR="00876467" w:rsidRPr="00527CD5" w:rsidRDefault="00C32B83" w:rsidP="009013CA">
            <w:pPr>
              <w:rPr>
                <w:color w:val="C00000"/>
                <w:kern w:val="24"/>
                <w:sz w:val="22"/>
                <w:u w:color="000000"/>
              </w:rPr>
            </w:pPr>
            <w:r w:rsidRPr="00527CD5">
              <w:rPr>
                <w:color w:val="000000"/>
                <w:sz w:val="22"/>
              </w:rPr>
              <w:t xml:space="preserve">Заместитель </w:t>
            </w:r>
            <w:proofErr w:type="gramStart"/>
            <w:r w:rsidRPr="00527CD5">
              <w:rPr>
                <w:color w:val="000000"/>
                <w:sz w:val="22"/>
              </w:rPr>
              <w:t>начальника отдела развития производственной сферы управления прогнозирования социально-экономического развития министерства экономического развития Саратовской области</w:t>
            </w:r>
            <w:proofErr w:type="gramEnd"/>
          </w:p>
        </w:tc>
        <w:tc>
          <w:tcPr>
            <w:tcW w:w="4536" w:type="dxa"/>
          </w:tcPr>
          <w:p w:rsidR="00876467" w:rsidRPr="00527CD5" w:rsidRDefault="00876467" w:rsidP="009013CA">
            <w:pPr>
              <w:rPr>
                <w:kern w:val="24"/>
                <w:sz w:val="22"/>
                <w:u w:color="000000"/>
              </w:rPr>
            </w:pPr>
            <w:r w:rsidRPr="00527CD5">
              <w:rPr>
                <w:kern w:val="24"/>
                <w:sz w:val="22"/>
                <w:u w:color="000000"/>
              </w:rPr>
              <w:t>Голованова Ксения Николаевна</w:t>
            </w:r>
          </w:p>
        </w:tc>
        <w:tc>
          <w:tcPr>
            <w:tcW w:w="2551" w:type="dxa"/>
          </w:tcPr>
          <w:p w:rsidR="00876467" w:rsidRPr="00527CD5" w:rsidRDefault="003C62BF" w:rsidP="009013CA">
            <w:pPr>
              <w:rPr>
                <w:sz w:val="22"/>
              </w:rPr>
            </w:pPr>
            <w:r w:rsidRPr="00527CD5">
              <w:rPr>
                <w:sz w:val="22"/>
              </w:rPr>
              <w:t>8 (8452) 26-13-58</w:t>
            </w:r>
          </w:p>
        </w:tc>
        <w:tc>
          <w:tcPr>
            <w:tcW w:w="4536" w:type="dxa"/>
          </w:tcPr>
          <w:p w:rsidR="00876467" w:rsidRPr="00527CD5" w:rsidRDefault="003C62BF" w:rsidP="009013CA">
            <w:pPr>
              <w:rPr>
                <w:sz w:val="22"/>
                <w:lang w:val="en-US"/>
              </w:rPr>
            </w:pPr>
            <w:r w:rsidRPr="00527CD5">
              <w:rPr>
                <w:sz w:val="22"/>
                <w:lang w:val="en-US"/>
              </w:rPr>
              <w:t>golovanovakn@saratov.gov.ru</w:t>
            </w:r>
          </w:p>
        </w:tc>
      </w:tr>
    </w:tbl>
    <w:p w:rsidR="009013CA" w:rsidRDefault="009013CA" w:rsidP="00D95E71">
      <w:pPr>
        <w:pStyle w:val="2"/>
        <w:jc w:val="both"/>
      </w:pPr>
    </w:p>
    <w:p w:rsidR="00730550" w:rsidRDefault="00730550" w:rsidP="00730550"/>
    <w:p w:rsidR="009013CA" w:rsidRDefault="009013CA" w:rsidP="00D95E71">
      <w:pPr>
        <w:pStyle w:val="2"/>
        <w:jc w:val="both"/>
      </w:pPr>
    </w:p>
    <w:p w:rsidR="00D95E71" w:rsidRPr="0068586D" w:rsidRDefault="00AE2721" w:rsidP="00D95E71">
      <w:pPr>
        <w:pStyle w:val="2"/>
        <w:jc w:val="both"/>
      </w:pPr>
      <w:proofErr w:type="gramStart"/>
      <w:r w:rsidRPr="0068586D">
        <w:t>Ответственный</w:t>
      </w:r>
      <w:proofErr w:type="gramEnd"/>
      <w:r w:rsidRPr="0068586D">
        <w:t xml:space="preserve"> от муниципального образования за взаимодействие с Фондом</w:t>
      </w:r>
    </w:p>
    <w:p w:rsidR="00C207B5" w:rsidRPr="0068586D" w:rsidRDefault="00C207B5" w:rsidP="00D95E71">
      <w:pPr>
        <w:pStyle w:val="2"/>
        <w:jc w:val="both"/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4536"/>
        <w:gridCol w:w="2551"/>
        <w:gridCol w:w="4536"/>
      </w:tblGrid>
      <w:tr w:rsidR="00C207B5" w:rsidRPr="0068586D" w:rsidTr="007B515D">
        <w:tc>
          <w:tcPr>
            <w:tcW w:w="3256" w:type="dxa"/>
          </w:tcPr>
          <w:p w:rsidR="00C207B5" w:rsidRPr="00527CD5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Должность</w:t>
            </w:r>
          </w:p>
        </w:tc>
        <w:tc>
          <w:tcPr>
            <w:tcW w:w="4536" w:type="dxa"/>
          </w:tcPr>
          <w:p w:rsidR="00C207B5" w:rsidRPr="00527CD5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ФИО</w:t>
            </w:r>
          </w:p>
        </w:tc>
        <w:tc>
          <w:tcPr>
            <w:tcW w:w="2551" w:type="dxa"/>
          </w:tcPr>
          <w:p w:rsidR="00C207B5" w:rsidRPr="00527CD5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Телефон</w:t>
            </w:r>
          </w:p>
        </w:tc>
        <w:tc>
          <w:tcPr>
            <w:tcW w:w="4536" w:type="dxa"/>
          </w:tcPr>
          <w:p w:rsidR="00C207B5" w:rsidRPr="00527CD5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527CD5">
              <w:rPr>
                <w:sz w:val="22"/>
              </w:rPr>
              <w:t>Электронная почта</w:t>
            </w:r>
          </w:p>
        </w:tc>
      </w:tr>
      <w:tr w:rsidR="00A6760E" w:rsidRPr="007B515D" w:rsidTr="007B515D">
        <w:tc>
          <w:tcPr>
            <w:tcW w:w="3256" w:type="dxa"/>
          </w:tcPr>
          <w:p w:rsidR="00A6760E" w:rsidRPr="00527CD5" w:rsidRDefault="00A6760E" w:rsidP="00A6760E">
            <w:pPr>
              <w:spacing w:after="0" w:line="240" w:lineRule="auto"/>
              <w:rPr>
                <w:sz w:val="22"/>
              </w:rPr>
            </w:pPr>
            <w:r w:rsidRPr="00527CD5">
              <w:rPr>
                <w:bCs/>
                <w:sz w:val="22"/>
              </w:rPr>
              <w:t xml:space="preserve">Заместитель главы администрации </w:t>
            </w:r>
            <w:proofErr w:type="spellStart"/>
            <w:r w:rsidRPr="00527CD5">
              <w:rPr>
                <w:bCs/>
                <w:sz w:val="22"/>
              </w:rPr>
              <w:t>Вольского</w:t>
            </w:r>
            <w:proofErr w:type="spellEnd"/>
            <w:r w:rsidRPr="00527CD5">
              <w:rPr>
                <w:bCs/>
                <w:sz w:val="22"/>
              </w:rPr>
              <w:t xml:space="preserve"> муниципального района по экономике, промышленности и потребительскому рынку         </w:t>
            </w:r>
          </w:p>
        </w:tc>
        <w:tc>
          <w:tcPr>
            <w:tcW w:w="4536" w:type="dxa"/>
          </w:tcPr>
          <w:p w:rsidR="00A6760E" w:rsidRPr="00527CD5" w:rsidRDefault="00A6760E" w:rsidP="00A6760E">
            <w:pPr>
              <w:spacing w:before="100" w:beforeAutospacing="1" w:after="100" w:afterAutospacing="1"/>
              <w:outlineLvl w:val="1"/>
              <w:rPr>
                <w:bCs/>
                <w:sz w:val="22"/>
              </w:rPr>
            </w:pPr>
            <w:r w:rsidRPr="00527CD5">
              <w:rPr>
                <w:bCs/>
                <w:sz w:val="22"/>
              </w:rPr>
              <w:t>Бондаренко  Людмила  Владимировна</w:t>
            </w:r>
          </w:p>
          <w:p w:rsidR="00A6760E" w:rsidRPr="00527CD5" w:rsidRDefault="00A6760E" w:rsidP="00A6760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A6760E" w:rsidRPr="00527CD5" w:rsidRDefault="00527CD5" w:rsidP="00A6760E">
            <w:pPr>
              <w:spacing w:after="0" w:line="240" w:lineRule="auto"/>
              <w:rPr>
                <w:sz w:val="22"/>
              </w:rPr>
            </w:pPr>
            <w:r>
              <w:rPr>
                <w:bCs/>
                <w:sz w:val="22"/>
              </w:rPr>
              <w:t>8(</w:t>
            </w:r>
            <w:r w:rsidR="00A6760E" w:rsidRPr="00527CD5">
              <w:rPr>
                <w:bCs/>
                <w:sz w:val="22"/>
                <w:lang w:val="en-US"/>
              </w:rPr>
              <w:t>84593)</w:t>
            </w:r>
            <w:r w:rsidR="00A6760E" w:rsidRPr="00527CD5">
              <w:rPr>
                <w:bCs/>
                <w:sz w:val="22"/>
              </w:rPr>
              <w:t>7-20-89</w:t>
            </w:r>
          </w:p>
        </w:tc>
        <w:tc>
          <w:tcPr>
            <w:tcW w:w="4536" w:type="dxa"/>
          </w:tcPr>
          <w:p w:rsidR="00A6760E" w:rsidRPr="00527CD5" w:rsidRDefault="00DC3F8D" w:rsidP="00A6760E">
            <w:pPr>
              <w:spacing w:after="0" w:line="240" w:lineRule="auto"/>
              <w:rPr>
                <w:sz w:val="22"/>
              </w:rPr>
            </w:pPr>
            <w:hyperlink r:id="rId9" w:history="1">
              <w:r w:rsidR="00A6760E" w:rsidRPr="00527CD5">
                <w:rPr>
                  <w:rStyle w:val="a6"/>
                  <w:bCs/>
                  <w:color w:val="000000"/>
                  <w:sz w:val="22"/>
                </w:rPr>
                <w:t>lvzat_1966@mail.ru</w:t>
              </w:r>
            </w:hyperlink>
          </w:p>
        </w:tc>
      </w:tr>
      <w:tr w:rsidR="00527CD5" w:rsidRPr="007B515D" w:rsidTr="007B515D">
        <w:tc>
          <w:tcPr>
            <w:tcW w:w="3256" w:type="dxa"/>
          </w:tcPr>
          <w:p w:rsidR="00527CD5" w:rsidRPr="00C46090" w:rsidRDefault="00C46090" w:rsidP="00A6760E">
            <w:pPr>
              <w:spacing w:after="0" w:line="240" w:lineRule="auto"/>
              <w:rPr>
                <w:bCs/>
                <w:sz w:val="22"/>
              </w:rPr>
            </w:pPr>
            <w:r>
              <w:rPr>
                <w:rFonts w:eastAsia="Arial"/>
                <w:sz w:val="22"/>
              </w:rPr>
              <w:t xml:space="preserve">Заместитель  </w:t>
            </w:r>
            <w:r w:rsidRPr="00C46090">
              <w:rPr>
                <w:rFonts w:eastAsia="Arial"/>
                <w:sz w:val="22"/>
              </w:rPr>
              <w:t xml:space="preserve">начальника Управления </w:t>
            </w:r>
            <w:r>
              <w:rPr>
                <w:rFonts w:eastAsia="Arial"/>
                <w:sz w:val="22"/>
              </w:rPr>
              <w:t xml:space="preserve"> </w:t>
            </w:r>
            <w:r w:rsidRPr="00C46090">
              <w:rPr>
                <w:rFonts w:eastAsia="Arial"/>
                <w:sz w:val="22"/>
              </w:rPr>
              <w:t>экономики,</w:t>
            </w:r>
            <w:r w:rsidRPr="00C46090">
              <w:rPr>
                <w:sz w:val="22"/>
              </w:rPr>
              <w:t xml:space="preserve"> промышленности инвестиционной</w:t>
            </w:r>
            <w:r>
              <w:rPr>
                <w:sz w:val="22"/>
              </w:rPr>
              <w:t xml:space="preserve"> </w:t>
            </w:r>
            <w:r w:rsidRPr="00C46090">
              <w:rPr>
                <w:sz w:val="22"/>
              </w:rPr>
              <w:t xml:space="preserve"> деятельности и малому бизнесу</w:t>
            </w:r>
            <w:r w:rsidRPr="00C46090">
              <w:rPr>
                <w:rFonts w:eastAsia="Arial"/>
                <w:sz w:val="22"/>
              </w:rPr>
              <w:t xml:space="preserve"> </w:t>
            </w:r>
            <w:proofErr w:type="gramStart"/>
            <w:r w:rsidRPr="00C46090">
              <w:rPr>
                <w:rFonts w:eastAsia="Arial"/>
                <w:sz w:val="22"/>
              </w:rPr>
              <w:t>–н</w:t>
            </w:r>
            <w:proofErr w:type="gramEnd"/>
            <w:r w:rsidRPr="00C46090">
              <w:rPr>
                <w:rFonts w:eastAsia="Arial"/>
                <w:sz w:val="22"/>
              </w:rPr>
              <w:t>ачальник отдела</w:t>
            </w:r>
            <w:r w:rsidRPr="00C46090">
              <w:rPr>
                <w:rFonts w:eastAsia="Arial"/>
                <w:color w:val="FF0000"/>
                <w:sz w:val="22"/>
              </w:rPr>
              <w:t xml:space="preserve"> </w:t>
            </w:r>
            <w:r w:rsidRPr="00C46090">
              <w:rPr>
                <w:sz w:val="22"/>
              </w:rPr>
              <w:t xml:space="preserve"> по промышленности инвестиционной деятельности и малому бизнесу</w:t>
            </w:r>
          </w:p>
        </w:tc>
        <w:tc>
          <w:tcPr>
            <w:tcW w:w="4536" w:type="dxa"/>
          </w:tcPr>
          <w:p w:rsidR="00527CD5" w:rsidRPr="00527CD5" w:rsidRDefault="00527CD5" w:rsidP="00A6760E">
            <w:pPr>
              <w:spacing w:before="100" w:beforeAutospacing="1" w:after="100" w:afterAutospacing="1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Климова  </w:t>
            </w:r>
            <w:proofErr w:type="spellStart"/>
            <w:r>
              <w:rPr>
                <w:bCs/>
                <w:sz w:val="22"/>
              </w:rPr>
              <w:t>Эльвина</w:t>
            </w:r>
            <w:proofErr w:type="spellEnd"/>
            <w:r>
              <w:rPr>
                <w:bCs/>
                <w:sz w:val="22"/>
              </w:rPr>
              <w:t xml:space="preserve">  Анатольевна</w:t>
            </w:r>
          </w:p>
        </w:tc>
        <w:tc>
          <w:tcPr>
            <w:tcW w:w="2551" w:type="dxa"/>
          </w:tcPr>
          <w:p w:rsidR="00527CD5" w:rsidRPr="00527CD5" w:rsidRDefault="00527CD5" w:rsidP="00527CD5">
            <w:pPr>
              <w:spacing w:after="0" w:line="240" w:lineRule="auto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8(</w:t>
            </w:r>
            <w:r w:rsidRPr="00527CD5">
              <w:rPr>
                <w:bCs/>
                <w:sz w:val="22"/>
                <w:lang w:val="en-US"/>
              </w:rPr>
              <w:t>84593)</w:t>
            </w:r>
            <w:r w:rsidRPr="00527CD5">
              <w:rPr>
                <w:bCs/>
                <w:sz w:val="22"/>
              </w:rPr>
              <w:t>7-</w:t>
            </w:r>
            <w:r>
              <w:rPr>
                <w:bCs/>
                <w:sz w:val="22"/>
              </w:rPr>
              <w:t>16</w:t>
            </w:r>
            <w:r w:rsidRPr="00527CD5">
              <w:rPr>
                <w:bCs/>
                <w:sz w:val="22"/>
              </w:rPr>
              <w:t>-</w:t>
            </w:r>
            <w:r>
              <w:rPr>
                <w:bCs/>
                <w:sz w:val="22"/>
              </w:rPr>
              <w:t>9</w:t>
            </w:r>
            <w:r w:rsidRPr="00527CD5">
              <w:rPr>
                <w:bCs/>
                <w:sz w:val="22"/>
              </w:rPr>
              <w:t>9</w:t>
            </w:r>
          </w:p>
        </w:tc>
        <w:tc>
          <w:tcPr>
            <w:tcW w:w="4536" w:type="dxa"/>
          </w:tcPr>
          <w:p w:rsidR="00527CD5" w:rsidRPr="00527CD5" w:rsidRDefault="00F40C95" w:rsidP="00A6760E">
            <w:pPr>
              <w:spacing w:after="0" w:line="240" w:lineRule="auto"/>
              <w:rPr>
                <w:sz w:val="22"/>
              </w:rPr>
            </w:pPr>
            <w:r w:rsidRPr="00F40C95">
              <w:rPr>
                <w:sz w:val="22"/>
              </w:rPr>
              <w:t>klimova_elvina@mail.ru</w:t>
            </w:r>
          </w:p>
        </w:tc>
      </w:tr>
    </w:tbl>
    <w:p w:rsidR="008C44D1" w:rsidRDefault="008C44D1" w:rsidP="008C44D1">
      <w:pPr>
        <w:pStyle w:val="1"/>
        <w:numPr>
          <w:ilvl w:val="0"/>
          <w:numId w:val="0"/>
        </w:numPr>
        <w:ind w:left="360"/>
      </w:pPr>
    </w:p>
    <w:p w:rsidR="000F31A6" w:rsidRPr="00553813" w:rsidRDefault="00961B9B" w:rsidP="00553813">
      <w:pPr>
        <w:pStyle w:val="1"/>
      </w:pPr>
      <w:r w:rsidRPr="00553813">
        <w:t>Экономическая характеристика</w:t>
      </w:r>
    </w:p>
    <w:p w:rsidR="002A042D" w:rsidRPr="00351D0A" w:rsidRDefault="002A042D" w:rsidP="002A042D">
      <w:pPr>
        <w:pStyle w:val="2"/>
      </w:pPr>
      <w:r>
        <w:t>Ключевые отрасли экономики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9639"/>
      </w:tblGrid>
      <w:tr w:rsidR="002A042D" w:rsidRPr="007B515D" w:rsidTr="003A15A1">
        <w:tc>
          <w:tcPr>
            <w:tcW w:w="5240" w:type="dxa"/>
          </w:tcPr>
          <w:p w:rsidR="002A042D" w:rsidRPr="007B515D" w:rsidRDefault="002A042D" w:rsidP="003A15A1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Отрасль</w:t>
            </w:r>
          </w:p>
        </w:tc>
        <w:tc>
          <w:tcPr>
            <w:tcW w:w="9639" w:type="dxa"/>
          </w:tcPr>
          <w:p w:rsidR="002A042D" w:rsidRPr="007B515D" w:rsidRDefault="002A042D" w:rsidP="003A15A1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Предприятия (представители отрасли)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E776D3" w:rsidRDefault="002A042D" w:rsidP="003A15A1">
            <w:pPr>
              <w:rPr>
                <w:sz w:val="22"/>
              </w:rPr>
            </w:pPr>
            <w:r w:rsidRPr="00E776D3">
              <w:rPr>
                <w:sz w:val="22"/>
              </w:rPr>
              <w:t>Производство пищевых продуктов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E776D3" w:rsidRDefault="002A042D" w:rsidP="003A15A1">
            <w:pPr>
              <w:rPr>
                <w:sz w:val="22"/>
              </w:rPr>
            </w:pPr>
            <w:r w:rsidRPr="00E776D3">
              <w:rPr>
                <w:sz w:val="22"/>
              </w:rPr>
              <w:t>ООО « Вольский кондитер-</w:t>
            </w:r>
            <w:r>
              <w:rPr>
                <w:sz w:val="22"/>
              </w:rPr>
              <w:t xml:space="preserve">2», ООО «Плодовое-2009», ЗАО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spellEnd"/>
            <w:proofErr w:type="gramEnd"/>
            <w:r>
              <w:rPr>
                <w:sz w:val="22"/>
              </w:rPr>
              <w:t xml:space="preserve">  НП</w:t>
            </w:r>
            <w:r w:rsidRPr="00E776D3">
              <w:rPr>
                <w:sz w:val="22"/>
              </w:rPr>
              <w:t xml:space="preserve"> «</w:t>
            </w:r>
            <w:proofErr w:type="spellStart"/>
            <w:r w:rsidRPr="00E776D3">
              <w:rPr>
                <w:sz w:val="22"/>
              </w:rPr>
              <w:t>Вольскхлеб</w:t>
            </w:r>
            <w:proofErr w:type="spellEnd"/>
            <w:r w:rsidRPr="00E776D3">
              <w:rPr>
                <w:sz w:val="22"/>
              </w:rPr>
              <w:t>», ОАО «</w:t>
            </w:r>
            <w:proofErr w:type="spellStart"/>
            <w:r w:rsidRPr="00E776D3">
              <w:rPr>
                <w:sz w:val="22"/>
              </w:rPr>
              <w:t>Гормолзавод</w:t>
            </w:r>
            <w:proofErr w:type="spellEnd"/>
            <w:r w:rsidRPr="00E776D3">
              <w:rPr>
                <w:sz w:val="22"/>
              </w:rPr>
              <w:t xml:space="preserve"> Вольский», ООО «Завод «Империя соков».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E776D3" w:rsidRDefault="002A042D" w:rsidP="003A15A1">
            <w:pPr>
              <w:rPr>
                <w:sz w:val="22"/>
              </w:rPr>
            </w:pPr>
            <w:r>
              <w:rPr>
                <w:sz w:val="22"/>
              </w:rPr>
              <w:t>Производство цемента</w:t>
            </w:r>
            <w:r w:rsidRPr="00E776D3">
              <w:rPr>
                <w:sz w:val="22"/>
              </w:rPr>
              <w:t>,</w:t>
            </w:r>
            <w:r>
              <w:rPr>
                <w:sz w:val="22"/>
              </w:rPr>
              <w:t xml:space="preserve"> добыча полезных ископаемых, </w:t>
            </w:r>
            <w:r w:rsidRPr="00E776D3">
              <w:rPr>
                <w:sz w:val="22"/>
              </w:rPr>
              <w:t xml:space="preserve"> </w:t>
            </w:r>
            <w:hyperlink r:id="rId10" w:history="1">
              <w:r>
                <w:rPr>
                  <w:rStyle w:val="a6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</w:t>
              </w:r>
              <w:r w:rsidRPr="00A97140">
                <w:rPr>
                  <w:rStyle w:val="a6"/>
                  <w:color w:val="auto"/>
                  <w:sz w:val="21"/>
                  <w:szCs w:val="21"/>
                  <w:u w:val="none"/>
                  <w:shd w:val="clear" w:color="auto" w:fill="FFFFFF"/>
                </w:rPr>
                <w:t>роизводство изделий из бетона для использования в строительстве</w:t>
              </w:r>
            </w:hyperlink>
            <w: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6B78E1" w:rsidRDefault="002A042D" w:rsidP="003A15A1">
            <w:pPr>
              <w:rPr>
                <w:sz w:val="22"/>
              </w:rPr>
            </w:pPr>
            <w:r w:rsidRPr="006B78E1">
              <w:rPr>
                <w:sz w:val="22"/>
              </w:rPr>
              <w:t>ООО «</w:t>
            </w:r>
            <w:proofErr w:type="spellStart"/>
            <w:r w:rsidRPr="006B78E1">
              <w:rPr>
                <w:sz w:val="22"/>
              </w:rPr>
              <w:t>Холсим</w:t>
            </w:r>
            <w:proofErr w:type="spellEnd"/>
            <w:r w:rsidRPr="006B78E1">
              <w:rPr>
                <w:sz w:val="22"/>
              </w:rPr>
              <w:t xml:space="preserve"> (Рус), ЗАО «</w:t>
            </w:r>
            <w:proofErr w:type="spellStart"/>
            <w:r w:rsidRPr="006B78E1">
              <w:rPr>
                <w:sz w:val="22"/>
              </w:rPr>
              <w:t>ХайдельбергЦемент</w:t>
            </w:r>
            <w:proofErr w:type="spellEnd"/>
            <w:r w:rsidRPr="006B78E1">
              <w:rPr>
                <w:sz w:val="22"/>
              </w:rPr>
              <w:t xml:space="preserve">», ООО «Железобетон», 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FE02EF" w:rsidRDefault="002A042D" w:rsidP="003A15A1">
            <w:pPr>
              <w:rPr>
                <w:sz w:val="22"/>
              </w:rPr>
            </w:pPr>
            <w:r w:rsidRPr="00FE02EF">
              <w:rPr>
                <w:sz w:val="22"/>
              </w:rPr>
              <w:t xml:space="preserve">Переработка и реализация мела, добыча полезных ископаемых, разработка каменных карьеров, добыча известняка, гипсового камня и мела.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1659F5" w:rsidRDefault="002A042D" w:rsidP="003A15A1">
            <w:pPr>
              <w:rPr>
                <w:sz w:val="22"/>
              </w:rPr>
            </w:pPr>
            <w:r w:rsidRPr="001659F5">
              <w:rPr>
                <w:sz w:val="22"/>
              </w:rPr>
              <w:t>ООО « Вольский мел»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FE02EF" w:rsidRDefault="002A042D" w:rsidP="003A15A1">
            <w:pPr>
              <w:rPr>
                <w:sz w:val="22"/>
              </w:rPr>
            </w:pPr>
            <w:r>
              <w:rPr>
                <w:sz w:val="22"/>
              </w:rPr>
              <w:t>Производство комовой негашеной извести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1659F5" w:rsidRDefault="002A042D" w:rsidP="003A15A1">
            <w:pPr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ВолгаИзвесть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25583A" w:rsidRDefault="002A042D" w:rsidP="003A15A1">
            <w:pPr>
              <w:rPr>
                <w:color w:val="FF0000"/>
                <w:sz w:val="22"/>
              </w:rPr>
            </w:pPr>
            <w:r>
              <w:t>Производство по механической обработке металлических изделий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6B78E1" w:rsidRDefault="002A042D" w:rsidP="003A15A1">
            <w:pPr>
              <w:rPr>
                <w:sz w:val="22"/>
              </w:rPr>
            </w:pPr>
            <w:r w:rsidRPr="006B78E1">
              <w:rPr>
                <w:sz w:val="22"/>
              </w:rPr>
              <w:t>ООО «Завод «Металлист»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1659F5" w:rsidRDefault="002A042D" w:rsidP="003A15A1">
            <w:pPr>
              <w:rPr>
                <w:sz w:val="22"/>
              </w:rPr>
            </w:pPr>
            <w:r w:rsidRPr="001659F5">
              <w:rPr>
                <w:sz w:val="22"/>
              </w:rPr>
              <w:lastRenderedPageBreak/>
              <w:t>Выпуск и ремонт боевых машин, противотанковых ракетных комплексов (ПТРК)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1659F5" w:rsidRDefault="002A042D" w:rsidP="003A15A1">
            <w:pPr>
              <w:rPr>
                <w:sz w:val="22"/>
              </w:rPr>
            </w:pPr>
            <w:r w:rsidRPr="001659F5">
              <w:rPr>
                <w:sz w:val="22"/>
              </w:rPr>
              <w:t xml:space="preserve">АО « Вольский механический завод» 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1659F5" w:rsidRDefault="002A042D" w:rsidP="003A15A1">
            <w:pPr>
              <w:rPr>
                <w:sz w:val="22"/>
              </w:rPr>
            </w:pPr>
            <w:r>
              <w:rPr>
                <w:sz w:val="22"/>
              </w:rPr>
              <w:t>Швейное производство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1659F5" w:rsidRDefault="002A042D" w:rsidP="003A15A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Вольская</w:t>
            </w:r>
            <w:proofErr w:type="spellEnd"/>
            <w:r>
              <w:rPr>
                <w:sz w:val="22"/>
              </w:rPr>
              <w:t xml:space="preserve"> швейная фабрика «</w:t>
            </w:r>
            <w:proofErr w:type="spellStart"/>
            <w:r>
              <w:rPr>
                <w:sz w:val="22"/>
              </w:rPr>
              <w:t>Элис</w:t>
            </w:r>
            <w:proofErr w:type="spellEnd"/>
            <w:r>
              <w:rPr>
                <w:sz w:val="22"/>
              </w:rPr>
              <w:t>» ООО «Центр маркетинга»</w:t>
            </w:r>
          </w:p>
        </w:tc>
      </w:tr>
      <w:tr w:rsidR="002A042D" w:rsidRPr="007B515D" w:rsidTr="003A15A1">
        <w:tc>
          <w:tcPr>
            <w:tcW w:w="5240" w:type="dxa"/>
            <w:shd w:val="clear" w:color="auto" w:fill="auto"/>
            <w:vAlign w:val="center"/>
          </w:tcPr>
          <w:p w:rsidR="002A042D" w:rsidRPr="001A05D4" w:rsidRDefault="002A042D" w:rsidP="003A15A1">
            <w:pPr>
              <w:rPr>
                <w:sz w:val="22"/>
              </w:rPr>
            </w:pPr>
            <w:r w:rsidRPr="001A05D4">
              <w:rPr>
                <w:sz w:val="22"/>
              </w:rPr>
              <w:t>Оптовая и розничная торговля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A042D" w:rsidRPr="001659F5" w:rsidRDefault="002A042D" w:rsidP="003A15A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ЗАО «</w:t>
            </w:r>
            <w:proofErr w:type="spellStart"/>
            <w:r>
              <w:rPr>
                <w:sz w:val="22"/>
              </w:rPr>
              <w:t>Тандер</w:t>
            </w:r>
            <w:proofErr w:type="spellEnd"/>
            <w:r>
              <w:rPr>
                <w:sz w:val="22"/>
              </w:rPr>
              <w:t>», ООО « Центр реструктуризации»,  ООО «</w:t>
            </w:r>
            <w:proofErr w:type="spellStart"/>
            <w:r>
              <w:rPr>
                <w:sz w:val="22"/>
              </w:rPr>
              <w:t>Волгаторг</w:t>
            </w:r>
            <w:proofErr w:type="spellEnd"/>
            <w:r>
              <w:rPr>
                <w:sz w:val="22"/>
              </w:rPr>
              <w:t>», ООО «Универмаг Вольский»,  ООО «Атриум», АО «</w:t>
            </w:r>
            <w:proofErr w:type="spellStart"/>
            <w:r>
              <w:rPr>
                <w:sz w:val="22"/>
              </w:rPr>
              <w:t>Тандер</w:t>
            </w:r>
            <w:proofErr w:type="spellEnd"/>
            <w:r>
              <w:rPr>
                <w:sz w:val="22"/>
              </w:rPr>
              <w:t xml:space="preserve">», ООО «Фортуна», ИП </w:t>
            </w:r>
            <w:proofErr w:type="spellStart"/>
            <w:r>
              <w:rPr>
                <w:sz w:val="22"/>
              </w:rPr>
              <w:t>Бадалов</w:t>
            </w:r>
            <w:proofErr w:type="spellEnd"/>
            <w:r>
              <w:rPr>
                <w:sz w:val="22"/>
              </w:rPr>
              <w:t xml:space="preserve">, ИП </w:t>
            </w:r>
            <w:proofErr w:type="spellStart"/>
            <w:r>
              <w:rPr>
                <w:sz w:val="22"/>
              </w:rPr>
              <w:t>Федосеенко</w:t>
            </w:r>
            <w:proofErr w:type="spellEnd"/>
            <w:r>
              <w:rPr>
                <w:sz w:val="22"/>
              </w:rPr>
              <w:t>.</w:t>
            </w:r>
            <w:proofErr w:type="gramEnd"/>
          </w:p>
        </w:tc>
      </w:tr>
    </w:tbl>
    <w:p w:rsidR="00C207B5" w:rsidRDefault="00C207B5" w:rsidP="00C207B5">
      <w:pPr>
        <w:pStyle w:val="2"/>
      </w:pPr>
      <w:r>
        <w:t>Характеристика градообразующего предприятия</w:t>
      </w:r>
    </w:p>
    <w:p w:rsidR="00C207B5" w:rsidRPr="003035AA" w:rsidRDefault="00C207B5" w:rsidP="00C207B5">
      <w:pPr>
        <w:pStyle w:val="3"/>
      </w:pPr>
      <w:r>
        <w:t>Название градообразующего предприятия</w:t>
      </w:r>
      <w:r w:rsidR="00D32A66">
        <w:t xml:space="preserve"> </w:t>
      </w:r>
      <w:r w:rsidR="000B1325">
        <w:t xml:space="preserve"> </w:t>
      </w:r>
      <w:r w:rsidR="00D32A66">
        <w:t xml:space="preserve">- </w:t>
      </w:r>
      <w:r w:rsidR="000B1325">
        <w:t xml:space="preserve"> </w:t>
      </w:r>
      <w:r w:rsidR="000B1325" w:rsidRPr="000B1325">
        <w:t>ООО "</w:t>
      </w:r>
      <w:proofErr w:type="spellStart"/>
      <w:r w:rsidR="000B1325" w:rsidRPr="000B1325">
        <w:t>Холсим</w:t>
      </w:r>
      <w:proofErr w:type="spellEnd"/>
      <w:r w:rsidR="000B1325" w:rsidRPr="000B1325">
        <w:t xml:space="preserve"> (</w:t>
      </w:r>
      <w:proofErr w:type="gramStart"/>
      <w:r w:rsidR="000B1325" w:rsidRPr="000B1325">
        <w:t>Рус</w:t>
      </w:r>
      <w:proofErr w:type="gramEnd"/>
      <w:r w:rsidR="000B1325" w:rsidRPr="000B1325">
        <w:t>)"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787"/>
        <w:gridCol w:w="1930"/>
        <w:gridCol w:w="2037"/>
        <w:gridCol w:w="2704"/>
        <w:gridCol w:w="2116"/>
        <w:gridCol w:w="2551"/>
      </w:tblGrid>
      <w:tr w:rsidR="00C207B5" w:rsidRPr="007B515D" w:rsidTr="007B515D">
        <w:tc>
          <w:tcPr>
            <w:tcW w:w="1754" w:type="dxa"/>
          </w:tcPr>
          <w:p w:rsidR="00C207B5" w:rsidRPr="007B515D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Основные виды деятельности</w:t>
            </w:r>
          </w:p>
        </w:tc>
        <w:tc>
          <w:tcPr>
            <w:tcW w:w="1787" w:type="dxa"/>
          </w:tcPr>
          <w:p w:rsidR="00C207B5" w:rsidRPr="007B515D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Собственники</w:t>
            </w:r>
          </w:p>
        </w:tc>
        <w:tc>
          <w:tcPr>
            <w:tcW w:w="1930" w:type="dxa"/>
          </w:tcPr>
          <w:p w:rsidR="00C207B5" w:rsidRPr="007B515D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Отношение к Холдингам</w:t>
            </w:r>
          </w:p>
        </w:tc>
        <w:tc>
          <w:tcPr>
            <w:tcW w:w="2037" w:type="dxa"/>
          </w:tcPr>
          <w:p w:rsidR="00C207B5" w:rsidRPr="007B515D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Генеральный директор</w:t>
            </w:r>
          </w:p>
        </w:tc>
        <w:tc>
          <w:tcPr>
            <w:tcW w:w="2704" w:type="dxa"/>
          </w:tcPr>
          <w:p w:rsidR="00C207B5" w:rsidRPr="007B515D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Количество занятых, чел.</w:t>
            </w:r>
          </w:p>
        </w:tc>
        <w:tc>
          <w:tcPr>
            <w:tcW w:w="2116" w:type="dxa"/>
          </w:tcPr>
          <w:p w:rsidR="00C207B5" w:rsidRPr="007B515D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Выручка от реализации, тыс. руб.</w:t>
            </w:r>
          </w:p>
        </w:tc>
        <w:tc>
          <w:tcPr>
            <w:tcW w:w="2551" w:type="dxa"/>
          </w:tcPr>
          <w:p w:rsidR="00C207B5" w:rsidRPr="007B515D" w:rsidRDefault="00C207B5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Планы по увольнению в текущем/следующем году, чел.</w:t>
            </w:r>
          </w:p>
        </w:tc>
      </w:tr>
      <w:tr w:rsidR="00C75783" w:rsidRPr="007B515D" w:rsidTr="0015740D">
        <w:trPr>
          <w:trHeight w:val="294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83" w:rsidRPr="00950D02" w:rsidRDefault="00950D02" w:rsidP="00C75783">
            <w:pPr>
              <w:spacing w:after="0" w:line="240" w:lineRule="auto"/>
              <w:rPr>
                <w:sz w:val="22"/>
              </w:rPr>
            </w:pPr>
            <w:r w:rsidRPr="00950D02">
              <w:rPr>
                <w:sz w:val="22"/>
              </w:rPr>
              <w:t>Производство цемента (26.51)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83" w:rsidRPr="00692D1B" w:rsidRDefault="00950D02" w:rsidP="00C75783">
            <w:pPr>
              <w:rPr>
                <w:color w:val="C00000"/>
                <w:sz w:val="22"/>
              </w:rPr>
            </w:pPr>
            <w:r w:rsidRPr="00950D02">
              <w:rPr>
                <w:sz w:val="22"/>
              </w:rPr>
              <w:t>ОАО "Альфа</w:t>
            </w:r>
            <w:r w:rsidRPr="00950D02">
              <w:rPr>
                <w:color w:val="C00000"/>
                <w:sz w:val="22"/>
              </w:rPr>
              <w:t xml:space="preserve"> </w:t>
            </w:r>
            <w:r w:rsidRPr="00950D02">
              <w:rPr>
                <w:sz w:val="22"/>
              </w:rPr>
              <w:t>Цемент"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83" w:rsidRPr="00692D1B" w:rsidRDefault="00C75783" w:rsidP="00C75783">
            <w:pPr>
              <w:rPr>
                <w:color w:val="C00000"/>
                <w:sz w:val="22"/>
              </w:rPr>
            </w:pPr>
          </w:p>
        </w:tc>
        <w:tc>
          <w:tcPr>
            <w:tcW w:w="2037" w:type="dxa"/>
          </w:tcPr>
          <w:p w:rsidR="00950D02" w:rsidRPr="00950D02" w:rsidRDefault="00950D02" w:rsidP="00950D02">
            <w:pPr>
              <w:spacing w:after="0" w:line="240" w:lineRule="auto"/>
            </w:pPr>
            <w:proofErr w:type="spellStart"/>
            <w:r w:rsidRPr="00950D02">
              <w:t>Бруско</w:t>
            </w:r>
            <w:proofErr w:type="spellEnd"/>
          </w:p>
          <w:p w:rsidR="00C75783" w:rsidRPr="00950D02" w:rsidRDefault="00950D02" w:rsidP="00950D02">
            <w:pPr>
              <w:spacing w:after="0" w:line="240" w:lineRule="auto"/>
            </w:pPr>
            <w:r w:rsidRPr="00950D02">
              <w:t xml:space="preserve"> </w:t>
            </w:r>
            <w:proofErr w:type="spellStart"/>
            <w:r w:rsidRPr="00950D02">
              <w:t>Гильермо</w:t>
            </w:r>
            <w:proofErr w:type="spellEnd"/>
            <w:r w:rsidRPr="00950D02">
              <w:rPr>
                <w:sz w:val="22"/>
              </w:rPr>
              <w:t xml:space="preserve"> Рафаэль</w:t>
            </w:r>
          </w:p>
        </w:tc>
        <w:tc>
          <w:tcPr>
            <w:tcW w:w="2704" w:type="dxa"/>
          </w:tcPr>
          <w:p w:rsidR="00C75783" w:rsidRPr="00950D02" w:rsidRDefault="00950D02" w:rsidP="00950D02">
            <w:pPr>
              <w:spacing w:after="0" w:line="240" w:lineRule="auto"/>
              <w:jc w:val="center"/>
              <w:rPr>
                <w:sz w:val="22"/>
              </w:rPr>
            </w:pPr>
            <w:r w:rsidRPr="00950D02">
              <w:rPr>
                <w:sz w:val="22"/>
              </w:rPr>
              <w:t>522</w:t>
            </w:r>
          </w:p>
        </w:tc>
        <w:tc>
          <w:tcPr>
            <w:tcW w:w="2116" w:type="dxa"/>
          </w:tcPr>
          <w:p w:rsidR="00C75783" w:rsidRPr="00950D02" w:rsidRDefault="00950D02" w:rsidP="00950D02">
            <w:pPr>
              <w:spacing w:after="0" w:line="240" w:lineRule="auto"/>
              <w:jc w:val="center"/>
              <w:rPr>
                <w:sz w:val="22"/>
              </w:rPr>
            </w:pPr>
            <w:r w:rsidRPr="00950D02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950D02">
              <w:rPr>
                <w:sz w:val="22"/>
              </w:rPr>
              <w:t>156</w:t>
            </w:r>
            <w:r>
              <w:rPr>
                <w:sz w:val="22"/>
              </w:rPr>
              <w:t xml:space="preserve"> </w:t>
            </w:r>
            <w:r w:rsidRPr="00950D02">
              <w:rPr>
                <w:sz w:val="22"/>
              </w:rPr>
              <w:t>800</w:t>
            </w:r>
            <w:r w:rsidR="003D06E0" w:rsidRPr="00950D02">
              <w:rPr>
                <w:sz w:val="22"/>
              </w:rPr>
              <w:t>,0</w:t>
            </w:r>
          </w:p>
        </w:tc>
        <w:tc>
          <w:tcPr>
            <w:tcW w:w="2551" w:type="dxa"/>
          </w:tcPr>
          <w:p w:rsidR="00C75783" w:rsidRPr="00950D02" w:rsidRDefault="003D06E0" w:rsidP="00950D02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950D02">
              <w:rPr>
                <w:sz w:val="22"/>
                <w:szCs w:val="24"/>
              </w:rPr>
              <w:t>0</w:t>
            </w:r>
          </w:p>
        </w:tc>
      </w:tr>
    </w:tbl>
    <w:p w:rsidR="00961B9B" w:rsidRDefault="00961B9B" w:rsidP="00961B9B">
      <w:pPr>
        <w:pStyle w:val="2"/>
      </w:pPr>
      <w:r>
        <w:t>Малое и среднее предпринимательство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6"/>
        <w:gridCol w:w="3686"/>
        <w:gridCol w:w="4192"/>
        <w:gridCol w:w="3624"/>
      </w:tblGrid>
      <w:tr w:rsidR="007E71E4" w:rsidRPr="007B515D" w:rsidTr="007E71E4">
        <w:tc>
          <w:tcPr>
            <w:tcW w:w="11764" w:type="dxa"/>
            <w:gridSpan w:val="3"/>
          </w:tcPr>
          <w:p w:rsidR="007E71E4" w:rsidRPr="007B515D" w:rsidRDefault="007E71E4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Количество зарегистрированных субъектов МСП, шт.</w:t>
            </w:r>
          </w:p>
        </w:tc>
        <w:tc>
          <w:tcPr>
            <w:tcW w:w="3624" w:type="dxa"/>
          </w:tcPr>
          <w:p w:rsidR="007E71E4" w:rsidRPr="007B515D" w:rsidRDefault="007E71E4" w:rsidP="007B515D">
            <w:pPr>
              <w:spacing w:after="0" w:line="240" w:lineRule="auto"/>
              <w:rPr>
                <w:sz w:val="22"/>
              </w:rPr>
            </w:pPr>
          </w:p>
        </w:tc>
      </w:tr>
      <w:tr w:rsidR="007E71E4" w:rsidRPr="007B515D" w:rsidTr="007E71E4">
        <w:tc>
          <w:tcPr>
            <w:tcW w:w="3886" w:type="dxa"/>
          </w:tcPr>
          <w:p w:rsidR="007E71E4" w:rsidRPr="007B515D" w:rsidRDefault="007E71E4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2015г.</w:t>
            </w:r>
          </w:p>
        </w:tc>
        <w:tc>
          <w:tcPr>
            <w:tcW w:w="3686" w:type="dxa"/>
          </w:tcPr>
          <w:p w:rsidR="007E71E4" w:rsidRPr="007B515D" w:rsidRDefault="007E71E4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2016г.</w:t>
            </w:r>
          </w:p>
        </w:tc>
        <w:tc>
          <w:tcPr>
            <w:tcW w:w="4192" w:type="dxa"/>
          </w:tcPr>
          <w:p w:rsidR="007E71E4" w:rsidRPr="007B515D" w:rsidRDefault="007E71E4" w:rsidP="0077085D">
            <w:pPr>
              <w:spacing w:after="0" w:line="240" w:lineRule="auto"/>
              <w:ind w:right="175"/>
              <w:jc w:val="center"/>
              <w:rPr>
                <w:sz w:val="22"/>
              </w:rPr>
            </w:pPr>
            <w:r w:rsidRPr="007B515D">
              <w:rPr>
                <w:sz w:val="22"/>
              </w:rPr>
              <w:t xml:space="preserve">2017г. </w:t>
            </w:r>
          </w:p>
        </w:tc>
        <w:tc>
          <w:tcPr>
            <w:tcW w:w="3624" w:type="dxa"/>
          </w:tcPr>
          <w:p w:rsidR="007E71E4" w:rsidRPr="007B515D" w:rsidRDefault="007E71E4" w:rsidP="00D64F0E">
            <w:pPr>
              <w:spacing w:after="0" w:line="240" w:lineRule="auto"/>
              <w:ind w:right="175"/>
              <w:jc w:val="center"/>
              <w:rPr>
                <w:sz w:val="22"/>
              </w:rPr>
            </w:pPr>
            <w:r>
              <w:rPr>
                <w:sz w:val="22"/>
              </w:rPr>
              <w:t>2018г. (прогноз)</w:t>
            </w:r>
          </w:p>
        </w:tc>
      </w:tr>
      <w:tr w:rsidR="007E71E4" w:rsidRPr="007B515D" w:rsidTr="007E71E4">
        <w:tc>
          <w:tcPr>
            <w:tcW w:w="3886" w:type="dxa"/>
          </w:tcPr>
          <w:p w:rsidR="007E71E4" w:rsidRPr="0067750C" w:rsidRDefault="0067750C" w:rsidP="002663EC">
            <w:pPr>
              <w:jc w:val="center"/>
            </w:pPr>
            <w:r w:rsidRPr="0067750C">
              <w:t>1425</w:t>
            </w:r>
          </w:p>
        </w:tc>
        <w:tc>
          <w:tcPr>
            <w:tcW w:w="3686" w:type="dxa"/>
          </w:tcPr>
          <w:p w:rsidR="007E71E4" w:rsidRPr="0067750C" w:rsidRDefault="0067750C" w:rsidP="002663EC">
            <w:pPr>
              <w:jc w:val="center"/>
            </w:pPr>
            <w:r w:rsidRPr="0067750C">
              <w:t>1535</w:t>
            </w:r>
          </w:p>
        </w:tc>
        <w:tc>
          <w:tcPr>
            <w:tcW w:w="4192" w:type="dxa"/>
          </w:tcPr>
          <w:p w:rsidR="007E71E4" w:rsidRPr="0067750C" w:rsidRDefault="0067750C" w:rsidP="002663EC">
            <w:pPr>
              <w:jc w:val="center"/>
            </w:pPr>
            <w:r w:rsidRPr="0067750C">
              <w:t>1590</w:t>
            </w:r>
          </w:p>
        </w:tc>
        <w:tc>
          <w:tcPr>
            <w:tcW w:w="3624" w:type="dxa"/>
          </w:tcPr>
          <w:p w:rsidR="007E71E4" w:rsidRPr="0067750C" w:rsidRDefault="0067750C" w:rsidP="002663EC">
            <w:pPr>
              <w:jc w:val="center"/>
            </w:pPr>
            <w:r w:rsidRPr="0067750C">
              <w:t>1645</w:t>
            </w:r>
          </w:p>
        </w:tc>
      </w:tr>
    </w:tbl>
    <w:p w:rsidR="00923D4B" w:rsidRDefault="00923D4B" w:rsidP="005D2ABF">
      <w:pPr>
        <w:pStyle w:val="2"/>
      </w:pPr>
    </w:p>
    <w:p w:rsidR="009013CA" w:rsidRPr="009013CA" w:rsidRDefault="009013CA" w:rsidP="009013CA"/>
    <w:p w:rsidR="00071F58" w:rsidRDefault="00071F58" w:rsidP="005D2ABF">
      <w:pPr>
        <w:pStyle w:val="2"/>
      </w:pPr>
      <w:r w:rsidRPr="00044E88">
        <w:t>Инвестиции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3"/>
        <w:gridCol w:w="1966"/>
        <w:gridCol w:w="1695"/>
        <w:gridCol w:w="1816"/>
        <w:gridCol w:w="1939"/>
        <w:gridCol w:w="1995"/>
        <w:gridCol w:w="1744"/>
      </w:tblGrid>
      <w:tr w:rsidR="00D64F0E" w:rsidRPr="007B515D" w:rsidTr="00BD7CEA">
        <w:tc>
          <w:tcPr>
            <w:tcW w:w="15388" w:type="dxa"/>
            <w:gridSpan w:val="7"/>
          </w:tcPr>
          <w:p w:rsidR="00D64F0E" w:rsidRPr="007B515D" w:rsidRDefault="00D64F0E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Инвестиции в основной капитал</w:t>
            </w:r>
          </w:p>
        </w:tc>
      </w:tr>
      <w:tr w:rsidR="00D64F0E" w:rsidRPr="007B515D" w:rsidTr="00D64F0E">
        <w:tc>
          <w:tcPr>
            <w:tcW w:w="4233" w:type="dxa"/>
          </w:tcPr>
          <w:p w:rsidR="00D64F0E" w:rsidRPr="007B515D" w:rsidRDefault="00D64F0E" w:rsidP="007B51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66" w:type="dxa"/>
          </w:tcPr>
          <w:p w:rsidR="00D64F0E" w:rsidRPr="007B515D" w:rsidRDefault="00D64F0E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2013г.</w:t>
            </w:r>
          </w:p>
        </w:tc>
        <w:tc>
          <w:tcPr>
            <w:tcW w:w="1695" w:type="dxa"/>
          </w:tcPr>
          <w:p w:rsidR="00D64F0E" w:rsidRPr="007B515D" w:rsidRDefault="00D64F0E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2014г.</w:t>
            </w:r>
          </w:p>
        </w:tc>
        <w:tc>
          <w:tcPr>
            <w:tcW w:w="1816" w:type="dxa"/>
          </w:tcPr>
          <w:p w:rsidR="00D64F0E" w:rsidRPr="007B515D" w:rsidRDefault="00D64F0E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2015г.</w:t>
            </w:r>
          </w:p>
        </w:tc>
        <w:tc>
          <w:tcPr>
            <w:tcW w:w="1939" w:type="dxa"/>
          </w:tcPr>
          <w:p w:rsidR="00D64F0E" w:rsidRPr="007B515D" w:rsidRDefault="00D64F0E" w:rsidP="00D64F0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2016г. </w:t>
            </w:r>
          </w:p>
        </w:tc>
        <w:tc>
          <w:tcPr>
            <w:tcW w:w="1995" w:type="dxa"/>
            <w:shd w:val="clear" w:color="auto" w:fill="auto"/>
          </w:tcPr>
          <w:p w:rsidR="00D64F0E" w:rsidRPr="007E71E4" w:rsidRDefault="00F81DC2" w:rsidP="00D64F0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 г.</w:t>
            </w:r>
          </w:p>
        </w:tc>
        <w:tc>
          <w:tcPr>
            <w:tcW w:w="1744" w:type="dxa"/>
            <w:shd w:val="clear" w:color="auto" w:fill="auto"/>
          </w:tcPr>
          <w:p w:rsidR="00D64F0E" w:rsidRPr="007E71E4" w:rsidRDefault="00D64F0E" w:rsidP="00D64F0E">
            <w:pPr>
              <w:spacing w:after="0" w:line="240" w:lineRule="auto"/>
              <w:jc w:val="center"/>
              <w:rPr>
                <w:sz w:val="22"/>
              </w:rPr>
            </w:pPr>
            <w:r w:rsidRPr="007E71E4">
              <w:rPr>
                <w:sz w:val="22"/>
              </w:rPr>
              <w:t>2018 год (прогноз)</w:t>
            </w:r>
          </w:p>
        </w:tc>
      </w:tr>
      <w:tr w:rsidR="00D64F0E" w:rsidRPr="007B515D" w:rsidTr="00D64F0E">
        <w:tc>
          <w:tcPr>
            <w:tcW w:w="4233" w:type="dxa"/>
          </w:tcPr>
          <w:p w:rsidR="00D64F0E" w:rsidRPr="007B515D" w:rsidRDefault="00923D4B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В ценах соответствующих лет,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  <w:tc>
          <w:tcPr>
            <w:tcW w:w="1966" w:type="dxa"/>
          </w:tcPr>
          <w:p w:rsidR="00D64F0E" w:rsidRPr="00B54772" w:rsidRDefault="00B54772" w:rsidP="00F952A5">
            <w:pPr>
              <w:spacing w:after="0" w:line="240" w:lineRule="auto"/>
              <w:jc w:val="center"/>
              <w:rPr>
                <w:sz w:val="22"/>
              </w:rPr>
            </w:pPr>
            <w:r w:rsidRPr="00B54772">
              <w:rPr>
                <w:sz w:val="22"/>
              </w:rPr>
              <w:t>1 804 241,0</w:t>
            </w:r>
          </w:p>
        </w:tc>
        <w:tc>
          <w:tcPr>
            <w:tcW w:w="1695" w:type="dxa"/>
          </w:tcPr>
          <w:p w:rsidR="00D64F0E" w:rsidRPr="00B54772" w:rsidRDefault="00B54772" w:rsidP="00F952A5">
            <w:pPr>
              <w:spacing w:after="0" w:line="240" w:lineRule="auto"/>
              <w:jc w:val="center"/>
              <w:rPr>
                <w:sz w:val="22"/>
              </w:rPr>
            </w:pPr>
            <w:r w:rsidRPr="00B54772">
              <w:rPr>
                <w:sz w:val="22"/>
              </w:rPr>
              <w:t>5 492 300,0</w:t>
            </w:r>
          </w:p>
        </w:tc>
        <w:tc>
          <w:tcPr>
            <w:tcW w:w="1816" w:type="dxa"/>
          </w:tcPr>
          <w:p w:rsidR="00D64F0E" w:rsidRPr="00B54772" w:rsidRDefault="00B54772" w:rsidP="00F952A5">
            <w:pPr>
              <w:spacing w:after="0" w:line="240" w:lineRule="auto"/>
              <w:jc w:val="center"/>
              <w:rPr>
                <w:sz w:val="22"/>
              </w:rPr>
            </w:pPr>
            <w:r w:rsidRPr="00B54772">
              <w:rPr>
                <w:sz w:val="22"/>
              </w:rPr>
              <w:t>7 494 750,0</w:t>
            </w:r>
          </w:p>
        </w:tc>
        <w:tc>
          <w:tcPr>
            <w:tcW w:w="1939" w:type="dxa"/>
          </w:tcPr>
          <w:p w:rsidR="00D64F0E" w:rsidRPr="00B54772" w:rsidRDefault="00B54772" w:rsidP="00F952A5">
            <w:pPr>
              <w:spacing w:after="0" w:line="240" w:lineRule="auto"/>
              <w:jc w:val="center"/>
              <w:rPr>
                <w:sz w:val="22"/>
              </w:rPr>
            </w:pPr>
            <w:r w:rsidRPr="00B54772">
              <w:rPr>
                <w:sz w:val="22"/>
              </w:rPr>
              <w:t>2 675 250,0</w:t>
            </w:r>
          </w:p>
        </w:tc>
        <w:tc>
          <w:tcPr>
            <w:tcW w:w="1995" w:type="dxa"/>
          </w:tcPr>
          <w:p w:rsidR="00D64F0E" w:rsidRPr="00B54772" w:rsidRDefault="00B54772" w:rsidP="00F952A5">
            <w:pPr>
              <w:spacing w:after="0" w:line="240" w:lineRule="auto"/>
              <w:jc w:val="center"/>
              <w:rPr>
                <w:sz w:val="22"/>
              </w:rPr>
            </w:pPr>
            <w:r w:rsidRPr="00B54772">
              <w:rPr>
                <w:sz w:val="22"/>
              </w:rPr>
              <w:t>2 828 000,0</w:t>
            </w:r>
          </w:p>
        </w:tc>
        <w:tc>
          <w:tcPr>
            <w:tcW w:w="1744" w:type="dxa"/>
          </w:tcPr>
          <w:p w:rsidR="00D64F0E" w:rsidRPr="00407D00" w:rsidRDefault="00407D00" w:rsidP="00F952A5">
            <w:pPr>
              <w:spacing w:after="0" w:line="240" w:lineRule="auto"/>
              <w:jc w:val="center"/>
              <w:rPr>
                <w:sz w:val="22"/>
              </w:rPr>
            </w:pPr>
            <w:r w:rsidRPr="00407D00">
              <w:rPr>
                <w:sz w:val="22"/>
              </w:rPr>
              <w:t>1 000 000,0</w:t>
            </w:r>
          </w:p>
        </w:tc>
      </w:tr>
    </w:tbl>
    <w:p w:rsidR="005D2ABF" w:rsidRPr="00966FD6" w:rsidRDefault="005D2ABF" w:rsidP="005D2ABF">
      <w:pPr>
        <w:pStyle w:val="2"/>
      </w:pPr>
      <w:r w:rsidRPr="00966FD6">
        <w:lastRenderedPageBreak/>
        <w:t>Наличие инфраструктуры поддержки субъектов МСП и инвестиционной деятельности: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2693"/>
        <w:gridCol w:w="3544"/>
        <w:gridCol w:w="1843"/>
        <w:gridCol w:w="3685"/>
      </w:tblGrid>
      <w:tr w:rsidR="00E25EBF" w:rsidRPr="007B515D" w:rsidTr="007B515D">
        <w:trPr>
          <w:trHeight w:val="193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E25EBF" w:rsidP="007B515D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7B515D">
              <w:rPr>
                <w:b/>
                <w:sz w:val="22"/>
                <w:szCs w:val="24"/>
              </w:rPr>
              <w:t>Инфраструктура поддержки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7B515D" w:rsidRDefault="005873F3" w:rsidP="007B515D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7B515D">
              <w:rPr>
                <w:b/>
                <w:sz w:val="22"/>
                <w:szCs w:val="24"/>
              </w:rPr>
              <w:t xml:space="preserve">Наличие </w:t>
            </w:r>
            <w:r w:rsidR="00351D0A" w:rsidRPr="007B515D">
              <w:rPr>
                <w:b/>
                <w:sz w:val="22"/>
                <w:szCs w:val="24"/>
              </w:rPr>
              <w:t>(</w:t>
            </w:r>
            <w:proofErr w:type="gramStart"/>
            <w:r w:rsidR="00351D0A" w:rsidRPr="007B515D">
              <w:rPr>
                <w:b/>
                <w:sz w:val="22"/>
                <w:szCs w:val="24"/>
              </w:rPr>
              <w:t>имеется</w:t>
            </w:r>
            <w:proofErr w:type="gramEnd"/>
            <w:r w:rsidR="00351D0A" w:rsidRPr="007B515D">
              <w:rPr>
                <w:b/>
                <w:sz w:val="22"/>
                <w:szCs w:val="24"/>
              </w:rPr>
              <w:t>/не имеется, год начала функционирования)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7B515D" w:rsidRDefault="00351D0A" w:rsidP="007B515D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7B515D">
              <w:rPr>
                <w:b/>
                <w:sz w:val="22"/>
                <w:szCs w:val="24"/>
              </w:rPr>
              <w:t>Наличие в другом МО, региональном центре, если моногород находится в зоне обслуживания (инфраструктура поддержки рассчитана на моногород)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7B515D" w:rsidRDefault="00E25EBF" w:rsidP="007B515D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7B515D">
              <w:rPr>
                <w:b/>
                <w:sz w:val="22"/>
                <w:szCs w:val="24"/>
              </w:rPr>
              <w:t xml:space="preserve">Год </w:t>
            </w:r>
            <w:r w:rsidR="00351D0A" w:rsidRPr="007B515D">
              <w:rPr>
                <w:b/>
                <w:sz w:val="22"/>
                <w:szCs w:val="24"/>
              </w:rPr>
              <w:t xml:space="preserve">планируемого </w:t>
            </w:r>
            <w:r w:rsidRPr="007B515D">
              <w:rPr>
                <w:b/>
                <w:sz w:val="22"/>
                <w:szCs w:val="24"/>
              </w:rPr>
              <w:t>создания</w:t>
            </w:r>
          </w:p>
        </w:tc>
        <w:tc>
          <w:tcPr>
            <w:tcW w:w="3685" w:type="dxa"/>
          </w:tcPr>
          <w:p w:rsidR="00E25EBF" w:rsidRPr="007B515D" w:rsidRDefault="00351D0A" w:rsidP="007B515D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7B515D">
              <w:rPr>
                <w:b/>
                <w:sz w:val="22"/>
                <w:szCs w:val="24"/>
              </w:rPr>
              <w:t>Отражение проекта создания инфраструктуры поддержки МСП в муниципальной и (или) государственной программе (</w:t>
            </w:r>
            <w:proofErr w:type="gramStart"/>
            <w:r w:rsidRPr="007B515D">
              <w:rPr>
                <w:b/>
                <w:sz w:val="22"/>
                <w:szCs w:val="24"/>
              </w:rPr>
              <w:t>отражено</w:t>
            </w:r>
            <w:proofErr w:type="gramEnd"/>
            <w:r w:rsidRPr="007B515D">
              <w:rPr>
                <w:b/>
                <w:sz w:val="22"/>
                <w:szCs w:val="24"/>
              </w:rPr>
              <w:t>/не отражено, название программы)</w:t>
            </w:r>
          </w:p>
        </w:tc>
      </w:tr>
      <w:tr w:rsidR="00E25EBF" w:rsidRPr="007B515D" w:rsidTr="007B515D">
        <w:trPr>
          <w:trHeight w:val="254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E25EBF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Центры и агентства по развитию предпринимательства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D1345C" w:rsidRDefault="00923D4B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D1345C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41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E25EBF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Государственные и муниципальные фонды поддержки предпринимательства</w:t>
            </w:r>
          </w:p>
          <w:p w:rsidR="00E25EBF" w:rsidRPr="007B515D" w:rsidRDefault="00E25EBF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D1345C" w:rsidRDefault="00D1345C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D1345C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D1345C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D1345C" w:rsidRPr="00D1345C" w:rsidRDefault="00D1345C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D1345C">
              <w:rPr>
                <w:sz w:val="22"/>
                <w:szCs w:val="24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D1345C" w:rsidRPr="00D1345C" w:rsidRDefault="00D1345C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D1345C">
              <w:rPr>
                <w:spacing w:val="-6"/>
                <w:szCs w:val="28"/>
              </w:rPr>
              <w:t>8 октября 2007 года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D1345C" w:rsidRPr="005A01D0" w:rsidRDefault="00D1345C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5A01D0">
              <w:rPr>
                <w:spacing w:val="-6"/>
                <w:szCs w:val="28"/>
              </w:rPr>
              <w:t>АО «Гарантийный фонд для субъектов малого предпринимательства Саратовской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D1345C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D1345C" w:rsidRPr="007B515D" w:rsidRDefault="00D1345C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D1345C" w:rsidRPr="007A7355" w:rsidRDefault="00D1345C" w:rsidP="00567D1E">
            <w:pPr>
              <w:spacing w:after="0" w:line="240" w:lineRule="auto"/>
              <w:rPr>
                <w:sz w:val="22"/>
                <w:szCs w:val="24"/>
                <w:highlight w:val="yellow"/>
              </w:rPr>
            </w:pPr>
            <w:r w:rsidRPr="0058725C">
              <w:rPr>
                <w:sz w:val="22"/>
                <w:szCs w:val="24"/>
              </w:rPr>
              <w:t>2006 год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D1345C" w:rsidRPr="005A01D0" w:rsidRDefault="00D1345C" w:rsidP="00567D1E">
            <w:pPr>
              <w:spacing w:after="0" w:line="240" w:lineRule="auto"/>
              <w:rPr>
                <w:sz w:val="22"/>
                <w:szCs w:val="24"/>
                <w:highlight w:val="yellow"/>
              </w:rPr>
            </w:pPr>
            <w:r w:rsidRPr="005A01D0">
              <w:rPr>
                <w:spacing w:val="-6"/>
                <w:szCs w:val="28"/>
              </w:rPr>
              <w:t>НО «Фонд содействия развитию венчурных инвестиций в малые предприятия в научно-технической сфере Саратовской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8A294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Т</w:t>
            </w:r>
            <w:r w:rsidR="00E25EBF" w:rsidRPr="007B515D">
              <w:rPr>
                <w:sz w:val="22"/>
                <w:szCs w:val="24"/>
              </w:rPr>
              <w:t>ехнопарки</w:t>
            </w:r>
            <w:r w:rsidR="00E25EBF"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D1345C" w:rsidRDefault="00BD7CE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D1345C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5A01D0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8A294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Н</w:t>
            </w:r>
            <w:r w:rsidR="00E25EBF" w:rsidRPr="007B515D">
              <w:rPr>
                <w:sz w:val="22"/>
                <w:szCs w:val="24"/>
              </w:rPr>
              <w:t>аучные парки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D1345C" w:rsidRDefault="00BD7CE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D1345C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5A01D0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E25EBF" w:rsidP="007B515D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7B515D">
              <w:rPr>
                <w:sz w:val="22"/>
                <w:szCs w:val="24"/>
              </w:rPr>
              <w:t>Инновационно-технологические</w:t>
            </w:r>
            <w:proofErr w:type="spellEnd"/>
            <w:r w:rsidRPr="007B515D">
              <w:rPr>
                <w:sz w:val="22"/>
                <w:szCs w:val="24"/>
              </w:rPr>
              <w:t xml:space="preserve">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D1345C" w:rsidRDefault="00BD7CE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D1345C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5A01D0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D1345C" w:rsidRPr="007B515D" w:rsidTr="007B515D">
        <w:trPr>
          <w:trHeight w:val="227"/>
        </w:trPr>
        <w:tc>
          <w:tcPr>
            <w:tcW w:w="3114" w:type="dxa"/>
            <w:vMerge w:val="restart"/>
            <w:tcMar>
              <w:left w:w="85" w:type="dxa"/>
              <w:right w:w="57" w:type="dxa"/>
            </w:tcMar>
          </w:tcPr>
          <w:p w:rsidR="00D1345C" w:rsidRPr="007B515D" w:rsidRDefault="00D1345C" w:rsidP="00D1345C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proofErr w:type="gramStart"/>
            <w:r w:rsidRPr="007B515D">
              <w:rPr>
                <w:sz w:val="22"/>
                <w:szCs w:val="24"/>
              </w:rPr>
              <w:t>Бизнес-инкубаторы</w:t>
            </w:r>
            <w:proofErr w:type="spellEnd"/>
            <w:proofErr w:type="gramEnd"/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D1345C" w:rsidRPr="0058725C" w:rsidRDefault="00D1345C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58725C">
              <w:rPr>
                <w:sz w:val="22"/>
                <w:szCs w:val="24"/>
              </w:rPr>
              <w:t>2007 год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D1345C" w:rsidRPr="005A01D0" w:rsidRDefault="00D1345C" w:rsidP="00567D1E">
            <w:pPr>
              <w:spacing w:after="0" w:line="240" w:lineRule="auto"/>
              <w:rPr>
                <w:sz w:val="22"/>
                <w:szCs w:val="24"/>
                <w:highlight w:val="yellow"/>
              </w:rPr>
            </w:pPr>
            <w:r w:rsidRPr="005A01D0">
              <w:rPr>
                <w:spacing w:val="-6"/>
                <w:szCs w:val="28"/>
              </w:rPr>
              <w:t xml:space="preserve">ГУП </w:t>
            </w:r>
            <w:proofErr w:type="gramStart"/>
            <w:r w:rsidRPr="005A01D0">
              <w:rPr>
                <w:spacing w:val="-6"/>
                <w:szCs w:val="28"/>
              </w:rPr>
              <w:t>СО</w:t>
            </w:r>
            <w:proofErr w:type="gramEnd"/>
            <w:r w:rsidRPr="005A01D0">
              <w:rPr>
                <w:spacing w:val="-6"/>
                <w:szCs w:val="28"/>
              </w:rPr>
              <w:t xml:space="preserve"> «Бизнес-инкубатор Саратовской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D1345C" w:rsidRPr="007B515D" w:rsidTr="007B515D">
        <w:trPr>
          <w:trHeight w:val="227"/>
        </w:trPr>
        <w:tc>
          <w:tcPr>
            <w:tcW w:w="3114" w:type="dxa"/>
            <w:vMerge/>
            <w:tcMar>
              <w:left w:w="85" w:type="dxa"/>
              <w:right w:w="57" w:type="dxa"/>
            </w:tcMar>
          </w:tcPr>
          <w:p w:rsidR="00D1345C" w:rsidRPr="007B515D" w:rsidRDefault="00D1345C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D1345C" w:rsidRPr="0058725C" w:rsidRDefault="00D1345C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58725C">
              <w:rPr>
                <w:sz w:val="22"/>
                <w:szCs w:val="24"/>
              </w:rPr>
              <w:t>2009 год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D1345C" w:rsidRPr="005A01D0" w:rsidRDefault="00D1345C" w:rsidP="00567D1E">
            <w:pPr>
              <w:spacing w:after="0" w:line="240" w:lineRule="auto"/>
              <w:rPr>
                <w:spacing w:val="-6"/>
                <w:szCs w:val="28"/>
              </w:rPr>
            </w:pPr>
            <w:r w:rsidRPr="005A01D0">
              <w:rPr>
                <w:spacing w:val="-6"/>
                <w:szCs w:val="28"/>
              </w:rPr>
              <w:t xml:space="preserve">МАУ «Бизнес-инкубатор </w:t>
            </w:r>
            <w:proofErr w:type="spellStart"/>
            <w:r w:rsidRPr="005A01D0">
              <w:rPr>
                <w:spacing w:val="-6"/>
                <w:szCs w:val="28"/>
              </w:rPr>
              <w:t>Балаковского</w:t>
            </w:r>
            <w:proofErr w:type="spellEnd"/>
            <w:r w:rsidRPr="005A01D0">
              <w:rPr>
                <w:spacing w:val="-6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D1345C" w:rsidRPr="00692D1B" w:rsidRDefault="00D1345C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Центры поддержки народных художественных промыслов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8D0A7A" w:rsidRDefault="008D0A7A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8D0A7A">
              <w:rPr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5A01D0" w:rsidRDefault="008D0A7A" w:rsidP="00567D1E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 xml:space="preserve">Палаты ремесел, центры </w:t>
            </w:r>
            <w:r w:rsidRPr="007B515D">
              <w:rPr>
                <w:sz w:val="22"/>
                <w:szCs w:val="24"/>
              </w:rPr>
              <w:lastRenderedPageBreak/>
              <w:t>ремесел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8D0A7A" w:rsidRDefault="008D0A7A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8D0A7A">
              <w:rPr>
                <w:szCs w:val="28"/>
              </w:rPr>
              <w:lastRenderedPageBreak/>
              <w:t>2016 год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5A01D0" w:rsidRDefault="008D0A7A" w:rsidP="00567D1E">
            <w:pPr>
              <w:spacing w:after="0" w:line="240" w:lineRule="auto"/>
              <w:rPr>
                <w:sz w:val="22"/>
                <w:szCs w:val="24"/>
              </w:rPr>
            </w:pPr>
            <w:r w:rsidRPr="005A01D0">
              <w:rPr>
                <w:spacing w:val="-6"/>
                <w:szCs w:val="28"/>
              </w:rPr>
              <w:t xml:space="preserve">Автономная некоммерческая </w:t>
            </w:r>
            <w:r w:rsidRPr="005A01D0">
              <w:rPr>
                <w:spacing w:val="-6"/>
                <w:szCs w:val="28"/>
              </w:rPr>
              <w:lastRenderedPageBreak/>
              <w:t>организация «Палата ремесел Саратовской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8A294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lastRenderedPageBreak/>
              <w:t>Ц</w:t>
            </w:r>
            <w:r w:rsidR="00E25EBF" w:rsidRPr="007B515D">
              <w:rPr>
                <w:sz w:val="22"/>
                <w:szCs w:val="24"/>
              </w:rPr>
              <w:t>ентры развития сел</w:t>
            </w:r>
            <w:r w:rsidRPr="007B515D">
              <w:rPr>
                <w:sz w:val="22"/>
                <w:szCs w:val="24"/>
              </w:rPr>
              <w:t>ьского и экологического туризма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8D0A7A" w:rsidRDefault="00BD7CE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8D0A7A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8A294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</w:t>
            </w:r>
            <w:r w:rsidR="00E25EBF" w:rsidRPr="007B515D">
              <w:rPr>
                <w:sz w:val="22"/>
                <w:szCs w:val="24"/>
              </w:rPr>
              <w:t>ентры поддержки субподряда (</w:t>
            </w:r>
            <w:proofErr w:type="spellStart"/>
            <w:r w:rsidR="00E25EBF" w:rsidRPr="007B515D">
              <w:rPr>
                <w:sz w:val="22"/>
                <w:szCs w:val="24"/>
              </w:rPr>
              <w:t>субконтрактации</w:t>
            </w:r>
            <w:proofErr w:type="spellEnd"/>
            <w:r w:rsidR="00E25EBF" w:rsidRPr="007B515D">
              <w:rPr>
                <w:sz w:val="22"/>
                <w:szCs w:val="24"/>
              </w:rPr>
              <w:t>)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8D0A7A" w:rsidRDefault="00BD7CE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8D0A7A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8A294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М</w:t>
            </w:r>
            <w:r w:rsidR="00E25EBF" w:rsidRPr="007B515D">
              <w:rPr>
                <w:sz w:val="22"/>
                <w:szCs w:val="24"/>
              </w:rPr>
              <w:t>аркетинговые и учебно-деловые центры</w:t>
            </w:r>
            <w:r w:rsidR="00E25EBF"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8D0A7A" w:rsidRDefault="00BD7CE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8D0A7A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E25EBF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E25EBF" w:rsidRPr="007B515D" w:rsidRDefault="008A294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</w:t>
            </w:r>
            <w:r w:rsidR="00E25EBF" w:rsidRPr="007B515D">
              <w:rPr>
                <w:sz w:val="22"/>
                <w:szCs w:val="24"/>
              </w:rPr>
              <w:t>ентры (</w:t>
            </w:r>
            <w:r w:rsidR="00812293" w:rsidRPr="007B515D">
              <w:rPr>
                <w:sz w:val="22"/>
                <w:szCs w:val="24"/>
              </w:rPr>
              <w:t>агентства) координации</w:t>
            </w:r>
            <w:r w:rsidR="00E25EBF" w:rsidRPr="007B515D">
              <w:rPr>
                <w:sz w:val="22"/>
                <w:szCs w:val="24"/>
              </w:rPr>
              <w:t xml:space="preserve"> поддержки </w:t>
            </w:r>
            <w:proofErr w:type="spellStart"/>
            <w:proofErr w:type="gramStart"/>
            <w:r w:rsidR="00E25EBF" w:rsidRPr="007B515D">
              <w:rPr>
                <w:sz w:val="22"/>
                <w:szCs w:val="24"/>
              </w:rPr>
              <w:t>экспортно</w:t>
            </w:r>
            <w:proofErr w:type="spellEnd"/>
            <w:r w:rsidR="00E25EBF" w:rsidRPr="007B515D">
              <w:rPr>
                <w:sz w:val="22"/>
                <w:szCs w:val="24"/>
              </w:rPr>
              <w:t xml:space="preserve"> ориентированных</w:t>
            </w:r>
            <w:proofErr w:type="gramEnd"/>
            <w:r w:rsidR="00E25EBF" w:rsidRPr="007B515D">
              <w:rPr>
                <w:sz w:val="22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E25EBF" w:rsidRPr="008D0A7A" w:rsidRDefault="00BD7CE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8D0A7A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E25EBF" w:rsidRPr="00692D1B" w:rsidRDefault="00E25EBF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Региональные интегрированные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8D0A7A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8D0A7A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7A7355" w:rsidRDefault="008D0A7A" w:rsidP="00567D1E">
            <w:pPr>
              <w:spacing w:after="0" w:line="240" w:lineRule="auto"/>
              <w:rPr>
                <w:sz w:val="22"/>
                <w:szCs w:val="24"/>
                <w:highlight w:val="yellow"/>
              </w:rPr>
            </w:pPr>
            <w:r>
              <w:t xml:space="preserve">Региональный интегрированный центр (РИЦ) на базе ГУП </w:t>
            </w:r>
            <w:proofErr w:type="gramStart"/>
            <w:r>
              <w:t>СО</w:t>
            </w:r>
            <w:proofErr w:type="gramEnd"/>
            <w:r>
              <w:t xml:space="preserve"> "Бизнес-инкубатор Саратовской области"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Центры инноваций социальной сферы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5A01D0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5A01D0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Лизинговые компании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5A01D0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5A01D0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5A01D0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5A01D0" w:rsidRPr="007B515D" w:rsidRDefault="005A01D0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Центры поддержки предпринимательства,</w:t>
            </w:r>
          </w:p>
          <w:p w:rsidR="005A01D0" w:rsidRPr="007B515D" w:rsidRDefault="005A01D0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консультационные центры</w:t>
            </w:r>
            <w:r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5A01D0" w:rsidRPr="007A7355" w:rsidRDefault="005A01D0" w:rsidP="00567D1E">
            <w:pPr>
              <w:spacing w:after="0" w:line="240" w:lineRule="auto"/>
              <w:rPr>
                <w:sz w:val="22"/>
                <w:szCs w:val="24"/>
                <w:highlight w:val="yellow"/>
              </w:rPr>
            </w:pPr>
            <w:r w:rsidRPr="0058725C">
              <w:rPr>
                <w:sz w:val="22"/>
                <w:szCs w:val="24"/>
              </w:rPr>
              <w:t>2017 год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5A01D0" w:rsidRPr="005A01D0" w:rsidRDefault="005A01D0" w:rsidP="00567D1E">
            <w:pPr>
              <w:ind w:firstLine="284"/>
              <w:jc w:val="both"/>
              <w:rPr>
                <w:spacing w:val="-2"/>
                <w:szCs w:val="28"/>
              </w:rPr>
            </w:pPr>
            <w:r w:rsidRPr="005A01D0">
              <w:rPr>
                <w:spacing w:val="-2"/>
                <w:szCs w:val="28"/>
              </w:rPr>
              <w:t xml:space="preserve">Центр поддержки предпринимательства - структурное подразделение </w:t>
            </w:r>
            <w:r w:rsidRPr="005A01D0">
              <w:rPr>
                <w:spacing w:val="-6"/>
                <w:szCs w:val="28"/>
              </w:rPr>
              <w:t xml:space="preserve">ГУП </w:t>
            </w:r>
            <w:proofErr w:type="gramStart"/>
            <w:r w:rsidRPr="005A01D0">
              <w:rPr>
                <w:spacing w:val="-6"/>
                <w:szCs w:val="28"/>
              </w:rPr>
              <w:t>СО</w:t>
            </w:r>
            <w:proofErr w:type="gramEnd"/>
            <w:r w:rsidRPr="005A01D0">
              <w:rPr>
                <w:spacing w:val="-6"/>
                <w:szCs w:val="28"/>
              </w:rPr>
              <w:t xml:space="preserve"> «Бизнес-инкубатор Саратовской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5A01D0" w:rsidRPr="00692D1B" w:rsidRDefault="005A01D0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5A01D0" w:rsidRPr="00692D1B" w:rsidRDefault="005A01D0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Промышленные парки, индустриальные парки, агропромышленные парки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Центры коммерциализации технологий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 xml:space="preserve">Центры сертификации, стандартизации и испытаний (коллективного пользования) </w:t>
            </w:r>
            <w:r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Инжиниринговые центры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 xml:space="preserve">Центры </w:t>
            </w:r>
            <w:proofErr w:type="spellStart"/>
            <w:r w:rsidRPr="007B515D">
              <w:rPr>
                <w:sz w:val="22"/>
                <w:szCs w:val="24"/>
              </w:rPr>
              <w:t>прототипирования</w:t>
            </w:r>
            <w:proofErr w:type="spellEnd"/>
            <w:r w:rsidRPr="007B515D">
              <w:rPr>
                <w:sz w:val="22"/>
                <w:szCs w:val="24"/>
              </w:rPr>
              <w:t xml:space="preserve"> и промышленного дизайна</w:t>
            </w:r>
            <w:r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 xml:space="preserve">Центры </w:t>
            </w:r>
            <w:proofErr w:type="spellStart"/>
            <w:r w:rsidRPr="007B515D">
              <w:rPr>
                <w:sz w:val="22"/>
                <w:szCs w:val="24"/>
              </w:rPr>
              <w:t>трансфера</w:t>
            </w:r>
            <w:proofErr w:type="spellEnd"/>
            <w:r w:rsidRPr="007B515D">
              <w:rPr>
                <w:sz w:val="22"/>
                <w:szCs w:val="24"/>
              </w:rPr>
              <w:t xml:space="preserve"> технологий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Центры кластерного развития</w:t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lastRenderedPageBreak/>
              <w:t>Государственные фонды поддержки научной, научно-технической, инновационной деятельности</w:t>
            </w:r>
            <w:r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8D0A7A" w:rsidP="007B515D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Не 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8D0A7A" w:rsidRPr="00692D1B" w:rsidRDefault="008D0A7A" w:rsidP="007B515D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F32C59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F32C59" w:rsidRPr="007B515D" w:rsidRDefault="00F32C59" w:rsidP="007B515D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7B515D">
              <w:rPr>
                <w:sz w:val="22"/>
                <w:szCs w:val="24"/>
              </w:rPr>
              <w:t>Микрофинансовые</w:t>
            </w:r>
            <w:proofErr w:type="spellEnd"/>
            <w:r w:rsidRPr="007B515D">
              <w:rPr>
                <w:sz w:val="22"/>
                <w:szCs w:val="24"/>
              </w:rPr>
              <w:t xml:space="preserve"> организации</w:t>
            </w:r>
            <w:r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F32C59" w:rsidRDefault="00F32C59" w:rsidP="00567D1E">
            <w:pPr>
              <w:spacing w:line="216" w:lineRule="auto"/>
              <w:ind w:firstLine="5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20 августа 2009 года</w:t>
            </w:r>
          </w:p>
          <w:p w:rsidR="00F32C59" w:rsidRPr="007A7355" w:rsidRDefault="00F32C59" w:rsidP="00567D1E">
            <w:pPr>
              <w:spacing w:after="0" w:line="240" w:lineRule="auto"/>
              <w:rPr>
                <w:sz w:val="22"/>
                <w:szCs w:val="24"/>
                <w:highlight w:val="yellow"/>
              </w:rPr>
            </w:pP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F32C59" w:rsidRPr="00F32C59" w:rsidRDefault="00F32C59" w:rsidP="00567D1E">
            <w:pPr>
              <w:spacing w:after="0" w:line="240" w:lineRule="auto"/>
              <w:rPr>
                <w:sz w:val="22"/>
                <w:szCs w:val="24"/>
                <w:highlight w:val="yellow"/>
              </w:rPr>
            </w:pPr>
            <w:r w:rsidRPr="00F32C59">
              <w:rPr>
                <w:bCs/>
                <w:spacing w:val="-8"/>
                <w:szCs w:val="28"/>
              </w:rPr>
              <w:t xml:space="preserve">НМК «Фонд </w:t>
            </w:r>
            <w:proofErr w:type="spellStart"/>
            <w:r w:rsidRPr="00F32C59">
              <w:rPr>
                <w:bCs/>
                <w:spacing w:val="-8"/>
                <w:szCs w:val="28"/>
              </w:rPr>
              <w:t>микрокредитования</w:t>
            </w:r>
            <w:proofErr w:type="spellEnd"/>
            <w:r w:rsidRPr="00F32C59">
              <w:rPr>
                <w:bCs/>
                <w:spacing w:val="-8"/>
                <w:szCs w:val="28"/>
              </w:rPr>
              <w:t xml:space="preserve"> субъектов малого предпринимательства Саратовской области»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F32C59" w:rsidRPr="007B515D" w:rsidRDefault="00F32C59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F32C59" w:rsidRPr="007B515D" w:rsidRDefault="00F32C59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8D0A7A" w:rsidRPr="007B515D" w:rsidTr="007B515D">
        <w:trPr>
          <w:trHeight w:val="227"/>
        </w:trPr>
        <w:tc>
          <w:tcPr>
            <w:tcW w:w="3114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 xml:space="preserve">МФЦ для бизнеса (в том числе по предоставлению услуг Корпорации МСП) </w:t>
            </w:r>
            <w:r w:rsidRPr="007B515D">
              <w:rPr>
                <w:sz w:val="22"/>
                <w:szCs w:val="24"/>
              </w:rPr>
              <w:tab/>
            </w:r>
          </w:p>
        </w:tc>
        <w:tc>
          <w:tcPr>
            <w:tcW w:w="2693" w:type="dxa"/>
            <w:tcMar>
              <w:left w:w="85" w:type="dxa"/>
              <w:right w:w="57" w:type="dxa"/>
            </w:tcMar>
          </w:tcPr>
          <w:p w:rsidR="008D0A7A" w:rsidRPr="00F32C59" w:rsidRDefault="00F32C59" w:rsidP="00B86166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F32C59">
              <w:rPr>
                <w:color w:val="000000" w:themeColor="text1"/>
                <w:sz w:val="22"/>
                <w:szCs w:val="24"/>
              </w:rPr>
              <w:t>Имеется</w:t>
            </w:r>
          </w:p>
        </w:tc>
        <w:tc>
          <w:tcPr>
            <w:tcW w:w="3544" w:type="dxa"/>
            <w:tcMar>
              <w:left w:w="85" w:type="dxa"/>
              <w:right w:w="57" w:type="dxa"/>
            </w:tcMar>
          </w:tcPr>
          <w:p w:rsidR="00F32C59" w:rsidRPr="00A03C4F" w:rsidRDefault="00F32C59" w:rsidP="00F32C59">
            <w:pPr>
              <w:spacing w:after="0" w:line="240" w:lineRule="auto"/>
              <w:rPr>
                <w:color w:val="000000" w:themeColor="text1"/>
                <w:sz w:val="22"/>
                <w:szCs w:val="24"/>
              </w:rPr>
            </w:pPr>
            <w:r w:rsidRPr="00A03C4F">
              <w:rPr>
                <w:color w:val="000000" w:themeColor="text1"/>
                <w:sz w:val="22"/>
                <w:szCs w:val="24"/>
              </w:rPr>
              <w:t>ОП ГАУСО «МФЦ» в г</w:t>
            </w:r>
            <w:proofErr w:type="gramStart"/>
            <w:r w:rsidRPr="00A03C4F">
              <w:rPr>
                <w:color w:val="000000" w:themeColor="text1"/>
                <w:sz w:val="22"/>
                <w:szCs w:val="24"/>
              </w:rPr>
              <w:t>.В</w:t>
            </w:r>
            <w:proofErr w:type="gramEnd"/>
            <w:r w:rsidRPr="00A03C4F">
              <w:rPr>
                <w:color w:val="000000" w:themeColor="text1"/>
                <w:sz w:val="22"/>
                <w:szCs w:val="24"/>
              </w:rPr>
              <w:t>ольске</w:t>
            </w:r>
          </w:p>
          <w:p w:rsidR="008D0A7A" w:rsidRPr="00692D1B" w:rsidRDefault="00F32C59" w:rsidP="00F32C59">
            <w:pPr>
              <w:spacing w:after="0" w:line="240" w:lineRule="auto"/>
              <w:rPr>
                <w:color w:val="C00000"/>
                <w:sz w:val="22"/>
                <w:szCs w:val="24"/>
              </w:rPr>
            </w:pPr>
            <w:r w:rsidRPr="00A03C4F">
              <w:rPr>
                <w:rStyle w:val="ae"/>
                <w:b w:val="0"/>
                <w:color w:val="000000" w:themeColor="text1"/>
                <w:shd w:val="clear" w:color="auto" w:fill="FFFFFF"/>
              </w:rPr>
              <w:t xml:space="preserve">Саратовская область, </w:t>
            </w:r>
            <w:proofErr w:type="gramStart"/>
            <w:r w:rsidRPr="00A03C4F">
              <w:rPr>
                <w:rStyle w:val="ae"/>
                <w:b w:val="0"/>
                <w:color w:val="000000" w:themeColor="text1"/>
                <w:shd w:val="clear" w:color="auto" w:fill="FFFFFF"/>
              </w:rPr>
              <w:t>г</w:t>
            </w:r>
            <w:proofErr w:type="gramEnd"/>
            <w:r w:rsidRPr="00A03C4F">
              <w:rPr>
                <w:rStyle w:val="ae"/>
                <w:b w:val="0"/>
                <w:color w:val="000000" w:themeColor="text1"/>
                <w:shd w:val="clear" w:color="auto" w:fill="FFFFFF"/>
              </w:rPr>
              <w:t>. Вольск, ул. </w:t>
            </w:r>
            <w:r w:rsidRPr="00A03C4F">
              <w:rPr>
                <w:b/>
                <w:color w:val="000000" w:themeColor="text1"/>
                <w:shd w:val="clear" w:color="auto" w:fill="FFFFFF"/>
              </w:rPr>
              <w:t> </w:t>
            </w:r>
            <w:r w:rsidRPr="00A03C4F">
              <w:rPr>
                <w:rStyle w:val="ae"/>
                <w:b w:val="0"/>
                <w:color w:val="000000" w:themeColor="text1"/>
                <w:shd w:val="clear" w:color="auto" w:fill="FFFFFF"/>
              </w:rPr>
              <w:t>Октябрьская, д. 108</w:t>
            </w:r>
          </w:p>
        </w:tc>
        <w:tc>
          <w:tcPr>
            <w:tcW w:w="1843" w:type="dxa"/>
            <w:tcMar>
              <w:left w:w="85" w:type="dxa"/>
              <w:right w:w="57" w:type="dxa"/>
            </w:tcMar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8D0A7A" w:rsidRPr="007B515D" w:rsidRDefault="008D0A7A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:rsidR="00630EEE" w:rsidRPr="002B4322" w:rsidRDefault="00630EEE" w:rsidP="00961B9B">
      <w:pPr>
        <w:pStyle w:val="2"/>
      </w:pPr>
    </w:p>
    <w:p w:rsidR="00961B9B" w:rsidRDefault="00961B9B" w:rsidP="00121C27">
      <w:pPr>
        <w:pStyle w:val="1"/>
        <w:ind w:left="714" w:hanging="357"/>
      </w:pPr>
      <w:r>
        <w:t>Доходы и занятость населения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7674"/>
        <w:gridCol w:w="1701"/>
        <w:gridCol w:w="1701"/>
        <w:gridCol w:w="1701"/>
        <w:gridCol w:w="1701"/>
      </w:tblGrid>
      <w:tr w:rsidR="00D004BC" w:rsidRPr="007B515D" w:rsidTr="00D004BC">
        <w:tc>
          <w:tcPr>
            <w:tcW w:w="401" w:type="dxa"/>
          </w:tcPr>
          <w:p w:rsidR="00D004BC" w:rsidRPr="007B515D" w:rsidRDefault="00D004BC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674" w:type="dxa"/>
          </w:tcPr>
          <w:p w:rsidR="00D004BC" w:rsidRPr="007B515D" w:rsidRDefault="00D004BC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D004BC" w:rsidRPr="007B515D" w:rsidRDefault="00D004BC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2015</w:t>
            </w:r>
            <w:r w:rsidRPr="007B515D">
              <w:rPr>
                <w:sz w:val="22"/>
                <w:szCs w:val="24"/>
              </w:rPr>
              <w:t>г.</w:t>
            </w:r>
          </w:p>
        </w:tc>
        <w:tc>
          <w:tcPr>
            <w:tcW w:w="1701" w:type="dxa"/>
          </w:tcPr>
          <w:p w:rsidR="00D004BC" w:rsidRPr="007B515D" w:rsidRDefault="00D004BC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2016</w:t>
            </w:r>
            <w:r w:rsidRPr="007B515D">
              <w:rPr>
                <w:sz w:val="22"/>
                <w:szCs w:val="24"/>
              </w:rPr>
              <w:t>г.</w:t>
            </w:r>
          </w:p>
        </w:tc>
        <w:tc>
          <w:tcPr>
            <w:tcW w:w="1701" w:type="dxa"/>
          </w:tcPr>
          <w:p w:rsidR="00D004BC" w:rsidRDefault="00D004BC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2017г.</w:t>
            </w:r>
          </w:p>
        </w:tc>
        <w:tc>
          <w:tcPr>
            <w:tcW w:w="1701" w:type="dxa"/>
          </w:tcPr>
          <w:p w:rsidR="00D004BC" w:rsidRDefault="00D004BC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 прогноз</w:t>
            </w:r>
          </w:p>
        </w:tc>
      </w:tr>
      <w:tr w:rsidR="00D004BC" w:rsidRPr="007B515D" w:rsidTr="00D004BC">
        <w:tc>
          <w:tcPr>
            <w:tcW w:w="401" w:type="dxa"/>
          </w:tcPr>
          <w:p w:rsidR="00D004BC" w:rsidRPr="007B515D" w:rsidRDefault="00D004BC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1</w:t>
            </w:r>
          </w:p>
        </w:tc>
        <w:tc>
          <w:tcPr>
            <w:tcW w:w="7674" w:type="dxa"/>
          </w:tcPr>
          <w:p w:rsidR="00D004BC" w:rsidRPr="007B515D" w:rsidRDefault="008E6514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8E6514">
              <w:rPr>
                <w:sz w:val="22"/>
                <w:szCs w:val="24"/>
              </w:rPr>
              <w:t>Численность трудоспособного населения</w:t>
            </w:r>
            <w:r w:rsidR="00D004BC" w:rsidRPr="007B515D">
              <w:rPr>
                <w:sz w:val="22"/>
                <w:szCs w:val="24"/>
              </w:rPr>
              <w:t xml:space="preserve">, тыс. чел.  </w:t>
            </w:r>
          </w:p>
        </w:tc>
        <w:tc>
          <w:tcPr>
            <w:tcW w:w="1701" w:type="dxa"/>
          </w:tcPr>
          <w:p w:rsidR="00D004BC" w:rsidRPr="0057271B" w:rsidRDefault="0057271B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57271B">
              <w:rPr>
                <w:sz w:val="22"/>
                <w:szCs w:val="24"/>
              </w:rPr>
              <w:t>37 635</w:t>
            </w:r>
          </w:p>
        </w:tc>
        <w:tc>
          <w:tcPr>
            <w:tcW w:w="1701" w:type="dxa"/>
          </w:tcPr>
          <w:p w:rsidR="00D004BC" w:rsidRPr="0057271B" w:rsidRDefault="0057271B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57271B">
              <w:rPr>
                <w:sz w:val="22"/>
                <w:szCs w:val="24"/>
              </w:rPr>
              <w:t>37 004</w:t>
            </w:r>
          </w:p>
        </w:tc>
        <w:tc>
          <w:tcPr>
            <w:tcW w:w="1701" w:type="dxa"/>
          </w:tcPr>
          <w:p w:rsidR="00D004BC" w:rsidRPr="0057271B" w:rsidRDefault="0057271B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57271B">
              <w:rPr>
                <w:sz w:val="22"/>
                <w:szCs w:val="24"/>
              </w:rPr>
              <w:t>36 752</w:t>
            </w:r>
          </w:p>
        </w:tc>
        <w:tc>
          <w:tcPr>
            <w:tcW w:w="1701" w:type="dxa"/>
          </w:tcPr>
          <w:p w:rsidR="00D004BC" w:rsidRPr="0058598A" w:rsidRDefault="0058598A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58598A">
              <w:rPr>
                <w:sz w:val="22"/>
                <w:szCs w:val="24"/>
              </w:rPr>
              <w:t>36 000</w:t>
            </w:r>
          </w:p>
        </w:tc>
      </w:tr>
      <w:tr w:rsidR="003B4A08" w:rsidRPr="007B515D" w:rsidTr="003A15A1">
        <w:tc>
          <w:tcPr>
            <w:tcW w:w="401" w:type="dxa"/>
          </w:tcPr>
          <w:p w:rsidR="003B4A08" w:rsidRPr="007B515D" w:rsidRDefault="003B4A0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2</w:t>
            </w:r>
          </w:p>
        </w:tc>
        <w:tc>
          <w:tcPr>
            <w:tcW w:w="7674" w:type="dxa"/>
          </w:tcPr>
          <w:p w:rsidR="003B4A08" w:rsidRPr="007B515D" w:rsidRDefault="003B4A08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Уровень зарегистрированной безработицы в органах занятости, (</w:t>
            </w:r>
            <w:proofErr w:type="gramStart"/>
            <w:r w:rsidRPr="007B515D">
              <w:rPr>
                <w:sz w:val="22"/>
                <w:szCs w:val="24"/>
              </w:rPr>
              <w:t>в</w:t>
            </w:r>
            <w:proofErr w:type="gramEnd"/>
            <w:r w:rsidRPr="007B515D">
              <w:rPr>
                <w:sz w:val="22"/>
                <w:szCs w:val="24"/>
              </w:rPr>
              <w:t xml:space="preserve"> % от ЭАН)</w:t>
            </w:r>
          </w:p>
        </w:tc>
        <w:tc>
          <w:tcPr>
            <w:tcW w:w="1701" w:type="dxa"/>
            <w:vAlign w:val="bottom"/>
          </w:tcPr>
          <w:p w:rsidR="003B4A08" w:rsidRDefault="003B4A08" w:rsidP="003B4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1,44</w:t>
            </w:r>
          </w:p>
        </w:tc>
        <w:tc>
          <w:tcPr>
            <w:tcW w:w="1701" w:type="dxa"/>
            <w:vAlign w:val="bottom"/>
          </w:tcPr>
          <w:p w:rsidR="003B4A08" w:rsidRDefault="003B4A08" w:rsidP="003B4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1,03</w:t>
            </w:r>
          </w:p>
        </w:tc>
        <w:tc>
          <w:tcPr>
            <w:tcW w:w="1701" w:type="dxa"/>
            <w:vAlign w:val="bottom"/>
          </w:tcPr>
          <w:p w:rsidR="003B4A08" w:rsidRDefault="003B4A08" w:rsidP="003B4A0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:rsidR="003B4A08" w:rsidRPr="005D7AE0" w:rsidRDefault="003B4A08" w:rsidP="001349EB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5D7AE0">
              <w:rPr>
                <w:sz w:val="22"/>
                <w:szCs w:val="24"/>
              </w:rPr>
              <w:t>1,</w:t>
            </w:r>
            <w:r w:rsidR="001349EB" w:rsidRPr="005D7AE0">
              <w:rPr>
                <w:sz w:val="22"/>
                <w:szCs w:val="24"/>
              </w:rPr>
              <w:t>05</w:t>
            </w:r>
          </w:p>
        </w:tc>
      </w:tr>
      <w:tr w:rsidR="00D004BC" w:rsidRPr="007B515D" w:rsidTr="00D004BC">
        <w:tc>
          <w:tcPr>
            <w:tcW w:w="401" w:type="dxa"/>
          </w:tcPr>
          <w:p w:rsidR="00D004BC" w:rsidRPr="007B515D" w:rsidRDefault="00D004BC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3</w:t>
            </w:r>
          </w:p>
        </w:tc>
        <w:tc>
          <w:tcPr>
            <w:tcW w:w="7674" w:type="dxa"/>
          </w:tcPr>
          <w:p w:rsidR="00D004BC" w:rsidRPr="007B515D" w:rsidRDefault="00D004BC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Уровень безработицы (методология МОТ), (</w:t>
            </w:r>
            <w:proofErr w:type="gramStart"/>
            <w:r w:rsidRPr="007B515D">
              <w:rPr>
                <w:sz w:val="22"/>
                <w:szCs w:val="24"/>
              </w:rPr>
              <w:t>в</w:t>
            </w:r>
            <w:proofErr w:type="gramEnd"/>
            <w:r w:rsidRPr="007B515D">
              <w:rPr>
                <w:sz w:val="22"/>
                <w:szCs w:val="24"/>
              </w:rPr>
              <w:t xml:space="preserve"> % от ЭАН)</w:t>
            </w:r>
          </w:p>
        </w:tc>
        <w:tc>
          <w:tcPr>
            <w:tcW w:w="1701" w:type="dxa"/>
          </w:tcPr>
          <w:p w:rsidR="00D004BC" w:rsidRPr="00203387" w:rsidRDefault="00203387" w:rsidP="0060723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203387">
              <w:rPr>
                <w:sz w:val="22"/>
                <w:szCs w:val="24"/>
              </w:rPr>
              <w:t>5,9</w:t>
            </w:r>
          </w:p>
        </w:tc>
        <w:tc>
          <w:tcPr>
            <w:tcW w:w="1701" w:type="dxa"/>
          </w:tcPr>
          <w:p w:rsidR="00D004BC" w:rsidRPr="00203387" w:rsidRDefault="00D004BC" w:rsidP="0060723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203387">
              <w:rPr>
                <w:sz w:val="22"/>
                <w:szCs w:val="24"/>
              </w:rPr>
              <w:t>6,</w:t>
            </w:r>
            <w:r w:rsidR="00203387">
              <w:rPr>
                <w:sz w:val="22"/>
                <w:szCs w:val="24"/>
              </w:rPr>
              <w:t>8</w:t>
            </w:r>
          </w:p>
        </w:tc>
        <w:tc>
          <w:tcPr>
            <w:tcW w:w="1701" w:type="dxa"/>
          </w:tcPr>
          <w:p w:rsidR="00D004BC" w:rsidRPr="00203387" w:rsidRDefault="00203387" w:rsidP="00203387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7,8</w:t>
            </w:r>
          </w:p>
        </w:tc>
        <w:tc>
          <w:tcPr>
            <w:tcW w:w="1701" w:type="dxa"/>
          </w:tcPr>
          <w:p w:rsidR="00D004BC" w:rsidRPr="001349EB" w:rsidRDefault="001349EB" w:rsidP="0060723E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1349EB">
              <w:rPr>
                <w:sz w:val="22"/>
                <w:szCs w:val="24"/>
              </w:rPr>
              <w:t>8,0</w:t>
            </w:r>
          </w:p>
        </w:tc>
      </w:tr>
      <w:tr w:rsidR="00943F90" w:rsidRPr="007B515D" w:rsidTr="003A15A1">
        <w:tc>
          <w:tcPr>
            <w:tcW w:w="401" w:type="dxa"/>
          </w:tcPr>
          <w:p w:rsidR="00943F90" w:rsidRPr="007B515D" w:rsidRDefault="00943F90" w:rsidP="00733AD0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4</w:t>
            </w:r>
          </w:p>
        </w:tc>
        <w:tc>
          <w:tcPr>
            <w:tcW w:w="7674" w:type="dxa"/>
          </w:tcPr>
          <w:p w:rsidR="00943F90" w:rsidRPr="007B515D" w:rsidRDefault="00943F90" w:rsidP="00733AD0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 xml:space="preserve">Численность безработных (чел.) (методология МОТ): </w:t>
            </w:r>
          </w:p>
        </w:tc>
        <w:tc>
          <w:tcPr>
            <w:tcW w:w="1701" w:type="dxa"/>
            <w:vAlign w:val="bottom"/>
          </w:tcPr>
          <w:p w:rsidR="00943F90" w:rsidRDefault="00943F90" w:rsidP="00943F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1265</w:t>
            </w:r>
          </w:p>
        </w:tc>
        <w:tc>
          <w:tcPr>
            <w:tcW w:w="1701" w:type="dxa"/>
            <w:vAlign w:val="bottom"/>
          </w:tcPr>
          <w:p w:rsidR="00943F90" w:rsidRDefault="00943F90" w:rsidP="00943F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1364</w:t>
            </w:r>
          </w:p>
        </w:tc>
        <w:tc>
          <w:tcPr>
            <w:tcW w:w="1701" w:type="dxa"/>
            <w:vAlign w:val="bottom"/>
          </w:tcPr>
          <w:p w:rsidR="00943F90" w:rsidRDefault="00943F90" w:rsidP="00943F9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1334</w:t>
            </w:r>
          </w:p>
        </w:tc>
        <w:tc>
          <w:tcPr>
            <w:tcW w:w="1701" w:type="dxa"/>
          </w:tcPr>
          <w:p w:rsidR="00943F90" w:rsidRPr="005D7AE0" w:rsidRDefault="005D7AE0" w:rsidP="00733AD0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5D7AE0">
              <w:rPr>
                <w:sz w:val="22"/>
                <w:szCs w:val="24"/>
              </w:rPr>
              <w:t>1375</w:t>
            </w:r>
          </w:p>
        </w:tc>
      </w:tr>
      <w:tr w:rsidR="00D004BC" w:rsidRPr="007B515D" w:rsidTr="00D004BC">
        <w:trPr>
          <w:trHeight w:val="310"/>
        </w:trPr>
        <w:tc>
          <w:tcPr>
            <w:tcW w:w="401" w:type="dxa"/>
          </w:tcPr>
          <w:p w:rsidR="00D004BC" w:rsidRPr="007B515D" w:rsidRDefault="00D004BC" w:rsidP="00733AD0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5</w:t>
            </w:r>
          </w:p>
        </w:tc>
        <w:tc>
          <w:tcPr>
            <w:tcW w:w="7674" w:type="dxa"/>
          </w:tcPr>
          <w:p w:rsidR="00D004BC" w:rsidRPr="007B515D" w:rsidRDefault="00D004BC" w:rsidP="00733AD0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</w:rPr>
              <w:t>Среднемесячная заработная плата работников организаций, руб.</w:t>
            </w:r>
          </w:p>
        </w:tc>
        <w:tc>
          <w:tcPr>
            <w:tcW w:w="1701" w:type="dxa"/>
          </w:tcPr>
          <w:p w:rsidR="00D004BC" w:rsidRPr="00840CD7" w:rsidRDefault="00840CD7" w:rsidP="00D95E71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840CD7">
              <w:rPr>
                <w:sz w:val="22"/>
                <w:szCs w:val="24"/>
              </w:rPr>
              <w:t>21 108,3</w:t>
            </w:r>
          </w:p>
        </w:tc>
        <w:tc>
          <w:tcPr>
            <w:tcW w:w="1701" w:type="dxa"/>
          </w:tcPr>
          <w:p w:rsidR="00D004BC" w:rsidRPr="00840CD7" w:rsidRDefault="00840CD7" w:rsidP="00733AD0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840CD7">
              <w:rPr>
                <w:sz w:val="22"/>
                <w:szCs w:val="24"/>
              </w:rPr>
              <w:t>20 898,6</w:t>
            </w:r>
          </w:p>
        </w:tc>
        <w:tc>
          <w:tcPr>
            <w:tcW w:w="1701" w:type="dxa"/>
          </w:tcPr>
          <w:p w:rsidR="00D004BC" w:rsidRPr="00840CD7" w:rsidRDefault="00840CD7" w:rsidP="00733AD0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840CD7">
              <w:rPr>
                <w:sz w:val="22"/>
                <w:szCs w:val="24"/>
              </w:rPr>
              <w:t>22 088,1</w:t>
            </w:r>
          </w:p>
        </w:tc>
        <w:tc>
          <w:tcPr>
            <w:tcW w:w="1701" w:type="dxa"/>
          </w:tcPr>
          <w:p w:rsidR="00D004BC" w:rsidRPr="005D7AE0" w:rsidRDefault="005D7AE0" w:rsidP="005D7AE0">
            <w:pPr>
              <w:spacing w:after="0" w:line="240" w:lineRule="auto"/>
              <w:rPr>
                <w:sz w:val="22"/>
                <w:szCs w:val="24"/>
              </w:rPr>
            </w:pPr>
            <w:r w:rsidRPr="005D7AE0">
              <w:rPr>
                <w:sz w:val="22"/>
                <w:szCs w:val="24"/>
              </w:rPr>
              <w:t xml:space="preserve">      23 137,00</w:t>
            </w:r>
          </w:p>
        </w:tc>
      </w:tr>
      <w:tr w:rsidR="00841D3C" w:rsidRPr="007B515D" w:rsidTr="00D004BC">
        <w:tc>
          <w:tcPr>
            <w:tcW w:w="401" w:type="dxa"/>
          </w:tcPr>
          <w:p w:rsidR="00841D3C" w:rsidRPr="007B515D" w:rsidRDefault="00841D3C" w:rsidP="00733AD0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6</w:t>
            </w:r>
          </w:p>
        </w:tc>
        <w:tc>
          <w:tcPr>
            <w:tcW w:w="7674" w:type="dxa"/>
          </w:tcPr>
          <w:p w:rsidR="00841D3C" w:rsidRPr="007B515D" w:rsidRDefault="00841D3C" w:rsidP="00733AD0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  <w:szCs w:val="24"/>
              </w:rPr>
              <w:t>Прожиточный минимум руб./чел. за месяц (субъект Российской Федерации)</w:t>
            </w:r>
          </w:p>
        </w:tc>
        <w:tc>
          <w:tcPr>
            <w:tcW w:w="1701" w:type="dxa"/>
          </w:tcPr>
          <w:p w:rsidR="00841D3C" w:rsidRPr="00841D3C" w:rsidRDefault="00841D3C" w:rsidP="003A15A1">
            <w:pPr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 w:rsidRPr="00841D3C">
              <w:rPr>
                <w:sz w:val="22"/>
                <w:szCs w:val="24"/>
                <w:lang w:val="en-US"/>
              </w:rPr>
              <w:t>7986</w:t>
            </w:r>
          </w:p>
        </w:tc>
        <w:tc>
          <w:tcPr>
            <w:tcW w:w="1701" w:type="dxa"/>
          </w:tcPr>
          <w:p w:rsidR="00841D3C" w:rsidRPr="00841D3C" w:rsidRDefault="00841D3C" w:rsidP="003A15A1">
            <w:pPr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 w:rsidRPr="00841D3C">
              <w:rPr>
                <w:sz w:val="22"/>
                <w:szCs w:val="24"/>
                <w:lang w:val="en-US"/>
              </w:rPr>
              <w:t>8168</w:t>
            </w:r>
          </w:p>
        </w:tc>
        <w:tc>
          <w:tcPr>
            <w:tcW w:w="1701" w:type="dxa"/>
          </w:tcPr>
          <w:p w:rsidR="00841D3C" w:rsidRPr="00841D3C" w:rsidRDefault="00841D3C" w:rsidP="003A15A1">
            <w:pPr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 w:rsidRPr="00841D3C">
              <w:rPr>
                <w:sz w:val="22"/>
                <w:szCs w:val="24"/>
                <w:lang w:val="en-US"/>
              </w:rPr>
              <w:t>8222</w:t>
            </w:r>
          </w:p>
        </w:tc>
        <w:tc>
          <w:tcPr>
            <w:tcW w:w="1701" w:type="dxa"/>
          </w:tcPr>
          <w:p w:rsidR="00841D3C" w:rsidRPr="00841D3C" w:rsidRDefault="00841D3C" w:rsidP="003A15A1">
            <w:pPr>
              <w:spacing w:after="0" w:line="240" w:lineRule="auto"/>
              <w:jc w:val="center"/>
              <w:rPr>
                <w:sz w:val="22"/>
                <w:szCs w:val="24"/>
                <w:lang w:val="en-US"/>
              </w:rPr>
            </w:pPr>
            <w:r w:rsidRPr="00841D3C">
              <w:rPr>
                <w:sz w:val="22"/>
                <w:szCs w:val="24"/>
                <w:lang w:val="en-US"/>
              </w:rPr>
              <w:t>8350</w:t>
            </w:r>
          </w:p>
        </w:tc>
      </w:tr>
    </w:tbl>
    <w:p w:rsidR="00373C0C" w:rsidRPr="00553813" w:rsidRDefault="00153C4A" w:rsidP="00553813">
      <w:pPr>
        <w:pStyle w:val="1"/>
      </w:pPr>
      <w:r w:rsidRPr="00553813">
        <w:t>Бюджетная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095"/>
        <w:gridCol w:w="5812"/>
      </w:tblGrid>
      <w:tr w:rsidR="00153C4A" w:rsidRPr="00945767" w:rsidTr="007B515D">
        <w:tc>
          <w:tcPr>
            <w:tcW w:w="2972" w:type="dxa"/>
          </w:tcPr>
          <w:p w:rsidR="00153C4A" w:rsidRPr="007B515D" w:rsidRDefault="00153C4A" w:rsidP="007B51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153C4A" w:rsidRPr="00945767" w:rsidRDefault="00D67EB0" w:rsidP="007E71E4">
            <w:pPr>
              <w:spacing w:after="0" w:line="240" w:lineRule="auto"/>
              <w:rPr>
                <w:sz w:val="22"/>
              </w:rPr>
            </w:pPr>
            <w:r w:rsidRPr="00945767">
              <w:rPr>
                <w:sz w:val="22"/>
              </w:rPr>
              <w:t>Исполнение за</w:t>
            </w:r>
            <w:r w:rsidR="00D468F7" w:rsidRPr="00945767">
              <w:rPr>
                <w:sz w:val="22"/>
              </w:rPr>
              <w:t>201</w:t>
            </w:r>
            <w:r w:rsidR="007E71E4">
              <w:rPr>
                <w:sz w:val="22"/>
              </w:rPr>
              <w:t>6</w:t>
            </w:r>
            <w:r w:rsidRPr="00945767">
              <w:rPr>
                <w:sz w:val="22"/>
              </w:rPr>
              <w:t xml:space="preserve"> год</w:t>
            </w:r>
          </w:p>
        </w:tc>
        <w:tc>
          <w:tcPr>
            <w:tcW w:w="5812" w:type="dxa"/>
          </w:tcPr>
          <w:p w:rsidR="00153C4A" w:rsidRPr="00945767" w:rsidRDefault="003A2315" w:rsidP="003A231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И</w:t>
            </w:r>
            <w:r w:rsidR="00153C4A" w:rsidRPr="00945767">
              <w:rPr>
                <w:sz w:val="22"/>
              </w:rPr>
              <w:t>сполнени</w:t>
            </w:r>
            <w:r>
              <w:rPr>
                <w:sz w:val="22"/>
              </w:rPr>
              <w:t xml:space="preserve">е  </w:t>
            </w:r>
            <w:r w:rsidR="00153C4A" w:rsidRPr="00945767">
              <w:rPr>
                <w:sz w:val="22"/>
              </w:rPr>
              <w:t xml:space="preserve"> за </w:t>
            </w:r>
            <w:r w:rsidR="007E71E4">
              <w:rPr>
                <w:sz w:val="22"/>
              </w:rPr>
              <w:t>2017</w:t>
            </w:r>
            <w:r w:rsidR="00153C4A" w:rsidRPr="00945767">
              <w:rPr>
                <w:sz w:val="22"/>
              </w:rPr>
              <w:t>год</w:t>
            </w:r>
          </w:p>
        </w:tc>
      </w:tr>
      <w:tr w:rsidR="00D468F7" w:rsidRPr="00945767" w:rsidTr="007B515D">
        <w:tc>
          <w:tcPr>
            <w:tcW w:w="2972" w:type="dxa"/>
          </w:tcPr>
          <w:p w:rsidR="00D468F7" w:rsidRPr="00945767" w:rsidRDefault="00D468F7" w:rsidP="00D468F7">
            <w:pPr>
              <w:spacing w:after="0" w:line="240" w:lineRule="auto"/>
              <w:rPr>
                <w:sz w:val="22"/>
              </w:rPr>
            </w:pPr>
            <w:r w:rsidRPr="00945767">
              <w:rPr>
                <w:sz w:val="22"/>
              </w:rPr>
              <w:t>Доходы бюджета, всего (тыс. руб.)</w:t>
            </w:r>
          </w:p>
        </w:tc>
        <w:tc>
          <w:tcPr>
            <w:tcW w:w="6095" w:type="dxa"/>
          </w:tcPr>
          <w:p w:rsidR="00D468F7" w:rsidRPr="008B4917" w:rsidRDefault="008B4917" w:rsidP="00D468F7">
            <w:r w:rsidRPr="008B4917">
              <w:t>241 100,70</w:t>
            </w:r>
          </w:p>
        </w:tc>
        <w:tc>
          <w:tcPr>
            <w:tcW w:w="5812" w:type="dxa"/>
          </w:tcPr>
          <w:p w:rsidR="00D468F7" w:rsidRPr="008B4917" w:rsidRDefault="008B4917" w:rsidP="00D468F7">
            <w:r w:rsidRPr="008B4917">
              <w:t>188 561,80</w:t>
            </w:r>
          </w:p>
        </w:tc>
      </w:tr>
      <w:tr w:rsidR="00D468F7" w:rsidRPr="007B515D" w:rsidTr="007B515D">
        <w:tc>
          <w:tcPr>
            <w:tcW w:w="2972" w:type="dxa"/>
          </w:tcPr>
          <w:p w:rsidR="00D468F7" w:rsidRPr="00945767" w:rsidRDefault="00D468F7" w:rsidP="00D468F7">
            <w:pPr>
              <w:spacing w:after="0" w:line="240" w:lineRule="auto"/>
              <w:rPr>
                <w:sz w:val="22"/>
              </w:rPr>
            </w:pPr>
            <w:r w:rsidRPr="00945767">
              <w:rPr>
                <w:sz w:val="22"/>
              </w:rPr>
              <w:t>Расходы бюджета, всего (тыс. руб.)</w:t>
            </w:r>
          </w:p>
        </w:tc>
        <w:tc>
          <w:tcPr>
            <w:tcW w:w="6095" w:type="dxa"/>
          </w:tcPr>
          <w:p w:rsidR="00D468F7" w:rsidRPr="008B4917" w:rsidRDefault="008B4917" w:rsidP="00D468F7">
            <w:r w:rsidRPr="008B4917">
              <w:t>248 871,30</w:t>
            </w:r>
          </w:p>
        </w:tc>
        <w:tc>
          <w:tcPr>
            <w:tcW w:w="5812" w:type="dxa"/>
          </w:tcPr>
          <w:p w:rsidR="00D468F7" w:rsidRPr="008B4917" w:rsidRDefault="008B4917" w:rsidP="00D468F7">
            <w:r w:rsidRPr="008B4917">
              <w:t>189 288,60</w:t>
            </w:r>
          </w:p>
        </w:tc>
      </w:tr>
    </w:tbl>
    <w:p w:rsidR="00153C4A" w:rsidRDefault="00153C4A" w:rsidP="00153C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1907"/>
      </w:tblGrid>
      <w:tr w:rsidR="00153C4A" w:rsidRPr="007B515D" w:rsidTr="007B515D">
        <w:tc>
          <w:tcPr>
            <w:tcW w:w="2972" w:type="dxa"/>
          </w:tcPr>
          <w:p w:rsidR="00153C4A" w:rsidRPr="007B515D" w:rsidRDefault="00153C4A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У</w:t>
            </w:r>
            <w:r w:rsidR="00841D3C">
              <w:rPr>
                <w:sz w:val="22"/>
              </w:rPr>
              <w:t>ровень бюджетной обеспеченности</w:t>
            </w:r>
            <w:r w:rsidR="00841D3C" w:rsidRPr="00841D3C">
              <w:rPr>
                <w:sz w:val="22"/>
              </w:rPr>
              <w:t xml:space="preserve"> поселения</w:t>
            </w:r>
            <w:r w:rsidR="00841D3C">
              <w:rPr>
                <w:sz w:val="22"/>
              </w:rPr>
              <w:t>,</w:t>
            </w:r>
            <w:r w:rsidRPr="007B515D">
              <w:rPr>
                <w:sz w:val="22"/>
              </w:rPr>
              <w:t xml:space="preserve"> %</w:t>
            </w:r>
          </w:p>
        </w:tc>
        <w:tc>
          <w:tcPr>
            <w:tcW w:w="11907" w:type="dxa"/>
          </w:tcPr>
          <w:p w:rsidR="00841D3C" w:rsidRDefault="00841D3C" w:rsidP="007B515D">
            <w:pPr>
              <w:spacing w:after="0" w:line="240" w:lineRule="auto"/>
              <w:jc w:val="center"/>
              <w:rPr>
                <w:sz w:val="22"/>
              </w:rPr>
            </w:pPr>
            <w:bookmarkStart w:id="0" w:name="_GoBack"/>
            <w:bookmarkEnd w:id="0"/>
          </w:p>
          <w:p w:rsidR="00153C4A" w:rsidRPr="007B515D" w:rsidRDefault="00841D3C" w:rsidP="007B51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1,28 %</w:t>
            </w:r>
          </w:p>
        </w:tc>
      </w:tr>
    </w:tbl>
    <w:p w:rsidR="00373C0C" w:rsidRPr="00DC03B7" w:rsidRDefault="00961B9B" w:rsidP="00DC03B7">
      <w:pPr>
        <w:pStyle w:val="1"/>
      </w:pPr>
      <w:r w:rsidRPr="00DC03B7">
        <w:lastRenderedPageBreak/>
        <w:t>Образование</w:t>
      </w:r>
    </w:p>
    <w:p w:rsidR="00961B9B" w:rsidRDefault="00961B9B" w:rsidP="00961B9B">
      <w:pPr>
        <w:pStyle w:val="2"/>
      </w:pPr>
      <w:r>
        <w:t xml:space="preserve">Высшие </w:t>
      </w:r>
      <w:r w:rsidR="006A0338">
        <w:t xml:space="preserve">профессиональные </w:t>
      </w:r>
      <w:r>
        <w:t>учебные заведения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921"/>
        <w:gridCol w:w="7513"/>
      </w:tblGrid>
      <w:tr w:rsidR="00155D71" w:rsidRPr="007B515D" w:rsidTr="00CE058C">
        <w:tc>
          <w:tcPr>
            <w:tcW w:w="516" w:type="dxa"/>
          </w:tcPr>
          <w:p w:rsidR="00155D71" w:rsidRPr="00D52B13" w:rsidRDefault="00155D71" w:rsidP="007B515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921" w:type="dxa"/>
          </w:tcPr>
          <w:p w:rsidR="00155D71" w:rsidRPr="00D52B13" w:rsidRDefault="00155D71" w:rsidP="007B515D">
            <w:pPr>
              <w:spacing w:after="0" w:line="240" w:lineRule="auto"/>
              <w:jc w:val="center"/>
              <w:rPr>
                <w:szCs w:val="24"/>
              </w:rPr>
            </w:pPr>
            <w:r w:rsidRPr="00D52B13">
              <w:rPr>
                <w:szCs w:val="24"/>
              </w:rPr>
              <w:t>Название учебного заведения</w:t>
            </w:r>
          </w:p>
        </w:tc>
        <w:tc>
          <w:tcPr>
            <w:tcW w:w="7513" w:type="dxa"/>
          </w:tcPr>
          <w:p w:rsidR="00155D71" w:rsidRPr="00D52B13" w:rsidRDefault="006F6EB2" w:rsidP="007B515D">
            <w:pPr>
              <w:spacing w:after="0" w:line="240" w:lineRule="auto"/>
              <w:jc w:val="center"/>
              <w:rPr>
                <w:szCs w:val="24"/>
              </w:rPr>
            </w:pPr>
            <w:r w:rsidRPr="00D52B13">
              <w:rPr>
                <w:szCs w:val="24"/>
              </w:rPr>
              <w:t>Специальности</w:t>
            </w:r>
          </w:p>
        </w:tc>
      </w:tr>
      <w:tr w:rsidR="00CA4676" w:rsidRPr="007B515D" w:rsidTr="00CE058C">
        <w:tc>
          <w:tcPr>
            <w:tcW w:w="516" w:type="dxa"/>
          </w:tcPr>
          <w:p w:rsidR="00CA4676" w:rsidRPr="00D52B13" w:rsidRDefault="00373C0C" w:rsidP="007B515D">
            <w:pPr>
              <w:spacing w:after="0" w:line="240" w:lineRule="auto"/>
              <w:rPr>
                <w:szCs w:val="24"/>
              </w:rPr>
            </w:pPr>
            <w:r w:rsidRPr="00D52B13">
              <w:rPr>
                <w:szCs w:val="24"/>
              </w:rPr>
              <w:t>1.</w:t>
            </w:r>
          </w:p>
        </w:tc>
        <w:tc>
          <w:tcPr>
            <w:tcW w:w="6921" w:type="dxa"/>
          </w:tcPr>
          <w:p w:rsidR="008212FC" w:rsidRPr="00D52B13" w:rsidRDefault="008212FC" w:rsidP="008212FC">
            <w:pPr>
              <w:pStyle w:val="a3"/>
              <w:ind w:left="0" w:right="-555"/>
              <w:rPr>
                <w:szCs w:val="24"/>
              </w:rPr>
            </w:pPr>
            <w:r w:rsidRPr="00D52B13">
              <w:rPr>
                <w:szCs w:val="24"/>
              </w:rPr>
              <w:t>Филиал Автономной некоммерческой организации высшего образования «Институт экономики и Антикризисного</w:t>
            </w:r>
          </w:p>
          <w:p w:rsidR="00CA4676" w:rsidRPr="00D52B13" w:rsidRDefault="008212FC" w:rsidP="008212FC">
            <w:pPr>
              <w:pStyle w:val="a3"/>
              <w:ind w:left="0" w:right="-555"/>
              <w:rPr>
                <w:szCs w:val="24"/>
              </w:rPr>
            </w:pPr>
            <w:r w:rsidRPr="00D52B13">
              <w:rPr>
                <w:szCs w:val="24"/>
              </w:rPr>
              <w:t xml:space="preserve"> управления» в г</w:t>
            </w:r>
            <w:proofErr w:type="gramStart"/>
            <w:r w:rsidRPr="00D52B13">
              <w:rPr>
                <w:szCs w:val="24"/>
              </w:rPr>
              <w:t>.В</w:t>
            </w:r>
            <w:proofErr w:type="gramEnd"/>
            <w:r w:rsidRPr="00D52B13">
              <w:rPr>
                <w:szCs w:val="24"/>
              </w:rPr>
              <w:t>ольске</w:t>
            </w:r>
          </w:p>
        </w:tc>
        <w:tc>
          <w:tcPr>
            <w:tcW w:w="7513" w:type="dxa"/>
          </w:tcPr>
          <w:p w:rsidR="003A15A1" w:rsidRPr="003A15A1" w:rsidRDefault="003A15A1" w:rsidP="003A15A1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3A15A1">
              <w:rPr>
                <w:rFonts w:eastAsia="Times New Roman"/>
                <w:color w:val="000000" w:themeColor="text1"/>
                <w:sz w:val="22"/>
                <w:lang w:eastAsia="ru-RU"/>
              </w:rPr>
              <w:t>- </w:t>
            </w:r>
            <w:hyperlink r:id="rId11" w:history="1">
              <w:r w:rsidRPr="003A15A1">
                <w:rPr>
                  <w:rFonts w:eastAsia="Times New Roman"/>
                  <w:bCs/>
                  <w:color w:val="000000" w:themeColor="text1"/>
                  <w:sz w:val="22"/>
                  <w:lang w:eastAsia="ru-RU"/>
                </w:rPr>
                <w:t>Бухгалтерский учет, анализ и аудит</w:t>
              </w:r>
            </w:hyperlink>
            <w:r>
              <w:rPr>
                <w:rFonts w:eastAsia="Times New Roman"/>
                <w:color w:val="000000" w:themeColor="text1"/>
                <w:sz w:val="22"/>
                <w:lang w:eastAsia="ru-RU"/>
              </w:rPr>
              <w:t>;</w:t>
            </w:r>
          </w:p>
          <w:p w:rsidR="003A15A1" w:rsidRPr="003A15A1" w:rsidRDefault="003A15A1" w:rsidP="003A15A1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3A15A1">
              <w:rPr>
                <w:rFonts w:eastAsia="Times New Roman"/>
                <w:color w:val="000000" w:themeColor="text1"/>
                <w:sz w:val="22"/>
                <w:lang w:eastAsia="ru-RU"/>
              </w:rPr>
              <w:t>- </w:t>
            </w:r>
            <w:hyperlink r:id="rId12" w:history="1">
              <w:r w:rsidRPr="003A15A1">
                <w:rPr>
                  <w:rFonts w:eastAsia="Times New Roman"/>
                  <w:bCs/>
                  <w:color w:val="000000" w:themeColor="text1"/>
                  <w:sz w:val="22"/>
                  <w:u w:val="single"/>
                  <w:lang w:eastAsia="ru-RU"/>
                </w:rPr>
                <w:t>Финансы и кредит</w:t>
              </w:r>
            </w:hyperlink>
            <w:r>
              <w:rPr>
                <w:rFonts w:eastAsia="Times New Roman"/>
                <w:color w:val="000000" w:themeColor="text1"/>
                <w:sz w:val="22"/>
                <w:lang w:eastAsia="ru-RU"/>
              </w:rPr>
              <w:t>;</w:t>
            </w:r>
          </w:p>
          <w:p w:rsidR="003A15A1" w:rsidRPr="003A15A1" w:rsidRDefault="003A15A1" w:rsidP="003A15A1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3A15A1">
              <w:rPr>
                <w:rFonts w:eastAsia="Times New Roman"/>
                <w:color w:val="000000" w:themeColor="text1"/>
                <w:sz w:val="22"/>
                <w:lang w:eastAsia="ru-RU"/>
              </w:rPr>
              <w:t>- </w:t>
            </w:r>
            <w:hyperlink r:id="rId13" w:history="1">
              <w:r w:rsidRPr="003A15A1">
                <w:rPr>
                  <w:rFonts w:eastAsia="Times New Roman"/>
                  <w:bCs/>
                  <w:color w:val="000000" w:themeColor="text1"/>
                  <w:sz w:val="22"/>
                  <w:u w:val="single"/>
                  <w:lang w:eastAsia="ru-RU"/>
                </w:rPr>
                <w:t>Экономика предприятий и организаций</w:t>
              </w:r>
            </w:hyperlink>
            <w:r>
              <w:rPr>
                <w:rFonts w:eastAsia="Times New Roman"/>
                <w:color w:val="000000" w:themeColor="text1"/>
                <w:sz w:val="22"/>
                <w:lang w:eastAsia="ru-RU"/>
              </w:rPr>
              <w:t>;</w:t>
            </w:r>
          </w:p>
          <w:p w:rsidR="00CA4676" w:rsidRDefault="003A15A1" w:rsidP="003A15A1">
            <w:pPr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3A15A1">
              <w:rPr>
                <w:color w:val="000000" w:themeColor="text1"/>
                <w:sz w:val="22"/>
              </w:rPr>
              <w:t>- </w:t>
            </w:r>
            <w:hyperlink r:id="rId14" w:history="1">
              <w:r w:rsidRPr="003A15A1">
                <w:rPr>
                  <w:rStyle w:val="ae"/>
                  <w:b w:val="0"/>
                  <w:color w:val="000000" w:themeColor="text1"/>
                  <w:sz w:val="22"/>
                  <w:u w:val="single"/>
                </w:rPr>
                <w:t>Антикризисное управление</w:t>
              </w:r>
            </w:hyperlink>
            <w:r>
              <w:rPr>
                <w:b/>
                <w:color w:val="000000" w:themeColor="text1"/>
                <w:sz w:val="22"/>
              </w:rPr>
              <w:t>;</w:t>
            </w:r>
          </w:p>
          <w:p w:rsidR="003A15A1" w:rsidRPr="003A15A1" w:rsidRDefault="003A15A1" w:rsidP="003A15A1">
            <w:pPr>
              <w:spacing w:after="0" w:line="240" w:lineRule="auto"/>
              <w:rPr>
                <w:b/>
                <w:color w:val="000000" w:themeColor="text1"/>
                <w:sz w:val="22"/>
              </w:rPr>
            </w:pPr>
            <w:r w:rsidRPr="003A15A1">
              <w:rPr>
                <w:b/>
                <w:color w:val="000000" w:themeColor="text1"/>
                <w:sz w:val="22"/>
              </w:rPr>
              <w:t>- </w:t>
            </w:r>
            <w:hyperlink r:id="rId15" w:history="1">
              <w:r w:rsidRPr="003A15A1">
                <w:rPr>
                  <w:rStyle w:val="ae"/>
                  <w:b w:val="0"/>
                  <w:color w:val="000000" w:themeColor="text1"/>
                  <w:sz w:val="22"/>
                </w:rPr>
                <w:t>Налоговая и финансовая политика</w:t>
              </w:r>
            </w:hyperlink>
            <w:r w:rsidRPr="003A15A1">
              <w:rPr>
                <w:b/>
                <w:color w:val="000000" w:themeColor="text1"/>
                <w:sz w:val="22"/>
              </w:rPr>
              <w:t>;</w:t>
            </w:r>
          </w:p>
          <w:p w:rsidR="003A15A1" w:rsidRPr="00D52B13" w:rsidRDefault="003A15A1" w:rsidP="003A15A1">
            <w:pPr>
              <w:spacing w:after="0" w:line="240" w:lineRule="auto"/>
              <w:rPr>
                <w:color w:val="C00000"/>
                <w:szCs w:val="24"/>
              </w:rPr>
            </w:pPr>
            <w:r w:rsidRPr="003A15A1">
              <w:rPr>
                <w:b/>
                <w:color w:val="000000" w:themeColor="text1"/>
                <w:sz w:val="22"/>
              </w:rPr>
              <w:t xml:space="preserve">- </w:t>
            </w:r>
            <w:hyperlink r:id="rId16" w:history="1">
              <w:r w:rsidRPr="003A15A1">
                <w:rPr>
                  <w:rStyle w:val="ae"/>
                  <w:b w:val="0"/>
                  <w:color w:val="000000" w:themeColor="text1"/>
                  <w:sz w:val="22"/>
                  <w:u w:val="single"/>
                </w:rPr>
                <w:t>Антикризисные стратегии и риски</w:t>
              </w:r>
            </w:hyperlink>
          </w:p>
        </w:tc>
      </w:tr>
      <w:tr w:rsidR="00CA4676" w:rsidRPr="007B515D" w:rsidTr="00CE058C">
        <w:tc>
          <w:tcPr>
            <w:tcW w:w="516" w:type="dxa"/>
          </w:tcPr>
          <w:p w:rsidR="00CA4676" w:rsidRPr="00D52B13" w:rsidRDefault="00373C0C" w:rsidP="007B515D">
            <w:pPr>
              <w:spacing w:after="0" w:line="240" w:lineRule="auto"/>
              <w:rPr>
                <w:szCs w:val="24"/>
              </w:rPr>
            </w:pPr>
            <w:r w:rsidRPr="00D52B13">
              <w:rPr>
                <w:szCs w:val="24"/>
              </w:rPr>
              <w:t>2.</w:t>
            </w:r>
          </w:p>
        </w:tc>
        <w:tc>
          <w:tcPr>
            <w:tcW w:w="6921" w:type="dxa"/>
          </w:tcPr>
          <w:p w:rsidR="00D52B13" w:rsidRDefault="008212FC" w:rsidP="008212FC">
            <w:pPr>
              <w:pStyle w:val="a3"/>
              <w:ind w:left="0" w:right="-555"/>
              <w:rPr>
                <w:szCs w:val="24"/>
              </w:rPr>
            </w:pPr>
            <w:r w:rsidRPr="00D52B13">
              <w:rPr>
                <w:szCs w:val="24"/>
              </w:rPr>
              <w:t>Структурное подразделение Федерального государственного бюджетного образовательного учреждения высшего образования «</w:t>
            </w:r>
            <w:proofErr w:type="gramStart"/>
            <w:r w:rsidRPr="00D52B13">
              <w:rPr>
                <w:szCs w:val="24"/>
              </w:rPr>
              <w:t>Белгородский</w:t>
            </w:r>
            <w:proofErr w:type="gramEnd"/>
            <w:r w:rsidRPr="00D52B13">
              <w:rPr>
                <w:szCs w:val="24"/>
              </w:rPr>
              <w:t xml:space="preserve"> государственный технологический </w:t>
            </w:r>
            <w:proofErr w:type="spellStart"/>
            <w:r w:rsidRPr="00D52B13">
              <w:rPr>
                <w:szCs w:val="24"/>
              </w:rPr>
              <w:t>университе</w:t>
            </w:r>
            <w:proofErr w:type="spellEnd"/>
          </w:p>
          <w:p w:rsidR="00D52B13" w:rsidRDefault="008212FC" w:rsidP="008212FC">
            <w:pPr>
              <w:pStyle w:val="a3"/>
              <w:ind w:left="0" w:right="-555"/>
              <w:rPr>
                <w:szCs w:val="24"/>
              </w:rPr>
            </w:pPr>
            <w:r w:rsidRPr="00D52B13">
              <w:rPr>
                <w:szCs w:val="24"/>
              </w:rPr>
              <w:t xml:space="preserve">т им. В.Г. Шухова» - </w:t>
            </w:r>
            <w:proofErr w:type="gramStart"/>
            <w:r w:rsidRPr="00D52B13">
              <w:rPr>
                <w:szCs w:val="24"/>
              </w:rPr>
              <w:t>ресурсный</w:t>
            </w:r>
            <w:proofErr w:type="gramEnd"/>
            <w:r w:rsidRPr="00D52B13">
              <w:rPr>
                <w:szCs w:val="24"/>
              </w:rPr>
              <w:t xml:space="preserve"> </w:t>
            </w:r>
            <w:proofErr w:type="spellStart"/>
            <w:r w:rsidRPr="00D52B13">
              <w:rPr>
                <w:szCs w:val="24"/>
              </w:rPr>
              <w:t>информационно-методичекий</w:t>
            </w:r>
            <w:proofErr w:type="spellEnd"/>
          </w:p>
          <w:p w:rsidR="00CA4676" w:rsidRPr="00D52B13" w:rsidRDefault="008212FC" w:rsidP="008212FC">
            <w:pPr>
              <w:pStyle w:val="a3"/>
              <w:ind w:left="0" w:right="-555"/>
              <w:rPr>
                <w:color w:val="C00000"/>
                <w:szCs w:val="24"/>
              </w:rPr>
            </w:pPr>
            <w:r w:rsidRPr="00D52B13">
              <w:rPr>
                <w:szCs w:val="24"/>
              </w:rPr>
              <w:t xml:space="preserve"> центр г</w:t>
            </w:r>
            <w:proofErr w:type="gramStart"/>
            <w:r w:rsidRPr="00D52B13">
              <w:rPr>
                <w:szCs w:val="24"/>
              </w:rPr>
              <w:t>.В</w:t>
            </w:r>
            <w:proofErr w:type="gramEnd"/>
            <w:r w:rsidRPr="00D52B13">
              <w:rPr>
                <w:szCs w:val="24"/>
              </w:rPr>
              <w:t>ольск</w:t>
            </w:r>
          </w:p>
        </w:tc>
        <w:tc>
          <w:tcPr>
            <w:tcW w:w="7513" w:type="dxa"/>
          </w:tcPr>
          <w:p w:rsidR="00CA4676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</w:rPr>
              <w:t xml:space="preserve">- </w:t>
            </w:r>
            <w:r w:rsidRPr="0086152D">
              <w:rPr>
                <w:sz w:val="22"/>
                <w:shd w:val="clear" w:color="auto" w:fill="FFFFFF"/>
              </w:rPr>
              <w:t>Физика и астрономия;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Химические науки;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Науки о земле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Архитектура;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Дизайн архитектурной среды;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Градостроительство;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Строительство;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Строительство уникальных зданий и сооружений;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Строительство железных дорог, мостов и транспортных тоннелей;</w:t>
            </w:r>
          </w:p>
          <w:p w:rsidR="0086152D" w:rsidRPr="0086152D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86152D">
              <w:rPr>
                <w:sz w:val="22"/>
                <w:shd w:val="clear" w:color="auto" w:fill="FFFFFF"/>
              </w:rPr>
              <w:t>- Техника и технологии строительства;</w:t>
            </w:r>
          </w:p>
          <w:p w:rsidR="0086152D" w:rsidRDefault="0086152D" w:rsidP="008212FC">
            <w:pPr>
              <w:spacing w:after="0" w:line="240" w:lineRule="auto"/>
              <w:rPr>
                <w:color w:val="444444"/>
                <w:sz w:val="22"/>
                <w:shd w:val="clear" w:color="auto" w:fill="FFFFFF"/>
              </w:rPr>
            </w:pPr>
            <w:r>
              <w:rPr>
                <w:color w:val="444444"/>
                <w:sz w:val="22"/>
                <w:shd w:val="clear" w:color="auto" w:fill="FFFFFF"/>
              </w:rPr>
              <w:t xml:space="preserve">- </w:t>
            </w:r>
            <w:r w:rsidRPr="0086152D">
              <w:rPr>
                <w:sz w:val="22"/>
                <w:shd w:val="clear" w:color="auto" w:fill="FFFFFF"/>
              </w:rPr>
              <w:t>Информатика и вычислительная техника</w:t>
            </w:r>
            <w:r w:rsidR="00E65578">
              <w:rPr>
                <w:sz w:val="22"/>
                <w:shd w:val="clear" w:color="auto" w:fill="FFFFFF"/>
              </w:rPr>
              <w:t>;</w:t>
            </w:r>
          </w:p>
          <w:p w:rsidR="0086152D" w:rsidRDefault="0086152D" w:rsidP="008212FC">
            <w:pPr>
              <w:spacing w:after="0" w:line="240" w:lineRule="auto"/>
              <w:rPr>
                <w:color w:val="444444"/>
                <w:sz w:val="22"/>
                <w:shd w:val="clear" w:color="auto" w:fill="FFFFFF"/>
              </w:rPr>
            </w:pPr>
            <w:r>
              <w:rPr>
                <w:color w:val="444444"/>
                <w:sz w:val="22"/>
                <w:shd w:val="clear" w:color="auto" w:fill="FFFFFF"/>
              </w:rPr>
              <w:t>-</w:t>
            </w:r>
            <w:r w:rsidR="00DD4200">
              <w:rPr>
                <w:color w:val="444444"/>
                <w:sz w:val="22"/>
                <w:shd w:val="clear" w:color="auto" w:fill="FFFFFF"/>
              </w:rPr>
              <w:t xml:space="preserve"> </w:t>
            </w:r>
            <w:r w:rsidR="00DD4200" w:rsidRPr="00DD4200">
              <w:rPr>
                <w:sz w:val="22"/>
                <w:shd w:val="clear" w:color="auto" w:fill="FFFFFF"/>
              </w:rPr>
              <w:t>Программная инженерия</w:t>
            </w:r>
            <w:r w:rsidR="00DD4200">
              <w:rPr>
                <w:sz w:val="22"/>
                <w:shd w:val="clear" w:color="auto" w:fill="FFFFFF"/>
              </w:rPr>
              <w:t>;</w:t>
            </w:r>
          </w:p>
          <w:p w:rsidR="0086152D" w:rsidRPr="00DD4200" w:rsidRDefault="0086152D" w:rsidP="008212FC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>
              <w:rPr>
                <w:color w:val="444444"/>
                <w:sz w:val="22"/>
                <w:shd w:val="clear" w:color="auto" w:fill="FFFFFF"/>
              </w:rPr>
              <w:t>-</w:t>
            </w:r>
            <w:r w:rsidR="00DD4200">
              <w:rPr>
                <w:color w:val="444444"/>
                <w:sz w:val="22"/>
                <w:shd w:val="clear" w:color="auto" w:fill="FFFFFF"/>
              </w:rPr>
              <w:t xml:space="preserve"> </w:t>
            </w:r>
            <w:r w:rsidR="00DD4200" w:rsidRPr="00DD4200">
              <w:rPr>
                <w:sz w:val="22"/>
                <w:shd w:val="clear" w:color="auto" w:fill="FFFFFF"/>
              </w:rPr>
              <w:t>Машиностроение;</w:t>
            </w:r>
          </w:p>
          <w:p w:rsidR="0086152D" w:rsidRPr="0086152D" w:rsidRDefault="0086152D" w:rsidP="00DD4200">
            <w:pPr>
              <w:spacing w:after="0" w:line="240" w:lineRule="auto"/>
              <w:rPr>
                <w:sz w:val="22"/>
              </w:rPr>
            </w:pPr>
            <w:r w:rsidRPr="00DD4200">
              <w:rPr>
                <w:sz w:val="22"/>
                <w:shd w:val="clear" w:color="auto" w:fill="FFFFFF"/>
              </w:rPr>
              <w:t>-</w:t>
            </w:r>
            <w:r w:rsidR="00DD4200" w:rsidRPr="00DD4200">
              <w:rPr>
                <w:sz w:val="22"/>
                <w:shd w:val="clear" w:color="auto" w:fill="FFFFFF"/>
              </w:rPr>
              <w:t xml:space="preserve"> Автоматизация технологических процессов и производств</w:t>
            </w:r>
          </w:p>
        </w:tc>
      </w:tr>
      <w:tr w:rsidR="00CA4676" w:rsidRPr="007B515D" w:rsidTr="00594FE5">
        <w:trPr>
          <w:trHeight w:val="996"/>
        </w:trPr>
        <w:tc>
          <w:tcPr>
            <w:tcW w:w="516" w:type="dxa"/>
          </w:tcPr>
          <w:p w:rsidR="00CA4676" w:rsidRPr="00D52B13" w:rsidRDefault="00373C0C" w:rsidP="007B515D">
            <w:pPr>
              <w:spacing w:after="0" w:line="240" w:lineRule="auto"/>
              <w:rPr>
                <w:szCs w:val="24"/>
              </w:rPr>
            </w:pPr>
            <w:r w:rsidRPr="00D52B13">
              <w:rPr>
                <w:szCs w:val="24"/>
              </w:rPr>
              <w:t>3.</w:t>
            </w:r>
          </w:p>
        </w:tc>
        <w:tc>
          <w:tcPr>
            <w:tcW w:w="6921" w:type="dxa"/>
          </w:tcPr>
          <w:p w:rsidR="00CA4676" w:rsidRPr="00D52B13" w:rsidRDefault="00177DAE" w:rsidP="00177DAE">
            <w:pPr>
              <w:pStyle w:val="a3"/>
              <w:ind w:left="0" w:right="-555"/>
              <w:rPr>
                <w:szCs w:val="24"/>
              </w:rPr>
            </w:pPr>
            <w:r w:rsidRPr="005B2751">
              <w:rPr>
                <w:rFonts w:ascii="Univers LT CYR 55" w:hAnsi="Univers LT CYR 55"/>
              </w:rPr>
              <w:t xml:space="preserve">Вольский центр </w:t>
            </w:r>
            <w:proofErr w:type="spellStart"/>
            <w:r w:rsidRPr="005B2751">
              <w:rPr>
                <w:rFonts w:ascii="Univers LT CYR 55" w:hAnsi="Univers LT CYR 55"/>
              </w:rPr>
              <w:t>Межригионального</w:t>
            </w:r>
            <w:proofErr w:type="spellEnd"/>
            <w:r w:rsidRPr="005B2751">
              <w:rPr>
                <w:rFonts w:ascii="Univers LT CYR 55" w:hAnsi="Univers LT CYR 55"/>
              </w:rPr>
              <w:t xml:space="preserve"> юридического института Саратовской государственной юридической академии</w:t>
            </w:r>
          </w:p>
        </w:tc>
        <w:tc>
          <w:tcPr>
            <w:tcW w:w="7513" w:type="dxa"/>
          </w:tcPr>
          <w:p w:rsidR="00CA4676" w:rsidRDefault="00594FE5" w:rsidP="00EC07D2">
            <w:pPr>
              <w:spacing w:after="0" w:line="240" w:lineRule="auto"/>
              <w:rPr>
                <w:sz w:val="22"/>
              </w:rPr>
            </w:pPr>
            <w:r w:rsidRPr="00594FE5">
              <w:rPr>
                <w:sz w:val="22"/>
              </w:rPr>
              <w:t xml:space="preserve">- </w:t>
            </w:r>
            <w:hyperlink r:id="rId17" w:history="1">
              <w:r>
                <w:rPr>
                  <w:rStyle w:val="a6"/>
                  <w:color w:val="auto"/>
                  <w:sz w:val="22"/>
                  <w:shd w:val="clear" w:color="auto" w:fill="FFFFFF"/>
                </w:rPr>
                <w:t>с</w:t>
              </w:r>
              <w:r w:rsidRPr="00594FE5">
                <w:rPr>
                  <w:rStyle w:val="a6"/>
                  <w:color w:val="auto"/>
                  <w:sz w:val="22"/>
                  <w:shd w:val="clear" w:color="auto" w:fill="FFFFFF"/>
                </w:rPr>
                <w:t>удебная экспертиза</w:t>
              </w:r>
            </w:hyperlink>
            <w:r>
              <w:rPr>
                <w:sz w:val="22"/>
              </w:rPr>
              <w:t>;</w:t>
            </w:r>
          </w:p>
          <w:p w:rsidR="00594FE5" w:rsidRDefault="00594FE5" w:rsidP="00EC07D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hyperlink r:id="rId18" w:history="1">
              <w:r>
                <w:rPr>
                  <w:rStyle w:val="a6"/>
                  <w:color w:val="auto"/>
                  <w:sz w:val="22"/>
                  <w:shd w:val="clear" w:color="auto" w:fill="FFFFFF"/>
                </w:rPr>
                <w:t>с</w:t>
              </w:r>
              <w:r w:rsidRPr="00594FE5">
                <w:rPr>
                  <w:rStyle w:val="a6"/>
                  <w:color w:val="auto"/>
                  <w:sz w:val="22"/>
                  <w:shd w:val="clear" w:color="auto" w:fill="FFFFFF"/>
                </w:rPr>
                <w:t>удебная и прокурорская деятельность</w:t>
              </w:r>
            </w:hyperlink>
            <w:r>
              <w:rPr>
                <w:sz w:val="22"/>
              </w:rPr>
              <w:t>;</w:t>
            </w:r>
          </w:p>
          <w:p w:rsidR="00EC07D2" w:rsidRPr="00594FE5" w:rsidRDefault="00594FE5" w:rsidP="00EC07D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hyperlink r:id="rId19" w:history="1">
              <w:r w:rsidR="00EC07D2" w:rsidRPr="00EC07D2">
                <w:rPr>
                  <w:rStyle w:val="a6"/>
                  <w:color w:val="auto"/>
                  <w:sz w:val="22"/>
                  <w:shd w:val="clear" w:color="auto" w:fill="FFFFFF"/>
                </w:rPr>
                <w:t>юриспруденция</w:t>
              </w:r>
            </w:hyperlink>
            <w:r w:rsidR="00EC07D2" w:rsidRPr="00EC07D2">
              <w:rPr>
                <w:sz w:val="22"/>
              </w:rPr>
              <w:t>;</w:t>
            </w:r>
          </w:p>
        </w:tc>
      </w:tr>
      <w:tr w:rsidR="00CB128B" w:rsidRPr="007B515D" w:rsidTr="00CE058C">
        <w:tc>
          <w:tcPr>
            <w:tcW w:w="516" w:type="dxa"/>
          </w:tcPr>
          <w:p w:rsidR="00CB128B" w:rsidRPr="00D52B13" w:rsidRDefault="00CB128B" w:rsidP="007B515D">
            <w:pPr>
              <w:spacing w:after="0" w:line="240" w:lineRule="auto"/>
              <w:rPr>
                <w:szCs w:val="24"/>
              </w:rPr>
            </w:pPr>
            <w:r w:rsidRPr="00D52B13">
              <w:rPr>
                <w:szCs w:val="24"/>
              </w:rPr>
              <w:t>4.</w:t>
            </w:r>
          </w:p>
        </w:tc>
        <w:tc>
          <w:tcPr>
            <w:tcW w:w="6921" w:type="dxa"/>
          </w:tcPr>
          <w:p w:rsidR="00844C32" w:rsidRDefault="00844C32" w:rsidP="00844C32">
            <w:pPr>
              <w:pStyle w:val="a3"/>
              <w:ind w:left="0" w:right="-555"/>
              <w:rPr>
                <w:rFonts w:ascii="Univers LT CYR 55" w:hAnsi="Univers LT CYR 55"/>
              </w:rPr>
            </w:pPr>
            <w:r w:rsidRPr="005B2751">
              <w:rPr>
                <w:rFonts w:ascii="Univers LT CYR 55" w:hAnsi="Univers LT CYR 55"/>
              </w:rPr>
              <w:t>Вольский военный институт материального обеспечения (филиал) федерального государственного казенного военного</w:t>
            </w:r>
          </w:p>
          <w:p w:rsidR="00844C32" w:rsidRPr="00FA5FFF" w:rsidRDefault="00844C32" w:rsidP="00844C32">
            <w:pPr>
              <w:pStyle w:val="a3"/>
              <w:ind w:left="0" w:right="-555"/>
              <w:rPr>
                <w:rFonts w:ascii="Univers LT CYR 55" w:hAnsi="Univers LT CYR 55"/>
              </w:rPr>
            </w:pPr>
            <w:r w:rsidRPr="005B2751">
              <w:rPr>
                <w:rFonts w:ascii="Univers LT CYR 55" w:hAnsi="Univers LT CYR 55"/>
              </w:rPr>
              <w:t xml:space="preserve"> образовательного учреждения высшего </w:t>
            </w:r>
          </w:p>
          <w:p w:rsidR="00CB128B" w:rsidRPr="00D52B13" w:rsidRDefault="00844C32" w:rsidP="00CE058C">
            <w:pPr>
              <w:pStyle w:val="a3"/>
              <w:ind w:left="0" w:right="-555"/>
              <w:rPr>
                <w:szCs w:val="24"/>
              </w:rPr>
            </w:pPr>
            <w:r w:rsidRPr="005B2751">
              <w:rPr>
                <w:rFonts w:ascii="Univers LT CYR 55" w:hAnsi="Univers LT CYR 55"/>
              </w:rPr>
              <w:t xml:space="preserve">профессионального образования «Военная академия материально-технического обеспечения имени генерала армии А.В. </w:t>
            </w:r>
            <w:proofErr w:type="spellStart"/>
            <w:r w:rsidRPr="005B2751">
              <w:rPr>
                <w:rFonts w:ascii="Univers LT CYR 55" w:hAnsi="Univers LT CYR 55"/>
              </w:rPr>
              <w:t>Хрулева</w:t>
            </w:r>
            <w:proofErr w:type="spellEnd"/>
            <w:r w:rsidRPr="005B2751">
              <w:rPr>
                <w:rFonts w:ascii="Univers LT CYR 55" w:hAnsi="Univers LT CYR 55"/>
              </w:rPr>
              <w:t>» Министерства обороны Российской Федерации</w:t>
            </w:r>
          </w:p>
        </w:tc>
        <w:tc>
          <w:tcPr>
            <w:tcW w:w="7513" w:type="dxa"/>
          </w:tcPr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t>– среднее профессиональное образование по специализации обеспечение войск (сил) ракетным топливом и горючим;</w:t>
            </w:r>
          </w:p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t>– высшее образование по 3 специализациям (продовольственное и вещевое обеспечение войск (сил), обеспечение войск (сил) ракетным топливом и горючим, объединенное обеспечение сил флота);</w:t>
            </w:r>
          </w:p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t>– подготовка научно-педагогических кадров в очной адъюнктуре по экономическим и техническим наукам;</w:t>
            </w:r>
          </w:p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t>– дополнительное профессиональное образование для офицеров, сержантов и для гражданского персонала;</w:t>
            </w:r>
          </w:p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t>– профессиональная переподготовка увольняемых военнослужащих по 3 специальностям;</w:t>
            </w:r>
          </w:p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lastRenderedPageBreak/>
              <w:t>– подготовка военнослужащих, проходящих военную службу по контракту на должностях сержантов и солдат по программе интенсивной общевойсковой подготовки;</w:t>
            </w:r>
          </w:p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t>– подготовка военнослужащих, проходящих военную службу по контракту по программам подготовки младших специалистов;</w:t>
            </w:r>
          </w:p>
          <w:p w:rsidR="00E10BDB" w:rsidRPr="00E10BDB" w:rsidRDefault="00E10BDB" w:rsidP="00E10BD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10BDB">
              <w:rPr>
                <w:color w:val="000000"/>
                <w:sz w:val="22"/>
                <w:szCs w:val="22"/>
              </w:rPr>
              <w:t>– подготовка военнослужащих для замещения должностей старшин рот.</w:t>
            </w:r>
          </w:p>
          <w:p w:rsidR="00CB128B" w:rsidRPr="00D52B13" w:rsidRDefault="00CB128B" w:rsidP="008212FC">
            <w:pPr>
              <w:spacing w:after="0" w:line="240" w:lineRule="auto"/>
              <w:rPr>
                <w:szCs w:val="24"/>
              </w:rPr>
            </w:pPr>
          </w:p>
        </w:tc>
      </w:tr>
    </w:tbl>
    <w:p w:rsidR="006A0338" w:rsidRDefault="00961B9B" w:rsidP="006A0338">
      <w:pPr>
        <w:pStyle w:val="2"/>
      </w:pPr>
      <w:r>
        <w:lastRenderedPageBreak/>
        <w:t>Средние профессиональные учебные заведения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921"/>
        <w:gridCol w:w="7513"/>
      </w:tblGrid>
      <w:tr w:rsidR="00B56159" w:rsidRPr="007B515D" w:rsidTr="007B515D">
        <w:tc>
          <w:tcPr>
            <w:tcW w:w="445" w:type="dxa"/>
          </w:tcPr>
          <w:p w:rsidR="00B56159" w:rsidRPr="007B515D" w:rsidRDefault="00B56159" w:rsidP="007B51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921" w:type="dxa"/>
          </w:tcPr>
          <w:p w:rsidR="00B56159" w:rsidRPr="007B515D" w:rsidRDefault="00B56159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Название учебного заведения</w:t>
            </w:r>
          </w:p>
        </w:tc>
        <w:tc>
          <w:tcPr>
            <w:tcW w:w="7513" w:type="dxa"/>
          </w:tcPr>
          <w:p w:rsidR="00B56159" w:rsidRPr="007B515D" w:rsidRDefault="005D2ABF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Специальности</w:t>
            </w:r>
          </w:p>
        </w:tc>
      </w:tr>
      <w:tr w:rsidR="000873B0" w:rsidRPr="007B515D" w:rsidTr="00232F70">
        <w:trPr>
          <w:trHeight w:val="139"/>
        </w:trPr>
        <w:tc>
          <w:tcPr>
            <w:tcW w:w="445" w:type="dxa"/>
          </w:tcPr>
          <w:p w:rsidR="000873B0" w:rsidRPr="007B515D" w:rsidRDefault="000873B0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1.</w:t>
            </w:r>
          </w:p>
        </w:tc>
        <w:tc>
          <w:tcPr>
            <w:tcW w:w="6921" w:type="dxa"/>
          </w:tcPr>
          <w:p w:rsidR="00580FCA" w:rsidRPr="00E62873" w:rsidRDefault="00CB128B" w:rsidP="00E62873">
            <w:pPr>
              <w:pStyle w:val="a3"/>
              <w:ind w:left="0" w:right="-555"/>
              <w:rPr>
                <w:szCs w:val="24"/>
              </w:rPr>
            </w:pPr>
            <w:r w:rsidRPr="00E62873">
              <w:rPr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E62873">
              <w:rPr>
                <w:szCs w:val="24"/>
              </w:rPr>
              <w:t>Базарнокарабулакский</w:t>
            </w:r>
            <w:proofErr w:type="spellEnd"/>
            <w:r w:rsidRPr="00E62873">
              <w:rPr>
                <w:szCs w:val="24"/>
              </w:rPr>
              <w:t xml:space="preserve"> </w:t>
            </w:r>
          </w:p>
          <w:p w:rsidR="000873B0" w:rsidRPr="00E62873" w:rsidRDefault="00CB128B" w:rsidP="00E62873">
            <w:pPr>
              <w:pStyle w:val="a3"/>
              <w:ind w:left="0" w:right="-555"/>
              <w:rPr>
                <w:color w:val="C00000"/>
                <w:szCs w:val="24"/>
              </w:rPr>
            </w:pPr>
            <w:r w:rsidRPr="00E62873">
              <w:rPr>
                <w:szCs w:val="24"/>
              </w:rPr>
              <w:t xml:space="preserve">техникум </w:t>
            </w:r>
            <w:proofErr w:type="spellStart"/>
            <w:r w:rsidRPr="00E62873">
              <w:rPr>
                <w:szCs w:val="24"/>
              </w:rPr>
              <w:t>агробизнеса</w:t>
            </w:r>
            <w:proofErr w:type="spellEnd"/>
            <w:r w:rsidRPr="00E62873">
              <w:rPr>
                <w:szCs w:val="24"/>
              </w:rPr>
              <w:t>»</w:t>
            </w:r>
          </w:p>
        </w:tc>
        <w:tc>
          <w:tcPr>
            <w:tcW w:w="7513" w:type="dxa"/>
          </w:tcPr>
          <w:p w:rsidR="000873B0" w:rsidRDefault="00E10BDB" w:rsidP="00E62873">
            <w:pPr>
              <w:spacing w:after="0" w:line="240" w:lineRule="auto"/>
              <w:rPr>
                <w:color w:val="000000"/>
                <w:sz w:val="22"/>
                <w:shd w:val="clear" w:color="auto" w:fill="FFFFFF"/>
              </w:rPr>
            </w:pPr>
            <w:r w:rsidRPr="00E10BDB">
              <w:rPr>
                <w:color w:val="000000" w:themeColor="text1"/>
                <w:sz w:val="22"/>
              </w:rPr>
              <w:t>-</w:t>
            </w:r>
            <w:r w:rsidRPr="00E10BDB">
              <w:rPr>
                <w:color w:val="C00000"/>
                <w:sz w:val="22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т</w:t>
            </w:r>
            <w:r w:rsidRPr="00E10BDB">
              <w:rPr>
                <w:color w:val="000000"/>
                <w:sz w:val="22"/>
                <w:shd w:val="clear" w:color="auto" w:fill="FFFFFF"/>
              </w:rPr>
              <w:t>ехник-механик</w:t>
            </w:r>
            <w:r>
              <w:rPr>
                <w:color w:val="000000"/>
                <w:sz w:val="22"/>
                <w:shd w:val="clear" w:color="auto" w:fill="FFFFFF"/>
              </w:rPr>
              <w:t>;</w:t>
            </w:r>
          </w:p>
          <w:p w:rsidR="00E10BDB" w:rsidRDefault="00E10BDB" w:rsidP="00E62873">
            <w:pPr>
              <w:spacing w:after="0" w:line="240" w:lineRule="auto"/>
              <w:rPr>
                <w:color w:val="000000"/>
                <w:sz w:val="22"/>
                <w:shd w:val="clear" w:color="auto" w:fill="FFFFFF"/>
              </w:rPr>
            </w:pPr>
            <w:r w:rsidRPr="00E10BDB">
              <w:rPr>
                <w:color w:val="000000"/>
                <w:sz w:val="22"/>
                <w:shd w:val="clear" w:color="auto" w:fill="FFFFFF"/>
              </w:rPr>
              <w:t xml:space="preserve">- </w:t>
            </w:r>
            <w:r>
              <w:rPr>
                <w:color w:val="000000"/>
                <w:sz w:val="22"/>
                <w:shd w:val="clear" w:color="auto" w:fill="FFFFFF"/>
              </w:rPr>
              <w:t>т</w:t>
            </w:r>
            <w:r w:rsidRPr="00E10BDB">
              <w:rPr>
                <w:color w:val="000000"/>
                <w:sz w:val="22"/>
                <w:shd w:val="clear" w:color="auto" w:fill="FFFFFF"/>
              </w:rPr>
              <w:t>ехник-землеустроитель;</w:t>
            </w:r>
          </w:p>
          <w:p w:rsidR="00E10BDB" w:rsidRPr="00E10BDB" w:rsidRDefault="00E10BDB" w:rsidP="00E10BDB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</w:t>
            </w:r>
            <w:r w:rsidRPr="00E10BDB">
              <w:rPr>
                <w:color w:val="000000"/>
                <w:sz w:val="22"/>
                <w:szCs w:val="22"/>
              </w:rPr>
              <w:t>ассир торгового зала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0BDB" w:rsidRPr="00E10BDB" w:rsidRDefault="00E10BDB" w:rsidP="00E10BDB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</w:t>
            </w:r>
            <w:r w:rsidRPr="00E10BDB">
              <w:rPr>
                <w:color w:val="000000"/>
                <w:sz w:val="22"/>
                <w:szCs w:val="22"/>
              </w:rPr>
              <w:t xml:space="preserve">онтроллер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E10BDB">
              <w:rPr>
                <w:color w:val="000000"/>
                <w:sz w:val="22"/>
                <w:szCs w:val="22"/>
              </w:rPr>
              <w:t xml:space="preserve"> кассир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0BDB" w:rsidRPr="00E10BDB" w:rsidRDefault="00E10BDB" w:rsidP="00E10BDB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E10BDB">
              <w:rPr>
                <w:color w:val="000000"/>
                <w:sz w:val="22"/>
                <w:szCs w:val="22"/>
              </w:rPr>
              <w:t>родавец непродовольственных товаров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0BDB" w:rsidRDefault="00E10BDB" w:rsidP="00E10BDB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E10BDB">
              <w:rPr>
                <w:color w:val="000000"/>
                <w:sz w:val="22"/>
                <w:szCs w:val="22"/>
              </w:rPr>
              <w:t>родавец продовольственных товаров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063E2" w:rsidRDefault="00E10BDB" w:rsidP="00E10BDB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бухгалтер</w:t>
            </w:r>
            <w:r w:rsidR="004063E2">
              <w:rPr>
                <w:color w:val="000000"/>
                <w:sz w:val="22"/>
                <w:szCs w:val="22"/>
              </w:rPr>
              <w:t>;</w:t>
            </w:r>
          </w:p>
          <w:p w:rsidR="004063E2" w:rsidRPr="004063E2" w:rsidRDefault="004063E2" w:rsidP="004063E2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Pr="004063E2">
              <w:rPr>
                <w:color w:val="000000"/>
                <w:sz w:val="22"/>
                <w:szCs w:val="22"/>
              </w:rPr>
              <w:t>лесарь по ремонт автомобилей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063E2" w:rsidRPr="004063E2" w:rsidRDefault="004063E2" w:rsidP="004063E2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</w:t>
            </w:r>
            <w:r w:rsidRPr="004063E2">
              <w:rPr>
                <w:color w:val="000000"/>
                <w:sz w:val="22"/>
                <w:szCs w:val="22"/>
              </w:rPr>
              <w:t>одитель автомобиля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10BDB" w:rsidRPr="00E10BDB" w:rsidRDefault="004063E2" w:rsidP="00552CDF">
            <w:pPr>
              <w:pStyle w:val="default0"/>
              <w:shd w:val="clear" w:color="auto" w:fill="FFFFFF"/>
              <w:spacing w:before="0" w:beforeAutospacing="0" w:after="0" w:afterAutospacing="0"/>
              <w:rPr>
                <w:color w:val="C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4063E2">
              <w:rPr>
                <w:color w:val="000000"/>
                <w:sz w:val="22"/>
                <w:szCs w:val="22"/>
              </w:rPr>
              <w:t>ператор заправочных станций</w:t>
            </w:r>
          </w:p>
        </w:tc>
      </w:tr>
      <w:tr w:rsidR="000873B0" w:rsidRPr="007B515D" w:rsidTr="007B515D">
        <w:tc>
          <w:tcPr>
            <w:tcW w:w="445" w:type="dxa"/>
          </w:tcPr>
          <w:p w:rsidR="000873B0" w:rsidRPr="007B515D" w:rsidRDefault="00373C0C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2.</w:t>
            </w:r>
          </w:p>
        </w:tc>
        <w:tc>
          <w:tcPr>
            <w:tcW w:w="6921" w:type="dxa"/>
          </w:tcPr>
          <w:p w:rsidR="00E62873" w:rsidRPr="00E62873" w:rsidRDefault="00E62873" w:rsidP="00E62873">
            <w:pPr>
              <w:pStyle w:val="a3"/>
              <w:ind w:left="0" w:right="-555"/>
              <w:rPr>
                <w:szCs w:val="24"/>
              </w:rPr>
            </w:pPr>
            <w:r w:rsidRPr="00E62873">
              <w:rPr>
                <w:szCs w:val="24"/>
              </w:rPr>
              <w:t xml:space="preserve">Филиал Государственного профессионального образовательного учреждения «Саратовский областной колледж искусств» в </w:t>
            </w:r>
            <w:proofErr w:type="gramStart"/>
            <w:r w:rsidRPr="00E62873">
              <w:rPr>
                <w:szCs w:val="24"/>
              </w:rPr>
              <w:t>г</w:t>
            </w:r>
            <w:proofErr w:type="gramEnd"/>
            <w:r w:rsidRPr="00E62873">
              <w:rPr>
                <w:szCs w:val="24"/>
              </w:rPr>
              <w:t>.</w:t>
            </w:r>
          </w:p>
          <w:p w:rsidR="00E62873" w:rsidRPr="00E62873" w:rsidRDefault="00E62873" w:rsidP="00E62873">
            <w:pPr>
              <w:pStyle w:val="a3"/>
              <w:ind w:left="0" w:right="-555"/>
              <w:rPr>
                <w:szCs w:val="24"/>
              </w:rPr>
            </w:pPr>
            <w:proofErr w:type="gramStart"/>
            <w:r w:rsidRPr="00E62873">
              <w:rPr>
                <w:szCs w:val="24"/>
              </w:rPr>
              <w:t>Вольске</w:t>
            </w:r>
            <w:proofErr w:type="gramEnd"/>
          </w:p>
          <w:p w:rsidR="000873B0" w:rsidRPr="00E62873" w:rsidRDefault="000873B0" w:rsidP="00E62873">
            <w:pPr>
              <w:spacing w:after="0" w:line="240" w:lineRule="auto"/>
              <w:rPr>
                <w:color w:val="C00000"/>
                <w:szCs w:val="24"/>
              </w:rPr>
            </w:pPr>
          </w:p>
        </w:tc>
        <w:tc>
          <w:tcPr>
            <w:tcW w:w="7513" w:type="dxa"/>
          </w:tcPr>
          <w:p w:rsidR="000873B0" w:rsidRPr="00AA1DFB" w:rsidRDefault="00AA1DFB" w:rsidP="00E64A31">
            <w:pPr>
              <w:spacing w:after="0"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в</w:t>
            </w:r>
            <w:r w:rsidRPr="00AA1DFB">
              <w:rPr>
                <w:color w:val="000000" w:themeColor="text1"/>
                <w:sz w:val="22"/>
                <w:shd w:val="clear" w:color="auto" w:fill="F0F0F0"/>
              </w:rPr>
              <w:t>окальное искусство</w:t>
            </w:r>
            <w:r>
              <w:rPr>
                <w:color w:val="000000" w:themeColor="text1"/>
                <w:sz w:val="22"/>
              </w:rPr>
              <w:t>;</w:t>
            </w:r>
            <w:r w:rsidRPr="00AA1DFB">
              <w:rPr>
                <w:color w:val="000000" w:themeColor="text1"/>
                <w:sz w:val="22"/>
              </w:rPr>
              <w:br/>
            </w:r>
            <w:r>
              <w:rPr>
                <w:color w:val="000000" w:themeColor="text1"/>
                <w:sz w:val="22"/>
              </w:rPr>
              <w:t>- х</w:t>
            </w:r>
            <w:r w:rsidRPr="00AA1DFB">
              <w:rPr>
                <w:color w:val="000000" w:themeColor="text1"/>
                <w:sz w:val="22"/>
                <w:shd w:val="clear" w:color="auto" w:fill="F0F0F0"/>
              </w:rPr>
              <w:t xml:space="preserve">оровое </w:t>
            </w:r>
            <w:proofErr w:type="spellStart"/>
            <w:r w:rsidRPr="00AA1DFB">
              <w:rPr>
                <w:color w:val="000000" w:themeColor="text1"/>
                <w:sz w:val="22"/>
                <w:shd w:val="clear" w:color="auto" w:fill="F0F0F0"/>
              </w:rPr>
              <w:t>дирижирование</w:t>
            </w:r>
            <w:proofErr w:type="spellEnd"/>
            <w:r>
              <w:rPr>
                <w:color w:val="000000" w:themeColor="text1"/>
                <w:sz w:val="22"/>
              </w:rPr>
              <w:t>;</w:t>
            </w:r>
            <w:r w:rsidRPr="00AA1DFB">
              <w:rPr>
                <w:color w:val="000000" w:themeColor="text1"/>
                <w:sz w:val="22"/>
              </w:rPr>
              <w:br/>
            </w:r>
            <w:r>
              <w:rPr>
                <w:color w:val="000000" w:themeColor="text1"/>
                <w:sz w:val="22"/>
              </w:rPr>
              <w:t>- с</w:t>
            </w:r>
            <w:r w:rsidRPr="00AA1DFB">
              <w:rPr>
                <w:color w:val="000000" w:themeColor="text1"/>
                <w:sz w:val="22"/>
                <w:shd w:val="clear" w:color="auto" w:fill="F0F0F0"/>
              </w:rPr>
              <w:t>ольное и хоровое народное пение</w:t>
            </w:r>
            <w:r>
              <w:rPr>
                <w:color w:val="000000" w:themeColor="text1"/>
                <w:sz w:val="22"/>
              </w:rPr>
              <w:t>;</w:t>
            </w:r>
            <w:r w:rsidRPr="00AA1DFB">
              <w:rPr>
                <w:color w:val="000000" w:themeColor="text1"/>
                <w:sz w:val="22"/>
              </w:rPr>
              <w:br/>
            </w:r>
            <w:r>
              <w:rPr>
                <w:color w:val="000000" w:themeColor="text1"/>
                <w:sz w:val="22"/>
              </w:rPr>
              <w:t>- т</w:t>
            </w:r>
            <w:r w:rsidRPr="00B93486">
              <w:rPr>
                <w:color w:val="000000" w:themeColor="text1"/>
                <w:sz w:val="22"/>
                <w:shd w:val="clear" w:color="auto" w:fill="F0F0F0"/>
              </w:rPr>
              <w:t>еория музыки</w:t>
            </w:r>
            <w:r w:rsidR="00B93486">
              <w:rPr>
                <w:color w:val="000000" w:themeColor="text1"/>
                <w:sz w:val="22"/>
              </w:rPr>
              <w:t>;</w:t>
            </w:r>
            <w:r w:rsidRPr="00AA1DFB">
              <w:rPr>
                <w:color w:val="000000" w:themeColor="text1"/>
                <w:sz w:val="22"/>
              </w:rPr>
              <w:br/>
            </w:r>
            <w:r w:rsidR="00E64A31">
              <w:rPr>
                <w:color w:val="000000" w:themeColor="text1"/>
                <w:sz w:val="22"/>
              </w:rPr>
              <w:t>- м</w:t>
            </w:r>
            <w:r w:rsidRPr="00E64A31">
              <w:rPr>
                <w:color w:val="000000" w:themeColor="text1"/>
                <w:sz w:val="22"/>
                <w:shd w:val="clear" w:color="auto" w:fill="F0F0F0"/>
              </w:rPr>
              <w:t>узыкальное искусство эстрады (по видам)</w:t>
            </w:r>
            <w:r w:rsidR="00E64A31">
              <w:rPr>
                <w:color w:val="000000" w:themeColor="text1"/>
                <w:sz w:val="22"/>
                <w:shd w:val="clear" w:color="auto" w:fill="F0F0F0"/>
              </w:rPr>
              <w:t>;</w:t>
            </w:r>
            <w:r w:rsidRPr="00AA1DFB">
              <w:rPr>
                <w:color w:val="000000" w:themeColor="text1"/>
                <w:sz w:val="22"/>
              </w:rPr>
              <w:br/>
            </w:r>
            <w:hyperlink r:id="rId20" w:history="1">
              <w:r w:rsidR="00E64A31">
                <w:rPr>
                  <w:color w:val="000000" w:themeColor="text1"/>
                  <w:sz w:val="22"/>
                </w:rPr>
                <w:t>- н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ародное художественное творчество (по видам)</w:t>
              </w:r>
              <w:r w:rsidR="00E64A31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;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 </w:t>
              </w:r>
            </w:hyperlink>
            <w:r w:rsidRPr="00AA1DFB">
              <w:rPr>
                <w:color w:val="000000" w:themeColor="text1"/>
                <w:sz w:val="22"/>
              </w:rPr>
              <w:br/>
            </w:r>
            <w:hyperlink r:id="rId21" w:history="1">
              <w:r w:rsidR="00E64A31">
                <w:rPr>
                  <w:color w:val="000000" w:themeColor="text1"/>
                  <w:sz w:val="22"/>
                </w:rPr>
                <w:t>- м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узыкальное звукооператорское мастерство</w:t>
              </w:r>
              <w:r w:rsidR="00E64A31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;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 </w:t>
              </w:r>
            </w:hyperlink>
            <w:r w:rsidRPr="00AA1DFB">
              <w:rPr>
                <w:color w:val="000000" w:themeColor="text1"/>
                <w:sz w:val="22"/>
              </w:rPr>
              <w:br/>
            </w:r>
            <w:hyperlink r:id="rId22" w:history="1">
              <w:r w:rsidR="00E64A31">
                <w:rPr>
                  <w:color w:val="000000" w:themeColor="text1"/>
                  <w:sz w:val="22"/>
                </w:rPr>
                <w:t>- с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 xml:space="preserve">оциально-культурная деятельность (Организация </w:t>
              </w:r>
              <w:proofErr w:type="spellStart"/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культурно-досуговой</w:t>
              </w:r>
              <w:proofErr w:type="spellEnd"/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 xml:space="preserve"> деятельности)</w:t>
              </w:r>
              <w:r w:rsidR="00E64A31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;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 </w:t>
              </w:r>
            </w:hyperlink>
            <w:proofErr w:type="gramStart"/>
            <w:r w:rsidRPr="00AA1DFB">
              <w:rPr>
                <w:color w:val="000000" w:themeColor="text1"/>
                <w:sz w:val="22"/>
              </w:rPr>
              <w:br/>
            </w:r>
            <w:r w:rsidR="00E64A31">
              <w:rPr>
                <w:color w:val="000000" w:themeColor="text1"/>
                <w:sz w:val="22"/>
              </w:rPr>
              <w:t>-</w:t>
            </w:r>
            <w:proofErr w:type="gramEnd"/>
            <w:r w:rsidR="00E64A31">
              <w:rPr>
                <w:color w:val="000000" w:themeColor="text1"/>
                <w:sz w:val="22"/>
              </w:rPr>
              <w:t>б</w:t>
            </w:r>
            <w:r w:rsidRPr="00E64A31">
              <w:rPr>
                <w:color w:val="000000" w:themeColor="text1"/>
                <w:sz w:val="22"/>
                <w:shd w:val="clear" w:color="auto" w:fill="F0F0F0"/>
              </w:rPr>
              <w:t>иблиотековедение</w:t>
            </w:r>
            <w:r w:rsidR="00E64A31">
              <w:rPr>
                <w:color w:val="000000" w:themeColor="text1"/>
                <w:sz w:val="22"/>
                <w:shd w:val="clear" w:color="auto" w:fill="F0F0F0"/>
              </w:rPr>
              <w:t>;</w:t>
            </w:r>
            <w:r w:rsidRPr="00E64A31">
              <w:rPr>
                <w:color w:val="000000" w:themeColor="text1"/>
                <w:sz w:val="22"/>
                <w:shd w:val="clear" w:color="auto" w:fill="F0F0F0"/>
              </w:rPr>
              <w:t> </w:t>
            </w:r>
            <w:r w:rsidRPr="00AA1DFB">
              <w:rPr>
                <w:color w:val="000000" w:themeColor="text1"/>
                <w:sz w:val="22"/>
              </w:rPr>
              <w:br/>
            </w:r>
            <w:hyperlink r:id="rId23" w:history="1">
              <w:r w:rsidR="00E64A31">
                <w:rPr>
                  <w:color w:val="000000" w:themeColor="text1"/>
                  <w:sz w:val="22"/>
                </w:rPr>
                <w:t>- и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скусство балета</w:t>
              </w:r>
              <w:r w:rsidR="00E64A31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;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 </w:t>
              </w:r>
            </w:hyperlink>
            <w:r w:rsidRPr="00AA1DFB">
              <w:rPr>
                <w:color w:val="000000" w:themeColor="text1"/>
                <w:sz w:val="22"/>
              </w:rPr>
              <w:br/>
            </w:r>
            <w:r w:rsidR="00E64A31">
              <w:rPr>
                <w:color w:val="000000" w:themeColor="text1"/>
                <w:sz w:val="22"/>
              </w:rPr>
              <w:t>- а</w:t>
            </w:r>
            <w:r w:rsidRPr="00E64A31">
              <w:rPr>
                <w:color w:val="000000" w:themeColor="text1"/>
                <w:sz w:val="22"/>
                <w:shd w:val="clear" w:color="auto" w:fill="F0F0F0"/>
              </w:rPr>
              <w:t>ктерское искусство</w:t>
            </w:r>
            <w:r w:rsidR="00E64A31">
              <w:rPr>
                <w:color w:val="000000" w:themeColor="text1"/>
                <w:sz w:val="22"/>
              </w:rPr>
              <w:t>;</w:t>
            </w:r>
            <w:r w:rsidRPr="00AA1DFB">
              <w:rPr>
                <w:color w:val="000000" w:themeColor="text1"/>
                <w:sz w:val="22"/>
              </w:rPr>
              <w:br/>
            </w:r>
            <w:hyperlink r:id="rId24" w:history="1">
              <w:r w:rsidR="00E64A31">
                <w:rPr>
                  <w:color w:val="000000" w:themeColor="text1"/>
                  <w:sz w:val="22"/>
                </w:rPr>
                <w:t>- д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изайн (по отраслям)</w:t>
              </w:r>
              <w:r w:rsidR="00E64A31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;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 </w:t>
              </w:r>
            </w:hyperlink>
            <w:r w:rsidRPr="00AA1DFB">
              <w:rPr>
                <w:color w:val="000000" w:themeColor="text1"/>
                <w:sz w:val="22"/>
              </w:rPr>
              <w:br/>
            </w:r>
            <w:r w:rsidR="00E64A31">
              <w:rPr>
                <w:color w:val="000000" w:themeColor="text1"/>
                <w:sz w:val="22"/>
              </w:rPr>
              <w:t>- ж</w:t>
            </w:r>
            <w:r w:rsidRPr="00E64A31">
              <w:rPr>
                <w:color w:val="000000" w:themeColor="text1"/>
                <w:sz w:val="22"/>
                <w:shd w:val="clear" w:color="auto" w:fill="F0F0F0"/>
              </w:rPr>
              <w:t>ивопись (по видам)</w:t>
            </w:r>
            <w:r w:rsidR="00E64A31">
              <w:rPr>
                <w:color w:val="000000" w:themeColor="text1"/>
                <w:sz w:val="22"/>
              </w:rPr>
              <w:t>;</w:t>
            </w:r>
            <w:r w:rsidRPr="00AA1DFB">
              <w:rPr>
                <w:color w:val="000000" w:themeColor="text1"/>
                <w:sz w:val="22"/>
              </w:rPr>
              <w:br/>
            </w:r>
            <w:hyperlink r:id="rId25" w:history="1">
              <w:r w:rsidR="00E64A31">
                <w:rPr>
                  <w:color w:val="000000" w:themeColor="text1"/>
                  <w:sz w:val="22"/>
                </w:rPr>
                <w:t>- ц</w:t>
              </w:r>
              <w:r w:rsidRPr="00AA1DFB">
                <w:rPr>
                  <w:rStyle w:val="a6"/>
                  <w:color w:val="000000" w:themeColor="text1"/>
                  <w:sz w:val="22"/>
                  <w:shd w:val="clear" w:color="auto" w:fill="F0F0F0"/>
                </w:rPr>
                <w:t>ирковое искусство</w:t>
              </w:r>
            </w:hyperlink>
          </w:p>
        </w:tc>
      </w:tr>
      <w:tr w:rsidR="00CB128B" w:rsidRPr="007B515D" w:rsidTr="007B515D">
        <w:tc>
          <w:tcPr>
            <w:tcW w:w="445" w:type="dxa"/>
          </w:tcPr>
          <w:p w:rsidR="00CB128B" w:rsidRPr="007B515D" w:rsidRDefault="00CB128B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921" w:type="dxa"/>
          </w:tcPr>
          <w:p w:rsidR="00CB128B" w:rsidRPr="00E62873" w:rsidRDefault="00E62873" w:rsidP="00E62873">
            <w:pPr>
              <w:pStyle w:val="a3"/>
              <w:ind w:left="0" w:right="-555"/>
              <w:rPr>
                <w:color w:val="C00000"/>
                <w:szCs w:val="24"/>
              </w:rPr>
            </w:pPr>
            <w:r w:rsidRPr="00E62873">
              <w:t>Государственное автономное профессиональное образовательное учреждение Саратовской области «Вольский технологический колледж»</w:t>
            </w:r>
          </w:p>
        </w:tc>
        <w:tc>
          <w:tcPr>
            <w:tcW w:w="7513" w:type="dxa"/>
          </w:tcPr>
          <w:p w:rsidR="00CB128B" w:rsidRDefault="00764677" w:rsidP="00BB0F40">
            <w:pPr>
              <w:spacing w:after="0"/>
              <w:rPr>
                <w:rStyle w:val="ae"/>
                <w:b w:val="0"/>
                <w:color w:val="000000" w:themeColor="text1"/>
                <w:sz w:val="22"/>
                <w:bdr w:val="none" w:sz="0" w:space="0" w:color="auto" w:frame="1"/>
              </w:rPr>
            </w:pPr>
            <w:r w:rsidRPr="00764677">
              <w:rPr>
                <w:b/>
                <w:color w:val="000000" w:themeColor="text1"/>
                <w:sz w:val="22"/>
              </w:rPr>
              <w:t xml:space="preserve">- </w:t>
            </w:r>
            <w:r>
              <w:rPr>
                <w:rStyle w:val="ae"/>
                <w:b w:val="0"/>
                <w:color w:val="000000" w:themeColor="text1"/>
                <w:sz w:val="22"/>
                <w:bdr w:val="none" w:sz="0" w:space="0" w:color="auto" w:frame="1"/>
              </w:rPr>
              <w:t>б</w:t>
            </w:r>
            <w:r w:rsidRPr="00764677">
              <w:rPr>
                <w:rStyle w:val="ae"/>
                <w:b w:val="0"/>
                <w:color w:val="000000" w:themeColor="text1"/>
                <w:sz w:val="22"/>
                <w:bdr w:val="none" w:sz="0" w:space="0" w:color="auto" w:frame="1"/>
              </w:rPr>
              <w:t>анковское дело;</w:t>
            </w:r>
          </w:p>
          <w:p w:rsidR="00764677" w:rsidRDefault="00764677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- э</w:t>
            </w:r>
            <w:r w:rsidRPr="00764677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кономика и бухгалтерский учет (по отраслям)</w:t>
            </w: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;</w:t>
            </w:r>
          </w:p>
          <w:p w:rsidR="00BB0F40" w:rsidRDefault="00BB0F40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-</w:t>
            </w:r>
            <w:r>
              <w:rPr>
                <w:rFonts w:ascii="Open Sans" w:hAnsi="Open Sans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т</w:t>
            </w:r>
            <w:r w:rsidRPr="00BB0F40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еплоснабжение и теплотехническое оборудование</w:t>
            </w: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;</w:t>
            </w:r>
          </w:p>
          <w:p w:rsidR="00BB0F40" w:rsidRDefault="00BB0F40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 xml:space="preserve">- </w:t>
            </w:r>
            <w:r w:rsid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т</w:t>
            </w:r>
            <w:r w:rsidRPr="00BB0F40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ехническая эксплуатация и обслуживание электрического и электромеханического оборудования (по отраслям)</w:t>
            </w: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;</w:t>
            </w:r>
          </w:p>
          <w:p w:rsidR="00BB0F40" w:rsidRDefault="00BB0F40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lastRenderedPageBreak/>
              <w:t xml:space="preserve">- </w:t>
            </w:r>
            <w:r w:rsid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м</w:t>
            </w:r>
            <w:r w:rsidRPr="00BB0F40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онтаж и техническая эксплуатация промышленного оборудования;</w:t>
            </w:r>
          </w:p>
          <w:p w:rsidR="00BB0F40" w:rsidRPr="00BB0F40" w:rsidRDefault="00BB0F40" w:rsidP="00BB0F40">
            <w:pPr>
              <w:spacing w:after="0"/>
              <w:rPr>
                <w:rStyle w:val="ae"/>
                <w:b w:val="0"/>
                <w:color w:val="000000" w:themeColor="text1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-</w:t>
            </w:r>
            <w:r w:rsid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 xml:space="preserve"> п</w:t>
            </w:r>
            <w:r w:rsidR="00914CED" w:rsidRP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рограммирование в компьютерных системах;</w:t>
            </w:r>
          </w:p>
          <w:p w:rsidR="00764677" w:rsidRDefault="00914CED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 w:themeColor="text1"/>
                <w:sz w:val="22"/>
                <w:bdr w:val="none" w:sz="0" w:space="0" w:color="auto" w:frame="1"/>
              </w:rPr>
              <w:t xml:space="preserve">- </w:t>
            </w: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п</w:t>
            </w:r>
            <w:r w:rsidRP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рикладная информатика (по отраслям);</w:t>
            </w:r>
          </w:p>
          <w:p w:rsidR="00914CED" w:rsidRDefault="00914CED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 w:rsidRP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 xml:space="preserve">- </w:t>
            </w: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п</w:t>
            </w:r>
            <w:r w:rsidRPr="00914CED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роизводство тугоплавких неметаллических и силикатных материалов и изделий;</w:t>
            </w:r>
          </w:p>
          <w:p w:rsidR="00914CED" w:rsidRDefault="00914CED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 xml:space="preserve">- </w:t>
            </w:r>
            <w:r w:rsidR="007816E3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с</w:t>
            </w:r>
            <w:r w:rsidRPr="007816E3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троительство и эксплуатация зданий и сооружений</w:t>
            </w:r>
            <w:r w:rsidR="007816E3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;</w:t>
            </w:r>
          </w:p>
          <w:p w:rsidR="007816E3" w:rsidRDefault="007816E3" w:rsidP="00BB0F40">
            <w:pPr>
              <w:spacing w:after="0"/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 xml:space="preserve">-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м</w:t>
            </w:r>
            <w:r w:rsidRPr="007816E3"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онтаж и эксплуатация внутренних сантехнических устройств, кондиционирования воздуха и вентиляции</w:t>
            </w: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>;</w:t>
            </w:r>
          </w:p>
          <w:p w:rsidR="00764677" w:rsidRPr="00764677" w:rsidRDefault="007816E3" w:rsidP="00777F6D">
            <w:pPr>
              <w:spacing w:after="0"/>
              <w:rPr>
                <w:b/>
                <w:color w:val="000000" w:themeColor="text1"/>
                <w:sz w:val="22"/>
              </w:rPr>
            </w:pPr>
            <w:r>
              <w:rPr>
                <w:rStyle w:val="ae"/>
                <w:b w:val="0"/>
                <w:color w:val="000000"/>
                <w:sz w:val="22"/>
                <w:bdr w:val="none" w:sz="0" w:space="0" w:color="auto" w:frame="1"/>
              </w:rPr>
              <w:t xml:space="preserve">- </w:t>
            </w:r>
            <w:r>
              <w:rPr>
                <w:rStyle w:val="ae"/>
                <w:rFonts w:ascii="Open Sans" w:hAnsi="Open Sans"/>
                <w:b w:val="0"/>
                <w:color w:val="000000"/>
                <w:sz w:val="21"/>
                <w:szCs w:val="21"/>
                <w:bdr w:val="none" w:sz="0" w:space="0" w:color="auto" w:frame="1"/>
              </w:rPr>
              <w:t>м</w:t>
            </w:r>
            <w:r w:rsidRPr="007816E3">
              <w:rPr>
                <w:rStyle w:val="ae"/>
                <w:rFonts w:ascii="Open Sans" w:hAnsi="Open Sans"/>
                <w:b w:val="0"/>
                <w:color w:val="000000"/>
                <w:sz w:val="21"/>
                <w:szCs w:val="21"/>
                <w:bdr w:val="none" w:sz="0" w:space="0" w:color="auto" w:frame="1"/>
              </w:rPr>
              <w:t>онтаж и эксплуатация оборудования и систем газоснабжения;</w:t>
            </w:r>
          </w:p>
        </w:tc>
      </w:tr>
      <w:tr w:rsidR="00CB128B" w:rsidRPr="007B515D" w:rsidTr="007B515D">
        <w:tc>
          <w:tcPr>
            <w:tcW w:w="445" w:type="dxa"/>
          </w:tcPr>
          <w:p w:rsidR="00CB128B" w:rsidRPr="007B515D" w:rsidRDefault="00CB128B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6921" w:type="dxa"/>
          </w:tcPr>
          <w:p w:rsidR="00CB128B" w:rsidRPr="00E62873" w:rsidRDefault="00004143" w:rsidP="00004143">
            <w:pPr>
              <w:pStyle w:val="a3"/>
              <w:ind w:left="0" w:right="-555"/>
              <w:rPr>
                <w:color w:val="C00000"/>
                <w:szCs w:val="24"/>
              </w:rPr>
            </w:pPr>
            <w:r w:rsidRPr="005B2751">
              <w:rPr>
                <w:rFonts w:ascii="Univers LT CYR 55" w:hAnsi="Univers LT CYR 55"/>
              </w:rPr>
              <w:t xml:space="preserve">Государственное автономное профессиональное образовательное учреждение Саратовской области «Вольский медицинский колледж им. З.И. </w:t>
            </w:r>
            <w:proofErr w:type="spellStart"/>
            <w:r w:rsidRPr="005B2751">
              <w:rPr>
                <w:rFonts w:ascii="Univers LT CYR 55" w:hAnsi="Univers LT CYR 55"/>
              </w:rPr>
              <w:t>Маресевой</w:t>
            </w:r>
            <w:proofErr w:type="spellEnd"/>
            <w:r w:rsidRPr="005B2751">
              <w:rPr>
                <w:rFonts w:ascii="Univers LT CYR 55" w:hAnsi="Univers LT CYR 55"/>
              </w:rPr>
              <w:t>»</w:t>
            </w:r>
          </w:p>
        </w:tc>
        <w:tc>
          <w:tcPr>
            <w:tcW w:w="7513" w:type="dxa"/>
          </w:tcPr>
          <w:p w:rsidR="00CB128B" w:rsidRPr="00AB419A" w:rsidRDefault="00AB419A" w:rsidP="00AB419A">
            <w:pPr>
              <w:spacing w:after="0"/>
              <w:rPr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AB419A">
              <w:rPr>
                <w:sz w:val="22"/>
                <w:shd w:val="clear" w:color="auto" w:fill="FFFFFF"/>
              </w:rPr>
              <w:t>«Лечебное дело», квалификация «Фельдшер»;</w:t>
            </w:r>
          </w:p>
          <w:p w:rsidR="00AB419A" w:rsidRPr="00AB419A" w:rsidRDefault="00AB419A" w:rsidP="00AB419A">
            <w:pPr>
              <w:spacing w:after="0"/>
              <w:rPr>
                <w:sz w:val="22"/>
                <w:shd w:val="clear" w:color="auto" w:fill="FFFFFF"/>
              </w:rPr>
            </w:pPr>
            <w:r w:rsidRPr="00AB419A">
              <w:rPr>
                <w:sz w:val="22"/>
                <w:shd w:val="clear" w:color="auto" w:fill="FFFFFF"/>
              </w:rPr>
              <w:t>- «Фармация», квалификация «Фармацевт»;</w:t>
            </w:r>
          </w:p>
          <w:p w:rsidR="00AB419A" w:rsidRPr="00AB419A" w:rsidRDefault="00AB419A" w:rsidP="00AB419A">
            <w:pPr>
              <w:spacing w:after="0"/>
              <w:rPr>
                <w:sz w:val="22"/>
                <w:shd w:val="clear" w:color="auto" w:fill="FFFFFF"/>
              </w:rPr>
            </w:pPr>
            <w:r w:rsidRPr="00AB419A">
              <w:rPr>
                <w:sz w:val="22"/>
                <w:shd w:val="clear" w:color="auto" w:fill="FFFFFF"/>
              </w:rPr>
              <w:t>- «Сестринское дело», квалификация «Медицинская сестра/Медицинский брат»;</w:t>
            </w:r>
          </w:p>
          <w:p w:rsidR="00AB419A" w:rsidRPr="00E62873" w:rsidRDefault="00AB419A" w:rsidP="00AB419A">
            <w:pPr>
              <w:spacing w:after="0"/>
              <w:rPr>
                <w:color w:val="C00000"/>
                <w:szCs w:val="24"/>
              </w:rPr>
            </w:pPr>
            <w:r w:rsidRPr="00AB419A">
              <w:rPr>
                <w:sz w:val="22"/>
                <w:shd w:val="clear" w:color="auto" w:fill="FFFFFF"/>
              </w:rPr>
              <w:t>- «Фармация», квалификация «Фармацевт»</w:t>
            </w:r>
          </w:p>
        </w:tc>
      </w:tr>
      <w:tr w:rsidR="00CB128B" w:rsidRPr="007B515D" w:rsidTr="007B515D">
        <w:tc>
          <w:tcPr>
            <w:tcW w:w="445" w:type="dxa"/>
          </w:tcPr>
          <w:p w:rsidR="00CB128B" w:rsidRPr="007B515D" w:rsidRDefault="00CB128B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921" w:type="dxa"/>
          </w:tcPr>
          <w:p w:rsidR="00CB128B" w:rsidRPr="00E62873" w:rsidRDefault="00CD2374" w:rsidP="00CD2374">
            <w:pPr>
              <w:pStyle w:val="a3"/>
              <w:ind w:left="0" w:right="-555"/>
              <w:rPr>
                <w:color w:val="C00000"/>
                <w:szCs w:val="24"/>
              </w:rPr>
            </w:pPr>
            <w:r w:rsidRPr="005B2751">
              <w:rPr>
                <w:rFonts w:ascii="Univers LT CYR 55" w:hAnsi="Univers LT CYR 55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  <w:tc>
          <w:tcPr>
            <w:tcW w:w="7513" w:type="dxa"/>
          </w:tcPr>
          <w:p w:rsidR="00BE38EB" w:rsidRPr="00BE38EB" w:rsidRDefault="00BE38EB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- </w:t>
            </w:r>
            <w:hyperlink r:id="rId26" w:history="1">
              <w:r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д</w:t>
              </w:r>
              <w:r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ошкольное образование</w:t>
              </w:r>
            </w:hyperlink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</w:p>
          <w:p w:rsidR="00BE38EB" w:rsidRPr="00BE38EB" w:rsidRDefault="00DC3F8D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hyperlink r:id="rId27" w:history="1">
              <w:r w:rsidR="00BE38EB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 п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реподавание в начальных классах</w:t>
              </w:r>
            </w:hyperlink>
            <w:r w:rsidR="00BE38EB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  <w:r w:rsidR="00BE38EB" w:rsidRPr="00BE38EB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 </w:t>
            </w:r>
          </w:p>
          <w:p w:rsidR="00BE38EB" w:rsidRPr="00BE38EB" w:rsidRDefault="00DC3F8D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hyperlink r:id="rId28" w:history="1">
              <w:r w:rsidR="00D71697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 п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раво и организация социального обеспечения</w:t>
              </w:r>
            </w:hyperlink>
            <w:r w:rsidR="00D71697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  <w:r w:rsidR="00BE38EB" w:rsidRPr="00BE38EB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 </w:t>
            </w:r>
          </w:p>
          <w:p w:rsidR="00BE38EB" w:rsidRPr="00BE38EB" w:rsidRDefault="00DC3F8D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hyperlink r:id="rId29" w:history="1">
              <w:r w:rsidR="00D71697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 ф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изическая культура​</w:t>
              </w:r>
            </w:hyperlink>
            <w:r w:rsidR="00D71697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</w:p>
          <w:p w:rsidR="00BE38EB" w:rsidRPr="00BE38EB" w:rsidRDefault="00DC3F8D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hyperlink r:id="rId30" w:history="1">
              <w:r w:rsidR="00D71697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 п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рикладная информатика (по отраслям)</w:t>
              </w:r>
            </w:hyperlink>
            <w:r w:rsidR="00D71697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</w:p>
          <w:p w:rsidR="00BE38EB" w:rsidRPr="00BE38EB" w:rsidRDefault="00DC3F8D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hyperlink r:id="rId31" w:history="1">
              <w:r w:rsidR="00D71697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 и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нформационные системы и программирование (квалификация программист)</w:t>
              </w:r>
            </w:hyperlink>
            <w:r w:rsidR="00D71697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</w:p>
          <w:p w:rsidR="00BE38EB" w:rsidRPr="00BE38EB" w:rsidRDefault="00BE38EB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BE38EB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​</w:t>
            </w:r>
            <w:hyperlink r:id="rId32" w:history="1">
              <w:r w:rsidR="00D71697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 и</w:t>
              </w:r>
              <w:r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нформационные системы и программирование (квалификация разработчик </w:t>
              </w:r>
              <w:proofErr w:type="spellStart"/>
              <w:r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web</w:t>
              </w:r>
              <w:proofErr w:type="spellEnd"/>
              <w:r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 и </w:t>
              </w:r>
              <w:proofErr w:type="spellStart"/>
              <w:r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мультимедийных</w:t>
              </w:r>
              <w:proofErr w:type="spellEnd"/>
              <w:r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 приложений)</w:t>
              </w:r>
            </w:hyperlink>
            <w:r w:rsidR="00D71697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</w:p>
          <w:p w:rsidR="00BE38EB" w:rsidRPr="00BE38EB" w:rsidRDefault="00DC3F8D" w:rsidP="00BE38E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hyperlink r:id="rId33" w:history="1">
              <w:r w:rsidR="00D71697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 </w:t>
              </w:r>
              <w:r w:rsidR="00D71697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и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нформационные системы и программирование (квалификация специалист по информационным ресурсам)</w:t>
              </w:r>
            </w:hyperlink>
            <w:r w:rsidR="00D71697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;</w:t>
            </w:r>
          </w:p>
          <w:p w:rsidR="00CB128B" w:rsidRPr="00E62873" w:rsidRDefault="00DC3F8D" w:rsidP="00D71697">
            <w:pPr>
              <w:pStyle w:val="4"/>
              <w:shd w:val="clear" w:color="auto" w:fill="FFFFFF"/>
              <w:spacing w:before="0"/>
              <w:rPr>
                <w:color w:val="C00000"/>
                <w:szCs w:val="24"/>
              </w:rPr>
            </w:pPr>
            <w:hyperlink r:id="rId34" w:history="1">
              <w:r w:rsidR="00D71697">
                <w:rPr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-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 </w:t>
              </w:r>
              <w:r w:rsidR="00D71697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и</w:t>
              </w:r>
              <w:r w:rsidR="00BE38EB" w:rsidRPr="00BE38EB">
                <w:rPr>
                  <w:rStyle w:val="a6"/>
                  <w:rFonts w:ascii="Times New Roman" w:hAnsi="Times New Roman" w:cs="Times New Roman"/>
                  <w:b w:val="0"/>
                  <w:i w:val="0"/>
                  <w:color w:val="auto"/>
                  <w:sz w:val="22"/>
                </w:rPr>
                <w:t>нформационные системы и программирование (квалификация специалист по информационным системам)</w:t>
              </w:r>
            </w:hyperlink>
            <w:r w:rsidR="00BE38EB" w:rsidRPr="00BE38EB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​</w:t>
            </w:r>
          </w:p>
        </w:tc>
      </w:tr>
      <w:tr w:rsidR="00CB128B" w:rsidRPr="007B515D" w:rsidTr="007B515D">
        <w:tc>
          <w:tcPr>
            <w:tcW w:w="445" w:type="dxa"/>
          </w:tcPr>
          <w:p w:rsidR="00CB128B" w:rsidRPr="007B515D" w:rsidRDefault="00CB128B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921" w:type="dxa"/>
          </w:tcPr>
          <w:p w:rsidR="00CB128B" w:rsidRPr="00E62873" w:rsidRDefault="00916188" w:rsidP="00916188">
            <w:pPr>
              <w:pStyle w:val="a3"/>
              <w:ind w:left="-161" w:right="-555" w:firstLine="161"/>
              <w:rPr>
                <w:color w:val="C00000"/>
                <w:szCs w:val="24"/>
              </w:rPr>
            </w:pPr>
            <w:r w:rsidRPr="005B2751">
              <w:rPr>
                <w:rFonts w:ascii="Univers LT CYR 55" w:hAnsi="Univers LT CYR 55"/>
              </w:rPr>
              <w:t>Государственное бюджетное профессиональное образовательное учреждение Саратовской области «Вольский строительный лицей</w:t>
            </w:r>
            <w:r>
              <w:rPr>
                <w:rFonts w:ascii="Univers LT CYR 55" w:hAnsi="Univers LT CYR 55" w:hint="eastAsia"/>
              </w:rPr>
              <w:t>»</w:t>
            </w:r>
          </w:p>
        </w:tc>
        <w:tc>
          <w:tcPr>
            <w:tcW w:w="7513" w:type="dxa"/>
          </w:tcPr>
          <w:p w:rsidR="00CB128B" w:rsidRPr="00D72885" w:rsidRDefault="00D72885" w:rsidP="00D72885">
            <w:pPr>
              <w:spacing w:after="0"/>
              <w:rPr>
                <w:sz w:val="22"/>
              </w:rPr>
            </w:pPr>
            <w:r w:rsidRPr="00D72885">
              <w:rPr>
                <w:sz w:val="22"/>
              </w:rPr>
              <w:t>-</w:t>
            </w:r>
            <w:r>
              <w:rPr>
                <w:sz w:val="22"/>
              </w:rPr>
              <w:t xml:space="preserve"> мастер </w:t>
            </w:r>
            <w:proofErr w:type="spellStart"/>
            <w:proofErr w:type="gramStart"/>
            <w:r>
              <w:rPr>
                <w:sz w:val="22"/>
              </w:rPr>
              <w:t>жилищно</w:t>
            </w:r>
            <w:proofErr w:type="spellEnd"/>
            <w:r>
              <w:rPr>
                <w:sz w:val="22"/>
              </w:rPr>
              <w:t xml:space="preserve"> - коммунального</w:t>
            </w:r>
            <w:proofErr w:type="gramEnd"/>
            <w:r>
              <w:rPr>
                <w:sz w:val="22"/>
              </w:rPr>
              <w:t xml:space="preserve"> хозяйства;</w:t>
            </w:r>
          </w:p>
          <w:p w:rsidR="00D72885" w:rsidRPr="00D72885" w:rsidRDefault="00D72885" w:rsidP="00D72885">
            <w:pPr>
              <w:spacing w:after="0"/>
              <w:rPr>
                <w:sz w:val="22"/>
              </w:rPr>
            </w:pPr>
            <w:r w:rsidRPr="00D72885">
              <w:rPr>
                <w:sz w:val="22"/>
              </w:rPr>
              <w:t>-</w:t>
            </w:r>
            <w:r>
              <w:rPr>
                <w:sz w:val="22"/>
              </w:rPr>
              <w:t xml:space="preserve">мастер по ремонту и обслуживанию инженерных систем </w:t>
            </w:r>
            <w:proofErr w:type="spellStart"/>
            <w:proofErr w:type="gramStart"/>
            <w:r>
              <w:rPr>
                <w:sz w:val="22"/>
              </w:rPr>
              <w:t>жилищно</w:t>
            </w:r>
            <w:proofErr w:type="spellEnd"/>
            <w:r>
              <w:rPr>
                <w:sz w:val="22"/>
              </w:rPr>
              <w:t xml:space="preserve"> - коммунального</w:t>
            </w:r>
            <w:proofErr w:type="gramEnd"/>
            <w:r>
              <w:rPr>
                <w:sz w:val="22"/>
              </w:rPr>
              <w:t xml:space="preserve"> хозяйства;</w:t>
            </w:r>
          </w:p>
          <w:p w:rsidR="00D72885" w:rsidRPr="00D72885" w:rsidRDefault="00D72885" w:rsidP="00D72885">
            <w:pPr>
              <w:spacing w:after="0"/>
              <w:rPr>
                <w:sz w:val="22"/>
              </w:rPr>
            </w:pPr>
            <w:r w:rsidRPr="00D72885">
              <w:rPr>
                <w:sz w:val="22"/>
              </w:rPr>
              <w:t>-</w:t>
            </w:r>
            <w:r>
              <w:rPr>
                <w:sz w:val="22"/>
              </w:rPr>
              <w:t xml:space="preserve"> наладчик аппаратного и программного обеспечения;</w:t>
            </w:r>
          </w:p>
          <w:p w:rsidR="00D72885" w:rsidRPr="00D72885" w:rsidRDefault="00D72885" w:rsidP="00D72885">
            <w:pPr>
              <w:spacing w:after="0"/>
              <w:rPr>
                <w:sz w:val="22"/>
              </w:rPr>
            </w:pPr>
            <w:r w:rsidRPr="00D72885">
              <w:rPr>
                <w:sz w:val="22"/>
              </w:rPr>
              <w:t>-</w:t>
            </w:r>
            <w:r w:rsidR="0077697B">
              <w:rPr>
                <w:sz w:val="22"/>
              </w:rPr>
              <w:t xml:space="preserve"> </w:t>
            </w:r>
            <w:r>
              <w:rPr>
                <w:sz w:val="22"/>
              </w:rPr>
              <w:t>мастер по обработке</w:t>
            </w:r>
            <w:r w:rsidR="0077697B">
              <w:rPr>
                <w:sz w:val="22"/>
              </w:rPr>
              <w:t xml:space="preserve"> цифровой информации;</w:t>
            </w:r>
          </w:p>
          <w:p w:rsidR="00D72885" w:rsidRPr="00D72885" w:rsidRDefault="00D72885" w:rsidP="00D72885">
            <w:pPr>
              <w:spacing w:after="0"/>
              <w:rPr>
                <w:sz w:val="22"/>
              </w:rPr>
            </w:pPr>
            <w:r w:rsidRPr="00D72885">
              <w:rPr>
                <w:sz w:val="22"/>
              </w:rPr>
              <w:t>-</w:t>
            </w:r>
            <w:r w:rsidR="0077697B">
              <w:rPr>
                <w:sz w:val="22"/>
              </w:rPr>
              <w:t xml:space="preserve">наладчик сварочного и </w:t>
            </w:r>
            <w:proofErr w:type="spellStart"/>
            <w:r w:rsidR="0077697B">
              <w:rPr>
                <w:sz w:val="22"/>
              </w:rPr>
              <w:t>газоплазморезательного</w:t>
            </w:r>
            <w:proofErr w:type="spellEnd"/>
            <w:r w:rsidR="0077697B">
              <w:rPr>
                <w:sz w:val="22"/>
              </w:rPr>
              <w:t xml:space="preserve"> оборудования;</w:t>
            </w:r>
          </w:p>
          <w:p w:rsidR="00D72885" w:rsidRDefault="00D72885" w:rsidP="00D72885">
            <w:pPr>
              <w:spacing w:after="0"/>
              <w:rPr>
                <w:sz w:val="22"/>
              </w:rPr>
            </w:pPr>
            <w:r w:rsidRPr="00D72885">
              <w:rPr>
                <w:sz w:val="22"/>
              </w:rPr>
              <w:t>-</w:t>
            </w:r>
            <w:r w:rsidR="0077697B">
              <w:rPr>
                <w:sz w:val="22"/>
              </w:rPr>
              <w:t>сварщик (ручной и частично механизированной сварки) (наплавки));</w:t>
            </w:r>
          </w:p>
          <w:p w:rsidR="0077697B" w:rsidRDefault="0077697B" w:rsidP="00D7288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-конструирование, моделирование и технология швейных изделий;</w:t>
            </w:r>
          </w:p>
          <w:p w:rsidR="0077697B" w:rsidRDefault="0077697B" w:rsidP="00D7288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повар, кондитер;</w:t>
            </w:r>
          </w:p>
          <w:p w:rsidR="0077697B" w:rsidRDefault="0077697B" w:rsidP="00D7288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маляр строительный;</w:t>
            </w:r>
          </w:p>
          <w:p w:rsidR="0077697B" w:rsidRDefault="0077697B" w:rsidP="00D72885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- оператор швейного оборудования</w:t>
            </w:r>
          </w:p>
          <w:p w:rsidR="0077697B" w:rsidRPr="0077697B" w:rsidRDefault="0077697B" w:rsidP="00D7288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- штукатур</w:t>
            </w:r>
          </w:p>
        </w:tc>
      </w:tr>
    </w:tbl>
    <w:p w:rsidR="00961B9B" w:rsidRDefault="00961B9B" w:rsidP="00961B9B">
      <w:pPr>
        <w:pStyle w:val="2"/>
      </w:pPr>
      <w:r>
        <w:lastRenderedPageBreak/>
        <w:t xml:space="preserve">Начальные </w:t>
      </w:r>
      <w:r w:rsidR="006A0338">
        <w:t xml:space="preserve">профессиональные </w:t>
      </w:r>
      <w:r>
        <w:t>учебные заведения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921"/>
        <w:gridCol w:w="7513"/>
      </w:tblGrid>
      <w:tr w:rsidR="00B56159" w:rsidRPr="007B515D" w:rsidTr="007B515D">
        <w:tc>
          <w:tcPr>
            <w:tcW w:w="445" w:type="dxa"/>
          </w:tcPr>
          <w:p w:rsidR="00B56159" w:rsidRPr="007B515D" w:rsidRDefault="00B56159" w:rsidP="007B51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921" w:type="dxa"/>
          </w:tcPr>
          <w:p w:rsidR="00B56159" w:rsidRPr="007B515D" w:rsidRDefault="00B56159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Название учебного заведения</w:t>
            </w:r>
          </w:p>
        </w:tc>
        <w:tc>
          <w:tcPr>
            <w:tcW w:w="7513" w:type="dxa"/>
          </w:tcPr>
          <w:p w:rsidR="00B56159" w:rsidRPr="007B515D" w:rsidRDefault="005D2ABF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Специальности</w:t>
            </w:r>
          </w:p>
        </w:tc>
      </w:tr>
      <w:tr w:rsidR="00B56159" w:rsidRPr="007B515D" w:rsidTr="007B515D">
        <w:tc>
          <w:tcPr>
            <w:tcW w:w="445" w:type="dxa"/>
          </w:tcPr>
          <w:p w:rsidR="00B56159" w:rsidRPr="007B515D" w:rsidRDefault="00B56159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1.</w:t>
            </w:r>
          </w:p>
        </w:tc>
        <w:tc>
          <w:tcPr>
            <w:tcW w:w="6921" w:type="dxa"/>
          </w:tcPr>
          <w:p w:rsidR="00B56159" w:rsidRPr="007B515D" w:rsidRDefault="00B86166" w:rsidP="007B515D">
            <w:pPr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  <w:tc>
          <w:tcPr>
            <w:tcW w:w="7513" w:type="dxa"/>
          </w:tcPr>
          <w:p w:rsidR="00B56159" w:rsidRPr="007B515D" w:rsidRDefault="0033406F" w:rsidP="0033406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29620C" w:rsidRPr="00553813" w:rsidRDefault="0029620C" w:rsidP="00553813">
      <w:pPr>
        <w:pStyle w:val="1"/>
      </w:pPr>
      <w:r w:rsidRPr="00553813">
        <w:t>Реализация программ</w:t>
      </w:r>
      <w:r w:rsidR="00630EEE">
        <w:t>ных документов</w:t>
      </w:r>
    </w:p>
    <w:p w:rsidR="006A0338" w:rsidRDefault="00E04110" w:rsidP="00E04110">
      <w:pPr>
        <w:pStyle w:val="2"/>
      </w:pPr>
      <w:proofErr w:type="gramStart"/>
      <w:r>
        <w:t xml:space="preserve">Документы стратегического планирования, принятые и действующие на территории муниципального образования, включающие в себя программы развития коммунальной, транспортной и социальной инфраструктуры </w:t>
      </w:r>
      <w:proofErr w:type="gramEnd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670"/>
        <w:gridCol w:w="5245"/>
      </w:tblGrid>
      <w:tr w:rsidR="000A28A3" w:rsidRPr="007B515D" w:rsidTr="007B515D">
        <w:tc>
          <w:tcPr>
            <w:tcW w:w="3964" w:type="dxa"/>
          </w:tcPr>
          <w:p w:rsidR="000A28A3" w:rsidRPr="007B515D" w:rsidRDefault="000A28A3" w:rsidP="007B515D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5670" w:type="dxa"/>
          </w:tcPr>
          <w:p w:rsidR="000A28A3" w:rsidRPr="007B515D" w:rsidRDefault="000A28A3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Наличие</w:t>
            </w:r>
          </w:p>
        </w:tc>
        <w:tc>
          <w:tcPr>
            <w:tcW w:w="5245" w:type="dxa"/>
          </w:tcPr>
          <w:p w:rsidR="000A28A3" w:rsidRPr="007B515D" w:rsidRDefault="000A28A3" w:rsidP="007B515D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Название акт</w:t>
            </w:r>
            <w:r w:rsidR="004823B4" w:rsidRPr="007B515D">
              <w:rPr>
                <w:sz w:val="22"/>
                <w:szCs w:val="24"/>
              </w:rPr>
              <w:t>а</w:t>
            </w:r>
            <w:r w:rsidRPr="007B515D">
              <w:rPr>
                <w:sz w:val="22"/>
                <w:szCs w:val="24"/>
              </w:rPr>
              <w:t xml:space="preserve"> ОМСУ</w:t>
            </w:r>
          </w:p>
        </w:tc>
      </w:tr>
      <w:tr w:rsidR="000A28A3" w:rsidRPr="007B515D" w:rsidTr="007B515D">
        <w:tc>
          <w:tcPr>
            <w:tcW w:w="3964" w:type="dxa"/>
          </w:tcPr>
          <w:p w:rsidR="000A28A3" w:rsidRPr="007B515D" w:rsidRDefault="000A28A3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Генеральный план муниципального образования</w:t>
            </w:r>
          </w:p>
        </w:tc>
        <w:tc>
          <w:tcPr>
            <w:tcW w:w="5670" w:type="dxa"/>
          </w:tcPr>
          <w:p w:rsidR="000A28A3" w:rsidRPr="003257E9" w:rsidRDefault="00532398" w:rsidP="00AD7D6A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3257E9">
              <w:rPr>
                <w:sz w:val="22"/>
                <w:szCs w:val="24"/>
              </w:rPr>
              <w:t xml:space="preserve">Имеется </w:t>
            </w:r>
          </w:p>
        </w:tc>
        <w:tc>
          <w:tcPr>
            <w:tcW w:w="5245" w:type="dxa"/>
          </w:tcPr>
          <w:p w:rsidR="000A28A3" w:rsidRPr="003257E9" w:rsidRDefault="00EC0903" w:rsidP="003257E9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3257E9">
              <w:rPr>
                <w:sz w:val="22"/>
                <w:szCs w:val="24"/>
              </w:rPr>
              <w:t xml:space="preserve">Решением </w:t>
            </w:r>
            <w:r w:rsidR="003257E9">
              <w:rPr>
                <w:sz w:val="22"/>
                <w:szCs w:val="24"/>
              </w:rPr>
              <w:t>Совета муниципального образования г</w:t>
            </w:r>
            <w:proofErr w:type="gramStart"/>
            <w:r w:rsidR="003257E9">
              <w:rPr>
                <w:sz w:val="22"/>
                <w:szCs w:val="24"/>
              </w:rPr>
              <w:t>.В</w:t>
            </w:r>
            <w:proofErr w:type="gramEnd"/>
            <w:r w:rsidR="003257E9">
              <w:rPr>
                <w:sz w:val="22"/>
                <w:szCs w:val="24"/>
              </w:rPr>
              <w:t>ольск от 10.06.2011 года №37/2-214</w:t>
            </w:r>
          </w:p>
        </w:tc>
      </w:tr>
      <w:tr w:rsidR="000A28A3" w:rsidRPr="007B515D" w:rsidTr="007B515D">
        <w:tc>
          <w:tcPr>
            <w:tcW w:w="3964" w:type="dxa"/>
          </w:tcPr>
          <w:p w:rsidR="000A28A3" w:rsidRPr="007B515D" w:rsidRDefault="000A28A3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Стратегия развития муниципального образования</w:t>
            </w:r>
          </w:p>
        </w:tc>
        <w:tc>
          <w:tcPr>
            <w:tcW w:w="5670" w:type="dxa"/>
          </w:tcPr>
          <w:p w:rsidR="000A28A3" w:rsidRPr="00081781" w:rsidRDefault="00081781" w:rsidP="007B515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081781">
              <w:rPr>
                <w:sz w:val="22"/>
                <w:szCs w:val="24"/>
              </w:rPr>
              <w:t>Имеется</w:t>
            </w:r>
          </w:p>
        </w:tc>
        <w:tc>
          <w:tcPr>
            <w:tcW w:w="5245" w:type="dxa"/>
          </w:tcPr>
          <w:p w:rsidR="000A28A3" w:rsidRPr="00692D1B" w:rsidRDefault="00081781" w:rsidP="007B515D">
            <w:pPr>
              <w:spacing w:after="0" w:line="240" w:lineRule="auto"/>
              <w:jc w:val="both"/>
              <w:rPr>
                <w:color w:val="C00000"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Решением </w:t>
            </w:r>
            <w:r w:rsidR="009D2D61"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Вольского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="009D2D61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муниципального</w:t>
            </w:r>
            <w:r w:rsidR="009D2D61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Собрания</w:t>
            </w:r>
            <w:r w:rsidR="009D2D61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от 26.04.2018 г. №  5/24-209</w:t>
            </w:r>
          </w:p>
        </w:tc>
      </w:tr>
      <w:tr w:rsidR="00D57D97" w:rsidRPr="007B515D" w:rsidTr="007B515D">
        <w:tc>
          <w:tcPr>
            <w:tcW w:w="3964" w:type="dxa"/>
          </w:tcPr>
          <w:p w:rsidR="00D57D97" w:rsidRPr="007B515D" w:rsidRDefault="00D57D97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Комплексный инвестиционный план</w:t>
            </w:r>
          </w:p>
        </w:tc>
        <w:tc>
          <w:tcPr>
            <w:tcW w:w="5670" w:type="dxa"/>
          </w:tcPr>
          <w:p w:rsidR="00D57D97" w:rsidRPr="00293F54" w:rsidRDefault="00532398" w:rsidP="00AD7D6A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293F54">
              <w:rPr>
                <w:sz w:val="22"/>
                <w:szCs w:val="24"/>
              </w:rPr>
              <w:t xml:space="preserve">Имеется </w:t>
            </w:r>
          </w:p>
        </w:tc>
        <w:tc>
          <w:tcPr>
            <w:tcW w:w="5245" w:type="dxa"/>
          </w:tcPr>
          <w:p w:rsidR="00D57D97" w:rsidRPr="00CB4DDB" w:rsidRDefault="00AD6F5B" w:rsidP="00CB4DD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B4DDB">
              <w:rPr>
                <w:sz w:val="22"/>
                <w:szCs w:val="24"/>
              </w:rPr>
              <w:t xml:space="preserve">Постановление </w:t>
            </w:r>
            <w:r w:rsidR="00CB4DDB">
              <w:rPr>
                <w:sz w:val="22"/>
                <w:szCs w:val="24"/>
              </w:rPr>
              <w:t xml:space="preserve"> </w:t>
            </w:r>
            <w:r w:rsidR="00CB4DDB" w:rsidRPr="00CB4DDB">
              <w:rPr>
                <w:sz w:val="22"/>
                <w:szCs w:val="24"/>
              </w:rPr>
              <w:t xml:space="preserve">правительства </w:t>
            </w:r>
            <w:r w:rsidR="00CB4DDB">
              <w:rPr>
                <w:sz w:val="22"/>
                <w:szCs w:val="24"/>
              </w:rPr>
              <w:t xml:space="preserve"> </w:t>
            </w:r>
            <w:r w:rsidR="00CB4DDB" w:rsidRPr="00CB4DDB">
              <w:rPr>
                <w:sz w:val="22"/>
                <w:szCs w:val="24"/>
              </w:rPr>
              <w:t xml:space="preserve">Саратовской </w:t>
            </w:r>
            <w:r w:rsidR="00CB4DDB">
              <w:rPr>
                <w:sz w:val="22"/>
                <w:szCs w:val="24"/>
              </w:rPr>
              <w:t xml:space="preserve"> </w:t>
            </w:r>
            <w:r w:rsidR="00CB4DDB" w:rsidRPr="00CB4DDB">
              <w:rPr>
                <w:sz w:val="22"/>
                <w:szCs w:val="24"/>
              </w:rPr>
              <w:t>области от 21.12.2011 года № 728-П</w:t>
            </w:r>
          </w:p>
        </w:tc>
      </w:tr>
      <w:tr w:rsidR="000A28A3" w:rsidRPr="007B515D" w:rsidTr="007B515D">
        <w:tc>
          <w:tcPr>
            <w:tcW w:w="3964" w:type="dxa"/>
          </w:tcPr>
          <w:p w:rsidR="000A28A3" w:rsidRPr="00CB4DDB" w:rsidRDefault="000A28A3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CB4DDB">
              <w:rPr>
                <w:sz w:val="22"/>
                <w:szCs w:val="24"/>
              </w:rPr>
              <w:t>Программа комплексного развития систем коммунальной инфраструктуры муниципального образования</w:t>
            </w:r>
          </w:p>
        </w:tc>
        <w:tc>
          <w:tcPr>
            <w:tcW w:w="5670" w:type="dxa"/>
          </w:tcPr>
          <w:p w:rsidR="000A28A3" w:rsidRPr="00CB4DDB" w:rsidRDefault="00532398" w:rsidP="007B515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B4DDB">
              <w:rPr>
                <w:sz w:val="22"/>
                <w:szCs w:val="24"/>
              </w:rPr>
              <w:t xml:space="preserve">Имеется </w:t>
            </w:r>
          </w:p>
        </w:tc>
        <w:tc>
          <w:tcPr>
            <w:tcW w:w="5245" w:type="dxa"/>
          </w:tcPr>
          <w:p w:rsidR="000A28A3" w:rsidRPr="00CB4DDB" w:rsidRDefault="00AD6F5B" w:rsidP="00CB4DDB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B4DDB">
              <w:rPr>
                <w:sz w:val="22"/>
                <w:szCs w:val="24"/>
              </w:rPr>
              <w:t xml:space="preserve">Постановление администрации </w:t>
            </w:r>
            <w:proofErr w:type="spellStart"/>
            <w:r w:rsidR="00CB4DDB" w:rsidRPr="00CB4DDB">
              <w:rPr>
                <w:sz w:val="22"/>
                <w:szCs w:val="24"/>
              </w:rPr>
              <w:t>Вольского</w:t>
            </w:r>
            <w:proofErr w:type="spellEnd"/>
            <w:r w:rsidR="00CB4DDB" w:rsidRPr="00CB4DDB">
              <w:rPr>
                <w:sz w:val="22"/>
                <w:szCs w:val="24"/>
              </w:rPr>
              <w:t xml:space="preserve"> муниципального района №2934 от 29.12.2017 года</w:t>
            </w:r>
          </w:p>
        </w:tc>
      </w:tr>
      <w:tr w:rsidR="000D3506" w:rsidRPr="007B515D" w:rsidTr="007B515D">
        <w:tc>
          <w:tcPr>
            <w:tcW w:w="3964" w:type="dxa"/>
          </w:tcPr>
          <w:p w:rsidR="000D3506" w:rsidRPr="00945767" w:rsidRDefault="000D3506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945767">
              <w:rPr>
                <w:sz w:val="22"/>
                <w:szCs w:val="24"/>
              </w:rPr>
              <w:t>Программа комплексного развития транспортной инфраструктуры муниципального образования</w:t>
            </w:r>
          </w:p>
        </w:tc>
        <w:tc>
          <w:tcPr>
            <w:tcW w:w="5670" w:type="dxa"/>
          </w:tcPr>
          <w:p w:rsidR="000D3506" w:rsidRPr="00293F54" w:rsidRDefault="00293F54" w:rsidP="007B515D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293F54">
              <w:rPr>
                <w:sz w:val="22"/>
                <w:szCs w:val="24"/>
              </w:rPr>
              <w:t>нет</w:t>
            </w:r>
          </w:p>
        </w:tc>
        <w:tc>
          <w:tcPr>
            <w:tcW w:w="5245" w:type="dxa"/>
          </w:tcPr>
          <w:p w:rsidR="000D3506" w:rsidRPr="00293F54" w:rsidRDefault="00293F54" w:rsidP="00293F54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293F54">
              <w:rPr>
                <w:sz w:val="22"/>
                <w:szCs w:val="24"/>
              </w:rPr>
              <w:t>-</w:t>
            </w:r>
          </w:p>
        </w:tc>
      </w:tr>
      <w:tr w:rsidR="000D3506" w:rsidRPr="007B515D" w:rsidTr="007B515D">
        <w:tc>
          <w:tcPr>
            <w:tcW w:w="3964" w:type="dxa"/>
          </w:tcPr>
          <w:p w:rsidR="000D3506" w:rsidRPr="007B515D" w:rsidRDefault="000D3506" w:rsidP="007B515D">
            <w:pPr>
              <w:spacing w:after="0" w:line="240" w:lineRule="auto"/>
              <w:rPr>
                <w:sz w:val="22"/>
                <w:szCs w:val="24"/>
              </w:rPr>
            </w:pPr>
            <w:r w:rsidRPr="007B515D">
              <w:rPr>
                <w:sz w:val="22"/>
                <w:szCs w:val="24"/>
              </w:rPr>
              <w:t>Программа комплексного развития социальной инфраструктуры</w:t>
            </w:r>
          </w:p>
        </w:tc>
        <w:tc>
          <w:tcPr>
            <w:tcW w:w="5670" w:type="dxa"/>
          </w:tcPr>
          <w:p w:rsidR="000D3506" w:rsidRPr="0033406F" w:rsidRDefault="003A2315" w:rsidP="007B515D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4"/>
              </w:rPr>
            </w:pPr>
            <w:r w:rsidRPr="0033406F">
              <w:rPr>
                <w:color w:val="000000" w:themeColor="text1"/>
                <w:sz w:val="22"/>
                <w:szCs w:val="24"/>
              </w:rPr>
              <w:t xml:space="preserve">Имеется </w:t>
            </w:r>
          </w:p>
        </w:tc>
        <w:tc>
          <w:tcPr>
            <w:tcW w:w="5245" w:type="dxa"/>
          </w:tcPr>
          <w:p w:rsidR="000D3506" w:rsidRPr="0033406F" w:rsidRDefault="003A2315" w:rsidP="0033406F">
            <w:pPr>
              <w:spacing w:after="0" w:line="240" w:lineRule="auto"/>
              <w:jc w:val="both"/>
              <w:rPr>
                <w:color w:val="000000" w:themeColor="text1"/>
                <w:sz w:val="22"/>
                <w:szCs w:val="24"/>
              </w:rPr>
            </w:pPr>
            <w:r w:rsidRPr="0033406F">
              <w:rPr>
                <w:color w:val="000000" w:themeColor="text1"/>
                <w:sz w:val="22"/>
                <w:szCs w:val="24"/>
              </w:rPr>
              <w:t xml:space="preserve">Постановление администрации </w:t>
            </w:r>
            <w:proofErr w:type="spellStart"/>
            <w:r w:rsidR="0033406F" w:rsidRPr="0033406F">
              <w:rPr>
                <w:color w:val="000000" w:themeColor="text1"/>
                <w:sz w:val="22"/>
                <w:szCs w:val="24"/>
              </w:rPr>
              <w:t>Вольского</w:t>
            </w:r>
            <w:proofErr w:type="spellEnd"/>
            <w:r w:rsidR="0033406F" w:rsidRPr="0033406F">
              <w:rPr>
                <w:color w:val="000000" w:themeColor="text1"/>
                <w:sz w:val="22"/>
                <w:szCs w:val="24"/>
              </w:rPr>
              <w:t xml:space="preserve"> муниципального района №2933 от 29.12.2017 г.</w:t>
            </w:r>
          </w:p>
        </w:tc>
      </w:tr>
    </w:tbl>
    <w:p w:rsidR="00C27CB7" w:rsidRPr="00EE2A88" w:rsidRDefault="00C27CB7" w:rsidP="00C27CB7">
      <w:pPr>
        <w:pStyle w:val="2"/>
      </w:pPr>
      <w:r w:rsidRPr="00EE2A88">
        <w:t>Реализуемые муниципальные программы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6946"/>
        <w:gridCol w:w="1843"/>
        <w:gridCol w:w="2551"/>
      </w:tblGrid>
      <w:tr w:rsidR="00C27CB7" w:rsidRPr="00276A08" w:rsidTr="003A15A1">
        <w:trPr>
          <w:trHeight w:val="1478"/>
        </w:trPr>
        <w:tc>
          <w:tcPr>
            <w:tcW w:w="709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</w:rPr>
            </w:pPr>
            <w:r w:rsidRPr="00B67FC3">
              <w:rPr>
                <w:rFonts w:eastAsia="Times New Roman"/>
                <w:sz w:val="22"/>
              </w:rPr>
              <w:t>№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B67FC3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B67FC3">
              <w:rPr>
                <w:rFonts w:eastAsia="Times New Roman"/>
                <w:sz w:val="22"/>
              </w:rPr>
              <w:t>/</w:t>
            </w:r>
            <w:proofErr w:type="spellStart"/>
            <w:r w:rsidRPr="00B67FC3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67FC3">
              <w:rPr>
                <w:sz w:val="22"/>
              </w:rPr>
              <w:t>Мероприятия, предусматривающие поддержку субъектов МСП, развитие транспортной, социальной, коммунальной инфраструктуры</w:t>
            </w:r>
          </w:p>
        </w:tc>
        <w:tc>
          <w:tcPr>
            <w:tcW w:w="1843" w:type="dxa"/>
            <w:vAlign w:val="center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67FC3">
              <w:rPr>
                <w:sz w:val="22"/>
              </w:rPr>
              <w:t>Годы реализации</w:t>
            </w:r>
          </w:p>
        </w:tc>
        <w:tc>
          <w:tcPr>
            <w:tcW w:w="2551" w:type="dxa"/>
            <w:vAlign w:val="center"/>
          </w:tcPr>
          <w:p w:rsidR="00C27CB7" w:rsidRPr="00276A08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</w:pPr>
            <w:r w:rsidRPr="00276A08">
              <w:rPr>
                <w:sz w:val="22"/>
              </w:rPr>
              <w:t>Объемы финансирования (тыс</w:t>
            </w:r>
            <w:proofErr w:type="gramStart"/>
            <w:r w:rsidRPr="00276A08">
              <w:rPr>
                <w:sz w:val="22"/>
              </w:rPr>
              <w:t>.р</w:t>
            </w:r>
            <w:proofErr w:type="gramEnd"/>
            <w:r w:rsidRPr="00276A08">
              <w:rPr>
                <w:sz w:val="22"/>
              </w:rPr>
              <w:t>уб.)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«Профилактика терроризма и экстремизма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районе Саратовской области на </w:t>
            </w:r>
            <w:r w:rsidRPr="00B67FC3">
              <w:rPr>
                <w:rFonts w:eastAsia="Times New Roman"/>
                <w:sz w:val="22"/>
              </w:rPr>
              <w:lastRenderedPageBreak/>
              <w:t>2017-2019 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 xml:space="preserve">-мероприятия, направленные на повышение уровня межведомственного взаимодействия по профилактике терроризма и экстремизма, усиление антитеррористической защищенности объектов социальной сферы, образования, </w:t>
            </w:r>
            <w:r>
              <w:rPr>
                <w:rFonts w:eastAsia="Times New Roman"/>
                <w:szCs w:val="24"/>
              </w:rPr>
              <w:lastRenderedPageBreak/>
              <w:t>здравоохранения и т.д.</w:t>
            </w:r>
            <w:proofErr w:type="gramStart"/>
            <w:r>
              <w:rPr>
                <w:rFonts w:eastAsia="Times New Roman"/>
                <w:szCs w:val="24"/>
              </w:rPr>
              <w:t xml:space="preserve"> ;</w:t>
            </w:r>
            <w:proofErr w:type="gramEnd"/>
          </w:p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проведение воспитательной работы, пропагандистской работы с населением, повышение бдительности.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2017-2019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1 470,0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lastRenderedPageBreak/>
              <w:t>2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«Противодействие коррупции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районе Саратовской области на 2018-2020годы»</w:t>
            </w:r>
          </w:p>
        </w:tc>
        <w:tc>
          <w:tcPr>
            <w:tcW w:w="6946" w:type="dxa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мероприятия, направленные на предупреждения коррупционных правонарушений, устранение условий, порождающих коррупцию.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2018-2020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150,0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3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«Комплексные меры противодействия злоупотреблению наркотиками и их незаконному обороту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районе на 2017-2019 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профилактические мероприятия, направленные на формирование </w:t>
            </w:r>
            <w:proofErr w:type="spellStart"/>
            <w:r>
              <w:rPr>
                <w:rFonts w:eastAsia="Times New Roman"/>
                <w:szCs w:val="24"/>
              </w:rPr>
              <w:t>антинаркотической</w:t>
            </w:r>
            <w:proofErr w:type="spellEnd"/>
            <w:r>
              <w:rPr>
                <w:rFonts w:eastAsia="Times New Roman"/>
                <w:szCs w:val="24"/>
              </w:rPr>
              <w:t xml:space="preserve"> культуры личности в ВМР;</w:t>
            </w:r>
          </w:p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Информационное обеспечение противодействия </w:t>
            </w:r>
            <w:proofErr w:type="spellStart"/>
            <w:r>
              <w:rPr>
                <w:rFonts w:eastAsia="Times New Roman"/>
                <w:szCs w:val="24"/>
              </w:rPr>
              <w:t>наркопреступности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2017-2019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275,0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4</w:t>
            </w:r>
          </w:p>
        </w:tc>
        <w:tc>
          <w:tcPr>
            <w:tcW w:w="2835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</w:rPr>
              <w:t>«</w:t>
            </w:r>
            <w:r w:rsidRPr="00B67FC3">
              <w:rPr>
                <w:rFonts w:eastAsia="Times New Roman"/>
                <w:sz w:val="22"/>
              </w:rPr>
              <w:t xml:space="preserve">Об участии в профилактике правонарушений на территории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Саратовской области в 2018-2020гг.</w:t>
            </w:r>
          </w:p>
        </w:tc>
        <w:tc>
          <w:tcPr>
            <w:tcW w:w="6946" w:type="dxa"/>
          </w:tcPr>
          <w:p w:rsidR="00C27CB7" w:rsidRPr="0083665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мероприятия, направленные  на профилактику правонарушений;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2018-2020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1 159,0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5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«Развитие системы образования на территории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на 2016-2018 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Мероприятия, направленные на развитие системы оценки качества образования и </w:t>
            </w:r>
            <w:proofErr w:type="spellStart"/>
            <w:r>
              <w:rPr>
                <w:rFonts w:eastAsia="Times New Roman"/>
                <w:szCs w:val="24"/>
              </w:rPr>
              <w:t>востребованности</w:t>
            </w:r>
            <w:proofErr w:type="spellEnd"/>
            <w:r>
              <w:rPr>
                <w:rFonts w:eastAsia="Times New Roman"/>
                <w:szCs w:val="24"/>
              </w:rPr>
              <w:t xml:space="preserve"> образовательных услуг, обеспечение безопасности учащихся, создание эффективной образовательной системы с действенной экономикой и управлением. 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2016-2018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32339,0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6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«Доступная среда» на 2016-2020 годы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районе»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Мероприятия, направленные на обеспечение доступности для </w:t>
            </w:r>
            <w:proofErr w:type="spellStart"/>
            <w:r>
              <w:rPr>
                <w:rFonts w:eastAsia="Times New Roman"/>
                <w:szCs w:val="24"/>
              </w:rPr>
              <w:t>маломобильных</w:t>
            </w:r>
            <w:proofErr w:type="spellEnd"/>
            <w:r>
              <w:rPr>
                <w:rFonts w:eastAsia="Times New Roman"/>
                <w:szCs w:val="24"/>
              </w:rPr>
              <w:t xml:space="preserve"> категорий населения социально значимых объектов;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обеспечение доступности спортивных сооружений для инвалидов. 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2016-2020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6132,24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7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  «Развитие внутреннего и въездного туризма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</w:t>
            </w:r>
            <w:r w:rsidRPr="00B67FC3">
              <w:rPr>
                <w:rFonts w:eastAsia="Times New Roman"/>
                <w:sz w:val="22"/>
              </w:rPr>
              <w:lastRenderedPageBreak/>
              <w:t>районе на 2017-2019 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- мероприятия, направленные на повышение качества туристических услуг;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-продвижение туристического продукта ВМР.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2017-2019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330,0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lastRenderedPageBreak/>
              <w:t>8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 «Укрепление гражданского единства, межнационального согласия и этнокультурное развитие народов, проживающих на территории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</w:t>
            </w:r>
            <w:r>
              <w:rPr>
                <w:rFonts w:eastAsia="Times New Roman"/>
              </w:rPr>
              <w:t xml:space="preserve"> </w:t>
            </w:r>
            <w:r w:rsidRPr="00B67FC3">
              <w:rPr>
                <w:rFonts w:eastAsia="Times New Roman"/>
                <w:sz w:val="22"/>
              </w:rPr>
              <w:t>района Саратовской области на 2017-2019 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поддержка и распространение идей духовного единства российской нации и межэтнического согласия;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укрепление межнационального согласия;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-этнокультурное развитие народов.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2017-2019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196,5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9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«Развитие муниципальной службы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районе на 2017-2019 гг.»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обеспечение соответствия муниципальных  правовых актов, регулирующих отношения в сфере муниципальной службы;</w:t>
            </w:r>
          </w:p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Формирование эффективной системы управления муниципальной службы; 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2017-2019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124,5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10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«Энергосбережение и повышение энергетической эффективности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районе на период до 2020 года.</w:t>
            </w:r>
          </w:p>
        </w:tc>
        <w:tc>
          <w:tcPr>
            <w:tcW w:w="6946" w:type="dxa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мероприятия, направленные на снижение доли затрат на </w:t>
            </w:r>
            <w:proofErr w:type="spellStart"/>
            <w:r>
              <w:rPr>
                <w:rFonts w:eastAsia="Times New Roman"/>
                <w:szCs w:val="24"/>
              </w:rPr>
              <w:t>электрообеспечение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2011- 2020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1629491,0</w:t>
            </w:r>
          </w:p>
        </w:tc>
      </w:tr>
      <w:tr w:rsidR="00C27CB7" w:rsidRPr="00DF05EE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11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по реализации подпрограммы «Обеспечение жильем молодых семей» Федеральной целевой </w:t>
            </w:r>
            <w:proofErr w:type="spellStart"/>
            <w:r w:rsidRPr="00B67FC3">
              <w:rPr>
                <w:rFonts w:eastAsia="Times New Roman"/>
                <w:sz w:val="22"/>
              </w:rPr>
              <w:t>мпрограммы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«Жилище» </w:t>
            </w:r>
            <w:r>
              <w:rPr>
                <w:rFonts w:eastAsia="Times New Roman"/>
              </w:rPr>
              <w:t>на 2015</w:t>
            </w:r>
            <w:r w:rsidRPr="00B67FC3">
              <w:rPr>
                <w:rFonts w:eastAsia="Times New Roman"/>
                <w:sz w:val="22"/>
              </w:rPr>
              <w:t>-2020 годы»</w:t>
            </w:r>
          </w:p>
        </w:tc>
        <w:tc>
          <w:tcPr>
            <w:tcW w:w="6946" w:type="dxa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предоставление молодым семьям- участникам программы социальных выплат на приобретение жилья </w:t>
            </w:r>
            <w:proofErr w:type="spellStart"/>
            <w:r>
              <w:rPr>
                <w:rFonts w:eastAsia="Times New Roman"/>
                <w:szCs w:val="24"/>
              </w:rPr>
              <w:t>экономкласса</w:t>
            </w:r>
            <w:proofErr w:type="spellEnd"/>
            <w:r>
              <w:rPr>
                <w:rFonts w:eastAsia="Times New Roman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C27CB7" w:rsidRPr="00276A08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2015</w:t>
            </w:r>
            <w:r w:rsidRPr="00276A08">
              <w:rPr>
                <w:rFonts w:eastAsia="Times New Roman"/>
                <w:szCs w:val="24"/>
              </w:rPr>
              <w:t>-2020</w:t>
            </w:r>
          </w:p>
        </w:tc>
        <w:tc>
          <w:tcPr>
            <w:tcW w:w="2551" w:type="dxa"/>
            <w:vAlign w:val="center"/>
          </w:tcPr>
          <w:p w:rsidR="00C27CB7" w:rsidRPr="00DF05EE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F05EE">
              <w:rPr>
                <w:rFonts w:eastAsia="Times New Roman"/>
                <w:szCs w:val="24"/>
              </w:rPr>
              <w:t>680052,3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12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 «Сохранение, охрана и популяризация объектов культурного наследия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на 2018-2020гг»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проведение ремонтных работ на объектах культурного наследия;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проведение мероприятий по ремонту, обновлению, замене мемориальных досок и т.д.; 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-проведение тематических юбилейных мероприятий, детских творческих конкурсов;</w:t>
            </w:r>
          </w:p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изготовление сувенирной продукции с изображением памятников истории </w:t>
            </w:r>
            <w:proofErr w:type="gramStart"/>
            <w:r>
              <w:rPr>
                <w:rFonts w:eastAsia="Times New Roman"/>
                <w:szCs w:val="24"/>
              </w:rPr>
              <w:t>г</w:t>
            </w:r>
            <w:proofErr w:type="gramEnd"/>
            <w:r>
              <w:rPr>
                <w:rFonts w:eastAsia="Times New Roman"/>
                <w:szCs w:val="24"/>
              </w:rPr>
              <w:t>. Вольска.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2018-2020</w:t>
            </w:r>
          </w:p>
        </w:tc>
        <w:tc>
          <w:tcPr>
            <w:tcW w:w="2551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13270,0</w:t>
            </w:r>
          </w:p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lastRenderedPageBreak/>
              <w:t>13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   «Комплексное развитие социальной инфраструктуры муниципального образования город Вольск на 2018-2025гг»</w:t>
            </w:r>
          </w:p>
        </w:tc>
        <w:tc>
          <w:tcPr>
            <w:tcW w:w="6946" w:type="dxa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строительство новых и реконструкция существующих, ввод в эксплуатацию объектов образования, физической культуры и спорта в соответствии с требованиями </w:t>
            </w:r>
            <w:proofErr w:type="spellStart"/>
            <w:r>
              <w:rPr>
                <w:rFonts w:eastAsia="Times New Roman"/>
                <w:szCs w:val="24"/>
              </w:rPr>
              <w:t>госуд</w:t>
            </w:r>
            <w:proofErr w:type="spellEnd"/>
            <w:r>
              <w:rPr>
                <w:rFonts w:eastAsia="Times New Roman"/>
                <w:szCs w:val="24"/>
              </w:rPr>
              <w:t>. Стандартов, специальных норм и нормативов.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2018-2025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109933,34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14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Муниципальная программа   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«Формирование социальной активности молодежи и поддержка  молодежных инициатив на территории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Саратовской области на 2018-2020годы»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мероприятия, направленные на вовлечение молодежи для реализации социально значимых проектов; 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-внедрение актуальных  и эффективных форм патриотического воспитания;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поддержка одаренной молодежи;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2018-2020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275,0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15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B67FC3">
              <w:rPr>
                <w:rFonts w:eastAsia="Times New Roman"/>
                <w:sz w:val="22"/>
              </w:rPr>
              <w:t>в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B67FC3">
              <w:rPr>
                <w:rFonts w:eastAsia="Times New Roman"/>
                <w:sz w:val="22"/>
              </w:rPr>
              <w:t>Вольском</w:t>
            </w:r>
            <w:proofErr w:type="gramEnd"/>
            <w:r w:rsidRPr="00B67FC3">
              <w:rPr>
                <w:rFonts w:eastAsia="Times New Roman"/>
                <w:sz w:val="22"/>
              </w:rPr>
              <w:t xml:space="preserve"> муниципальном районе Саратовской области» на 2013-2020 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Комплекс программных мероприятий, направленных на поступательное </w:t>
            </w:r>
            <w:proofErr w:type="spellStart"/>
            <w:r>
              <w:rPr>
                <w:rFonts w:eastAsia="Times New Roman"/>
                <w:szCs w:val="24"/>
              </w:rPr>
              <w:t>социально-экономическоеиразвитие</w:t>
            </w:r>
            <w:proofErr w:type="spellEnd"/>
            <w:r>
              <w:rPr>
                <w:rFonts w:eastAsia="Times New Roman"/>
                <w:szCs w:val="24"/>
              </w:rPr>
              <w:t xml:space="preserve"> агропромышленного комплекса, устойчивое развитие сельских территорий, самообеспеченность района продовольствием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2013-2020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1946590,83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16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«Снижение рисков и смягчение последствий чрезвычайных ситуаций природного и техногенного характера  на территории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на 2017-2019 годы»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текущий ремонт зданий пожарных депо в сельских МО; 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обеспечение работы службы ДДС;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-обслуживание оборудования и сре</w:t>
            </w:r>
            <w:proofErr w:type="gramStart"/>
            <w:r>
              <w:rPr>
                <w:rFonts w:eastAsia="Times New Roman"/>
                <w:szCs w:val="24"/>
              </w:rPr>
              <w:t>дств св</w:t>
            </w:r>
            <w:proofErr w:type="gramEnd"/>
            <w:r>
              <w:rPr>
                <w:rFonts w:eastAsia="Times New Roman"/>
                <w:szCs w:val="24"/>
              </w:rPr>
              <w:t>язи;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проведение первичных мер пожарной безопасности, приобретение для нужд пожаротушения техники и материальных средств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2017-2019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5464960,0</w:t>
            </w:r>
          </w:p>
        </w:tc>
      </w:tr>
      <w:tr w:rsidR="00C27CB7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17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 xml:space="preserve">«Капитальный ремонт, ремонт и содержание автомобильных дорог общего пользования </w:t>
            </w:r>
            <w:r w:rsidRPr="00B67FC3">
              <w:rPr>
                <w:rFonts w:eastAsia="Times New Roman"/>
                <w:sz w:val="22"/>
              </w:rPr>
              <w:lastRenderedPageBreak/>
              <w:t xml:space="preserve">местного значения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на 2018 год»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- обеспечение выполнения работ по ремонту и содержанию дорог общего пользования;</w:t>
            </w:r>
          </w:p>
        </w:tc>
        <w:tc>
          <w:tcPr>
            <w:tcW w:w="1843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551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10226,8</w:t>
            </w:r>
          </w:p>
        </w:tc>
      </w:tr>
      <w:tr w:rsidR="00C27CB7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lastRenderedPageBreak/>
              <w:t>18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</w:rPr>
              <w:t>«</w:t>
            </w:r>
            <w:r w:rsidRPr="00B67FC3">
              <w:rPr>
                <w:rFonts w:eastAsia="Times New Roman"/>
                <w:sz w:val="22"/>
              </w:rPr>
              <w:t xml:space="preserve">Формирование комфортной городской среды муниципального образования город Вольск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Саратовской области на 2018-2022гг. и территорий, подлежащих обязательному благоустройству в 2018 году»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благоустройство дворовых территорий; </w:t>
            </w:r>
          </w:p>
        </w:tc>
        <w:tc>
          <w:tcPr>
            <w:tcW w:w="1843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2018-2022</w:t>
            </w:r>
          </w:p>
        </w:tc>
        <w:tc>
          <w:tcPr>
            <w:tcW w:w="2551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191135,2</w:t>
            </w:r>
          </w:p>
        </w:tc>
      </w:tr>
      <w:tr w:rsidR="00C27CB7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19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</w:rPr>
              <w:t>«</w:t>
            </w:r>
            <w:r w:rsidRPr="00B67FC3">
              <w:rPr>
                <w:rFonts w:eastAsia="Times New Roman"/>
                <w:sz w:val="22"/>
              </w:rPr>
              <w:t xml:space="preserve">Реализация мероприятий по поддержке отрасли культуры на территории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на 2018год (государственная поддержка муниципальных учреждений культуры, находящихся на территории сельских поселений)»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целенаправленное комплектование фондов библиотек;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приобретение </w:t>
            </w:r>
            <w:proofErr w:type="spellStart"/>
            <w:r>
              <w:rPr>
                <w:rFonts w:eastAsia="Times New Roman"/>
                <w:szCs w:val="24"/>
              </w:rPr>
              <w:t>мультимедийного</w:t>
            </w:r>
            <w:proofErr w:type="spellEnd"/>
            <w:r>
              <w:rPr>
                <w:rFonts w:eastAsia="Times New Roman"/>
                <w:szCs w:val="24"/>
              </w:rPr>
              <w:t xml:space="preserve"> оборудования;</w:t>
            </w:r>
          </w:p>
        </w:tc>
        <w:tc>
          <w:tcPr>
            <w:tcW w:w="1843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551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27CB7" w:rsidRPr="00323D30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20</w:t>
            </w:r>
          </w:p>
        </w:tc>
        <w:tc>
          <w:tcPr>
            <w:tcW w:w="2835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B67FC3">
              <w:rPr>
                <w:rFonts w:eastAsia="Times New Roman"/>
                <w:sz w:val="22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</w:rPr>
              <w:t>«</w:t>
            </w:r>
            <w:r w:rsidRPr="00B67FC3">
              <w:rPr>
                <w:rFonts w:eastAsia="Times New Roman"/>
                <w:sz w:val="22"/>
              </w:rPr>
              <w:t xml:space="preserve">Реализация мероприятий по поддержке отрасли культуры на территории </w:t>
            </w:r>
            <w:proofErr w:type="spellStart"/>
            <w:r w:rsidRPr="00B67FC3">
              <w:rPr>
                <w:rFonts w:eastAsia="Times New Roman"/>
                <w:sz w:val="22"/>
              </w:rPr>
              <w:t>Вольского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муниципального района на 2018год (подключение муниципальных </w:t>
            </w:r>
            <w:proofErr w:type="spellStart"/>
            <w:r w:rsidRPr="00B67FC3">
              <w:rPr>
                <w:rFonts w:eastAsia="Times New Roman"/>
                <w:sz w:val="22"/>
              </w:rPr>
              <w:t>общедостурных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библиотек к </w:t>
            </w:r>
            <w:proofErr w:type="spellStart"/>
            <w:r w:rsidRPr="00B67FC3">
              <w:rPr>
                <w:rFonts w:eastAsia="Times New Roman"/>
                <w:sz w:val="22"/>
              </w:rPr>
              <w:t>информационно-телекоммуникативной</w:t>
            </w:r>
            <w:proofErr w:type="spellEnd"/>
            <w:r w:rsidRPr="00B67FC3">
              <w:rPr>
                <w:rFonts w:eastAsia="Times New Roman"/>
                <w:sz w:val="22"/>
              </w:rPr>
              <w:t xml:space="preserve"> сети «Интернет» и развитие библиотечного дела с </w:t>
            </w:r>
            <w:r w:rsidRPr="00B67FC3">
              <w:rPr>
                <w:rFonts w:eastAsia="Times New Roman"/>
                <w:sz w:val="22"/>
              </w:rPr>
              <w:lastRenderedPageBreak/>
              <w:t>учетом задачи расширения информационных технологий и оцифровки)»</w:t>
            </w:r>
          </w:p>
        </w:tc>
        <w:tc>
          <w:tcPr>
            <w:tcW w:w="6946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- подключение к сети Интернет;</w:t>
            </w:r>
          </w:p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компьютеризация библиотечных процессов;</w:t>
            </w:r>
          </w:p>
        </w:tc>
        <w:tc>
          <w:tcPr>
            <w:tcW w:w="1843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2018</w:t>
            </w:r>
          </w:p>
        </w:tc>
        <w:tc>
          <w:tcPr>
            <w:tcW w:w="2551" w:type="dxa"/>
            <w:vAlign w:val="center"/>
          </w:tcPr>
          <w:p w:rsidR="00C27CB7" w:rsidRPr="00323D30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190766,0</w:t>
            </w:r>
          </w:p>
        </w:tc>
      </w:tr>
      <w:tr w:rsidR="00C27CB7" w:rsidTr="003A15A1">
        <w:tc>
          <w:tcPr>
            <w:tcW w:w="709" w:type="dxa"/>
          </w:tcPr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323D30">
              <w:rPr>
                <w:rFonts w:eastAsia="Times New Roman"/>
                <w:szCs w:val="24"/>
              </w:rPr>
              <w:t>Муниципальная программа</w:t>
            </w:r>
          </w:p>
          <w:p w:rsidR="00C27CB7" w:rsidRPr="00B67FC3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«Развитие малого и среднего предпринимательства на территории муниципального образования город Вольск на 2013-2020 годы»</w:t>
            </w:r>
          </w:p>
        </w:tc>
        <w:tc>
          <w:tcPr>
            <w:tcW w:w="6946" w:type="dxa"/>
          </w:tcPr>
          <w:p w:rsidR="00C27CB7" w:rsidRPr="0097789A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 xml:space="preserve">- </w:t>
            </w:r>
            <w:r w:rsidRPr="0097789A">
              <w:rPr>
                <w:sz w:val="22"/>
              </w:rPr>
              <w:t>субсидия субъектам малого предпринимательства на возмещение затрат связанных с уплатой первых взносов (авансовых) платежей по договорам финансовой аренды (лизинга)</w:t>
            </w:r>
          </w:p>
        </w:tc>
        <w:tc>
          <w:tcPr>
            <w:tcW w:w="1843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2013-2020</w:t>
            </w:r>
          </w:p>
        </w:tc>
        <w:tc>
          <w:tcPr>
            <w:tcW w:w="2551" w:type="dxa"/>
            <w:vAlign w:val="center"/>
          </w:tcPr>
          <w:p w:rsidR="00C27CB7" w:rsidRDefault="00C27CB7" w:rsidP="003A15A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49821,0</w:t>
            </w:r>
          </w:p>
        </w:tc>
      </w:tr>
    </w:tbl>
    <w:p w:rsidR="00C27CB7" w:rsidRPr="00B55D85" w:rsidRDefault="00C27CB7" w:rsidP="00C27CB7">
      <w:pPr>
        <w:pStyle w:val="2"/>
        <w:ind w:left="-142" w:firstLine="142"/>
      </w:pPr>
    </w:p>
    <w:p w:rsidR="00D157CA" w:rsidRDefault="00D157CA" w:rsidP="00D157CA">
      <w:pPr>
        <w:pStyle w:val="2"/>
      </w:pPr>
      <w:r>
        <w:t xml:space="preserve">Реализуемые </w:t>
      </w:r>
      <w:r w:rsidR="00630EEE">
        <w:t>государственные</w:t>
      </w:r>
      <w:r>
        <w:t xml:space="preserve"> программы</w:t>
      </w:r>
      <w:r w:rsidR="00630EEE">
        <w:t xml:space="preserve"> (федерального и регионального уровней</w:t>
      </w:r>
      <w:r w:rsidR="0094576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2804"/>
        <w:gridCol w:w="8917"/>
        <w:gridCol w:w="1565"/>
        <w:gridCol w:w="2000"/>
      </w:tblGrid>
      <w:tr w:rsidR="00D523BB" w:rsidRPr="007B515D" w:rsidTr="00E17798">
        <w:tc>
          <w:tcPr>
            <w:tcW w:w="328" w:type="dxa"/>
          </w:tcPr>
          <w:p w:rsidR="00D523BB" w:rsidRPr="007B515D" w:rsidRDefault="00D523BB" w:rsidP="003529E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04" w:type="dxa"/>
          </w:tcPr>
          <w:p w:rsidR="00D523BB" w:rsidRPr="007B515D" w:rsidRDefault="00D523BB" w:rsidP="003529E2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Название программы</w:t>
            </w:r>
          </w:p>
        </w:tc>
        <w:tc>
          <w:tcPr>
            <w:tcW w:w="0" w:type="auto"/>
          </w:tcPr>
          <w:p w:rsidR="00D523BB" w:rsidRPr="007B515D" w:rsidRDefault="00D523BB" w:rsidP="003529E2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Мероприятия, предусматривающие поддержку субъектов МСП, развитие транспортной, социальной, коммунальной инфраструктуры</w:t>
            </w:r>
          </w:p>
        </w:tc>
        <w:tc>
          <w:tcPr>
            <w:tcW w:w="0" w:type="auto"/>
          </w:tcPr>
          <w:p w:rsidR="00D523BB" w:rsidRPr="007B515D" w:rsidRDefault="00D523BB" w:rsidP="003529E2">
            <w:pPr>
              <w:spacing w:after="0" w:line="240" w:lineRule="auto"/>
              <w:jc w:val="center"/>
              <w:rPr>
                <w:sz w:val="22"/>
              </w:rPr>
            </w:pPr>
            <w:r w:rsidRPr="00D523BB">
              <w:rPr>
                <w:sz w:val="22"/>
              </w:rPr>
              <w:t>Годы реализации</w:t>
            </w:r>
            <w:r w:rsidRPr="00D523BB">
              <w:rPr>
                <w:sz w:val="22"/>
              </w:rPr>
              <w:tab/>
            </w:r>
          </w:p>
          <w:p w:rsidR="00D523BB" w:rsidRPr="007B515D" w:rsidRDefault="00D523BB" w:rsidP="003529E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D523BB" w:rsidRPr="00D523BB" w:rsidRDefault="00D523BB" w:rsidP="003529E2">
            <w:pPr>
              <w:spacing w:after="0" w:line="240" w:lineRule="auto"/>
              <w:jc w:val="center"/>
              <w:rPr>
                <w:sz w:val="22"/>
              </w:rPr>
            </w:pPr>
            <w:r w:rsidRPr="00D523BB">
              <w:rPr>
                <w:sz w:val="22"/>
              </w:rPr>
              <w:t xml:space="preserve">Объемы финансирования </w:t>
            </w:r>
          </w:p>
          <w:p w:rsidR="00D523BB" w:rsidRPr="007B515D" w:rsidRDefault="00D523BB" w:rsidP="0047423C">
            <w:pPr>
              <w:spacing w:after="0" w:line="240" w:lineRule="auto"/>
              <w:jc w:val="center"/>
              <w:rPr>
                <w:sz w:val="22"/>
              </w:rPr>
            </w:pPr>
            <w:r w:rsidRPr="00D523BB">
              <w:rPr>
                <w:sz w:val="22"/>
              </w:rPr>
              <w:t>(</w:t>
            </w:r>
            <w:r w:rsidR="0047423C">
              <w:rPr>
                <w:sz w:val="22"/>
              </w:rPr>
              <w:t>млн</w:t>
            </w:r>
            <w:proofErr w:type="gramStart"/>
            <w:r w:rsidRPr="00D523BB">
              <w:rPr>
                <w:sz w:val="22"/>
              </w:rPr>
              <w:t>.р</w:t>
            </w:r>
            <w:proofErr w:type="gramEnd"/>
            <w:r w:rsidRPr="00D523BB">
              <w:rPr>
                <w:sz w:val="22"/>
              </w:rPr>
              <w:t>уб.)</w:t>
            </w:r>
          </w:p>
        </w:tc>
      </w:tr>
      <w:tr w:rsidR="00024FA9" w:rsidRPr="007B515D" w:rsidTr="00024FA9">
        <w:trPr>
          <w:trHeight w:val="1860"/>
        </w:trPr>
        <w:tc>
          <w:tcPr>
            <w:tcW w:w="328" w:type="dxa"/>
          </w:tcPr>
          <w:p w:rsidR="00024FA9" w:rsidRPr="007B515D" w:rsidRDefault="00024FA9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024FA9" w:rsidRPr="00373A93" w:rsidRDefault="00024FA9" w:rsidP="00070A67">
            <w:pPr>
              <w:spacing w:after="0" w:line="240" w:lineRule="auto"/>
              <w:rPr>
                <w:sz w:val="22"/>
              </w:rPr>
            </w:pPr>
            <w:r w:rsidRPr="00373A93">
              <w:rPr>
                <w:rFonts w:eastAsia="Arial Unicode MS"/>
                <w:sz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024FA9" w:rsidRPr="00692D1B" w:rsidRDefault="00024FA9" w:rsidP="003529E2">
            <w:pPr>
              <w:spacing w:after="0" w:line="240" w:lineRule="auto"/>
              <w:rPr>
                <w:color w:val="C00000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024FA9" w:rsidRPr="00692D1B" w:rsidRDefault="00024FA9" w:rsidP="003529E2">
            <w:pPr>
              <w:spacing w:after="0" w:line="240" w:lineRule="auto"/>
              <w:rPr>
                <w:color w:val="C00000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024FA9" w:rsidRPr="00692D1B" w:rsidRDefault="00024FA9" w:rsidP="003529E2">
            <w:pPr>
              <w:spacing w:after="0" w:line="240" w:lineRule="auto"/>
              <w:rPr>
                <w:color w:val="C00000"/>
                <w:sz w:val="22"/>
              </w:rPr>
            </w:pPr>
          </w:p>
        </w:tc>
      </w:tr>
      <w:tr w:rsidR="0047423C" w:rsidRPr="00945767" w:rsidTr="008F35FD">
        <w:trPr>
          <w:trHeight w:val="1419"/>
        </w:trPr>
        <w:tc>
          <w:tcPr>
            <w:tcW w:w="328" w:type="dxa"/>
          </w:tcPr>
          <w:p w:rsidR="0047423C" w:rsidRPr="00945767" w:rsidRDefault="0047423C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47423C" w:rsidRPr="00373A93" w:rsidRDefault="0047423C" w:rsidP="003529E2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373A93">
              <w:rPr>
                <w:rFonts w:eastAsia="Arial Unicode MS"/>
                <w:color w:val="000000" w:themeColor="text1"/>
                <w:sz w:val="22"/>
              </w:rPr>
              <w:t>Государственная программа области «Формирование комфортной городской среды на 2018 - 2022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23C" w:rsidRPr="0047423C" w:rsidRDefault="0047423C" w:rsidP="003529E2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47423C">
              <w:rPr>
                <w:rFonts w:eastAsia="Arial Unicode MS"/>
                <w:color w:val="000000" w:themeColor="text1"/>
                <w:sz w:val="22"/>
              </w:rPr>
              <w:t>Формирование комфортной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23C" w:rsidRPr="0047423C" w:rsidRDefault="0047423C" w:rsidP="003529E2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47423C">
              <w:rPr>
                <w:color w:val="000000" w:themeColor="text1"/>
                <w:sz w:val="22"/>
              </w:rPr>
              <w:t xml:space="preserve">2018 – 2022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23C" w:rsidRPr="0047423C" w:rsidRDefault="0047423C" w:rsidP="0047423C">
            <w:pPr>
              <w:jc w:val="center"/>
              <w:rPr>
                <w:color w:val="000000" w:themeColor="text1"/>
                <w:sz w:val="22"/>
              </w:rPr>
            </w:pPr>
            <w:r w:rsidRPr="0047423C">
              <w:rPr>
                <w:color w:val="000000" w:themeColor="text1"/>
                <w:sz w:val="22"/>
              </w:rPr>
              <w:t>44,0</w:t>
            </w:r>
          </w:p>
        </w:tc>
      </w:tr>
      <w:tr w:rsidR="0047423C" w:rsidRPr="00945767" w:rsidTr="008F35FD">
        <w:trPr>
          <w:trHeight w:val="2106"/>
        </w:trPr>
        <w:tc>
          <w:tcPr>
            <w:tcW w:w="328" w:type="dxa"/>
          </w:tcPr>
          <w:p w:rsidR="0047423C" w:rsidRPr="00945767" w:rsidRDefault="0047423C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47423C" w:rsidRPr="0047423C" w:rsidRDefault="0047423C" w:rsidP="003529E2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47423C">
              <w:rPr>
                <w:color w:val="000000" w:themeColor="text1"/>
                <w:sz w:val="22"/>
              </w:rPr>
              <w:t>Государственная программа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23C" w:rsidRPr="0047423C" w:rsidRDefault="0047423C" w:rsidP="0047423C">
            <w:pPr>
              <w:spacing w:line="240" w:lineRule="auto"/>
              <w:jc w:val="both"/>
              <w:rPr>
                <w:rFonts w:eastAsia="Arial Unicode MS"/>
                <w:color w:val="000000" w:themeColor="text1"/>
                <w:szCs w:val="28"/>
              </w:rPr>
            </w:pPr>
            <w:r w:rsidRPr="0047423C">
              <w:rPr>
                <w:rFonts w:eastAsia="Arial Unicode MS"/>
                <w:color w:val="000000" w:themeColor="text1"/>
                <w:szCs w:val="28"/>
              </w:rPr>
              <w:t>Строительство и реконструкция объектов коммунальной инфраструктуры, в том числе проведение кадастровых работ:</w:t>
            </w:r>
          </w:p>
          <w:p w:rsidR="0047423C" w:rsidRPr="00692D1B" w:rsidRDefault="0047423C" w:rsidP="0047423C">
            <w:pPr>
              <w:jc w:val="both"/>
              <w:rPr>
                <w:color w:val="C00000"/>
                <w:sz w:val="22"/>
              </w:rPr>
            </w:pPr>
            <w:r w:rsidRPr="0047423C">
              <w:rPr>
                <w:rFonts w:eastAsia="Arial Unicode MS"/>
                <w:color w:val="000000" w:themeColor="text1"/>
                <w:szCs w:val="28"/>
              </w:rPr>
              <w:t>(очистные сооружения канализации)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7423C" w:rsidRDefault="0047423C" w:rsidP="003529E2">
            <w:pPr>
              <w:rPr>
                <w:color w:val="000000" w:themeColor="text1"/>
                <w:sz w:val="22"/>
              </w:rPr>
            </w:pPr>
          </w:p>
          <w:p w:rsidR="0047423C" w:rsidRDefault="0047423C" w:rsidP="003529E2">
            <w:pPr>
              <w:rPr>
                <w:color w:val="000000" w:themeColor="text1"/>
                <w:sz w:val="22"/>
              </w:rPr>
            </w:pPr>
          </w:p>
          <w:p w:rsidR="0047423C" w:rsidRPr="00692D1B" w:rsidRDefault="0047423C" w:rsidP="003529E2">
            <w:pPr>
              <w:rPr>
                <w:color w:val="C00000"/>
                <w:sz w:val="22"/>
              </w:rPr>
            </w:pPr>
            <w:r w:rsidRPr="0047423C">
              <w:rPr>
                <w:color w:val="000000" w:themeColor="text1"/>
                <w:sz w:val="22"/>
              </w:rPr>
              <w:t>до 2020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3C" w:rsidRPr="009C31B4" w:rsidRDefault="009C31B4" w:rsidP="009C31B4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9C31B4">
              <w:rPr>
                <w:color w:val="000000" w:themeColor="text1"/>
                <w:sz w:val="22"/>
              </w:rPr>
              <w:t>50,0</w:t>
            </w:r>
          </w:p>
        </w:tc>
      </w:tr>
      <w:tr w:rsidR="00F74864" w:rsidRPr="00945767" w:rsidTr="00867BD1">
        <w:trPr>
          <w:trHeight w:val="2024"/>
        </w:trPr>
        <w:tc>
          <w:tcPr>
            <w:tcW w:w="328" w:type="dxa"/>
          </w:tcPr>
          <w:p w:rsidR="00F74864" w:rsidRPr="00945767" w:rsidRDefault="00F74864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4" w:type="dxa"/>
          </w:tcPr>
          <w:p w:rsidR="00F74864" w:rsidRPr="00F74864" w:rsidRDefault="00F74864" w:rsidP="003529E2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F74864">
              <w:rPr>
                <w:rFonts w:eastAsia="Arial Unicode MS"/>
                <w:color w:val="000000" w:themeColor="text1"/>
                <w:sz w:val="22"/>
              </w:rPr>
              <w:t>Государственная программа Саратовской области «Развитие экономического потенциала и повышение инвестиционной привлекательности региона до 2020 года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4864" w:rsidRPr="00F74864" w:rsidRDefault="00F74864" w:rsidP="00F74864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F74864">
              <w:rPr>
                <w:rFonts w:eastAsia="Arial Unicode MS"/>
                <w:color w:val="000000" w:themeColor="text1"/>
                <w:szCs w:val="28"/>
              </w:rPr>
              <w:t xml:space="preserve">Субсидия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</w:t>
            </w:r>
            <w:proofErr w:type="spellStart"/>
            <w:r w:rsidRPr="00F74864">
              <w:rPr>
                <w:rFonts w:eastAsia="Arial Unicode MS"/>
                <w:color w:val="000000" w:themeColor="text1"/>
                <w:szCs w:val="28"/>
              </w:rPr>
              <w:t>монопрофильных</w:t>
            </w:r>
            <w:proofErr w:type="spellEnd"/>
            <w:r w:rsidRPr="00F74864">
              <w:rPr>
                <w:rFonts w:eastAsia="Arial Unicode MS"/>
                <w:color w:val="000000" w:themeColor="text1"/>
                <w:szCs w:val="28"/>
              </w:rPr>
              <w:t xml:space="preserve"> муниципальных образований</w:t>
            </w:r>
          </w:p>
        </w:tc>
        <w:tc>
          <w:tcPr>
            <w:tcW w:w="0" w:type="auto"/>
          </w:tcPr>
          <w:p w:rsidR="00F74864" w:rsidRDefault="00F74864" w:rsidP="00705713">
            <w:pPr>
              <w:rPr>
                <w:color w:val="000000" w:themeColor="text1"/>
                <w:sz w:val="22"/>
              </w:rPr>
            </w:pPr>
          </w:p>
          <w:p w:rsidR="00F74864" w:rsidRDefault="00F74864" w:rsidP="00705713">
            <w:pPr>
              <w:rPr>
                <w:color w:val="000000" w:themeColor="text1"/>
                <w:sz w:val="22"/>
              </w:rPr>
            </w:pPr>
          </w:p>
          <w:p w:rsidR="00F74864" w:rsidRDefault="00F74864" w:rsidP="00705713">
            <w:r w:rsidRPr="007E7A05">
              <w:rPr>
                <w:color w:val="000000" w:themeColor="text1"/>
                <w:sz w:val="22"/>
              </w:rPr>
              <w:t>до 2020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4864" w:rsidRPr="00F74864" w:rsidRDefault="00F74864" w:rsidP="00E1779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 w:rsidRPr="00F74864">
              <w:rPr>
                <w:color w:val="000000" w:themeColor="text1"/>
                <w:sz w:val="22"/>
              </w:rPr>
              <w:t>28,5</w:t>
            </w:r>
          </w:p>
        </w:tc>
      </w:tr>
      <w:tr w:rsidR="00327993" w:rsidRPr="00945767" w:rsidTr="008F35FD">
        <w:trPr>
          <w:trHeight w:val="1489"/>
        </w:trPr>
        <w:tc>
          <w:tcPr>
            <w:tcW w:w="328" w:type="dxa"/>
          </w:tcPr>
          <w:p w:rsidR="00327993" w:rsidRDefault="00327993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4" w:type="dxa"/>
          </w:tcPr>
          <w:p w:rsidR="00327993" w:rsidRPr="00327993" w:rsidRDefault="00327993" w:rsidP="00327993">
            <w:pPr>
              <w:spacing w:line="240" w:lineRule="auto"/>
              <w:rPr>
                <w:rFonts w:eastAsia="Arial Unicode MS"/>
                <w:color w:val="000000" w:themeColor="text1"/>
                <w:sz w:val="22"/>
              </w:rPr>
            </w:pPr>
            <w:r w:rsidRPr="00327993">
              <w:rPr>
                <w:rFonts w:eastAsia="Arial Unicode MS"/>
                <w:color w:val="000000" w:themeColor="text1"/>
                <w:sz w:val="22"/>
              </w:rPr>
              <w:t>Государственная программа области «Развитие здравоохранения Саратовской области до 2020 года»</w:t>
            </w:r>
          </w:p>
          <w:p w:rsidR="00327993" w:rsidRPr="00F74864" w:rsidRDefault="00327993" w:rsidP="003529E2">
            <w:pPr>
              <w:spacing w:after="0" w:line="240" w:lineRule="auto"/>
              <w:rPr>
                <w:rFonts w:eastAsia="Arial Unicode MS"/>
                <w:color w:val="000000" w:themeColor="text1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27993" w:rsidRPr="00327993" w:rsidRDefault="00327993" w:rsidP="00327993">
            <w:pPr>
              <w:spacing w:after="0" w:line="240" w:lineRule="auto"/>
              <w:jc w:val="both"/>
              <w:rPr>
                <w:rFonts w:eastAsia="Arial Unicode MS"/>
                <w:color w:val="000000" w:themeColor="text1"/>
                <w:szCs w:val="28"/>
              </w:rPr>
            </w:pPr>
            <w:r w:rsidRPr="00327993">
              <w:rPr>
                <w:rFonts w:eastAsia="Arial Unicode MS"/>
                <w:color w:val="000000" w:themeColor="text1"/>
                <w:szCs w:val="28"/>
              </w:rPr>
              <w:t>Организация оказания и обеспечения медицинской помощи населению медицинскими организациями в рамках территориальной программы государственных гарантий бесплатного оказания гражданам медицинской помощи в Саратовской области</w:t>
            </w:r>
          </w:p>
        </w:tc>
        <w:tc>
          <w:tcPr>
            <w:tcW w:w="0" w:type="auto"/>
          </w:tcPr>
          <w:p w:rsidR="00327993" w:rsidRDefault="00327993" w:rsidP="00705713">
            <w:pPr>
              <w:rPr>
                <w:color w:val="000000" w:themeColor="text1"/>
                <w:sz w:val="22"/>
              </w:rPr>
            </w:pPr>
          </w:p>
          <w:p w:rsidR="00327993" w:rsidRDefault="00327993" w:rsidP="00705713">
            <w:pPr>
              <w:rPr>
                <w:color w:val="000000" w:themeColor="text1"/>
                <w:sz w:val="22"/>
              </w:rPr>
            </w:pPr>
          </w:p>
          <w:p w:rsidR="00327993" w:rsidRDefault="00327993" w:rsidP="00705713">
            <w:pPr>
              <w:rPr>
                <w:color w:val="000000" w:themeColor="text1"/>
                <w:sz w:val="22"/>
              </w:rPr>
            </w:pPr>
            <w:r w:rsidRPr="007E7A05">
              <w:rPr>
                <w:color w:val="000000" w:themeColor="text1"/>
                <w:sz w:val="22"/>
              </w:rPr>
              <w:t>до 2020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993" w:rsidRPr="00F74864" w:rsidRDefault="00327993" w:rsidP="00E1779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1,8</w:t>
            </w:r>
          </w:p>
        </w:tc>
      </w:tr>
      <w:tr w:rsidR="00327993" w:rsidRPr="00945767" w:rsidTr="008F35FD">
        <w:trPr>
          <w:trHeight w:val="2156"/>
        </w:trPr>
        <w:tc>
          <w:tcPr>
            <w:tcW w:w="328" w:type="dxa"/>
          </w:tcPr>
          <w:p w:rsidR="00327993" w:rsidRDefault="00F54E57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4" w:type="dxa"/>
          </w:tcPr>
          <w:p w:rsidR="00327993" w:rsidRPr="00F54E57" w:rsidRDefault="00F54E57" w:rsidP="003529E2">
            <w:pPr>
              <w:spacing w:after="0" w:line="240" w:lineRule="auto"/>
              <w:rPr>
                <w:rFonts w:eastAsia="Arial Unicode MS"/>
                <w:color w:val="000000" w:themeColor="text1"/>
                <w:sz w:val="22"/>
              </w:rPr>
            </w:pPr>
            <w:r w:rsidRPr="00F54E57">
              <w:rPr>
                <w:color w:val="000000" w:themeColor="text1"/>
                <w:sz w:val="22"/>
              </w:rPr>
              <w:t>Государственная программа области «Охрана окружающей среды, воспроизводство и рациональное использование природных ресурсов Саратовской области на период до 2020 года»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27993" w:rsidRPr="00F54E57" w:rsidRDefault="00F54E57" w:rsidP="00F74864">
            <w:pPr>
              <w:spacing w:after="0" w:line="240" w:lineRule="auto"/>
              <w:jc w:val="both"/>
              <w:rPr>
                <w:rFonts w:eastAsia="Arial Unicode MS"/>
                <w:color w:val="000000" w:themeColor="text1"/>
                <w:sz w:val="22"/>
              </w:rPr>
            </w:pPr>
            <w:r w:rsidRPr="00F54E57">
              <w:rPr>
                <w:color w:val="000000" w:themeColor="text1"/>
                <w:sz w:val="22"/>
              </w:rPr>
              <w:t xml:space="preserve">Строительство мусороперегрузочной станции в </w:t>
            </w:r>
            <w:proofErr w:type="gramStart"/>
            <w:r w:rsidRPr="00F54E57">
              <w:rPr>
                <w:color w:val="000000" w:themeColor="text1"/>
                <w:sz w:val="22"/>
              </w:rPr>
              <w:t>г</w:t>
            </w:r>
            <w:proofErr w:type="gramEnd"/>
            <w:r w:rsidRPr="00F54E57">
              <w:rPr>
                <w:color w:val="000000" w:themeColor="text1"/>
                <w:sz w:val="22"/>
              </w:rPr>
              <w:t>. Вольск</w:t>
            </w:r>
          </w:p>
        </w:tc>
        <w:tc>
          <w:tcPr>
            <w:tcW w:w="0" w:type="auto"/>
          </w:tcPr>
          <w:p w:rsidR="00F54E57" w:rsidRDefault="00F54E57" w:rsidP="00705713">
            <w:pPr>
              <w:rPr>
                <w:color w:val="000000" w:themeColor="text1"/>
                <w:sz w:val="22"/>
              </w:rPr>
            </w:pPr>
          </w:p>
          <w:p w:rsidR="00F54E57" w:rsidRDefault="00F54E57" w:rsidP="00705713">
            <w:pPr>
              <w:rPr>
                <w:color w:val="000000" w:themeColor="text1"/>
                <w:sz w:val="22"/>
              </w:rPr>
            </w:pPr>
          </w:p>
          <w:p w:rsidR="00327993" w:rsidRDefault="00F54E57" w:rsidP="00705713">
            <w:pPr>
              <w:rPr>
                <w:color w:val="000000" w:themeColor="text1"/>
                <w:sz w:val="22"/>
              </w:rPr>
            </w:pPr>
            <w:r w:rsidRPr="007E7A05">
              <w:rPr>
                <w:color w:val="000000" w:themeColor="text1"/>
                <w:sz w:val="22"/>
              </w:rPr>
              <w:t>до 2020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7993" w:rsidRPr="00F74864" w:rsidRDefault="00F54E57" w:rsidP="00E1779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24,0</w:t>
            </w:r>
          </w:p>
        </w:tc>
      </w:tr>
      <w:tr w:rsidR="0088086B" w:rsidRPr="00945767" w:rsidTr="0088086B">
        <w:trPr>
          <w:trHeight w:val="714"/>
        </w:trPr>
        <w:tc>
          <w:tcPr>
            <w:tcW w:w="328" w:type="dxa"/>
            <w:vMerge w:val="restart"/>
          </w:tcPr>
          <w:p w:rsidR="0088086B" w:rsidRDefault="0088086B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4" w:type="dxa"/>
            <w:vMerge w:val="restart"/>
          </w:tcPr>
          <w:p w:rsidR="0088086B" w:rsidRPr="00541FEA" w:rsidRDefault="0088086B" w:rsidP="003529E2">
            <w:pPr>
              <w:spacing w:after="0" w:line="240" w:lineRule="auto"/>
              <w:rPr>
                <w:color w:val="000000" w:themeColor="text1"/>
                <w:sz w:val="22"/>
              </w:rPr>
            </w:pPr>
            <w:r w:rsidRPr="00541FEA">
              <w:rPr>
                <w:rFonts w:eastAsia="Arial Unicode MS"/>
                <w:color w:val="000000" w:themeColor="text1"/>
                <w:sz w:val="22"/>
              </w:rPr>
              <w:t>Государственная программа области «Культура Саратовской области до 2020 года»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8086B" w:rsidRPr="0088086B" w:rsidRDefault="0088086B" w:rsidP="00F74864">
            <w:pPr>
              <w:spacing w:after="0" w:line="240" w:lineRule="auto"/>
              <w:jc w:val="both"/>
              <w:rPr>
                <w:color w:val="000000" w:themeColor="text1"/>
                <w:sz w:val="22"/>
              </w:rPr>
            </w:pPr>
            <w:r w:rsidRPr="0088086B">
              <w:rPr>
                <w:rFonts w:eastAsia="Arial Unicode MS"/>
                <w:color w:val="000000" w:themeColor="text1"/>
                <w:szCs w:val="28"/>
              </w:rPr>
              <w:t>Поддержка театров малых городов</w:t>
            </w:r>
          </w:p>
        </w:tc>
        <w:tc>
          <w:tcPr>
            <w:tcW w:w="0" w:type="auto"/>
          </w:tcPr>
          <w:p w:rsidR="0088086B" w:rsidRDefault="0088086B" w:rsidP="00705713">
            <w:pPr>
              <w:rPr>
                <w:color w:val="000000" w:themeColor="text1"/>
                <w:sz w:val="22"/>
              </w:rPr>
            </w:pPr>
          </w:p>
          <w:p w:rsidR="0088086B" w:rsidRDefault="0088086B" w:rsidP="00705713">
            <w:pPr>
              <w:rPr>
                <w:color w:val="000000" w:themeColor="text1"/>
                <w:sz w:val="22"/>
              </w:rPr>
            </w:pPr>
            <w:r w:rsidRPr="007E7A05">
              <w:rPr>
                <w:color w:val="000000" w:themeColor="text1"/>
                <w:sz w:val="22"/>
              </w:rPr>
              <w:t>до 2020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86B" w:rsidRDefault="0088086B" w:rsidP="00E1779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5,6</w:t>
            </w:r>
          </w:p>
        </w:tc>
      </w:tr>
      <w:tr w:rsidR="0088086B" w:rsidRPr="00945767" w:rsidTr="0088086B">
        <w:trPr>
          <w:trHeight w:val="557"/>
        </w:trPr>
        <w:tc>
          <w:tcPr>
            <w:tcW w:w="328" w:type="dxa"/>
            <w:vMerge/>
          </w:tcPr>
          <w:p w:rsidR="0088086B" w:rsidRDefault="0088086B" w:rsidP="008A76B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04" w:type="dxa"/>
            <w:vMerge/>
          </w:tcPr>
          <w:p w:rsidR="0088086B" w:rsidRPr="0088086B" w:rsidRDefault="0088086B" w:rsidP="003529E2">
            <w:pPr>
              <w:spacing w:after="0" w:line="240" w:lineRule="auto"/>
              <w:rPr>
                <w:rFonts w:eastAsia="Arial Unicode MS"/>
                <w:color w:val="000000" w:themeColor="text1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8086B" w:rsidRPr="0088086B" w:rsidRDefault="0088086B" w:rsidP="00F74864">
            <w:pPr>
              <w:spacing w:after="0" w:line="240" w:lineRule="auto"/>
              <w:jc w:val="both"/>
              <w:rPr>
                <w:rFonts w:eastAsia="Arial Unicode MS"/>
                <w:color w:val="000000" w:themeColor="text1"/>
                <w:szCs w:val="28"/>
              </w:rPr>
            </w:pPr>
            <w:r w:rsidRPr="0088086B">
              <w:rPr>
                <w:rFonts w:eastAsia="Arial Unicode MS"/>
                <w:color w:val="000000" w:themeColor="text1"/>
                <w:sz w:val="22"/>
              </w:rPr>
              <w:t>Поддержка виртуальных концертных залов</w:t>
            </w:r>
          </w:p>
        </w:tc>
        <w:tc>
          <w:tcPr>
            <w:tcW w:w="0" w:type="auto"/>
          </w:tcPr>
          <w:p w:rsidR="0088086B" w:rsidRDefault="00253F17" w:rsidP="00705713">
            <w:pPr>
              <w:rPr>
                <w:color w:val="000000" w:themeColor="text1"/>
                <w:sz w:val="22"/>
              </w:rPr>
            </w:pPr>
            <w:r w:rsidRPr="007E7A05">
              <w:rPr>
                <w:color w:val="000000" w:themeColor="text1"/>
                <w:sz w:val="22"/>
              </w:rPr>
              <w:t>до 2020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86B" w:rsidRDefault="0088086B" w:rsidP="00E17798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2,7</w:t>
            </w:r>
          </w:p>
        </w:tc>
      </w:tr>
    </w:tbl>
    <w:p w:rsidR="00441114" w:rsidRDefault="00441114" w:rsidP="00EF4235">
      <w:pPr>
        <w:pStyle w:val="2"/>
      </w:pPr>
    </w:p>
    <w:p w:rsidR="008F35FD" w:rsidRDefault="008F35FD" w:rsidP="008F35FD"/>
    <w:p w:rsidR="008F35FD" w:rsidRDefault="008F35FD" w:rsidP="008F35FD"/>
    <w:p w:rsidR="008F35FD" w:rsidRPr="008F35FD" w:rsidRDefault="008F35FD" w:rsidP="008F35FD"/>
    <w:p w:rsidR="00F07C09" w:rsidRPr="00553813" w:rsidRDefault="00F07C09" w:rsidP="00F07C09">
      <w:pPr>
        <w:pStyle w:val="1"/>
        <w:numPr>
          <w:ilvl w:val="0"/>
          <w:numId w:val="0"/>
        </w:numPr>
        <w:ind w:left="720" w:hanging="360"/>
      </w:pPr>
      <w:r w:rsidRPr="007E55E0">
        <w:t>11. Комплексы мер, планы мероприятий по развитию города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3519"/>
        <w:gridCol w:w="4678"/>
        <w:gridCol w:w="2693"/>
        <w:gridCol w:w="3544"/>
      </w:tblGrid>
      <w:tr w:rsidR="00F07C09" w:rsidRPr="007B515D" w:rsidTr="000C72DE">
        <w:tc>
          <w:tcPr>
            <w:tcW w:w="491" w:type="dxa"/>
          </w:tcPr>
          <w:p w:rsidR="00F07C09" w:rsidRPr="007B515D" w:rsidRDefault="00F07C09" w:rsidP="007B515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519" w:type="dxa"/>
          </w:tcPr>
          <w:p w:rsidR="00F07C09" w:rsidRPr="007B515D" w:rsidRDefault="00F07C09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Название</w:t>
            </w:r>
          </w:p>
        </w:tc>
        <w:tc>
          <w:tcPr>
            <w:tcW w:w="4678" w:type="dxa"/>
          </w:tcPr>
          <w:p w:rsidR="00F07C09" w:rsidRPr="007B515D" w:rsidRDefault="00F07C09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Ключевые мероприятия</w:t>
            </w:r>
          </w:p>
        </w:tc>
        <w:tc>
          <w:tcPr>
            <w:tcW w:w="2693" w:type="dxa"/>
          </w:tcPr>
          <w:p w:rsidR="00F07C09" w:rsidRPr="007B515D" w:rsidRDefault="00F07C09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Сроки реализации</w:t>
            </w:r>
          </w:p>
        </w:tc>
        <w:tc>
          <w:tcPr>
            <w:tcW w:w="3544" w:type="dxa"/>
          </w:tcPr>
          <w:p w:rsidR="00F07C09" w:rsidRPr="007B515D" w:rsidRDefault="00F07C09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Статус исполнения</w:t>
            </w:r>
          </w:p>
        </w:tc>
      </w:tr>
      <w:tr w:rsidR="003E6DF1" w:rsidRPr="007B515D" w:rsidTr="000C72DE">
        <w:tc>
          <w:tcPr>
            <w:tcW w:w="491" w:type="dxa"/>
          </w:tcPr>
          <w:p w:rsidR="003E6DF1" w:rsidRPr="007B515D" w:rsidRDefault="003E6DF1" w:rsidP="003E6DF1">
            <w:pPr>
              <w:spacing w:after="0" w:line="240" w:lineRule="auto"/>
              <w:rPr>
                <w:sz w:val="22"/>
                <w:lang w:val="en-US"/>
              </w:rPr>
            </w:pPr>
            <w:r w:rsidRPr="007B515D">
              <w:rPr>
                <w:sz w:val="22"/>
                <w:lang w:val="en-US"/>
              </w:rPr>
              <w:t>1.</w:t>
            </w:r>
          </w:p>
        </w:tc>
        <w:tc>
          <w:tcPr>
            <w:tcW w:w="3519" w:type="dxa"/>
            <w:vMerge w:val="restart"/>
          </w:tcPr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C17579" w:rsidRDefault="00C17579" w:rsidP="003E6DF1">
            <w:pPr>
              <w:spacing w:after="0" w:line="240" w:lineRule="auto"/>
              <w:rPr>
                <w:sz w:val="22"/>
              </w:rPr>
            </w:pPr>
          </w:p>
          <w:p w:rsidR="003E6DF1" w:rsidRPr="007B515D" w:rsidRDefault="003E6DF1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Комплексное развитие моногорода Вольск  Саратовской области</w:t>
            </w:r>
          </w:p>
        </w:tc>
        <w:tc>
          <w:tcPr>
            <w:tcW w:w="4678" w:type="dxa"/>
          </w:tcPr>
          <w:p w:rsidR="003E6DF1" w:rsidRPr="00020FD2" w:rsidRDefault="003E6DF1" w:rsidP="003E6DF1">
            <w:pPr>
              <w:pStyle w:val="af5"/>
              <w:jc w:val="both"/>
              <w:rPr>
                <w:rFonts w:eastAsia="Arial Unicode MS"/>
                <w:color w:val="000000" w:themeColor="text1"/>
                <w:sz w:val="20"/>
                <w:szCs w:val="20"/>
                <w:lang w:val="ru-RU"/>
              </w:rPr>
            </w:pPr>
            <w:r w:rsidRPr="00020FD2">
              <w:rPr>
                <w:rFonts w:eastAsia="Arial Unicode MS"/>
                <w:color w:val="000000" w:themeColor="text1"/>
                <w:sz w:val="20"/>
                <w:szCs w:val="20"/>
                <w:lang w:val="ru-RU"/>
              </w:rPr>
              <w:t xml:space="preserve">Реконструкция Городского парка им. П.Сапожникова (МУК «Централизованная клубная система» - структурное подразделение – Городской культурный центр) </w:t>
            </w:r>
          </w:p>
        </w:tc>
        <w:tc>
          <w:tcPr>
            <w:tcW w:w="2693" w:type="dxa"/>
          </w:tcPr>
          <w:p w:rsidR="003E6DF1" w:rsidRPr="00BA000D" w:rsidRDefault="00257295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01.02.2017</w:t>
            </w:r>
            <w:r w:rsidR="000110E8" w:rsidRPr="00BA000D">
              <w:rPr>
                <w:sz w:val="20"/>
                <w:szCs w:val="20"/>
              </w:rPr>
              <w:t xml:space="preserve"> г.</w:t>
            </w:r>
            <w:r w:rsidRPr="00BA000D">
              <w:rPr>
                <w:sz w:val="20"/>
                <w:szCs w:val="20"/>
              </w:rPr>
              <w:t xml:space="preserve"> – 01.01.</w:t>
            </w:r>
            <w:r w:rsidR="003E6DF1" w:rsidRPr="00BA000D">
              <w:rPr>
                <w:sz w:val="20"/>
                <w:szCs w:val="20"/>
              </w:rPr>
              <w:t xml:space="preserve"> 2017</w:t>
            </w:r>
            <w:r w:rsidR="000110E8" w:rsidRPr="00BA000D">
              <w:rPr>
                <w:sz w:val="20"/>
                <w:szCs w:val="20"/>
              </w:rPr>
              <w:t xml:space="preserve"> г.</w:t>
            </w:r>
            <w:r w:rsidR="003E6DF1" w:rsidRPr="00BA000D">
              <w:rPr>
                <w:sz w:val="20"/>
                <w:szCs w:val="20"/>
              </w:rPr>
              <w:t xml:space="preserve"> </w:t>
            </w:r>
          </w:p>
          <w:p w:rsidR="003E6DF1" w:rsidRPr="00BA000D" w:rsidRDefault="003E6DF1" w:rsidP="003E6D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E6DF1" w:rsidRPr="00BA000D" w:rsidRDefault="003E6DF1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 xml:space="preserve"> Выполнено </w:t>
            </w:r>
          </w:p>
          <w:p w:rsidR="003E6DF1" w:rsidRPr="00BA000D" w:rsidRDefault="003E6DF1" w:rsidP="003E6D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1" w:rsidRPr="007B515D" w:rsidTr="000C72DE">
        <w:tc>
          <w:tcPr>
            <w:tcW w:w="491" w:type="dxa"/>
          </w:tcPr>
          <w:p w:rsidR="003E6DF1" w:rsidRPr="00257295" w:rsidRDefault="003E6DF1" w:rsidP="003E6DF1">
            <w:pPr>
              <w:spacing w:after="0" w:line="240" w:lineRule="auto"/>
              <w:rPr>
                <w:sz w:val="22"/>
              </w:rPr>
            </w:pPr>
            <w:r w:rsidRPr="00257295">
              <w:rPr>
                <w:sz w:val="22"/>
              </w:rPr>
              <w:t>2.</w:t>
            </w:r>
          </w:p>
        </w:tc>
        <w:tc>
          <w:tcPr>
            <w:tcW w:w="3519" w:type="dxa"/>
            <w:vMerge/>
          </w:tcPr>
          <w:p w:rsidR="003E6DF1" w:rsidRPr="007B515D" w:rsidRDefault="003E6DF1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3E6DF1" w:rsidRPr="007D51E4" w:rsidRDefault="003E6DF1" w:rsidP="003E6DF1">
            <w:pPr>
              <w:spacing w:after="0" w:line="240" w:lineRule="auto"/>
              <w:jc w:val="both"/>
              <w:outlineLvl w:val="0"/>
              <w:rPr>
                <w:rFonts w:eastAsia="Arial Unicode MS"/>
                <w:sz w:val="20"/>
                <w:szCs w:val="20"/>
              </w:rPr>
            </w:pPr>
            <w:r w:rsidRPr="007D51E4">
              <w:rPr>
                <w:rFonts w:eastAsia="Arial Unicode MS"/>
                <w:sz w:val="20"/>
                <w:szCs w:val="20"/>
              </w:rPr>
              <w:t xml:space="preserve">Установка </w:t>
            </w:r>
            <w:proofErr w:type="spellStart"/>
            <w:r w:rsidRPr="007D51E4">
              <w:rPr>
                <w:rFonts w:eastAsia="Arial Unicode MS"/>
                <w:sz w:val="20"/>
                <w:szCs w:val="20"/>
              </w:rPr>
              <w:t>пандусных</w:t>
            </w:r>
            <w:proofErr w:type="spellEnd"/>
            <w:r w:rsidRPr="007D51E4">
              <w:rPr>
                <w:rFonts w:eastAsia="Arial Unicode MS"/>
                <w:sz w:val="20"/>
                <w:szCs w:val="20"/>
              </w:rPr>
              <w:t xml:space="preserve"> съездов у объектов социальной сферы в рамках  программы «Доступная среда» (ДК «Факел», МОУ СОШ №4, автобусный павильон на конечной остановке)</w:t>
            </w:r>
          </w:p>
        </w:tc>
        <w:tc>
          <w:tcPr>
            <w:tcW w:w="2693" w:type="dxa"/>
          </w:tcPr>
          <w:p w:rsidR="003E6DF1" w:rsidRPr="00BA000D" w:rsidRDefault="000110E8" w:rsidP="003E6DF1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BA000D">
              <w:rPr>
                <w:rFonts w:eastAsia="Arial Unicode MS"/>
                <w:iCs/>
                <w:color w:val="000000" w:themeColor="text1"/>
                <w:kern w:val="24"/>
                <w:sz w:val="20"/>
                <w:szCs w:val="20"/>
              </w:rPr>
              <w:t>01.01.2017 г.-01.01.2018 г.</w:t>
            </w:r>
          </w:p>
        </w:tc>
        <w:tc>
          <w:tcPr>
            <w:tcW w:w="3544" w:type="dxa"/>
          </w:tcPr>
          <w:p w:rsidR="003E6DF1" w:rsidRPr="00BA000D" w:rsidRDefault="003E6DF1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 xml:space="preserve">Выполнено </w:t>
            </w:r>
          </w:p>
        </w:tc>
      </w:tr>
      <w:tr w:rsidR="003E6DF1" w:rsidRPr="007B515D" w:rsidTr="000C72DE">
        <w:tc>
          <w:tcPr>
            <w:tcW w:w="491" w:type="dxa"/>
          </w:tcPr>
          <w:p w:rsidR="003E6DF1" w:rsidRPr="007B515D" w:rsidRDefault="003E6DF1" w:rsidP="003E6DF1">
            <w:pPr>
              <w:spacing w:after="0" w:line="240" w:lineRule="auto"/>
              <w:rPr>
                <w:sz w:val="22"/>
                <w:lang w:val="en-US"/>
              </w:rPr>
            </w:pPr>
            <w:r w:rsidRPr="007B515D">
              <w:rPr>
                <w:sz w:val="22"/>
                <w:lang w:val="en-US"/>
              </w:rPr>
              <w:t>3.</w:t>
            </w:r>
          </w:p>
        </w:tc>
        <w:tc>
          <w:tcPr>
            <w:tcW w:w="3519" w:type="dxa"/>
            <w:vMerge/>
          </w:tcPr>
          <w:p w:rsidR="003E6DF1" w:rsidRPr="007B515D" w:rsidRDefault="003E6DF1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3E6DF1" w:rsidRPr="00020FD2" w:rsidRDefault="003E6DF1" w:rsidP="003E6DF1">
            <w:pPr>
              <w:spacing w:after="0" w:line="240" w:lineRule="auto"/>
              <w:jc w:val="both"/>
              <w:outlineLvl w:val="0"/>
              <w:rPr>
                <w:rFonts w:eastAsia="Arial Unicode MS"/>
                <w:sz w:val="20"/>
                <w:szCs w:val="20"/>
              </w:rPr>
            </w:pPr>
            <w:r w:rsidRPr="00020FD2">
              <w:rPr>
                <w:rFonts w:eastAsia="Arial Unicode MS"/>
                <w:sz w:val="20"/>
                <w:szCs w:val="20"/>
              </w:rPr>
              <w:t>Предоставление субсидии на возмещение первого взноса и лизинговых платежей субъектам предпринимательства за оборудование, приобретенное по договору лизинга, в рамках реализации программы поддержки предпринимательства</w:t>
            </w:r>
          </w:p>
        </w:tc>
        <w:tc>
          <w:tcPr>
            <w:tcW w:w="2693" w:type="dxa"/>
          </w:tcPr>
          <w:p w:rsidR="003E6DF1" w:rsidRPr="00BA000D" w:rsidRDefault="003E6DF1" w:rsidP="00E57D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2017</w:t>
            </w:r>
            <w:r w:rsidR="000110E8" w:rsidRPr="00BA000D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544" w:type="dxa"/>
          </w:tcPr>
          <w:p w:rsidR="003E6DF1" w:rsidRPr="00BA000D" w:rsidRDefault="003E6DF1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 xml:space="preserve">Выполнено </w:t>
            </w:r>
          </w:p>
          <w:p w:rsidR="005D3D6E" w:rsidRPr="00BA000D" w:rsidRDefault="005D3D6E" w:rsidP="003E6D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DF1" w:rsidRPr="007B515D" w:rsidTr="000C72DE">
        <w:tc>
          <w:tcPr>
            <w:tcW w:w="491" w:type="dxa"/>
          </w:tcPr>
          <w:p w:rsidR="003E6DF1" w:rsidRPr="00443AA0" w:rsidRDefault="003E6DF1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19" w:type="dxa"/>
            <w:vMerge/>
          </w:tcPr>
          <w:p w:rsidR="003E6DF1" w:rsidRPr="007B515D" w:rsidRDefault="003E6DF1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3E6DF1" w:rsidRPr="00020FD2" w:rsidRDefault="003E6DF1" w:rsidP="003E6DF1">
            <w:pPr>
              <w:spacing w:after="0" w:line="240" w:lineRule="auto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020FD2">
              <w:rPr>
                <w:color w:val="000000" w:themeColor="text1"/>
                <w:sz w:val="20"/>
                <w:szCs w:val="20"/>
              </w:rPr>
              <w:t>Включение объекта «Реконструкция спортивного зала МОУ «Гимназия имени Героя Советского Союза В.В.Талалихина г. Вольска Саратовской области» в реализацию социально-культурного проекта ООО «</w:t>
            </w:r>
            <w:proofErr w:type="spellStart"/>
            <w:r w:rsidRPr="00020FD2">
              <w:rPr>
                <w:color w:val="000000" w:themeColor="text1"/>
                <w:sz w:val="20"/>
                <w:szCs w:val="20"/>
              </w:rPr>
              <w:t>Холсим</w:t>
            </w:r>
            <w:proofErr w:type="spellEnd"/>
            <w:r w:rsidRPr="00020FD2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020FD2">
              <w:rPr>
                <w:color w:val="000000" w:themeColor="text1"/>
                <w:sz w:val="20"/>
                <w:szCs w:val="20"/>
              </w:rPr>
              <w:t>РУС</w:t>
            </w:r>
            <w:proofErr w:type="gramEnd"/>
            <w:r w:rsidRPr="00020FD2">
              <w:rPr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</w:tcPr>
          <w:p w:rsidR="003E6DF1" w:rsidRPr="00BA000D" w:rsidRDefault="0085713E" w:rsidP="0085713E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 xml:space="preserve">01.01.2017 </w:t>
            </w:r>
            <w:r w:rsidR="003E6DF1" w:rsidRPr="00BA000D">
              <w:rPr>
                <w:sz w:val="20"/>
                <w:szCs w:val="20"/>
              </w:rPr>
              <w:t>-</w:t>
            </w:r>
            <w:r w:rsidRPr="00BA000D">
              <w:rPr>
                <w:sz w:val="20"/>
                <w:szCs w:val="20"/>
              </w:rPr>
              <w:t xml:space="preserve"> 15.08.</w:t>
            </w:r>
            <w:r w:rsidR="003E6DF1" w:rsidRPr="00BA000D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3544" w:type="dxa"/>
          </w:tcPr>
          <w:p w:rsidR="003E6DF1" w:rsidRPr="00BA000D" w:rsidRDefault="00AB45E6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Выполнено</w:t>
            </w:r>
          </w:p>
        </w:tc>
      </w:tr>
      <w:tr w:rsidR="003E6DF1" w:rsidRPr="007B515D" w:rsidTr="000C72DE">
        <w:tc>
          <w:tcPr>
            <w:tcW w:w="491" w:type="dxa"/>
          </w:tcPr>
          <w:p w:rsidR="003E6DF1" w:rsidRPr="00443AA0" w:rsidRDefault="003E6DF1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19" w:type="dxa"/>
            <w:vMerge/>
          </w:tcPr>
          <w:p w:rsidR="003E6DF1" w:rsidRPr="007B515D" w:rsidRDefault="003E6DF1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3E6DF1" w:rsidRPr="00020FD2" w:rsidRDefault="003E6DF1" w:rsidP="003E6DF1">
            <w:pPr>
              <w:spacing w:after="0" w:line="240" w:lineRule="auto"/>
              <w:jc w:val="both"/>
              <w:outlineLvl w:val="0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020FD2">
              <w:rPr>
                <w:rFonts w:eastAsia="Arial Unicode MS"/>
                <w:color w:val="000000" w:themeColor="text1"/>
                <w:sz w:val="20"/>
                <w:szCs w:val="20"/>
              </w:rPr>
              <w:t>Включение объекта «Ремонт спортивного зала в МОУ «СОШ №5 г. Вольска Саратовской области» в социальный проект ЗАО «</w:t>
            </w:r>
            <w:proofErr w:type="spellStart"/>
            <w:r w:rsidRPr="00020FD2">
              <w:rPr>
                <w:rFonts w:eastAsia="Arial Unicode MS"/>
                <w:color w:val="000000" w:themeColor="text1"/>
                <w:sz w:val="20"/>
                <w:szCs w:val="20"/>
              </w:rPr>
              <w:t>ХайдельбергЦемент-Волга</w:t>
            </w:r>
            <w:proofErr w:type="spellEnd"/>
            <w:r w:rsidRPr="00020FD2">
              <w:rPr>
                <w:rFonts w:eastAsia="Arial Unicode MS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</w:tcPr>
          <w:p w:rsidR="003E6DF1" w:rsidRPr="00BA000D" w:rsidRDefault="00020347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01.01.2017 - 01.10.2017 г.</w:t>
            </w:r>
          </w:p>
        </w:tc>
        <w:tc>
          <w:tcPr>
            <w:tcW w:w="3544" w:type="dxa"/>
          </w:tcPr>
          <w:p w:rsidR="003E6DF1" w:rsidRPr="00BA000D" w:rsidRDefault="00AB45E6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Выполнено</w:t>
            </w:r>
          </w:p>
        </w:tc>
      </w:tr>
      <w:tr w:rsidR="00AB45E6" w:rsidRPr="007B515D" w:rsidTr="000C72DE">
        <w:tc>
          <w:tcPr>
            <w:tcW w:w="491" w:type="dxa"/>
          </w:tcPr>
          <w:p w:rsidR="00AB45E6" w:rsidRPr="00443AA0" w:rsidRDefault="00AB45E6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19" w:type="dxa"/>
            <w:vMerge/>
          </w:tcPr>
          <w:p w:rsidR="00AB45E6" w:rsidRPr="007B515D" w:rsidRDefault="00AB45E6" w:rsidP="007B51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AB45E6" w:rsidRPr="00692D1B" w:rsidRDefault="00AB45E6" w:rsidP="007B515D">
            <w:pPr>
              <w:spacing w:after="0" w:line="240" w:lineRule="auto"/>
              <w:rPr>
                <w:color w:val="C00000"/>
                <w:sz w:val="22"/>
              </w:rPr>
            </w:pPr>
            <w:r w:rsidRPr="00020FD2">
              <w:rPr>
                <w:sz w:val="20"/>
                <w:szCs w:val="20"/>
              </w:rPr>
              <w:t xml:space="preserve">Реализация муниципальной  Программы «Об энергосбережении и повышении энергетической эффективности систем теплоснабжения и горячего водоснабжения по </w:t>
            </w:r>
            <w:proofErr w:type="spellStart"/>
            <w:r w:rsidRPr="00020FD2">
              <w:rPr>
                <w:sz w:val="20"/>
                <w:szCs w:val="20"/>
              </w:rPr>
              <w:t>Вольскому</w:t>
            </w:r>
            <w:proofErr w:type="spellEnd"/>
            <w:r w:rsidRPr="00020FD2">
              <w:rPr>
                <w:sz w:val="20"/>
                <w:szCs w:val="20"/>
              </w:rPr>
              <w:t xml:space="preserve"> муниципальному району в 2017 году»</w:t>
            </w:r>
          </w:p>
        </w:tc>
        <w:tc>
          <w:tcPr>
            <w:tcW w:w="2693" w:type="dxa"/>
          </w:tcPr>
          <w:p w:rsidR="00AB45E6" w:rsidRPr="00BA000D" w:rsidRDefault="0074783E" w:rsidP="007B515D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30.05.2017 г.- 31.12.2017 г</w:t>
            </w:r>
          </w:p>
        </w:tc>
        <w:tc>
          <w:tcPr>
            <w:tcW w:w="3544" w:type="dxa"/>
          </w:tcPr>
          <w:p w:rsidR="00AB45E6" w:rsidRPr="00BA000D" w:rsidRDefault="00AB45E6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 xml:space="preserve">Выполнено </w:t>
            </w:r>
          </w:p>
        </w:tc>
      </w:tr>
      <w:tr w:rsidR="00AB45E6" w:rsidRPr="007B515D" w:rsidTr="000C72DE">
        <w:tc>
          <w:tcPr>
            <w:tcW w:w="491" w:type="dxa"/>
          </w:tcPr>
          <w:p w:rsidR="00AB45E6" w:rsidRPr="007532DD" w:rsidRDefault="000C72DE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519" w:type="dxa"/>
            <w:vMerge/>
          </w:tcPr>
          <w:p w:rsidR="00AB45E6" w:rsidRPr="007B515D" w:rsidRDefault="00AB45E6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B45E6" w:rsidRPr="00020FD2" w:rsidRDefault="00AB45E6" w:rsidP="003E6DF1">
            <w:pPr>
              <w:spacing w:after="0" w:line="240" w:lineRule="auto"/>
              <w:outlineLvl w:val="0"/>
              <w:rPr>
                <w:rFonts w:eastAsia="Arial Unicode MS"/>
                <w:sz w:val="20"/>
                <w:szCs w:val="20"/>
              </w:rPr>
            </w:pPr>
            <w:r w:rsidRPr="00020FD2">
              <w:rPr>
                <w:rFonts w:eastAsia="Arial Unicode MS"/>
                <w:sz w:val="20"/>
                <w:szCs w:val="20"/>
              </w:rPr>
              <w:t xml:space="preserve">Ремонт дворовых территорий многоквартирных домов,  ремонт центральной площади </w:t>
            </w:r>
            <w:proofErr w:type="spellStart"/>
            <w:r w:rsidRPr="00020FD2">
              <w:rPr>
                <w:rFonts w:eastAsia="Arial Unicode MS"/>
                <w:sz w:val="20"/>
                <w:szCs w:val="20"/>
              </w:rPr>
              <w:t>Х-летия</w:t>
            </w:r>
            <w:proofErr w:type="spellEnd"/>
            <w:r w:rsidRPr="00020FD2">
              <w:rPr>
                <w:rFonts w:eastAsia="Arial Unicode MS"/>
                <w:sz w:val="20"/>
                <w:szCs w:val="20"/>
              </w:rPr>
              <w:t xml:space="preserve"> Октября. </w:t>
            </w:r>
          </w:p>
        </w:tc>
        <w:tc>
          <w:tcPr>
            <w:tcW w:w="2693" w:type="dxa"/>
          </w:tcPr>
          <w:p w:rsidR="00AB45E6" w:rsidRPr="00BA000D" w:rsidRDefault="000110E8" w:rsidP="000110E8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05.</w:t>
            </w:r>
            <w:r w:rsidR="00AB45E6" w:rsidRPr="00BA000D">
              <w:rPr>
                <w:sz w:val="20"/>
                <w:szCs w:val="20"/>
              </w:rPr>
              <w:t>2017</w:t>
            </w:r>
            <w:r w:rsidRPr="00BA000D">
              <w:rPr>
                <w:sz w:val="20"/>
                <w:szCs w:val="20"/>
              </w:rPr>
              <w:t xml:space="preserve"> г. – 08.2017 г.</w:t>
            </w:r>
          </w:p>
        </w:tc>
        <w:tc>
          <w:tcPr>
            <w:tcW w:w="3544" w:type="dxa"/>
          </w:tcPr>
          <w:p w:rsidR="00AB45E6" w:rsidRPr="00BA000D" w:rsidRDefault="00AB45E6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 xml:space="preserve">Выполнено </w:t>
            </w:r>
          </w:p>
        </w:tc>
      </w:tr>
      <w:tr w:rsidR="00AB45E6" w:rsidRPr="007B515D" w:rsidTr="000C72DE">
        <w:tc>
          <w:tcPr>
            <w:tcW w:w="491" w:type="dxa"/>
          </w:tcPr>
          <w:p w:rsidR="00AB45E6" w:rsidRPr="007532DD" w:rsidRDefault="000C72DE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19" w:type="dxa"/>
            <w:vMerge/>
          </w:tcPr>
          <w:p w:rsidR="00AB45E6" w:rsidRPr="007B515D" w:rsidRDefault="00AB45E6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B45E6" w:rsidRPr="00020FD2" w:rsidRDefault="00AB45E6" w:rsidP="003E6DF1">
            <w:pPr>
              <w:pStyle w:val="ad"/>
              <w:tabs>
                <w:tab w:val="left" w:pos="28"/>
                <w:tab w:val="left" w:pos="1097"/>
              </w:tabs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20FD2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Текущий ремонт холла регистратуры 58,7 м</w:t>
            </w:r>
            <w:proofErr w:type="gramStart"/>
            <w:r w:rsidRPr="00020FD2">
              <w:rPr>
                <w:iCs/>
                <w:color w:val="000000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2</w:t>
            </w:r>
            <w:proofErr w:type="gramEnd"/>
            <w:r w:rsidRPr="00020FD2">
              <w:rPr>
                <w:rStyle w:val="apple-converted-space"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020FD2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 </w:t>
            </w:r>
            <w:r w:rsidRPr="00020FD2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установкой дополнительно 10 удобных мест для сидения, </w:t>
            </w:r>
            <w:proofErr w:type="spellStart"/>
            <w:r w:rsidRPr="00020FD2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кулера</w:t>
            </w:r>
            <w:proofErr w:type="spellEnd"/>
            <w:r w:rsidRPr="00020FD2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с питьевой водой, журнального столика с печатными изданиями профилактического направления </w:t>
            </w:r>
          </w:p>
        </w:tc>
        <w:tc>
          <w:tcPr>
            <w:tcW w:w="2693" w:type="dxa"/>
          </w:tcPr>
          <w:p w:rsidR="00AB45E6" w:rsidRPr="00BA000D" w:rsidRDefault="000110E8" w:rsidP="00011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lastRenderedPageBreak/>
              <w:t>12.</w:t>
            </w:r>
            <w:r w:rsidR="00AB45E6" w:rsidRPr="00BA000D">
              <w:rPr>
                <w:sz w:val="20"/>
                <w:szCs w:val="20"/>
              </w:rPr>
              <w:t>2017</w:t>
            </w:r>
            <w:r w:rsidRPr="00BA00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AB45E6" w:rsidRPr="00BA000D" w:rsidRDefault="00AB45E6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Выполнено</w:t>
            </w:r>
          </w:p>
        </w:tc>
      </w:tr>
      <w:tr w:rsidR="00AB45E6" w:rsidRPr="007B515D" w:rsidTr="000C72DE">
        <w:tc>
          <w:tcPr>
            <w:tcW w:w="491" w:type="dxa"/>
          </w:tcPr>
          <w:p w:rsidR="00AB45E6" w:rsidRPr="007532DD" w:rsidRDefault="000C72DE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3519" w:type="dxa"/>
            <w:vMerge/>
          </w:tcPr>
          <w:p w:rsidR="00AB45E6" w:rsidRPr="007B515D" w:rsidRDefault="00AB45E6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:rsidR="00AB45E6" w:rsidRPr="00020FD2" w:rsidRDefault="00AB45E6" w:rsidP="003E6DF1">
            <w:pPr>
              <w:tabs>
                <w:tab w:val="left" w:leader="dot" w:pos="4483"/>
                <w:tab w:val="left" w:leader="dot" w:pos="536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20FD2">
              <w:rPr>
                <w:sz w:val="20"/>
                <w:szCs w:val="20"/>
              </w:rPr>
              <w:t>Снятие деформированных асфальтобетонных покрытий самоходными холодными фрезами,  Устройство покрытия толщиной 4 см из горячих асфальтобетонных смесей (Улица Коммунистическая от ул</w:t>
            </w:r>
            <w:proofErr w:type="gramStart"/>
            <w:r w:rsidRPr="00020FD2">
              <w:rPr>
                <w:sz w:val="20"/>
                <w:szCs w:val="20"/>
              </w:rPr>
              <w:t>.В</w:t>
            </w:r>
            <w:proofErr w:type="gramEnd"/>
            <w:r w:rsidRPr="00020FD2">
              <w:rPr>
                <w:sz w:val="20"/>
                <w:szCs w:val="20"/>
              </w:rPr>
              <w:t xml:space="preserve">олодарского до ул.Саратовская) </w:t>
            </w:r>
          </w:p>
        </w:tc>
        <w:tc>
          <w:tcPr>
            <w:tcW w:w="2693" w:type="dxa"/>
          </w:tcPr>
          <w:p w:rsidR="00AB45E6" w:rsidRPr="00BA000D" w:rsidRDefault="008F57C0" w:rsidP="008F57C0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01.05.2017 г. -31.10.</w:t>
            </w:r>
            <w:r w:rsidR="00AB45E6" w:rsidRPr="00BA000D">
              <w:rPr>
                <w:sz w:val="20"/>
                <w:szCs w:val="20"/>
              </w:rPr>
              <w:t>2017</w:t>
            </w:r>
            <w:r w:rsidRPr="00BA00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AB45E6" w:rsidRPr="00BA000D" w:rsidRDefault="00AB45E6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Выполнено</w:t>
            </w:r>
          </w:p>
        </w:tc>
      </w:tr>
      <w:tr w:rsidR="00AB45E6" w:rsidRPr="007B515D" w:rsidTr="000C72DE">
        <w:tc>
          <w:tcPr>
            <w:tcW w:w="491" w:type="dxa"/>
          </w:tcPr>
          <w:p w:rsidR="00AB45E6" w:rsidRPr="007532DD" w:rsidRDefault="000C72DE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19" w:type="dxa"/>
            <w:vMerge/>
          </w:tcPr>
          <w:p w:rsidR="00AB45E6" w:rsidRPr="007B515D" w:rsidRDefault="00AB45E6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AB45E6" w:rsidRPr="00020FD2" w:rsidRDefault="00AB45E6" w:rsidP="003E6DF1">
            <w:pPr>
              <w:spacing w:after="0" w:line="24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020FD2">
              <w:rPr>
                <w:rFonts w:eastAsia="Arial Unicode MS"/>
                <w:color w:val="000000"/>
                <w:sz w:val="20"/>
                <w:szCs w:val="20"/>
              </w:rPr>
              <w:t xml:space="preserve">Ввод в эксплуатацию нового здания детской больницы </w:t>
            </w:r>
            <w:r w:rsidRPr="00020FD2">
              <w:rPr>
                <w:sz w:val="20"/>
                <w:szCs w:val="20"/>
              </w:rPr>
              <w:t>г</w:t>
            </w:r>
            <w:proofErr w:type="gramStart"/>
            <w:r w:rsidRPr="00020FD2">
              <w:rPr>
                <w:sz w:val="20"/>
                <w:szCs w:val="20"/>
              </w:rPr>
              <w:t>.В</w:t>
            </w:r>
            <w:proofErr w:type="gramEnd"/>
            <w:r w:rsidRPr="00020FD2">
              <w:rPr>
                <w:sz w:val="20"/>
                <w:szCs w:val="20"/>
              </w:rPr>
              <w:t xml:space="preserve">ольск, ул. Львова роща, д.1 </w:t>
            </w:r>
          </w:p>
        </w:tc>
        <w:tc>
          <w:tcPr>
            <w:tcW w:w="2693" w:type="dxa"/>
          </w:tcPr>
          <w:p w:rsidR="00AB45E6" w:rsidRPr="00BA000D" w:rsidRDefault="00012D0F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01.01.2017 г. – 01.11.2017 г.</w:t>
            </w:r>
          </w:p>
        </w:tc>
        <w:tc>
          <w:tcPr>
            <w:tcW w:w="3544" w:type="dxa"/>
          </w:tcPr>
          <w:p w:rsidR="00AB45E6" w:rsidRPr="00BA000D" w:rsidRDefault="00AB45E6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Выполнено</w:t>
            </w:r>
          </w:p>
        </w:tc>
      </w:tr>
      <w:tr w:rsidR="00AB45E6" w:rsidRPr="007B515D" w:rsidTr="000C72DE">
        <w:tc>
          <w:tcPr>
            <w:tcW w:w="491" w:type="dxa"/>
          </w:tcPr>
          <w:p w:rsidR="00AB45E6" w:rsidRPr="007532DD" w:rsidRDefault="00AB45E6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C72DE">
              <w:rPr>
                <w:sz w:val="22"/>
              </w:rPr>
              <w:t>1</w:t>
            </w:r>
          </w:p>
        </w:tc>
        <w:tc>
          <w:tcPr>
            <w:tcW w:w="3519" w:type="dxa"/>
            <w:vMerge/>
          </w:tcPr>
          <w:p w:rsidR="00AB45E6" w:rsidRPr="007B515D" w:rsidRDefault="00AB45E6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AB45E6" w:rsidRPr="00020FD2" w:rsidRDefault="00AB45E6" w:rsidP="003E6DF1">
            <w:pPr>
              <w:spacing w:after="0" w:line="24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020FD2">
              <w:rPr>
                <w:rFonts w:eastAsia="Arial Unicode MS"/>
                <w:color w:val="000000"/>
                <w:sz w:val="20"/>
                <w:szCs w:val="20"/>
              </w:rPr>
              <w:t xml:space="preserve">Установка пристани на набережной им. Злобина </w:t>
            </w:r>
          </w:p>
        </w:tc>
        <w:tc>
          <w:tcPr>
            <w:tcW w:w="2693" w:type="dxa"/>
          </w:tcPr>
          <w:p w:rsidR="00AB45E6" w:rsidRPr="00BA000D" w:rsidRDefault="00AB45E6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01.05.2017</w:t>
            </w:r>
            <w:r w:rsidR="00644E31" w:rsidRPr="00BA000D">
              <w:rPr>
                <w:sz w:val="20"/>
                <w:szCs w:val="20"/>
              </w:rPr>
              <w:t xml:space="preserve"> г.</w:t>
            </w:r>
            <w:r w:rsidRPr="00BA000D">
              <w:rPr>
                <w:sz w:val="20"/>
                <w:szCs w:val="20"/>
              </w:rPr>
              <w:t xml:space="preserve"> – 01.05.2017</w:t>
            </w:r>
            <w:r w:rsidR="00644E31" w:rsidRPr="00BA00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AB45E6" w:rsidRPr="00BA000D" w:rsidRDefault="00AB45E6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 xml:space="preserve">Выполнено </w:t>
            </w:r>
          </w:p>
        </w:tc>
      </w:tr>
      <w:tr w:rsidR="00644E31" w:rsidRPr="007B515D" w:rsidTr="005D0D6E">
        <w:tc>
          <w:tcPr>
            <w:tcW w:w="491" w:type="dxa"/>
          </w:tcPr>
          <w:p w:rsidR="00644E31" w:rsidRDefault="00644E31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19" w:type="dxa"/>
            <w:vMerge w:val="restart"/>
          </w:tcPr>
          <w:p w:rsidR="00644E31" w:rsidRPr="007B515D" w:rsidRDefault="00644E31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644E31" w:rsidRPr="000C72DE" w:rsidRDefault="00644E31" w:rsidP="003E6DF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0C72DE">
              <w:rPr>
                <w:sz w:val="20"/>
                <w:szCs w:val="20"/>
              </w:rPr>
              <w:t xml:space="preserve">Проведение благоустройства придомовых и общественных территорий в </w:t>
            </w:r>
            <w:proofErr w:type="gramStart"/>
            <w:r w:rsidRPr="000C72DE">
              <w:rPr>
                <w:sz w:val="20"/>
                <w:szCs w:val="20"/>
              </w:rPr>
              <w:t>г</w:t>
            </w:r>
            <w:proofErr w:type="gramEnd"/>
            <w:r w:rsidRPr="000C72DE">
              <w:rPr>
                <w:sz w:val="20"/>
                <w:szCs w:val="20"/>
              </w:rPr>
              <w:t>. Вольск</w:t>
            </w:r>
          </w:p>
        </w:tc>
        <w:tc>
          <w:tcPr>
            <w:tcW w:w="2693" w:type="dxa"/>
            <w:vAlign w:val="center"/>
          </w:tcPr>
          <w:p w:rsidR="00644E31" w:rsidRPr="00BA000D" w:rsidRDefault="00644E31" w:rsidP="00132A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30.05.2018 г. – 30.</w:t>
            </w:r>
            <w:r w:rsidR="00BA000D">
              <w:rPr>
                <w:sz w:val="20"/>
                <w:szCs w:val="20"/>
              </w:rPr>
              <w:t>10.2020</w:t>
            </w:r>
            <w:r w:rsidRPr="00BA00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</w:tcPr>
          <w:p w:rsidR="00644E31" w:rsidRPr="00BA000D" w:rsidRDefault="00D74812" w:rsidP="00D74812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644E31" w:rsidRPr="007B515D" w:rsidTr="005D0D6E">
        <w:tc>
          <w:tcPr>
            <w:tcW w:w="491" w:type="dxa"/>
          </w:tcPr>
          <w:p w:rsidR="00644E31" w:rsidRDefault="00644E31" w:rsidP="000C72D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19" w:type="dxa"/>
            <w:vMerge/>
          </w:tcPr>
          <w:p w:rsidR="00644E31" w:rsidRPr="007B515D" w:rsidRDefault="00644E31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644E31" w:rsidRPr="00876079" w:rsidRDefault="00876079" w:rsidP="003E6DF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876079">
              <w:rPr>
                <w:sz w:val="20"/>
                <w:szCs w:val="20"/>
              </w:rPr>
              <w:t xml:space="preserve">Предоставление субсидий бюджетам муниципальных образований области на софинансирование расходных обязательств по реализации мероприятий муниципальных программ развития малого и среднего предпринимательства </w:t>
            </w:r>
            <w:proofErr w:type="spellStart"/>
            <w:r w:rsidRPr="00876079">
              <w:rPr>
                <w:sz w:val="20"/>
                <w:szCs w:val="20"/>
              </w:rPr>
              <w:t>монопрофильных</w:t>
            </w:r>
            <w:proofErr w:type="spellEnd"/>
            <w:r w:rsidRPr="00876079">
              <w:rPr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2693" w:type="dxa"/>
            <w:vAlign w:val="center"/>
          </w:tcPr>
          <w:p w:rsidR="00644E31" w:rsidRPr="00876079" w:rsidRDefault="00876079" w:rsidP="00132A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76079">
              <w:rPr>
                <w:rFonts w:eastAsia="Arial Unicode MS"/>
                <w:sz w:val="20"/>
                <w:szCs w:val="20"/>
              </w:rPr>
              <w:t>30.10.2018 г</w:t>
            </w:r>
            <w:r>
              <w:rPr>
                <w:rFonts w:eastAsia="Arial Unicode MS"/>
                <w:sz w:val="20"/>
                <w:szCs w:val="20"/>
              </w:rPr>
              <w:t xml:space="preserve"> – 31.12.2020 г.</w:t>
            </w:r>
          </w:p>
        </w:tc>
        <w:tc>
          <w:tcPr>
            <w:tcW w:w="3544" w:type="dxa"/>
          </w:tcPr>
          <w:p w:rsidR="00644E31" w:rsidRPr="00876079" w:rsidRDefault="00CB2D2C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136B02" w:rsidRPr="007B515D" w:rsidTr="007861E1">
        <w:tc>
          <w:tcPr>
            <w:tcW w:w="491" w:type="dxa"/>
          </w:tcPr>
          <w:p w:rsidR="00136B02" w:rsidRDefault="00136B02" w:rsidP="000C72D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519" w:type="dxa"/>
            <w:vMerge/>
          </w:tcPr>
          <w:p w:rsidR="00136B02" w:rsidRPr="007B515D" w:rsidRDefault="00136B02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136B02" w:rsidRPr="00020FD2" w:rsidRDefault="00136B02" w:rsidP="00136B02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136B02">
              <w:rPr>
                <w:rFonts w:eastAsia="Arial Unicode MS"/>
                <w:sz w:val="20"/>
                <w:szCs w:val="20"/>
              </w:rPr>
              <w:t>Текущий ремонт зон регистрации и ожидания приема ГУЗ СО «</w:t>
            </w:r>
            <w:proofErr w:type="spellStart"/>
            <w:r w:rsidRPr="00136B02">
              <w:rPr>
                <w:rFonts w:eastAsia="Arial Unicode MS"/>
                <w:sz w:val="20"/>
                <w:szCs w:val="20"/>
              </w:rPr>
              <w:t>Вольская</w:t>
            </w:r>
            <w:proofErr w:type="spellEnd"/>
            <w:r w:rsidRPr="00136B02">
              <w:rPr>
                <w:rFonts w:eastAsia="Arial Unicode MS"/>
                <w:sz w:val="20"/>
                <w:szCs w:val="20"/>
              </w:rPr>
              <w:t xml:space="preserve"> РБ» (Поликлиника № 1 и Поликлиника № 2)</w:t>
            </w:r>
          </w:p>
        </w:tc>
        <w:tc>
          <w:tcPr>
            <w:tcW w:w="2693" w:type="dxa"/>
            <w:vAlign w:val="center"/>
          </w:tcPr>
          <w:p w:rsidR="00136B02" w:rsidRPr="00136B02" w:rsidRDefault="00136B02" w:rsidP="00132A3D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136B02">
              <w:rPr>
                <w:rFonts w:eastAsia="Arial Unicode MS"/>
                <w:sz w:val="20"/>
                <w:szCs w:val="20"/>
              </w:rPr>
              <w:t>01.05.2018 г. - 01.07.2018 г.</w:t>
            </w:r>
          </w:p>
        </w:tc>
        <w:tc>
          <w:tcPr>
            <w:tcW w:w="3544" w:type="dxa"/>
          </w:tcPr>
          <w:p w:rsidR="00136B02" w:rsidRPr="000110E8" w:rsidRDefault="00CB2D2C" w:rsidP="003A15A1">
            <w:pPr>
              <w:spacing w:after="0" w:line="240" w:lineRule="auto"/>
              <w:rPr>
                <w:sz w:val="22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3331C3" w:rsidRPr="007B515D" w:rsidTr="007861E1">
        <w:tc>
          <w:tcPr>
            <w:tcW w:w="491" w:type="dxa"/>
          </w:tcPr>
          <w:p w:rsidR="003331C3" w:rsidRDefault="003331C3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519" w:type="dxa"/>
            <w:vMerge/>
          </w:tcPr>
          <w:p w:rsidR="003331C3" w:rsidRPr="007B515D" w:rsidRDefault="003331C3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3331C3" w:rsidRPr="003331C3" w:rsidRDefault="003331C3" w:rsidP="003E6DF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3331C3">
              <w:rPr>
                <w:rFonts w:eastAsia="Arial Unicode MS"/>
                <w:sz w:val="20"/>
                <w:szCs w:val="20"/>
              </w:rPr>
              <w:t>Текущий ремонт кровли ГУЗ СО</w:t>
            </w:r>
            <w:proofErr w:type="gramStart"/>
            <w:r w:rsidRPr="003331C3">
              <w:rPr>
                <w:rFonts w:eastAsia="Arial Unicode MS"/>
                <w:sz w:val="20"/>
                <w:szCs w:val="20"/>
              </w:rPr>
              <w:t>»</w:t>
            </w:r>
            <w:proofErr w:type="spellStart"/>
            <w:r w:rsidRPr="003331C3">
              <w:rPr>
                <w:rFonts w:eastAsia="Arial Unicode MS"/>
                <w:sz w:val="20"/>
                <w:szCs w:val="20"/>
              </w:rPr>
              <w:t>В</w:t>
            </w:r>
            <w:proofErr w:type="gramEnd"/>
            <w:r w:rsidRPr="003331C3">
              <w:rPr>
                <w:rFonts w:eastAsia="Arial Unicode MS"/>
                <w:sz w:val="20"/>
                <w:szCs w:val="20"/>
              </w:rPr>
              <w:t>ольская</w:t>
            </w:r>
            <w:proofErr w:type="spellEnd"/>
            <w:r w:rsidRPr="003331C3">
              <w:rPr>
                <w:rFonts w:eastAsia="Arial Unicode MS"/>
                <w:sz w:val="20"/>
                <w:szCs w:val="20"/>
              </w:rPr>
              <w:t xml:space="preserve"> РБ» (Детская поликлиника)</w:t>
            </w:r>
          </w:p>
        </w:tc>
        <w:tc>
          <w:tcPr>
            <w:tcW w:w="2693" w:type="dxa"/>
            <w:vAlign w:val="center"/>
          </w:tcPr>
          <w:p w:rsidR="003331C3" w:rsidRPr="003331C3" w:rsidRDefault="003331C3" w:rsidP="00132A3D">
            <w:pPr>
              <w:spacing w:line="240" w:lineRule="auto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3331C3">
              <w:rPr>
                <w:rFonts w:eastAsia="Arial Unicode MS"/>
                <w:sz w:val="20"/>
                <w:szCs w:val="20"/>
              </w:rPr>
              <w:t>01.05.2018 г. -</w:t>
            </w:r>
            <w:r>
              <w:rPr>
                <w:rFonts w:eastAsia="Arial Unicode MS"/>
                <w:color w:val="FF0000"/>
                <w:sz w:val="20"/>
                <w:szCs w:val="20"/>
              </w:rPr>
              <w:t xml:space="preserve"> </w:t>
            </w:r>
            <w:r w:rsidRPr="003331C3">
              <w:rPr>
                <w:rFonts w:eastAsia="Arial Unicode MS"/>
                <w:sz w:val="20"/>
                <w:szCs w:val="20"/>
              </w:rPr>
              <w:t>01.07.2018 г.</w:t>
            </w:r>
          </w:p>
        </w:tc>
        <w:tc>
          <w:tcPr>
            <w:tcW w:w="3544" w:type="dxa"/>
          </w:tcPr>
          <w:p w:rsidR="003331C3" w:rsidRPr="000110E8" w:rsidRDefault="003331C3" w:rsidP="003A15A1">
            <w:pPr>
              <w:spacing w:after="0" w:line="240" w:lineRule="auto"/>
              <w:rPr>
                <w:sz w:val="22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6A4667" w:rsidRPr="007B515D" w:rsidTr="00C76B17">
        <w:tc>
          <w:tcPr>
            <w:tcW w:w="491" w:type="dxa"/>
          </w:tcPr>
          <w:p w:rsidR="006A4667" w:rsidRDefault="006A4667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519" w:type="dxa"/>
            <w:vMerge/>
          </w:tcPr>
          <w:p w:rsidR="006A4667" w:rsidRPr="007B515D" w:rsidRDefault="006A4667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6A4667" w:rsidRPr="006A4667" w:rsidRDefault="006A4667" w:rsidP="006A466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4667">
              <w:rPr>
                <w:rFonts w:eastAsia="Arial Unicode MS"/>
                <w:sz w:val="20"/>
                <w:szCs w:val="20"/>
              </w:rPr>
              <w:t xml:space="preserve">Строительство и реконструкция объектов коммунальной инфраструктуры: очистные сооружения канализации </w:t>
            </w:r>
          </w:p>
        </w:tc>
        <w:tc>
          <w:tcPr>
            <w:tcW w:w="2693" w:type="dxa"/>
            <w:vAlign w:val="center"/>
          </w:tcPr>
          <w:p w:rsidR="006A4667" w:rsidRPr="006A4667" w:rsidRDefault="006A4667" w:rsidP="00132A3D">
            <w:pPr>
              <w:jc w:val="center"/>
              <w:rPr>
                <w:rFonts w:eastAsia="Arial Unicode MS"/>
                <w:sz w:val="20"/>
                <w:szCs w:val="20"/>
                <w:highlight w:val="green"/>
              </w:rPr>
            </w:pPr>
            <w:r w:rsidRPr="006A4667">
              <w:rPr>
                <w:rFonts w:eastAsia="Arial Unicode MS"/>
                <w:sz w:val="20"/>
                <w:szCs w:val="20"/>
              </w:rPr>
              <w:t>01.05.2018 г. - 31.12.2018 г.</w:t>
            </w:r>
          </w:p>
        </w:tc>
        <w:tc>
          <w:tcPr>
            <w:tcW w:w="3544" w:type="dxa"/>
          </w:tcPr>
          <w:p w:rsidR="006A4667" w:rsidRPr="000110E8" w:rsidRDefault="006A4667" w:rsidP="003A15A1">
            <w:pPr>
              <w:spacing w:after="0" w:line="240" w:lineRule="auto"/>
              <w:rPr>
                <w:sz w:val="22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6A4667" w:rsidRPr="007B515D" w:rsidTr="00AD1A35">
        <w:tc>
          <w:tcPr>
            <w:tcW w:w="491" w:type="dxa"/>
          </w:tcPr>
          <w:p w:rsidR="006A4667" w:rsidRDefault="006A4667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519" w:type="dxa"/>
            <w:vMerge/>
          </w:tcPr>
          <w:p w:rsidR="006A4667" w:rsidRPr="007B515D" w:rsidRDefault="006A4667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6A4667" w:rsidRPr="006A4667" w:rsidRDefault="006A4667" w:rsidP="003E6DF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4667">
              <w:rPr>
                <w:rFonts w:eastAsia="Arial Unicode MS"/>
                <w:sz w:val="20"/>
                <w:szCs w:val="20"/>
              </w:rPr>
              <w:t>Областные финальные соревнования  по лыжным гонкам на призы Губернатора  Саратовской области в рамках Всероссийской лыжной гонки «Лыжня России -2018»</w:t>
            </w:r>
          </w:p>
        </w:tc>
        <w:tc>
          <w:tcPr>
            <w:tcW w:w="2693" w:type="dxa"/>
            <w:vAlign w:val="center"/>
          </w:tcPr>
          <w:p w:rsidR="006A4667" w:rsidRPr="006A4667" w:rsidRDefault="006A4667" w:rsidP="00132A3D">
            <w:pPr>
              <w:jc w:val="center"/>
              <w:rPr>
                <w:rFonts w:eastAsia="Arial Unicode MS"/>
                <w:sz w:val="20"/>
                <w:szCs w:val="20"/>
                <w:highlight w:val="green"/>
              </w:rPr>
            </w:pPr>
            <w:r w:rsidRPr="006A4667">
              <w:rPr>
                <w:rFonts w:eastAsia="Arial Unicode MS"/>
                <w:sz w:val="20"/>
                <w:szCs w:val="20"/>
              </w:rPr>
              <w:t>25.02.2018 г</w:t>
            </w:r>
            <w:r>
              <w:rPr>
                <w:rFonts w:eastAsia="Arial Unicode MS"/>
                <w:sz w:val="20"/>
                <w:szCs w:val="20"/>
              </w:rPr>
              <w:t xml:space="preserve"> – 23.02.2020 г.</w:t>
            </w:r>
          </w:p>
        </w:tc>
        <w:tc>
          <w:tcPr>
            <w:tcW w:w="3544" w:type="dxa"/>
          </w:tcPr>
          <w:p w:rsidR="006A4667" w:rsidRPr="000110E8" w:rsidRDefault="006A4667" w:rsidP="003A15A1">
            <w:pPr>
              <w:spacing w:after="0" w:line="240" w:lineRule="auto"/>
              <w:rPr>
                <w:sz w:val="22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6A4667" w:rsidRPr="007B515D" w:rsidTr="000C72DE">
        <w:tc>
          <w:tcPr>
            <w:tcW w:w="491" w:type="dxa"/>
          </w:tcPr>
          <w:p w:rsidR="006A4667" w:rsidRDefault="006A4667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519" w:type="dxa"/>
            <w:vMerge/>
          </w:tcPr>
          <w:p w:rsidR="006A4667" w:rsidRPr="007B515D" w:rsidRDefault="006A4667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6A4667" w:rsidRPr="006A4667" w:rsidRDefault="006A4667" w:rsidP="006A4667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6A4667">
              <w:rPr>
                <w:rFonts w:eastAsia="Arial Unicode MS"/>
                <w:sz w:val="20"/>
                <w:szCs w:val="20"/>
              </w:rPr>
              <w:t xml:space="preserve">Соревнования по лыжным гонкам в рамках  Всероссийской  массовой  лыжной гонки  среди общеобразовательных школ, профессиональных образовательных учреждений, организаций и ветеранов района в </w:t>
            </w:r>
            <w:proofErr w:type="gramStart"/>
            <w:r w:rsidRPr="006A4667">
              <w:rPr>
                <w:rFonts w:eastAsia="Arial Unicode MS"/>
                <w:sz w:val="20"/>
                <w:szCs w:val="20"/>
              </w:rPr>
              <w:t>г</w:t>
            </w:r>
            <w:proofErr w:type="gramEnd"/>
            <w:r w:rsidRPr="006A4667">
              <w:rPr>
                <w:rFonts w:eastAsia="Arial Unicode MS"/>
                <w:sz w:val="20"/>
                <w:szCs w:val="20"/>
              </w:rPr>
              <w:t>. Вольске</w:t>
            </w:r>
          </w:p>
        </w:tc>
        <w:tc>
          <w:tcPr>
            <w:tcW w:w="2693" w:type="dxa"/>
          </w:tcPr>
          <w:p w:rsidR="006A4667" w:rsidRDefault="006A4667" w:rsidP="003E6DF1">
            <w:pPr>
              <w:spacing w:after="0" w:line="240" w:lineRule="auto"/>
              <w:rPr>
                <w:sz w:val="20"/>
                <w:szCs w:val="20"/>
              </w:rPr>
            </w:pPr>
          </w:p>
          <w:p w:rsidR="006A4667" w:rsidRPr="006A4667" w:rsidRDefault="006A4667" w:rsidP="003E6DF1">
            <w:pPr>
              <w:spacing w:after="0" w:line="240" w:lineRule="auto"/>
              <w:rPr>
                <w:sz w:val="20"/>
                <w:szCs w:val="20"/>
              </w:rPr>
            </w:pPr>
            <w:r w:rsidRPr="006A4667">
              <w:rPr>
                <w:sz w:val="20"/>
                <w:szCs w:val="20"/>
              </w:rPr>
              <w:t>18.02.2018 г.</w:t>
            </w:r>
            <w:r>
              <w:rPr>
                <w:sz w:val="20"/>
                <w:szCs w:val="20"/>
              </w:rPr>
              <w:t xml:space="preserve"> – 16.02.2020 г.</w:t>
            </w:r>
          </w:p>
        </w:tc>
        <w:tc>
          <w:tcPr>
            <w:tcW w:w="3544" w:type="dxa"/>
          </w:tcPr>
          <w:p w:rsidR="00354EF9" w:rsidRDefault="00354EF9" w:rsidP="003A15A1">
            <w:pPr>
              <w:spacing w:after="0" w:line="240" w:lineRule="auto"/>
              <w:rPr>
                <w:sz w:val="20"/>
                <w:szCs w:val="20"/>
              </w:rPr>
            </w:pPr>
          </w:p>
          <w:p w:rsidR="006A4667" w:rsidRPr="006A4667" w:rsidRDefault="00354EF9" w:rsidP="003A15A1">
            <w:pPr>
              <w:spacing w:after="0" w:line="240" w:lineRule="auto"/>
              <w:rPr>
                <w:sz w:val="20"/>
                <w:szCs w:val="20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A70FFC" w:rsidRPr="007B515D" w:rsidTr="00676CD4">
        <w:tc>
          <w:tcPr>
            <w:tcW w:w="491" w:type="dxa"/>
          </w:tcPr>
          <w:p w:rsidR="00A70FFC" w:rsidRDefault="00A70FFC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519" w:type="dxa"/>
            <w:vMerge/>
          </w:tcPr>
          <w:p w:rsidR="00A70FFC" w:rsidRPr="007B515D" w:rsidRDefault="00A70FFC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A70FFC" w:rsidRPr="00A70FFC" w:rsidRDefault="00A70FFC" w:rsidP="003E6DF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70FFC">
              <w:rPr>
                <w:rFonts w:eastAsia="Arial Unicode MS"/>
                <w:sz w:val="20"/>
                <w:szCs w:val="20"/>
              </w:rPr>
              <w:t>Выполнение работ по разработке проекта границ территории и предмета охраны исторического поселения федерального значения города Вольск Саратовской области</w:t>
            </w:r>
          </w:p>
        </w:tc>
        <w:tc>
          <w:tcPr>
            <w:tcW w:w="2693" w:type="dxa"/>
            <w:vAlign w:val="center"/>
          </w:tcPr>
          <w:p w:rsidR="00A70FFC" w:rsidRPr="00A70FFC" w:rsidRDefault="00A70FFC" w:rsidP="00132A3D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A70FFC">
              <w:rPr>
                <w:rFonts w:eastAsia="Arial Unicode MS"/>
                <w:sz w:val="20"/>
                <w:szCs w:val="20"/>
              </w:rPr>
              <w:t>31.08.2018 г.</w:t>
            </w:r>
            <w:r>
              <w:rPr>
                <w:rFonts w:eastAsia="Arial Unicode MS"/>
                <w:sz w:val="20"/>
                <w:szCs w:val="20"/>
              </w:rPr>
              <w:t xml:space="preserve"> – 31.12.2018 г.</w:t>
            </w:r>
          </w:p>
        </w:tc>
        <w:tc>
          <w:tcPr>
            <w:tcW w:w="3544" w:type="dxa"/>
          </w:tcPr>
          <w:p w:rsidR="00A70FFC" w:rsidRDefault="00A70FFC" w:rsidP="003A15A1">
            <w:pPr>
              <w:spacing w:after="0" w:line="240" w:lineRule="auto"/>
              <w:rPr>
                <w:sz w:val="20"/>
                <w:szCs w:val="20"/>
              </w:rPr>
            </w:pPr>
          </w:p>
          <w:p w:rsidR="00A70FFC" w:rsidRPr="000110E8" w:rsidRDefault="00A70FFC" w:rsidP="003A15A1">
            <w:pPr>
              <w:spacing w:after="0" w:line="240" w:lineRule="auto"/>
              <w:rPr>
                <w:sz w:val="22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A70FFC" w:rsidRPr="007B515D" w:rsidTr="00676CD4">
        <w:tc>
          <w:tcPr>
            <w:tcW w:w="491" w:type="dxa"/>
          </w:tcPr>
          <w:p w:rsidR="00A70FFC" w:rsidRDefault="00A70FFC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</w:p>
        </w:tc>
        <w:tc>
          <w:tcPr>
            <w:tcW w:w="3519" w:type="dxa"/>
            <w:vMerge w:val="restart"/>
          </w:tcPr>
          <w:p w:rsidR="00A70FFC" w:rsidRPr="007B515D" w:rsidRDefault="00A70FFC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A70FFC" w:rsidRPr="00A70FFC" w:rsidRDefault="00A70FFC" w:rsidP="003E6DF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70FFC">
              <w:rPr>
                <w:rFonts w:eastAsia="Arial Unicode MS"/>
                <w:sz w:val="20"/>
                <w:szCs w:val="20"/>
              </w:rPr>
              <w:t>Создание виртуального концертного зала</w:t>
            </w:r>
          </w:p>
        </w:tc>
        <w:tc>
          <w:tcPr>
            <w:tcW w:w="2693" w:type="dxa"/>
            <w:vAlign w:val="center"/>
          </w:tcPr>
          <w:p w:rsidR="00A70FFC" w:rsidRPr="00A70FFC" w:rsidRDefault="00A70FFC" w:rsidP="00132A3D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A70FFC">
              <w:rPr>
                <w:rFonts w:eastAsia="Arial Unicode MS"/>
                <w:sz w:val="20"/>
                <w:szCs w:val="20"/>
              </w:rPr>
              <w:t>01.11.2018 г.</w:t>
            </w:r>
            <w:r>
              <w:rPr>
                <w:rFonts w:eastAsia="Arial Unicode MS"/>
                <w:sz w:val="20"/>
                <w:szCs w:val="20"/>
              </w:rPr>
              <w:t xml:space="preserve"> - </w:t>
            </w:r>
            <w:r w:rsidRPr="00A70FFC">
              <w:rPr>
                <w:rFonts w:eastAsia="Arial Unicode MS"/>
                <w:sz w:val="20"/>
                <w:szCs w:val="20"/>
              </w:rPr>
              <w:t>31.12.2018г.</w:t>
            </w:r>
          </w:p>
        </w:tc>
        <w:tc>
          <w:tcPr>
            <w:tcW w:w="3544" w:type="dxa"/>
          </w:tcPr>
          <w:p w:rsidR="00A70FFC" w:rsidRPr="000110E8" w:rsidRDefault="00A70FFC" w:rsidP="003A15A1">
            <w:pPr>
              <w:spacing w:after="0" w:line="240" w:lineRule="auto"/>
              <w:rPr>
                <w:sz w:val="22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  <w:tr w:rsidR="00A70FFC" w:rsidRPr="007B515D" w:rsidTr="004A2196">
        <w:tc>
          <w:tcPr>
            <w:tcW w:w="491" w:type="dxa"/>
          </w:tcPr>
          <w:p w:rsidR="00A70FFC" w:rsidRDefault="00A70FFC" w:rsidP="003E6DF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519" w:type="dxa"/>
            <w:vMerge/>
          </w:tcPr>
          <w:p w:rsidR="00A70FFC" w:rsidRPr="007B515D" w:rsidRDefault="00A70FFC" w:rsidP="003E6DF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A70FFC" w:rsidRPr="00A70FFC" w:rsidRDefault="00A70FFC" w:rsidP="003E6DF1">
            <w:pPr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A70FFC">
              <w:rPr>
                <w:rFonts w:eastAsia="Arial Unicode MS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населённых пунктах с численностью населения до 300 тысяч человек</w:t>
            </w:r>
          </w:p>
        </w:tc>
        <w:tc>
          <w:tcPr>
            <w:tcW w:w="2693" w:type="dxa"/>
            <w:vAlign w:val="center"/>
          </w:tcPr>
          <w:p w:rsidR="00A70FFC" w:rsidRPr="00A70FFC" w:rsidRDefault="00A70FFC" w:rsidP="00132A3D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A70FFC">
              <w:rPr>
                <w:rFonts w:eastAsia="Arial Unicode MS"/>
                <w:sz w:val="20"/>
                <w:szCs w:val="20"/>
              </w:rPr>
              <w:t>01.07.2018 г.</w:t>
            </w:r>
            <w:r>
              <w:rPr>
                <w:rFonts w:eastAsia="Arial Unicode MS"/>
                <w:sz w:val="20"/>
                <w:szCs w:val="20"/>
              </w:rPr>
              <w:t xml:space="preserve"> – 01.09.2018 г.</w:t>
            </w:r>
          </w:p>
        </w:tc>
        <w:tc>
          <w:tcPr>
            <w:tcW w:w="3544" w:type="dxa"/>
          </w:tcPr>
          <w:p w:rsidR="00F110EA" w:rsidRDefault="00F110EA" w:rsidP="003A15A1">
            <w:pPr>
              <w:spacing w:after="0" w:line="240" w:lineRule="auto"/>
              <w:rPr>
                <w:sz w:val="20"/>
                <w:szCs w:val="20"/>
              </w:rPr>
            </w:pPr>
          </w:p>
          <w:p w:rsidR="00A70FFC" w:rsidRPr="000110E8" w:rsidRDefault="00A70FFC" w:rsidP="003A15A1">
            <w:pPr>
              <w:spacing w:after="0" w:line="240" w:lineRule="auto"/>
              <w:rPr>
                <w:sz w:val="22"/>
              </w:rPr>
            </w:pPr>
            <w:r w:rsidRPr="00BA000D">
              <w:rPr>
                <w:sz w:val="20"/>
                <w:szCs w:val="20"/>
              </w:rPr>
              <w:t>Реализуется</w:t>
            </w:r>
          </w:p>
        </w:tc>
      </w:tr>
    </w:tbl>
    <w:p w:rsidR="00F07C09" w:rsidRDefault="00F07C09" w:rsidP="00F07C09"/>
    <w:p w:rsidR="00EF4235" w:rsidRDefault="007B515D" w:rsidP="007B515D">
      <w:pPr>
        <w:pStyle w:val="1"/>
        <w:numPr>
          <w:ilvl w:val="0"/>
          <w:numId w:val="0"/>
        </w:numPr>
        <w:ind w:left="360"/>
      </w:pPr>
      <w:r>
        <w:t>12. </w:t>
      </w:r>
      <w:r w:rsidR="00EF4235" w:rsidRPr="00AB103E">
        <w:t>Участие муниципалитета во вн</w:t>
      </w:r>
      <w:r w:rsidR="00D67EB0">
        <w:t>едрении лучших практик, в т.ч. а</w:t>
      </w:r>
      <w:r w:rsidR="00EF4235" w:rsidRPr="00AB103E">
        <w:t>тласа муниципальных практик А</w:t>
      </w:r>
      <w:r w:rsidR="00EF4235">
        <w:t>СИ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94"/>
        <w:gridCol w:w="11340"/>
      </w:tblGrid>
      <w:tr w:rsidR="00461A80" w:rsidRPr="007B515D" w:rsidTr="007B515D">
        <w:tc>
          <w:tcPr>
            <w:tcW w:w="445" w:type="dxa"/>
          </w:tcPr>
          <w:p w:rsidR="00461A80" w:rsidRPr="007B515D" w:rsidRDefault="00461A80" w:rsidP="007B51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094" w:type="dxa"/>
          </w:tcPr>
          <w:p w:rsidR="00461A80" w:rsidRPr="007B515D" w:rsidRDefault="00553813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Год внедрения</w:t>
            </w:r>
          </w:p>
        </w:tc>
        <w:tc>
          <w:tcPr>
            <w:tcW w:w="11340" w:type="dxa"/>
          </w:tcPr>
          <w:p w:rsidR="00461A80" w:rsidRPr="007B515D" w:rsidRDefault="00553813" w:rsidP="007B515D">
            <w:pPr>
              <w:spacing w:after="0" w:line="240" w:lineRule="auto"/>
              <w:jc w:val="center"/>
              <w:rPr>
                <w:sz w:val="22"/>
              </w:rPr>
            </w:pPr>
            <w:r w:rsidRPr="007B515D">
              <w:rPr>
                <w:sz w:val="22"/>
              </w:rPr>
              <w:t>Название практики</w:t>
            </w:r>
          </w:p>
        </w:tc>
      </w:tr>
      <w:tr w:rsidR="00461A80" w:rsidRPr="007B515D" w:rsidTr="007B515D">
        <w:tc>
          <w:tcPr>
            <w:tcW w:w="445" w:type="dxa"/>
          </w:tcPr>
          <w:p w:rsidR="00461A80" w:rsidRPr="007B515D" w:rsidRDefault="00461A80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1.</w:t>
            </w:r>
          </w:p>
        </w:tc>
        <w:tc>
          <w:tcPr>
            <w:tcW w:w="3094" w:type="dxa"/>
          </w:tcPr>
          <w:p w:rsidR="00461A80" w:rsidRPr="007B515D" w:rsidRDefault="00B86166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0" w:type="dxa"/>
          </w:tcPr>
          <w:p w:rsidR="00461A80" w:rsidRPr="007B515D" w:rsidRDefault="00461A80" w:rsidP="007B515D">
            <w:pPr>
              <w:spacing w:after="0" w:line="240" w:lineRule="auto"/>
              <w:rPr>
                <w:sz w:val="22"/>
              </w:rPr>
            </w:pPr>
          </w:p>
        </w:tc>
      </w:tr>
    </w:tbl>
    <w:p w:rsidR="00D31D3E" w:rsidRDefault="00D31D3E" w:rsidP="00D31D3E">
      <w:pPr>
        <w:pStyle w:val="1"/>
        <w:numPr>
          <w:ilvl w:val="0"/>
          <w:numId w:val="0"/>
        </w:numPr>
        <w:ind w:left="720" w:hanging="360"/>
      </w:pPr>
      <w:r w:rsidRPr="00967DE3">
        <w:t>13. Инвестиционные проекты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3478"/>
        <w:gridCol w:w="2976"/>
        <w:gridCol w:w="1701"/>
        <w:gridCol w:w="3686"/>
        <w:gridCol w:w="2551"/>
      </w:tblGrid>
      <w:tr w:rsidR="00D31D3E" w:rsidRPr="00354BD6" w:rsidTr="003A15A1">
        <w:trPr>
          <w:trHeight w:val="20"/>
        </w:trPr>
        <w:tc>
          <w:tcPr>
            <w:tcW w:w="458" w:type="dxa"/>
          </w:tcPr>
          <w:p w:rsidR="00D31D3E" w:rsidRPr="00354BD6" w:rsidRDefault="00D31D3E" w:rsidP="003A15A1">
            <w:pPr>
              <w:jc w:val="center"/>
              <w:rPr>
                <w:b/>
              </w:rPr>
            </w:pPr>
            <w:r w:rsidRPr="00354BD6">
              <w:rPr>
                <w:b/>
              </w:rPr>
              <w:t>№</w:t>
            </w:r>
          </w:p>
        </w:tc>
        <w:tc>
          <w:tcPr>
            <w:tcW w:w="3478" w:type="dxa"/>
            <w:vAlign w:val="center"/>
          </w:tcPr>
          <w:p w:rsidR="00D31D3E" w:rsidRPr="00354BD6" w:rsidRDefault="00D31D3E" w:rsidP="003A15A1">
            <w:pPr>
              <w:spacing w:after="0"/>
              <w:jc w:val="center"/>
              <w:rPr>
                <w:b/>
              </w:rPr>
            </w:pPr>
            <w:r w:rsidRPr="00354BD6">
              <w:rPr>
                <w:b/>
              </w:rPr>
              <w:t>Наименование</w:t>
            </w:r>
          </w:p>
          <w:p w:rsidR="00D31D3E" w:rsidRPr="00354BD6" w:rsidRDefault="00D31D3E" w:rsidP="003A15A1">
            <w:pPr>
              <w:spacing w:after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инвестиционных</w:t>
            </w:r>
            <w:r w:rsidRPr="00354BD6">
              <w:rPr>
                <w:b/>
              </w:rPr>
              <w:t xml:space="preserve"> проект</w:t>
            </w:r>
            <w:r>
              <w:rPr>
                <w:b/>
              </w:rPr>
              <w:t>ов, реализуемые или планируемые к реализации</w:t>
            </w:r>
            <w:proofErr w:type="gramEnd"/>
          </w:p>
        </w:tc>
        <w:tc>
          <w:tcPr>
            <w:tcW w:w="2976" w:type="dxa"/>
            <w:vAlign w:val="center"/>
          </w:tcPr>
          <w:p w:rsidR="00D31D3E" w:rsidRPr="00354BD6" w:rsidRDefault="00D31D3E" w:rsidP="003A15A1">
            <w:pPr>
              <w:jc w:val="center"/>
              <w:rPr>
                <w:b/>
              </w:rPr>
            </w:pPr>
            <w:r>
              <w:rPr>
                <w:b/>
              </w:rPr>
              <w:t>Инициатор</w:t>
            </w:r>
          </w:p>
        </w:tc>
        <w:tc>
          <w:tcPr>
            <w:tcW w:w="1701" w:type="dxa"/>
            <w:vAlign w:val="center"/>
          </w:tcPr>
          <w:p w:rsidR="00D31D3E" w:rsidRPr="00354BD6" w:rsidRDefault="00D31D3E" w:rsidP="003A15A1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Годы </w:t>
            </w:r>
            <w:r w:rsidRPr="00354BD6">
              <w:rPr>
                <w:b/>
              </w:rPr>
              <w:t>реализации</w:t>
            </w:r>
          </w:p>
        </w:tc>
        <w:tc>
          <w:tcPr>
            <w:tcW w:w="3686" w:type="dxa"/>
            <w:vAlign w:val="center"/>
          </w:tcPr>
          <w:p w:rsidR="00D31D3E" w:rsidRPr="00354BD6" w:rsidRDefault="00D31D3E" w:rsidP="003A15A1">
            <w:pPr>
              <w:jc w:val="center"/>
              <w:rPr>
                <w:b/>
              </w:rPr>
            </w:pPr>
            <w:r w:rsidRPr="00354BD6">
              <w:rPr>
                <w:b/>
              </w:rPr>
              <w:t>Объем инвестиций</w:t>
            </w:r>
            <w:r>
              <w:rPr>
                <w:b/>
              </w:rPr>
              <w:t xml:space="preserve"> (капитальных вложений)</w:t>
            </w:r>
            <w:r w:rsidRPr="00354BD6">
              <w:rPr>
                <w:b/>
              </w:rPr>
              <w:t>, млн. руб.</w:t>
            </w:r>
          </w:p>
        </w:tc>
        <w:tc>
          <w:tcPr>
            <w:tcW w:w="2551" w:type="dxa"/>
            <w:vAlign w:val="center"/>
          </w:tcPr>
          <w:p w:rsidR="00D31D3E" w:rsidRPr="00354BD6" w:rsidRDefault="00D31D3E" w:rsidP="003A15A1">
            <w:pPr>
              <w:jc w:val="center"/>
              <w:rPr>
                <w:b/>
              </w:rPr>
            </w:pPr>
            <w:r w:rsidRPr="00354BD6">
              <w:rPr>
                <w:b/>
              </w:rPr>
              <w:t>Количество планируемых рабочих мест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1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tabs>
                <w:tab w:val="left" w:pos="8820"/>
              </w:tabs>
              <w:rPr>
                <w:sz w:val="22"/>
              </w:rPr>
            </w:pPr>
            <w:r w:rsidRPr="003E31A3">
              <w:rPr>
                <w:sz w:val="22"/>
              </w:rPr>
              <w:t>Реконструкция и модернизация завода по производству цемента</w:t>
            </w:r>
          </w:p>
          <w:p w:rsidR="00D31D3E" w:rsidRPr="003E31A3" w:rsidRDefault="00D31D3E" w:rsidP="003A15A1">
            <w:pPr>
              <w:tabs>
                <w:tab w:val="left" w:pos="8820"/>
              </w:tabs>
              <w:rPr>
                <w:bCs/>
                <w:sz w:val="22"/>
              </w:rPr>
            </w:pPr>
            <w:r w:rsidRPr="003E31A3">
              <w:rPr>
                <w:sz w:val="22"/>
              </w:rPr>
              <w:t>Модернизация инфраструктуры и сырьевых мельниц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tabs>
                <w:tab w:val="left" w:pos="8820"/>
              </w:tabs>
              <w:rPr>
                <w:sz w:val="22"/>
              </w:rPr>
            </w:pPr>
            <w:r w:rsidRPr="003E31A3">
              <w:rPr>
                <w:bCs/>
                <w:sz w:val="22"/>
              </w:rPr>
              <w:t>ООО «</w:t>
            </w:r>
            <w:proofErr w:type="spellStart"/>
            <w:r w:rsidRPr="003E31A3">
              <w:rPr>
                <w:bCs/>
                <w:sz w:val="22"/>
              </w:rPr>
              <w:t>Холсим</w:t>
            </w:r>
            <w:proofErr w:type="spellEnd"/>
            <w:r w:rsidRPr="003E31A3">
              <w:rPr>
                <w:bCs/>
                <w:sz w:val="22"/>
              </w:rPr>
              <w:t xml:space="preserve"> (</w:t>
            </w:r>
            <w:proofErr w:type="gramStart"/>
            <w:r w:rsidRPr="003E31A3">
              <w:rPr>
                <w:bCs/>
                <w:sz w:val="22"/>
              </w:rPr>
              <w:t>Рус</w:t>
            </w:r>
            <w:proofErr w:type="gramEnd"/>
            <w:r w:rsidRPr="003E31A3">
              <w:rPr>
                <w:bCs/>
                <w:sz w:val="22"/>
              </w:rPr>
              <w:t>)»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2012-2017</w:t>
            </w:r>
          </w:p>
          <w:p w:rsidR="00D31D3E" w:rsidRPr="003E31A3" w:rsidRDefault="00D31D3E" w:rsidP="003A15A1">
            <w:pPr>
              <w:jc w:val="center"/>
              <w:rPr>
                <w:sz w:val="22"/>
              </w:rPr>
            </w:pPr>
          </w:p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18 500,0</w:t>
            </w:r>
          </w:p>
          <w:p w:rsidR="00D31D3E" w:rsidRPr="003E31A3" w:rsidRDefault="00D31D3E" w:rsidP="003A15A1">
            <w:pPr>
              <w:jc w:val="center"/>
              <w:rPr>
                <w:sz w:val="22"/>
              </w:rPr>
            </w:pPr>
          </w:p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700,0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Строительство завода по производству негашеной комовой извести 1 сорта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ООО «</w:t>
            </w:r>
            <w:proofErr w:type="spellStart"/>
            <w:r w:rsidRPr="003E31A3">
              <w:rPr>
                <w:sz w:val="22"/>
              </w:rPr>
              <w:t>ВолгаИзвесть</w:t>
            </w:r>
            <w:proofErr w:type="spellEnd"/>
            <w:r w:rsidRPr="003E31A3"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2015-2017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65,0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65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3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Организация производства соковой продукции, безалкогольных напитков,  минеральных вод и прочих питьевых вод в бутылках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ООО «</w:t>
            </w:r>
            <w:proofErr w:type="spellStart"/>
            <w:r w:rsidRPr="003E31A3">
              <w:rPr>
                <w:sz w:val="22"/>
              </w:rPr>
              <w:t>Сас</w:t>
            </w:r>
            <w:proofErr w:type="spellEnd"/>
            <w:r w:rsidRPr="003E31A3">
              <w:rPr>
                <w:sz w:val="22"/>
              </w:rPr>
              <w:t xml:space="preserve"> групп»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2016-2017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25,0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15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4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Реконструкция и модернизация аппаратного цельномолочного цеха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ООО «</w:t>
            </w:r>
            <w:proofErr w:type="spellStart"/>
            <w:r w:rsidRPr="003E31A3">
              <w:rPr>
                <w:sz w:val="22"/>
              </w:rPr>
              <w:t>Гормолзавод</w:t>
            </w:r>
            <w:proofErr w:type="spellEnd"/>
            <w:r w:rsidRPr="003E31A3">
              <w:rPr>
                <w:sz w:val="22"/>
              </w:rPr>
              <w:t xml:space="preserve">  Вольский»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2017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22,6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lastRenderedPageBreak/>
              <w:t>5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Модернизация оборудования: приобретение специализированной дорожной  техники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ООО «Автотрасса»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200,0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6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Строительство нового производственного цеха, модернизация оборудования.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ООО «Плодовое - 2009»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95,5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7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Приобретение нового технологического оборудования.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ООО «</w:t>
            </w:r>
            <w:proofErr w:type="spellStart"/>
            <w:r w:rsidRPr="003E31A3">
              <w:rPr>
                <w:sz w:val="22"/>
              </w:rPr>
              <w:t>ВолгаИзвесть</w:t>
            </w:r>
            <w:proofErr w:type="spellEnd"/>
            <w:r w:rsidRPr="003E31A3">
              <w:rPr>
                <w:sz w:val="22"/>
              </w:rPr>
              <w:t>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6,5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8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ind w:right="140"/>
              <w:rPr>
                <w:sz w:val="22"/>
              </w:rPr>
            </w:pPr>
            <w:r w:rsidRPr="003E31A3">
              <w:rPr>
                <w:color w:val="000000" w:themeColor="text1"/>
                <w:sz w:val="22"/>
              </w:rPr>
              <w:t>Модернизация оборудования и капитальный ремонт производственного здания.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color w:val="000000" w:themeColor="text1"/>
                <w:sz w:val="22"/>
              </w:rPr>
              <w:t xml:space="preserve">ЗАО </w:t>
            </w:r>
            <w:proofErr w:type="spellStart"/>
            <w:proofErr w:type="gramStart"/>
            <w:r w:rsidRPr="003E31A3">
              <w:rPr>
                <w:color w:val="000000" w:themeColor="text1"/>
                <w:sz w:val="22"/>
              </w:rPr>
              <w:t>р</w:t>
            </w:r>
            <w:proofErr w:type="spellEnd"/>
            <w:proofErr w:type="gramEnd"/>
            <w:r w:rsidRPr="003E31A3">
              <w:rPr>
                <w:color w:val="000000" w:themeColor="text1"/>
                <w:sz w:val="22"/>
              </w:rPr>
              <w:t xml:space="preserve"> НП «</w:t>
            </w:r>
            <w:proofErr w:type="spellStart"/>
            <w:r w:rsidRPr="003E31A3">
              <w:rPr>
                <w:color w:val="000000" w:themeColor="text1"/>
                <w:sz w:val="22"/>
              </w:rPr>
              <w:t>Вольскхлеб</w:t>
            </w:r>
            <w:proofErr w:type="spellEnd"/>
            <w:r w:rsidRPr="003E31A3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2,0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9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color w:val="000000" w:themeColor="text1"/>
                <w:sz w:val="22"/>
              </w:rPr>
              <w:t>Модернизация оборудования  (цементной мельницы)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color w:val="000000" w:themeColor="text1"/>
                <w:sz w:val="22"/>
              </w:rPr>
              <w:t>АО «</w:t>
            </w:r>
            <w:proofErr w:type="spellStart"/>
            <w:r w:rsidRPr="003E31A3">
              <w:rPr>
                <w:color w:val="000000" w:themeColor="text1"/>
                <w:sz w:val="22"/>
              </w:rPr>
              <w:t>ХайдельбергЦемент</w:t>
            </w:r>
            <w:proofErr w:type="spellEnd"/>
            <w:r w:rsidRPr="003E31A3">
              <w:rPr>
                <w:color w:val="000000" w:themeColor="text1"/>
                <w:sz w:val="22"/>
              </w:rPr>
              <w:t xml:space="preserve"> Волга»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15,5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10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color w:val="000000" w:themeColor="text1"/>
                <w:sz w:val="22"/>
              </w:rPr>
              <w:t>Модернизация оборудования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color w:val="000000" w:themeColor="text1"/>
                <w:sz w:val="22"/>
              </w:rPr>
              <w:t>АО «Вольский  механический завод»</w:t>
            </w:r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5,96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  <w:tr w:rsidR="00D31D3E" w:rsidRPr="003E31A3" w:rsidTr="003A15A1">
        <w:trPr>
          <w:trHeight w:val="20"/>
        </w:trPr>
        <w:tc>
          <w:tcPr>
            <w:tcW w:w="458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11</w:t>
            </w:r>
          </w:p>
        </w:tc>
        <w:tc>
          <w:tcPr>
            <w:tcW w:w="3478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>Реконструкция и модернизация овощехранилища</w:t>
            </w:r>
          </w:p>
        </w:tc>
        <w:tc>
          <w:tcPr>
            <w:tcW w:w="2976" w:type="dxa"/>
          </w:tcPr>
          <w:p w:rsidR="00D31D3E" w:rsidRPr="003E31A3" w:rsidRDefault="00D31D3E" w:rsidP="003A15A1">
            <w:pPr>
              <w:rPr>
                <w:sz w:val="22"/>
              </w:rPr>
            </w:pPr>
            <w:r w:rsidRPr="003E31A3">
              <w:rPr>
                <w:sz w:val="22"/>
              </w:rPr>
              <w:t xml:space="preserve">ИП </w:t>
            </w:r>
            <w:proofErr w:type="spellStart"/>
            <w:r w:rsidRPr="003E31A3">
              <w:rPr>
                <w:sz w:val="22"/>
              </w:rPr>
              <w:t>Бадалов</w:t>
            </w:r>
            <w:proofErr w:type="spellEnd"/>
          </w:p>
        </w:tc>
        <w:tc>
          <w:tcPr>
            <w:tcW w:w="170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2018-2022</w:t>
            </w:r>
          </w:p>
        </w:tc>
        <w:tc>
          <w:tcPr>
            <w:tcW w:w="3686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52,0</w:t>
            </w:r>
          </w:p>
        </w:tc>
        <w:tc>
          <w:tcPr>
            <w:tcW w:w="2551" w:type="dxa"/>
          </w:tcPr>
          <w:p w:rsidR="00D31D3E" w:rsidRPr="003E31A3" w:rsidRDefault="00D31D3E" w:rsidP="003A15A1">
            <w:pPr>
              <w:jc w:val="center"/>
              <w:rPr>
                <w:sz w:val="22"/>
              </w:rPr>
            </w:pPr>
            <w:r w:rsidRPr="003E31A3">
              <w:rPr>
                <w:sz w:val="22"/>
              </w:rPr>
              <w:t>-</w:t>
            </w:r>
          </w:p>
        </w:tc>
      </w:tr>
    </w:tbl>
    <w:p w:rsidR="00D31D3E" w:rsidRPr="003E31A3" w:rsidRDefault="00D31D3E" w:rsidP="00D31D3E">
      <w:pPr>
        <w:rPr>
          <w:sz w:val="22"/>
        </w:rPr>
      </w:pPr>
    </w:p>
    <w:p w:rsidR="00D31D3E" w:rsidRPr="00CF7D4E" w:rsidRDefault="00D31D3E" w:rsidP="00D31D3E"/>
    <w:p w:rsidR="00334499" w:rsidRPr="00553813" w:rsidRDefault="007B515D" w:rsidP="007B515D">
      <w:pPr>
        <w:pStyle w:val="1"/>
        <w:numPr>
          <w:ilvl w:val="0"/>
          <w:numId w:val="0"/>
        </w:numPr>
        <w:ind w:left="360"/>
      </w:pPr>
      <w:r>
        <w:t>14. </w:t>
      </w:r>
      <w:r w:rsidR="00553813" w:rsidRPr="00553813">
        <w:t>Запросы горожан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069"/>
        <w:gridCol w:w="4818"/>
        <w:gridCol w:w="2547"/>
      </w:tblGrid>
      <w:tr w:rsidR="000A28A3" w:rsidRPr="007B515D" w:rsidTr="007B515D">
        <w:tc>
          <w:tcPr>
            <w:tcW w:w="445" w:type="dxa"/>
          </w:tcPr>
          <w:p w:rsidR="000A28A3" w:rsidRPr="007B515D" w:rsidRDefault="000A28A3" w:rsidP="003529E2">
            <w:pPr>
              <w:tabs>
                <w:tab w:val="left" w:pos="1965"/>
              </w:tabs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69" w:type="dxa"/>
          </w:tcPr>
          <w:p w:rsidR="000A28A3" w:rsidRPr="007B515D" w:rsidRDefault="000A28A3" w:rsidP="003529E2">
            <w:pPr>
              <w:tabs>
                <w:tab w:val="left" w:pos="1965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Проблема, запрос, пожелание горожан по развитию инфраструктуры моногорода, развитию городской среды</w:t>
            </w:r>
          </w:p>
        </w:tc>
        <w:tc>
          <w:tcPr>
            <w:tcW w:w="4818" w:type="dxa"/>
          </w:tcPr>
          <w:p w:rsidR="000A28A3" w:rsidRPr="007B515D" w:rsidRDefault="000A28A3" w:rsidP="003529E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Каким образом запрос сформулирован (встречи с гражданами, общественная приемная, СМИ и т.п.)</w:t>
            </w:r>
          </w:p>
        </w:tc>
        <w:tc>
          <w:tcPr>
            <w:tcW w:w="2547" w:type="dxa"/>
          </w:tcPr>
          <w:p w:rsidR="000A28A3" w:rsidRPr="007B515D" w:rsidRDefault="000A28A3" w:rsidP="003529E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B515D">
              <w:rPr>
                <w:b/>
                <w:sz w:val="22"/>
              </w:rPr>
              <w:t>Статус реализации</w:t>
            </w:r>
          </w:p>
        </w:tc>
      </w:tr>
      <w:tr w:rsidR="007E55E0" w:rsidRPr="007B515D" w:rsidTr="005305D7">
        <w:tc>
          <w:tcPr>
            <w:tcW w:w="445" w:type="dxa"/>
          </w:tcPr>
          <w:p w:rsidR="007E55E0" w:rsidRPr="007B515D" w:rsidRDefault="007E55E0" w:rsidP="003529E2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1.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F443FE" w:rsidRPr="00952007" w:rsidRDefault="00F443FE" w:rsidP="00F443FE">
            <w:pPr>
              <w:rPr>
                <w:sz w:val="22"/>
              </w:rPr>
            </w:pPr>
            <w:r w:rsidRPr="00952007">
              <w:rPr>
                <w:sz w:val="22"/>
              </w:rPr>
              <w:t>Развитие туризма</w:t>
            </w:r>
          </w:p>
          <w:p w:rsidR="007E55E0" w:rsidRPr="00952007" w:rsidRDefault="007E55E0" w:rsidP="003529E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7E55E0" w:rsidRPr="00952007" w:rsidRDefault="00777046" w:rsidP="003529E2">
            <w:pPr>
              <w:spacing w:after="0" w:line="240" w:lineRule="auto"/>
              <w:jc w:val="both"/>
              <w:rPr>
                <w:sz w:val="22"/>
              </w:rPr>
            </w:pPr>
            <w:r w:rsidRPr="00952007">
              <w:rPr>
                <w:sz w:val="22"/>
              </w:rPr>
              <w:t>Встречи с гражданами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55E0" w:rsidRPr="00952007" w:rsidRDefault="00F443FE" w:rsidP="003529E2">
            <w:pPr>
              <w:spacing w:after="0" w:line="240" w:lineRule="auto"/>
              <w:jc w:val="both"/>
              <w:rPr>
                <w:sz w:val="22"/>
              </w:rPr>
            </w:pPr>
            <w:r w:rsidRPr="00952007">
              <w:rPr>
                <w:sz w:val="22"/>
              </w:rPr>
              <w:t xml:space="preserve">Разрабатывается </w:t>
            </w:r>
          </w:p>
        </w:tc>
      </w:tr>
      <w:tr w:rsidR="007E55E0" w:rsidRPr="007B515D" w:rsidTr="007B515D">
        <w:tc>
          <w:tcPr>
            <w:tcW w:w="445" w:type="dxa"/>
          </w:tcPr>
          <w:p w:rsidR="007E55E0" w:rsidRPr="007B515D" w:rsidRDefault="007E55E0" w:rsidP="003529E2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2.</w:t>
            </w:r>
          </w:p>
        </w:tc>
        <w:tc>
          <w:tcPr>
            <w:tcW w:w="7069" w:type="dxa"/>
          </w:tcPr>
          <w:p w:rsidR="007E55E0" w:rsidRPr="00952007" w:rsidRDefault="00952007" w:rsidP="00BA1F3C">
            <w:pPr>
              <w:rPr>
                <w:sz w:val="22"/>
              </w:rPr>
            </w:pPr>
            <w:r>
              <w:rPr>
                <w:sz w:val="22"/>
              </w:rPr>
              <w:t>Развитие городской среды</w:t>
            </w:r>
          </w:p>
        </w:tc>
        <w:tc>
          <w:tcPr>
            <w:tcW w:w="4818" w:type="dxa"/>
          </w:tcPr>
          <w:p w:rsidR="007E55E0" w:rsidRPr="00952007" w:rsidRDefault="00777046" w:rsidP="003529E2">
            <w:pPr>
              <w:spacing w:after="0" w:line="240" w:lineRule="auto"/>
              <w:rPr>
                <w:sz w:val="22"/>
              </w:rPr>
            </w:pPr>
            <w:r w:rsidRPr="00952007">
              <w:rPr>
                <w:sz w:val="22"/>
              </w:rPr>
              <w:t>Встречи с гражданами</w:t>
            </w:r>
          </w:p>
        </w:tc>
        <w:tc>
          <w:tcPr>
            <w:tcW w:w="2547" w:type="dxa"/>
          </w:tcPr>
          <w:p w:rsidR="007E55E0" w:rsidRPr="00952007" w:rsidRDefault="00F443FE" w:rsidP="003529E2">
            <w:pPr>
              <w:spacing w:after="0" w:line="240" w:lineRule="auto"/>
              <w:rPr>
                <w:sz w:val="22"/>
              </w:rPr>
            </w:pPr>
            <w:r w:rsidRPr="00952007">
              <w:rPr>
                <w:sz w:val="22"/>
              </w:rPr>
              <w:t>Разрабатывается</w:t>
            </w:r>
          </w:p>
        </w:tc>
      </w:tr>
      <w:tr w:rsidR="00952007" w:rsidRPr="007B515D" w:rsidTr="007B515D">
        <w:tc>
          <w:tcPr>
            <w:tcW w:w="445" w:type="dxa"/>
          </w:tcPr>
          <w:p w:rsidR="00952007" w:rsidRPr="007B515D" w:rsidRDefault="00952007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069" w:type="dxa"/>
          </w:tcPr>
          <w:p w:rsidR="00952007" w:rsidRDefault="00952007" w:rsidP="00BA1F3C">
            <w:pPr>
              <w:rPr>
                <w:sz w:val="22"/>
              </w:rPr>
            </w:pPr>
            <w:r>
              <w:rPr>
                <w:sz w:val="22"/>
              </w:rPr>
              <w:t>Развитие инфраструктуры</w:t>
            </w:r>
          </w:p>
        </w:tc>
        <w:tc>
          <w:tcPr>
            <w:tcW w:w="4818" w:type="dxa"/>
          </w:tcPr>
          <w:p w:rsidR="00952007" w:rsidRPr="00952007" w:rsidRDefault="00952007" w:rsidP="00132A3D">
            <w:pPr>
              <w:spacing w:after="0" w:line="240" w:lineRule="auto"/>
              <w:rPr>
                <w:sz w:val="22"/>
              </w:rPr>
            </w:pPr>
            <w:r w:rsidRPr="00952007">
              <w:rPr>
                <w:sz w:val="22"/>
              </w:rPr>
              <w:t>Встречи с гражданами</w:t>
            </w:r>
          </w:p>
        </w:tc>
        <w:tc>
          <w:tcPr>
            <w:tcW w:w="2547" w:type="dxa"/>
          </w:tcPr>
          <w:p w:rsidR="00952007" w:rsidRPr="00952007" w:rsidRDefault="00952007" w:rsidP="00132A3D">
            <w:pPr>
              <w:spacing w:after="0" w:line="240" w:lineRule="auto"/>
              <w:rPr>
                <w:sz w:val="22"/>
              </w:rPr>
            </w:pPr>
            <w:r w:rsidRPr="00952007">
              <w:rPr>
                <w:sz w:val="22"/>
              </w:rPr>
              <w:t>Разрабатывается</w:t>
            </w:r>
          </w:p>
        </w:tc>
      </w:tr>
      <w:tr w:rsidR="00F443FE" w:rsidRPr="007B515D" w:rsidTr="007B515D">
        <w:tc>
          <w:tcPr>
            <w:tcW w:w="445" w:type="dxa"/>
          </w:tcPr>
          <w:p w:rsidR="00F443FE" w:rsidRPr="007B515D" w:rsidRDefault="00952007" w:rsidP="003529E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7069" w:type="dxa"/>
          </w:tcPr>
          <w:p w:rsidR="00F443FE" w:rsidRPr="00952007" w:rsidRDefault="00F443FE" w:rsidP="00F443FE">
            <w:pPr>
              <w:rPr>
                <w:sz w:val="22"/>
              </w:rPr>
            </w:pPr>
            <w:r w:rsidRPr="00952007">
              <w:rPr>
                <w:sz w:val="22"/>
              </w:rPr>
              <w:t>Благоустройство общественных мест города</w:t>
            </w:r>
          </w:p>
          <w:p w:rsidR="00F443FE" w:rsidRPr="00952007" w:rsidRDefault="00F443FE" w:rsidP="00F443FE">
            <w:pPr>
              <w:rPr>
                <w:sz w:val="22"/>
              </w:rPr>
            </w:pPr>
          </w:p>
        </w:tc>
        <w:tc>
          <w:tcPr>
            <w:tcW w:w="4818" w:type="dxa"/>
          </w:tcPr>
          <w:p w:rsidR="00F443FE" w:rsidRPr="00952007" w:rsidRDefault="00777046" w:rsidP="003529E2">
            <w:pPr>
              <w:spacing w:after="0" w:line="240" w:lineRule="auto"/>
              <w:rPr>
                <w:sz w:val="22"/>
              </w:rPr>
            </w:pPr>
            <w:r w:rsidRPr="00952007">
              <w:rPr>
                <w:sz w:val="22"/>
              </w:rPr>
              <w:t>Встречи с гражданами</w:t>
            </w:r>
          </w:p>
        </w:tc>
        <w:tc>
          <w:tcPr>
            <w:tcW w:w="2547" w:type="dxa"/>
          </w:tcPr>
          <w:p w:rsidR="00F443FE" w:rsidRPr="00952007" w:rsidRDefault="00F443FE" w:rsidP="003529E2">
            <w:pPr>
              <w:spacing w:after="0" w:line="240" w:lineRule="auto"/>
              <w:rPr>
                <w:sz w:val="22"/>
              </w:rPr>
            </w:pPr>
            <w:r w:rsidRPr="00952007">
              <w:rPr>
                <w:sz w:val="22"/>
              </w:rPr>
              <w:t>Разрабатывается</w:t>
            </w:r>
          </w:p>
        </w:tc>
      </w:tr>
    </w:tbl>
    <w:p w:rsidR="00AD7BF5" w:rsidRPr="00945767" w:rsidRDefault="007B515D" w:rsidP="007B515D">
      <w:pPr>
        <w:pStyle w:val="1"/>
        <w:numPr>
          <w:ilvl w:val="0"/>
          <w:numId w:val="0"/>
        </w:numPr>
        <w:ind w:left="360"/>
      </w:pPr>
      <w:r w:rsidRPr="00945767">
        <w:t>15.</w:t>
      </w:r>
      <w:r w:rsidR="00AD7BF5" w:rsidRPr="00945767">
        <w:t>Экологические</w:t>
      </w:r>
      <w:r w:rsidR="00D654C9" w:rsidRPr="00945767">
        <w:t xml:space="preserve">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916"/>
        <w:gridCol w:w="10518"/>
      </w:tblGrid>
      <w:tr w:rsidR="00D654C9" w:rsidRPr="007B515D" w:rsidTr="0033292B">
        <w:tc>
          <w:tcPr>
            <w:tcW w:w="445" w:type="dxa"/>
          </w:tcPr>
          <w:p w:rsidR="00D654C9" w:rsidRPr="00945767" w:rsidRDefault="00D654C9" w:rsidP="007B515D">
            <w:pPr>
              <w:tabs>
                <w:tab w:val="left" w:pos="1965"/>
              </w:tabs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916" w:type="dxa"/>
          </w:tcPr>
          <w:p w:rsidR="00D654C9" w:rsidRPr="00945767" w:rsidRDefault="00D654C9" w:rsidP="007B515D">
            <w:pPr>
              <w:tabs>
                <w:tab w:val="left" w:pos="1965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45767">
              <w:rPr>
                <w:b/>
                <w:sz w:val="22"/>
              </w:rPr>
              <w:t>Экологические проблемы</w:t>
            </w:r>
          </w:p>
        </w:tc>
        <w:tc>
          <w:tcPr>
            <w:tcW w:w="10518" w:type="dxa"/>
          </w:tcPr>
          <w:p w:rsidR="00D654C9" w:rsidRPr="007B515D" w:rsidRDefault="008D2FE9" w:rsidP="007B51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45767">
              <w:rPr>
                <w:b/>
                <w:sz w:val="22"/>
              </w:rPr>
              <w:t>Статус решения</w:t>
            </w:r>
            <w:r w:rsidR="008B5704" w:rsidRPr="00945767">
              <w:rPr>
                <w:b/>
                <w:sz w:val="22"/>
              </w:rPr>
              <w:t xml:space="preserve"> (Как проблема зафиксирована, предусмотрены ли мероприятия по ее решению и чем предусмотрены?)</w:t>
            </w:r>
          </w:p>
        </w:tc>
      </w:tr>
      <w:tr w:rsidR="00D654C9" w:rsidRPr="007B515D" w:rsidTr="0033292B">
        <w:tc>
          <w:tcPr>
            <w:tcW w:w="445" w:type="dxa"/>
          </w:tcPr>
          <w:p w:rsidR="00D654C9" w:rsidRPr="007B515D" w:rsidRDefault="00D654C9" w:rsidP="007B515D">
            <w:pPr>
              <w:spacing w:after="0" w:line="240" w:lineRule="auto"/>
              <w:rPr>
                <w:sz w:val="22"/>
              </w:rPr>
            </w:pPr>
            <w:r w:rsidRPr="007B515D">
              <w:rPr>
                <w:sz w:val="22"/>
              </w:rPr>
              <w:t>1.</w:t>
            </w:r>
          </w:p>
        </w:tc>
        <w:tc>
          <w:tcPr>
            <w:tcW w:w="3916" w:type="dxa"/>
          </w:tcPr>
          <w:p w:rsidR="00D654C9" w:rsidRPr="0033292B" w:rsidRDefault="00D35773" w:rsidP="00D35773">
            <w:pPr>
              <w:widowControl w:val="0"/>
              <w:spacing w:after="0" w:line="240" w:lineRule="auto"/>
              <w:rPr>
                <w:sz w:val="22"/>
              </w:rPr>
            </w:pPr>
            <w:r w:rsidRPr="0033292B">
              <w:rPr>
                <w:sz w:val="22"/>
              </w:rPr>
              <w:t>Завершение строительства очистных сооружений</w:t>
            </w:r>
          </w:p>
        </w:tc>
        <w:tc>
          <w:tcPr>
            <w:tcW w:w="10518" w:type="dxa"/>
          </w:tcPr>
          <w:p w:rsidR="0033292B" w:rsidRPr="00D129CD" w:rsidRDefault="0033292B" w:rsidP="0033292B">
            <w:pPr>
              <w:pStyle w:val="ConsPlusNonformat"/>
              <w:ind w:left="-93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129CD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реализации государственной программы области «Обеспечение населения доступным жильем и развитие жилищно-коммунальной инфраструктуры до 2020 года» </w:t>
            </w:r>
            <w:r w:rsidRPr="00D129C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(подпрограмма «Повышение качества водоснабжения и водоотведения»)</w:t>
            </w:r>
            <w:r w:rsidRPr="00D129CD">
              <w:rPr>
                <w:rFonts w:ascii="Times New Roman" w:hAnsi="Times New Roman" w:cs="Times New Roman"/>
                <w:sz w:val="22"/>
                <w:szCs w:val="22"/>
              </w:rPr>
              <w:t xml:space="preserve">  в  2017 году за счет ОБ предусмотрены бюджетные ассигнования </w:t>
            </w:r>
            <w:proofErr w:type="gramStart"/>
            <w:r w:rsidRPr="00D129C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129CD">
              <w:rPr>
                <w:rFonts w:ascii="Times New Roman" w:hAnsi="Times New Roman" w:cs="Times New Roman"/>
                <w:sz w:val="22"/>
                <w:szCs w:val="22"/>
              </w:rPr>
              <w:t>. Вольск - очистные сооружения канализации – 50,0 млн. руб.</w:t>
            </w:r>
          </w:p>
          <w:p w:rsidR="0033292B" w:rsidRPr="00D129CD" w:rsidRDefault="0033292B" w:rsidP="0033292B">
            <w:pPr>
              <w:pStyle w:val="ConsPlusNonformat"/>
              <w:ind w:left="-93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D129CD">
              <w:rPr>
                <w:rFonts w:ascii="Times New Roman" w:hAnsi="Times New Roman" w:cs="Times New Roman"/>
                <w:sz w:val="22"/>
                <w:szCs w:val="22"/>
              </w:rPr>
              <w:t>На данные средства в текущем году планируется завершение строительно-монтажных работ с проведением пуско-наладочных работ под нагрузкой пускового комплекса на 6,0 тыс. м</w:t>
            </w:r>
            <w:r w:rsidRPr="00D129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D129CD">
              <w:rPr>
                <w:rFonts w:ascii="Times New Roman" w:hAnsi="Times New Roman" w:cs="Times New Roman"/>
                <w:sz w:val="22"/>
                <w:szCs w:val="22"/>
              </w:rPr>
              <w:t>/сутки первой очереди  очистных сооружений мощностью 12,5 тыс. м</w:t>
            </w:r>
            <w:r w:rsidRPr="00D129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D129CD">
              <w:rPr>
                <w:rFonts w:ascii="Times New Roman" w:hAnsi="Times New Roman" w:cs="Times New Roman"/>
                <w:sz w:val="22"/>
                <w:szCs w:val="22"/>
              </w:rPr>
              <w:t>/сутки.</w:t>
            </w:r>
          </w:p>
          <w:p w:rsidR="00D654C9" w:rsidRPr="007B515D" w:rsidRDefault="0033292B" w:rsidP="0033292B">
            <w:pPr>
              <w:spacing w:after="0" w:line="240" w:lineRule="auto"/>
              <w:rPr>
                <w:sz w:val="22"/>
              </w:rPr>
            </w:pPr>
            <w:r w:rsidRPr="00D129CD">
              <w:rPr>
                <w:sz w:val="22"/>
              </w:rPr>
              <w:t>Ввод в эксплуатацию очистных сооружений мощностью 12,5 тыс. м</w:t>
            </w:r>
            <w:r w:rsidRPr="00D129CD">
              <w:rPr>
                <w:sz w:val="22"/>
                <w:vertAlign w:val="superscript"/>
              </w:rPr>
              <w:t>3</w:t>
            </w:r>
            <w:r w:rsidRPr="00D129CD">
              <w:rPr>
                <w:sz w:val="22"/>
              </w:rPr>
              <w:t>/сутки предусмотрены на 2018 год.</w:t>
            </w:r>
          </w:p>
        </w:tc>
      </w:tr>
      <w:tr w:rsidR="00D35773" w:rsidRPr="007B515D" w:rsidTr="0033292B">
        <w:tc>
          <w:tcPr>
            <w:tcW w:w="445" w:type="dxa"/>
          </w:tcPr>
          <w:p w:rsidR="00D35773" w:rsidRPr="007B515D" w:rsidRDefault="00D35773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16" w:type="dxa"/>
          </w:tcPr>
          <w:p w:rsidR="00D35773" w:rsidRPr="0033292B" w:rsidRDefault="00D35773" w:rsidP="00132A3D">
            <w:pPr>
              <w:spacing w:after="0" w:line="240" w:lineRule="auto"/>
              <w:rPr>
                <w:sz w:val="22"/>
              </w:rPr>
            </w:pPr>
            <w:r w:rsidRPr="0033292B">
              <w:rPr>
                <w:sz w:val="22"/>
              </w:rPr>
              <w:t>Отсутствие объездной дороги на трассе Р-228 «Сызрань-Саратов-Волгоград» на участке р.п</w:t>
            </w:r>
            <w:proofErr w:type="gramStart"/>
            <w:r w:rsidRPr="0033292B">
              <w:rPr>
                <w:sz w:val="22"/>
              </w:rPr>
              <w:t>.С</w:t>
            </w:r>
            <w:proofErr w:type="gramEnd"/>
            <w:r w:rsidRPr="0033292B">
              <w:rPr>
                <w:sz w:val="22"/>
              </w:rPr>
              <w:t>енной (переезд)</w:t>
            </w:r>
          </w:p>
        </w:tc>
        <w:tc>
          <w:tcPr>
            <w:tcW w:w="10518" w:type="dxa"/>
          </w:tcPr>
          <w:p w:rsidR="0033292B" w:rsidRPr="00D129CD" w:rsidRDefault="0033292B" w:rsidP="0033292B">
            <w:pPr>
              <w:spacing w:after="0" w:line="240" w:lineRule="auto"/>
            </w:pPr>
            <w:r w:rsidRPr="00D129CD">
              <w:t>Строительство путепровода через железную дорогу в р.п. Сенной находится на автомобильной дороге федерального значения Сызрань-Саратов-Волгоград, которая относится к федеральной собственности и находится в оперативном управлении ФКУ «Федеральное управление автомобильных дорог «Большая Волга» Федерального дорожного агентства».</w:t>
            </w:r>
          </w:p>
          <w:p w:rsidR="0033292B" w:rsidRPr="00D129CD" w:rsidRDefault="0033292B" w:rsidP="0033292B">
            <w:pPr>
              <w:spacing w:after="0" w:line="240" w:lineRule="auto"/>
              <w:ind w:left="-93" w:firstLine="425"/>
            </w:pPr>
            <w:proofErr w:type="gramStart"/>
            <w:r w:rsidRPr="00D129CD">
              <w:t xml:space="preserve">По информации, представленной директором ФКУ «Федеральное управление автомобильных дорог «Большая Волга» Федерального дорожного агентства» Н.В. </w:t>
            </w:r>
            <w:proofErr w:type="spellStart"/>
            <w:r w:rsidRPr="00D129CD">
              <w:t>Темитом</w:t>
            </w:r>
            <w:proofErr w:type="spellEnd"/>
            <w:r w:rsidRPr="00D129CD">
              <w:t>, что проектная документация «Реконструкции автомобильной дороги 1Р-228 Сызрань-Саратов-Волгоград, строительство автомобильной дороги 1Р-228 Сызрань-Саратов-Волгоград на участке км 190 – км202 (обход железнодорожной станции Сенная) готова и прошла экспертизу.</w:t>
            </w:r>
            <w:proofErr w:type="gramEnd"/>
            <w:r w:rsidRPr="00D129CD">
              <w:t xml:space="preserve"> После включения в программу работ </w:t>
            </w:r>
            <w:proofErr w:type="spellStart"/>
            <w:r w:rsidRPr="00D129CD">
              <w:t>Росавтодором</w:t>
            </w:r>
            <w:proofErr w:type="spellEnd"/>
            <w:r w:rsidRPr="00D129CD">
              <w:t xml:space="preserve"> и проведения аукциона подрядные организации приступят к реализации данного проекта.</w:t>
            </w:r>
          </w:p>
          <w:p w:rsidR="00D35773" w:rsidRPr="007B515D" w:rsidRDefault="0033292B" w:rsidP="0033292B">
            <w:pPr>
              <w:spacing w:after="0" w:line="240" w:lineRule="auto"/>
              <w:rPr>
                <w:sz w:val="22"/>
              </w:rPr>
            </w:pPr>
            <w:r w:rsidRPr="00D129CD">
              <w:t xml:space="preserve">В рамках формирования ГП РФ «Развитие транспортной системы» до 2021 года реализация объекта предусмотрена в 2019-2021 годах. В случае выделения дополнительного финансирования на строительство и реконструкцию автомобильных дорог </w:t>
            </w:r>
            <w:proofErr w:type="spellStart"/>
            <w:r w:rsidRPr="00D129CD">
              <w:t>Росавтодор</w:t>
            </w:r>
            <w:proofErr w:type="spellEnd"/>
            <w:r w:rsidRPr="00D129CD">
              <w:t xml:space="preserve"> рассмотрит возможность переноса срока начала работ по объекту на 2018 год.</w:t>
            </w:r>
          </w:p>
        </w:tc>
      </w:tr>
      <w:tr w:rsidR="00D35773" w:rsidRPr="007B515D" w:rsidTr="0033292B">
        <w:tc>
          <w:tcPr>
            <w:tcW w:w="445" w:type="dxa"/>
          </w:tcPr>
          <w:p w:rsidR="00D35773" w:rsidRPr="007B515D" w:rsidRDefault="00D35773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16" w:type="dxa"/>
          </w:tcPr>
          <w:p w:rsidR="00D35773" w:rsidRPr="0033292B" w:rsidRDefault="00D35773" w:rsidP="00132A3D">
            <w:pPr>
              <w:spacing w:after="0" w:line="240" w:lineRule="auto"/>
              <w:rPr>
                <w:sz w:val="22"/>
              </w:rPr>
            </w:pPr>
            <w:r w:rsidRPr="0033292B">
              <w:rPr>
                <w:sz w:val="22"/>
              </w:rPr>
              <w:t>Расселение аварийных многоквартирных жилых домов</w:t>
            </w:r>
          </w:p>
        </w:tc>
        <w:tc>
          <w:tcPr>
            <w:tcW w:w="10518" w:type="dxa"/>
          </w:tcPr>
          <w:p w:rsidR="00D35773" w:rsidRPr="007B515D" w:rsidRDefault="0033292B" w:rsidP="007B515D">
            <w:pPr>
              <w:spacing w:after="0" w:line="240" w:lineRule="auto"/>
              <w:rPr>
                <w:sz w:val="22"/>
              </w:rPr>
            </w:pPr>
            <w:r w:rsidRPr="00D129CD">
              <w:rPr>
                <w:szCs w:val="24"/>
              </w:rPr>
              <w:t xml:space="preserve">По программе «Переселение граждан из аварийного и непригодного жилищного фонда в                          2013 - 2017 гг.» расселено 10 многоквартирных домов (80 семей – 148 человек), признанных аварийными и непригодными для проживания. В настоящее время на территории МО г. Вольск 32 многоквартирных дома, признанных аварийными и подлежащими сносу (9,6 тыс. кв. м. – 406 человек) и 74 жилых помещения, признанных непригодными для проживания (8,5 тыс. кв. м. – 344 человека). Данные дома не вошли в указанную программу по причине признания их </w:t>
            </w:r>
            <w:proofErr w:type="gramStart"/>
            <w:r w:rsidRPr="00D129CD">
              <w:rPr>
                <w:szCs w:val="24"/>
              </w:rPr>
              <w:t>аварийными</w:t>
            </w:r>
            <w:proofErr w:type="gramEnd"/>
            <w:r w:rsidRPr="00D129CD">
              <w:rPr>
                <w:szCs w:val="24"/>
              </w:rPr>
              <w:t xml:space="preserve"> </w:t>
            </w:r>
            <w:r w:rsidRPr="00D129CD">
              <w:rPr>
                <w:szCs w:val="24"/>
              </w:rPr>
              <w:lastRenderedPageBreak/>
              <w:t xml:space="preserve">после 1.01.2012, либо несоответствия условиям Федерального Закона №185-ФЗ «О Фонде содействия реформированию жилищно-коммунального хозяйства» в части признания их непригодными в результате пожара или оползневых процессов. Для решения указанного вопроса необходимо рассмотреть возможность внесения изменения в Федеральный Закон №185-ФЗ «О Фонде содействия реформированию жилищно-коммунального хозяйства» в части включения многоквартирных домов, признанных аварийными после </w:t>
            </w:r>
            <w:r>
              <w:rPr>
                <w:szCs w:val="24"/>
              </w:rPr>
              <w:t>0</w:t>
            </w:r>
            <w:r w:rsidRPr="00D129CD">
              <w:rPr>
                <w:szCs w:val="24"/>
              </w:rPr>
              <w:t xml:space="preserve">1.01.2012, либо принятие отдельной целевой федеральной или областной программы, предусматривающей соответствующее финансирование, которое для </w:t>
            </w:r>
            <w:proofErr w:type="spellStart"/>
            <w:r w:rsidRPr="00D129CD">
              <w:rPr>
                <w:szCs w:val="24"/>
              </w:rPr>
              <w:t>Вольского</w:t>
            </w:r>
            <w:proofErr w:type="spellEnd"/>
            <w:r w:rsidRPr="00D129CD">
              <w:rPr>
                <w:szCs w:val="24"/>
              </w:rPr>
              <w:t xml:space="preserve"> МР составляет ориентировочно 542 млн. руб.</w:t>
            </w:r>
          </w:p>
        </w:tc>
      </w:tr>
      <w:tr w:rsidR="00D35773" w:rsidRPr="007B515D" w:rsidTr="0033292B">
        <w:tc>
          <w:tcPr>
            <w:tcW w:w="445" w:type="dxa"/>
          </w:tcPr>
          <w:p w:rsidR="00D35773" w:rsidRPr="007B515D" w:rsidRDefault="00D35773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3916" w:type="dxa"/>
          </w:tcPr>
          <w:p w:rsidR="00D35773" w:rsidRPr="0033292B" w:rsidRDefault="00D35773" w:rsidP="00132A3D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33292B">
              <w:rPr>
                <w:sz w:val="22"/>
                <w:shd w:val="clear" w:color="auto" w:fill="FFFFFF"/>
              </w:rPr>
              <w:t xml:space="preserve">Отсутствие </w:t>
            </w:r>
            <w:r w:rsidRPr="0033292B">
              <w:rPr>
                <w:sz w:val="22"/>
              </w:rPr>
              <w:t>предмета охраны и границ территории исторического поселения федерального значения город Вольск Саратовской области, и как следствие, невозможность выдачи разрешений на строительство, что тормозит развитие города, город теряет инвесторов.</w:t>
            </w:r>
          </w:p>
        </w:tc>
        <w:tc>
          <w:tcPr>
            <w:tcW w:w="10518" w:type="dxa"/>
          </w:tcPr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firstLine="425"/>
              <w:rPr>
                <w:spacing w:val="-5"/>
                <w:sz w:val="22"/>
                <w:szCs w:val="22"/>
              </w:rPr>
            </w:pPr>
            <w:r w:rsidRPr="00D129CD">
              <w:rPr>
                <w:sz w:val="22"/>
                <w:szCs w:val="22"/>
              </w:rPr>
              <w:t xml:space="preserve">25 сентября 2017 года Министерство культуры Российской Федерации  объявило  аукцион на выполнение работ по разработке проекта границ территории  и  предмета  охраны  исторического поселения федерального значения </w:t>
            </w:r>
            <w:proofErr w:type="gramStart"/>
            <w:r w:rsidRPr="00D129CD">
              <w:rPr>
                <w:sz w:val="22"/>
                <w:szCs w:val="22"/>
              </w:rPr>
              <w:t>г</w:t>
            </w:r>
            <w:proofErr w:type="gramEnd"/>
            <w:r w:rsidRPr="00D129CD">
              <w:rPr>
                <w:sz w:val="22"/>
                <w:szCs w:val="22"/>
              </w:rPr>
              <w:t>. Вольска Саратовской области, на общую сумму 6 001 661 рубль (источник – федеральный бюджет).</w:t>
            </w:r>
          </w:p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firstLine="425"/>
              <w:rPr>
                <w:rStyle w:val="ae"/>
                <w:b w:val="0"/>
                <w:sz w:val="22"/>
                <w:szCs w:val="22"/>
              </w:rPr>
            </w:pPr>
            <w:r w:rsidRPr="00D129CD">
              <w:rPr>
                <w:sz w:val="22"/>
                <w:szCs w:val="22"/>
              </w:rPr>
              <w:t xml:space="preserve">Работы должны быть закончены до 31 августа 2018 года. Победителям аукциона  предстоит  разработка проекта границ территории, проекта предмета охраны и  требований  к  градостроительным  регламентам в границах территории исторического поселения федерального значения - </w:t>
            </w:r>
            <w:proofErr w:type="gramStart"/>
            <w:r w:rsidRPr="00D129CD">
              <w:rPr>
                <w:sz w:val="22"/>
                <w:szCs w:val="22"/>
              </w:rPr>
              <w:t>г</w:t>
            </w:r>
            <w:proofErr w:type="gramEnd"/>
            <w:r w:rsidRPr="00D129CD">
              <w:rPr>
                <w:sz w:val="22"/>
                <w:szCs w:val="22"/>
              </w:rPr>
              <w:t xml:space="preserve">. Вольска Саратовской области для обеспечения сохранности и устойчивого развития исторического  поселения. </w:t>
            </w:r>
            <w:r w:rsidRPr="00D129CD">
              <w:rPr>
                <w:rStyle w:val="ae"/>
                <w:b w:val="0"/>
                <w:sz w:val="22"/>
                <w:szCs w:val="22"/>
              </w:rPr>
              <w:t>Ориентировочная площадь исследуемой территории – 1000 га.</w:t>
            </w:r>
          </w:p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firstLine="425"/>
              <w:rPr>
                <w:rStyle w:val="af6"/>
                <w:i w:val="0"/>
                <w:sz w:val="22"/>
                <w:szCs w:val="22"/>
              </w:rPr>
            </w:pPr>
            <w:r w:rsidRPr="00D129CD">
              <w:rPr>
                <w:rStyle w:val="af6"/>
                <w:i w:val="0"/>
                <w:sz w:val="22"/>
                <w:szCs w:val="22"/>
              </w:rPr>
              <w:t>В основные задачи</w:t>
            </w:r>
            <w:r w:rsidRPr="00D129CD">
              <w:rPr>
                <w:sz w:val="22"/>
                <w:szCs w:val="22"/>
              </w:rPr>
              <w:t xml:space="preserve"> по разработке проекта границ территории и предмета  охраны  исторического поселения</w:t>
            </w:r>
            <w:r w:rsidRPr="00D129CD">
              <w:rPr>
                <w:rStyle w:val="af6"/>
                <w:i w:val="0"/>
                <w:sz w:val="22"/>
                <w:szCs w:val="22"/>
              </w:rPr>
              <w:t xml:space="preserve"> входит:</w:t>
            </w:r>
          </w:p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firstLine="425"/>
              <w:rPr>
                <w:sz w:val="22"/>
                <w:szCs w:val="22"/>
              </w:rPr>
            </w:pPr>
            <w:r w:rsidRPr="00D129CD">
              <w:rPr>
                <w:sz w:val="22"/>
                <w:szCs w:val="22"/>
              </w:rPr>
              <w:t>проведение анализа состояния территории населенного пункта, степени сохранности  исторически  сложившейся  планировочной  структуры  и  элементов  историко-градостроительной  среды;</w:t>
            </w:r>
          </w:p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firstLine="425"/>
              <w:rPr>
                <w:sz w:val="22"/>
                <w:szCs w:val="22"/>
              </w:rPr>
            </w:pPr>
            <w:r w:rsidRPr="00D129CD">
              <w:rPr>
                <w:sz w:val="22"/>
                <w:szCs w:val="22"/>
              </w:rPr>
              <w:t>проведение анализа действующих программ и стратегий комплексного социально-экономического  развития, развития  культуры и туризма;</w:t>
            </w:r>
          </w:p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firstLine="425"/>
              <w:rPr>
                <w:sz w:val="22"/>
                <w:szCs w:val="22"/>
              </w:rPr>
            </w:pPr>
            <w:r w:rsidRPr="00D129CD">
              <w:rPr>
                <w:sz w:val="22"/>
                <w:szCs w:val="22"/>
              </w:rPr>
              <w:t>разработка проекта границ территории исторического поселения;</w:t>
            </w:r>
          </w:p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firstLine="425"/>
              <w:rPr>
                <w:sz w:val="22"/>
                <w:szCs w:val="22"/>
              </w:rPr>
            </w:pPr>
            <w:r w:rsidRPr="00D129CD">
              <w:rPr>
                <w:sz w:val="22"/>
                <w:szCs w:val="22"/>
              </w:rPr>
              <w:t>разработка проекта предмета охраны исторического поселения;</w:t>
            </w:r>
          </w:p>
          <w:p w:rsidR="0033292B" w:rsidRPr="00D129CD" w:rsidRDefault="0033292B" w:rsidP="0033292B">
            <w:pPr>
              <w:pStyle w:val="ad"/>
              <w:spacing w:before="0" w:beforeAutospacing="0" w:after="0" w:afterAutospacing="0"/>
              <w:ind w:left="-93" w:right="284" w:firstLine="425"/>
              <w:rPr>
                <w:sz w:val="22"/>
                <w:szCs w:val="22"/>
              </w:rPr>
            </w:pPr>
            <w:r w:rsidRPr="00D129CD">
              <w:rPr>
                <w:sz w:val="22"/>
                <w:szCs w:val="22"/>
              </w:rPr>
              <w:t>разработка требований к градостроительным регламентам в границах территории исторического поселения; в границах точек (секторов) основных видовых раскрытий  композиционно-видовых  связей (панорам), составляющих предмет охраны  исторического  поселения;</w:t>
            </w:r>
          </w:p>
          <w:p w:rsidR="00D35773" w:rsidRPr="007B515D" w:rsidRDefault="0033292B" w:rsidP="0033292B">
            <w:pPr>
              <w:spacing w:after="0" w:line="240" w:lineRule="auto"/>
              <w:rPr>
                <w:sz w:val="22"/>
              </w:rPr>
            </w:pPr>
            <w:r w:rsidRPr="00D129CD">
              <w:rPr>
                <w:sz w:val="22"/>
              </w:rPr>
              <w:t>разработка перечня мероприятий по устойчивому развитию территории исторического поселения.</w:t>
            </w:r>
          </w:p>
        </w:tc>
      </w:tr>
      <w:tr w:rsidR="00D35773" w:rsidRPr="007B515D" w:rsidTr="0033292B">
        <w:tc>
          <w:tcPr>
            <w:tcW w:w="445" w:type="dxa"/>
          </w:tcPr>
          <w:p w:rsidR="00D35773" w:rsidRPr="007B515D" w:rsidRDefault="00D35773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16" w:type="dxa"/>
          </w:tcPr>
          <w:p w:rsidR="00D35773" w:rsidRPr="0033292B" w:rsidRDefault="00D35773" w:rsidP="00132A3D">
            <w:pPr>
              <w:spacing w:after="0" w:line="240" w:lineRule="auto"/>
              <w:rPr>
                <w:sz w:val="22"/>
              </w:rPr>
            </w:pPr>
            <w:r w:rsidRPr="0033292B">
              <w:rPr>
                <w:sz w:val="22"/>
                <w:shd w:val="clear" w:color="auto" w:fill="FFFFFF"/>
              </w:rPr>
              <w:t xml:space="preserve">Отсутствие потенциальных инвесторов, планирующих реализацию крупных инвестиционных проектов, уводящих от </w:t>
            </w:r>
            <w:proofErr w:type="spellStart"/>
            <w:r w:rsidRPr="0033292B">
              <w:rPr>
                <w:sz w:val="22"/>
                <w:shd w:val="clear" w:color="auto" w:fill="FFFFFF"/>
              </w:rPr>
              <w:t>монопрофильности</w:t>
            </w:r>
            <w:proofErr w:type="spellEnd"/>
            <w:r w:rsidRPr="0033292B">
              <w:rPr>
                <w:sz w:val="22"/>
                <w:shd w:val="clear" w:color="auto" w:fill="FFFFFF"/>
              </w:rPr>
              <w:t>.</w:t>
            </w:r>
          </w:p>
        </w:tc>
        <w:tc>
          <w:tcPr>
            <w:tcW w:w="10518" w:type="dxa"/>
          </w:tcPr>
          <w:p w:rsidR="00D35773" w:rsidRPr="007B515D" w:rsidRDefault="0033292B" w:rsidP="007B515D">
            <w:pPr>
              <w:spacing w:after="0" w:line="240" w:lineRule="auto"/>
              <w:rPr>
                <w:sz w:val="22"/>
              </w:rPr>
            </w:pPr>
            <w:r w:rsidRPr="00D129CD">
              <w:rPr>
                <w:shd w:val="clear" w:color="auto" w:fill="FFFFFF"/>
              </w:rPr>
              <w:t xml:space="preserve">В целях обеспечения благоприятного инвестиционного климата на территории района администрацией </w:t>
            </w:r>
            <w:proofErr w:type="spellStart"/>
            <w:r w:rsidRPr="00D129CD">
              <w:rPr>
                <w:shd w:val="clear" w:color="auto" w:fill="FFFFFF"/>
              </w:rPr>
              <w:t>Вольского</w:t>
            </w:r>
            <w:proofErr w:type="spellEnd"/>
            <w:r w:rsidRPr="00D129CD">
              <w:rPr>
                <w:shd w:val="clear" w:color="auto" w:fill="FFFFFF"/>
              </w:rPr>
              <w:t xml:space="preserve"> муниципального района определены свободные инвестиционные площадки, внедрен Стандарт по обеспечению благоприятного инвестиционного климата на территории района; снижен коэффициент, применяемый для расчета арендной платы за землю для предприятий-инвесторов, с 11,8% до 1%; предприятия-инвесторы освобождены от уплаты земельного налога. Также разработан инвестиционный паспорт района, на официальном сайте администрации создан специализированный раздел «Инвестору», в котором размещена вся актуальная информация в сфере инвестиционной деятельности.</w:t>
            </w:r>
          </w:p>
        </w:tc>
      </w:tr>
      <w:tr w:rsidR="00D35773" w:rsidRPr="007B515D" w:rsidTr="0033292B">
        <w:tc>
          <w:tcPr>
            <w:tcW w:w="445" w:type="dxa"/>
          </w:tcPr>
          <w:p w:rsidR="00D35773" w:rsidRPr="007B515D" w:rsidRDefault="00D35773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16" w:type="dxa"/>
          </w:tcPr>
          <w:p w:rsidR="00D35773" w:rsidRPr="0033292B" w:rsidRDefault="00D35773" w:rsidP="00132A3D">
            <w:pPr>
              <w:spacing w:after="0" w:line="240" w:lineRule="auto"/>
              <w:rPr>
                <w:sz w:val="22"/>
              </w:rPr>
            </w:pPr>
            <w:r w:rsidRPr="0033292B">
              <w:rPr>
                <w:sz w:val="22"/>
              </w:rPr>
              <w:t xml:space="preserve">Ремонт придомовых территорий </w:t>
            </w:r>
          </w:p>
          <w:p w:rsidR="00D35773" w:rsidRPr="0033292B" w:rsidRDefault="00D35773" w:rsidP="00132A3D">
            <w:pPr>
              <w:spacing w:after="0" w:line="240" w:lineRule="auto"/>
              <w:rPr>
                <w:sz w:val="22"/>
                <w:shd w:val="clear" w:color="auto" w:fill="FFFFFF"/>
              </w:rPr>
            </w:pPr>
            <w:r w:rsidRPr="0033292B">
              <w:rPr>
                <w:sz w:val="22"/>
              </w:rPr>
              <w:t xml:space="preserve">в </w:t>
            </w:r>
            <w:proofErr w:type="gramStart"/>
            <w:r w:rsidRPr="0033292B">
              <w:rPr>
                <w:sz w:val="22"/>
              </w:rPr>
              <w:t>г</w:t>
            </w:r>
            <w:proofErr w:type="gramEnd"/>
            <w:r w:rsidRPr="0033292B">
              <w:rPr>
                <w:sz w:val="22"/>
              </w:rPr>
              <w:t>. Вольске</w:t>
            </w:r>
          </w:p>
        </w:tc>
        <w:tc>
          <w:tcPr>
            <w:tcW w:w="10518" w:type="dxa"/>
          </w:tcPr>
          <w:p w:rsidR="00D35773" w:rsidRPr="007B515D" w:rsidRDefault="0033292B" w:rsidP="007B515D">
            <w:pPr>
              <w:spacing w:after="0" w:line="240" w:lineRule="auto"/>
              <w:rPr>
                <w:sz w:val="22"/>
              </w:rPr>
            </w:pPr>
            <w:r w:rsidRPr="00D129CD">
              <w:rPr>
                <w:szCs w:val="24"/>
              </w:rPr>
              <w:t xml:space="preserve">В рамках реализации программы «Формирование комфортной городской среды на территории МО г. Вольск на 2018 г.» запланирован ремонт 35 придомовых территорий. Общий объем </w:t>
            </w:r>
            <w:r w:rsidRPr="00D129CD">
              <w:rPr>
                <w:szCs w:val="24"/>
              </w:rPr>
              <w:lastRenderedPageBreak/>
              <w:t>финансирования мероприятий Программы составил 37 млн. руб. В рамках реализации указанной Программы до 2022 г. планируется отремонтировать придомовых территорий МКД- 175 домов, что составляет 65,8% от общей потребности</w:t>
            </w:r>
          </w:p>
        </w:tc>
      </w:tr>
      <w:tr w:rsidR="00D35773" w:rsidRPr="007B515D" w:rsidTr="0033292B">
        <w:tc>
          <w:tcPr>
            <w:tcW w:w="445" w:type="dxa"/>
          </w:tcPr>
          <w:p w:rsidR="00D35773" w:rsidRPr="007B515D" w:rsidRDefault="00D35773" w:rsidP="007B51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3916" w:type="dxa"/>
          </w:tcPr>
          <w:p w:rsidR="00D35773" w:rsidRPr="0033292B" w:rsidRDefault="00D35773" w:rsidP="00132A3D">
            <w:pPr>
              <w:spacing w:after="0" w:line="240" w:lineRule="auto"/>
              <w:rPr>
                <w:sz w:val="22"/>
              </w:rPr>
            </w:pPr>
            <w:proofErr w:type="spellStart"/>
            <w:r w:rsidRPr="0033292B">
              <w:rPr>
                <w:sz w:val="22"/>
                <w:shd w:val="clear" w:color="auto" w:fill="FFFFFF"/>
              </w:rPr>
              <w:t>Монопрофильная</w:t>
            </w:r>
            <w:proofErr w:type="spellEnd"/>
            <w:r w:rsidRPr="0033292B">
              <w:rPr>
                <w:sz w:val="22"/>
                <w:shd w:val="clear" w:color="auto" w:fill="FFFFFF"/>
              </w:rPr>
              <w:t xml:space="preserve"> экономика</w:t>
            </w:r>
          </w:p>
        </w:tc>
        <w:tc>
          <w:tcPr>
            <w:tcW w:w="10518" w:type="dxa"/>
          </w:tcPr>
          <w:p w:rsidR="0033292B" w:rsidRPr="00D129CD" w:rsidRDefault="0033292B" w:rsidP="0033292B">
            <w:pPr>
              <w:pStyle w:val="p6"/>
              <w:shd w:val="clear" w:color="auto" w:fill="FFFFFF"/>
              <w:spacing w:before="0" w:beforeAutospacing="0" w:after="0" w:afterAutospacing="0"/>
              <w:jc w:val="both"/>
            </w:pPr>
            <w:r w:rsidRPr="00D129CD">
              <w:rPr>
                <w:rStyle w:val="s7"/>
              </w:rPr>
              <w:t xml:space="preserve">В целях ухода от </w:t>
            </w:r>
            <w:proofErr w:type="spellStart"/>
            <w:r w:rsidRPr="00D129CD">
              <w:rPr>
                <w:rStyle w:val="s7"/>
              </w:rPr>
              <w:t>монопрофильной</w:t>
            </w:r>
            <w:proofErr w:type="spellEnd"/>
            <w:r w:rsidRPr="00D129CD">
              <w:rPr>
                <w:rStyle w:val="s7"/>
              </w:rPr>
              <w:t xml:space="preserve"> экономики, предоставляются субсидии начинающим предпринимателям, открывающим новые производства, уводящие от </w:t>
            </w:r>
            <w:proofErr w:type="spellStart"/>
            <w:r w:rsidRPr="00D129CD">
              <w:rPr>
                <w:rStyle w:val="s7"/>
              </w:rPr>
              <w:t>монопрофильности</w:t>
            </w:r>
            <w:proofErr w:type="spellEnd"/>
            <w:r w:rsidRPr="00D129CD">
              <w:rPr>
                <w:rStyle w:val="s7"/>
              </w:rPr>
              <w:t>, а также субъектам малого и среднего предпринимательства, на возмещение первого взноса за приобретенное оборудование по договорам лизинга.</w:t>
            </w:r>
          </w:p>
          <w:p w:rsidR="0033292B" w:rsidRDefault="0033292B" w:rsidP="0033292B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rStyle w:val="s7"/>
              </w:rPr>
            </w:pPr>
            <w:r w:rsidRPr="00D129CD">
              <w:rPr>
                <w:rStyle w:val="s7"/>
              </w:rPr>
              <w:t xml:space="preserve">Совместно с Фондом развития моногородов успешно реализуется приоритетная программа «Комплексное развитие моногорода Вольск Саратовской области до 2020 года». Совместно с Правительством РФ и Правительством </w:t>
            </w:r>
            <w:proofErr w:type="gramStart"/>
            <w:r w:rsidRPr="00D129CD">
              <w:rPr>
                <w:rStyle w:val="s7"/>
              </w:rPr>
              <w:t>СО</w:t>
            </w:r>
            <w:proofErr w:type="gramEnd"/>
            <w:r w:rsidRPr="00D129CD">
              <w:rPr>
                <w:rStyle w:val="s7"/>
              </w:rPr>
              <w:t xml:space="preserve">, </w:t>
            </w:r>
            <w:proofErr w:type="gramStart"/>
            <w:r w:rsidRPr="00D129CD">
              <w:rPr>
                <w:rStyle w:val="s7"/>
              </w:rPr>
              <w:t>с</w:t>
            </w:r>
            <w:proofErr w:type="gramEnd"/>
            <w:r w:rsidRPr="00D129CD">
              <w:rPr>
                <w:rStyle w:val="s7"/>
              </w:rPr>
              <w:t xml:space="preserve"> целью недопущения ухудшении социально-экономической ситуации в моногороде, проводится ежемесячный мониторинг основных социально-экономических показателей развития города.</w:t>
            </w:r>
          </w:p>
          <w:p w:rsidR="00D35773" w:rsidRPr="007B515D" w:rsidRDefault="0033292B" w:rsidP="0033292B">
            <w:pPr>
              <w:spacing w:after="0" w:line="240" w:lineRule="auto"/>
              <w:rPr>
                <w:sz w:val="22"/>
              </w:rPr>
            </w:pPr>
            <w:r w:rsidRPr="00D129CD">
              <w:rPr>
                <w:rStyle w:val="s7"/>
              </w:rPr>
              <w:t>Шести субъектам малого и среднего бизнеса в 2017 г. оказана помощь на 5 451 тыс. руб.</w:t>
            </w:r>
          </w:p>
        </w:tc>
      </w:tr>
    </w:tbl>
    <w:p w:rsidR="00E86DCB" w:rsidRDefault="007B515D" w:rsidP="007B515D">
      <w:pPr>
        <w:pStyle w:val="1"/>
        <w:numPr>
          <w:ilvl w:val="0"/>
          <w:numId w:val="0"/>
        </w:numPr>
        <w:ind w:left="360"/>
      </w:pPr>
      <w:r>
        <w:t>16.</w:t>
      </w:r>
      <w:r w:rsidR="00E86DCB">
        <w:t>Примечания</w:t>
      </w:r>
      <w:r w:rsidR="00BB6150">
        <w:rPr>
          <w:rStyle w:val="af1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9"/>
      </w:tblGrid>
      <w:tr w:rsidR="008B2961" w:rsidRPr="007B515D" w:rsidTr="007B515D">
        <w:tc>
          <w:tcPr>
            <w:tcW w:w="14879" w:type="dxa"/>
          </w:tcPr>
          <w:p w:rsidR="008B2961" w:rsidRPr="007B515D" w:rsidRDefault="008B2961" w:rsidP="007B515D">
            <w:pPr>
              <w:spacing w:after="0" w:line="240" w:lineRule="auto"/>
              <w:rPr>
                <w:sz w:val="22"/>
              </w:rPr>
            </w:pPr>
          </w:p>
          <w:p w:rsidR="008B2961" w:rsidRPr="007B515D" w:rsidRDefault="008B2961" w:rsidP="007E71E4">
            <w:pPr>
              <w:spacing w:after="0" w:line="240" w:lineRule="auto"/>
              <w:rPr>
                <w:sz w:val="22"/>
              </w:rPr>
            </w:pPr>
          </w:p>
        </w:tc>
      </w:tr>
    </w:tbl>
    <w:p w:rsidR="00D31D3E" w:rsidRPr="00BB7AAD" w:rsidRDefault="00D31D3E" w:rsidP="00D31D3E">
      <w:pPr>
        <w:pStyle w:val="1"/>
        <w:numPr>
          <w:ilvl w:val="0"/>
          <w:numId w:val="0"/>
        </w:numPr>
        <w:ind w:left="720" w:hanging="360"/>
      </w:pPr>
      <w:r>
        <w:t>17. </w:t>
      </w:r>
      <w:r w:rsidRPr="00553813">
        <w:t xml:space="preserve">Свободные инвестиционные площадки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945"/>
        <w:gridCol w:w="4820"/>
        <w:gridCol w:w="2551"/>
      </w:tblGrid>
      <w:tr w:rsidR="00D31D3E" w:rsidRPr="00327B17" w:rsidTr="003A15A1">
        <w:tc>
          <w:tcPr>
            <w:tcW w:w="568" w:type="dxa"/>
            <w:shd w:val="clear" w:color="auto" w:fill="auto"/>
          </w:tcPr>
          <w:p w:rsidR="00D31D3E" w:rsidRDefault="00D31D3E" w:rsidP="003A15A1">
            <w:pPr>
              <w:jc w:val="center"/>
              <w:rPr>
                <w:b/>
                <w:sz w:val="26"/>
                <w:szCs w:val="26"/>
              </w:rPr>
            </w:pPr>
          </w:p>
          <w:p w:rsidR="00D31D3E" w:rsidRPr="00327B17" w:rsidRDefault="00D31D3E" w:rsidP="003A1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D31D3E" w:rsidRPr="00327B17" w:rsidRDefault="00D31D3E" w:rsidP="003A15A1">
            <w:pPr>
              <w:jc w:val="center"/>
              <w:rPr>
                <w:b/>
                <w:sz w:val="26"/>
                <w:szCs w:val="26"/>
              </w:rPr>
            </w:pPr>
            <w:r w:rsidRPr="00327B17">
              <w:rPr>
                <w:b/>
                <w:sz w:val="26"/>
                <w:szCs w:val="26"/>
              </w:rPr>
              <w:t>Название площадки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31D3E" w:rsidRPr="00327B17" w:rsidRDefault="00D31D3E" w:rsidP="003A15A1">
            <w:pPr>
              <w:jc w:val="center"/>
              <w:rPr>
                <w:b/>
                <w:sz w:val="26"/>
                <w:szCs w:val="26"/>
              </w:rPr>
            </w:pPr>
            <w:r w:rsidRPr="00327B17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1D3E" w:rsidRPr="00327B17" w:rsidRDefault="00D31D3E" w:rsidP="003A15A1">
            <w:pPr>
              <w:jc w:val="center"/>
              <w:rPr>
                <w:b/>
                <w:sz w:val="26"/>
                <w:szCs w:val="26"/>
              </w:rPr>
            </w:pPr>
            <w:r w:rsidRPr="00327B17">
              <w:rPr>
                <w:b/>
                <w:sz w:val="26"/>
                <w:szCs w:val="26"/>
              </w:rPr>
              <w:t>Площадь (</w:t>
            </w:r>
            <w:proofErr w:type="gramStart"/>
            <w:r w:rsidRPr="00327B17">
              <w:rPr>
                <w:b/>
                <w:sz w:val="26"/>
                <w:szCs w:val="26"/>
              </w:rPr>
              <w:t>га</w:t>
            </w:r>
            <w:proofErr w:type="gramEnd"/>
            <w:r w:rsidRPr="00327B17">
              <w:rPr>
                <w:b/>
                <w:sz w:val="26"/>
                <w:szCs w:val="26"/>
              </w:rPr>
              <w:t>)</w:t>
            </w:r>
          </w:p>
        </w:tc>
      </w:tr>
      <w:tr w:rsidR="00D31D3E" w:rsidRPr="006A0A19" w:rsidTr="003A15A1">
        <w:tc>
          <w:tcPr>
            <w:tcW w:w="568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инвестиционная площадка 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b/>
                <w:sz w:val="22"/>
              </w:rPr>
              <w:t>(территория бывшей воинской части)</w:t>
            </w:r>
          </w:p>
        </w:tc>
        <w:tc>
          <w:tcPr>
            <w:tcW w:w="4820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ул. Маршала Жукова, д. 25.</w:t>
            </w:r>
          </w:p>
        </w:tc>
        <w:tc>
          <w:tcPr>
            <w:tcW w:w="2551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74,9 га</w:t>
            </w:r>
          </w:p>
        </w:tc>
      </w:tr>
      <w:tr w:rsidR="00D31D3E" w:rsidRPr="006A0A19" w:rsidTr="003A15A1">
        <w:tc>
          <w:tcPr>
            <w:tcW w:w="568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площадка инвестиционная </w:t>
            </w:r>
          </w:p>
          <w:p w:rsidR="00D31D3E" w:rsidRPr="006A0A19" w:rsidRDefault="00D31D3E" w:rsidP="003A15A1">
            <w:pPr>
              <w:spacing w:after="0"/>
              <w:rPr>
                <w:b/>
                <w:sz w:val="22"/>
              </w:rPr>
            </w:pPr>
            <w:r w:rsidRPr="006A0A19">
              <w:rPr>
                <w:b/>
                <w:sz w:val="22"/>
              </w:rPr>
              <w:t>«Завод Старый Металлист»</w:t>
            </w:r>
          </w:p>
        </w:tc>
        <w:tc>
          <w:tcPr>
            <w:tcW w:w="4820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Саратовская область,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г. Вольск, ул. Степана Разина, д.34.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4,26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Свободная производстве</w:t>
            </w:r>
            <w:r>
              <w:rPr>
                <w:sz w:val="22"/>
              </w:rPr>
              <w:t xml:space="preserve">нная инвестиционная площадка </w:t>
            </w:r>
          </w:p>
          <w:p w:rsidR="00D31D3E" w:rsidRPr="006A0A19" w:rsidRDefault="00D31D3E" w:rsidP="003A15A1">
            <w:pPr>
              <w:spacing w:after="0"/>
              <w:rPr>
                <w:b/>
                <w:sz w:val="22"/>
              </w:rPr>
            </w:pPr>
            <w:r w:rsidRPr="006A0A19">
              <w:rPr>
                <w:b/>
                <w:sz w:val="22"/>
              </w:rPr>
              <w:t>«Бывший карьер кирпично-известкового завода»</w:t>
            </w:r>
          </w:p>
        </w:tc>
        <w:tc>
          <w:tcPr>
            <w:tcW w:w="4820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Саратовская область, г</w:t>
            </w:r>
            <w:proofErr w:type="gramStart"/>
            <w:r w:rsidRPr="006A0A19">
              <w:rPr>
                <w:sz w:val="22"/>
              </w:rPr>
              <w:t>.В</w:t>
            </w:r>
            <w:proofErr w:type="gramEnd"/>
            <w:r w:rsidRPr="006A0A19">
              <w:rPr>
                <w:sz w:val="22"/>
              </w:rPr>
              <w:t>ольск, в 5 км от федеральной трассы Саратов-Сызрань.</w:t>
            </w:r>
          </w:p>
        </w:tc>
        <w:tc>
          <w:tcPr>
            <w:tcW w:w="2551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7,52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инвестиционная площадка </w:t>
            </w:r>
          </w:p>
        </w:tc>
        <w:tc>
          <w:tcPr>
            <w:tcW w:w="4820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Саратовская область, г</w:t>
            </w:r>
            <w:proofErr w:type="gramStart"/>
            <w:r w:rsidRPr="006A0A19">
              <w:rPr>
                <w:sz w:val="22"/>
              </w:rPr>
              <w:t>.В</w:t>
            </w:r>
            <w:proofErr w:type="gramEnd"/>
            <w:r w:rsidRPr="006A0A19">
              <w:rPr>
                <w:sz w:val="22"/>
              </w:rPr>
              <w:t>ольск пос. Красный Октябрь</w:t>
            </w:r>
          </w:p>
        </w:tc>
        <w:tc>
          <w:tcPr>
            <w:tcW w:w="2551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9,76 га</w:t>
            </w:r>
          </w:p>
        </w:tc>
      </w:tr>
      <w:tr w:rsidR="00D31D3E" w:rsidRPr="006A0A19" w:rsidTr="003A15A1">
        <w:tc>
          <w:tcPr>
            <w:tcW w:w="568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Свободная производственная площадка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lastRenderedPageBreak/>
              <w:t xml:space="preserve"> </w:t>
            </w:r>
            <w:r w:rsidRPr="006A0A19">
              <w:rPr>
                <w:b/>
                <w:sz w:val="22"/>
              </w:rPr>
              <w:t>3 очередь предприятия ОАО «ВМЗ»</w:t>
            </w:r>
          </w:p>
        </w:tc>
        <w:tc>
          <w:tcPr>
            <w:tcW w:w="4820" w:type="dxa"/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lastRenderedPageBreak/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 xml:space="preserve">. Вольск, пос. Видим, </w:t>
            </w:r>
            <w:r w:rsidRPr="006A0A19">
              <w:rPr>
                <w:sz w:val="22"/>
              </w:rPr>
              <w:lastRenderedPageBreak/>
              <w:t>д.10.</w:t>
            </w:r>
          </w:p>
        </w:tc>
        <w:tc>
          <w:tcPr>
            <w:tcW w:w="2551" w:type="dxa"/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lastRenderedPageBreak/>
              <w:t>0,488 га</w:t>
            </w:r>
          </w:p>
        </w:tc>
      </w:tr>
      <w:tr w:rsidR="00D31D3E" w:rsidRPr="006A0A19" w:rsidTr="003A15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lastRenderedPageBreak/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площадка 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b/>
                <w:sz w:val="22"/>
              </w:rPr>
              <w:t>3 очередь предприятия ОАО «ВМЗ»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пос. Видим, д.10.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0,820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площадка 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 </w:t>
            </w:r>
            <w:r w:rsidRPr="006A0A19">
              <w:rPr>
                <w:b/>
                <w:sz w:val="22"/>
              </w:rPr>
              <w:t>1 очередь предприятия ОАО «ВМЗ»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пос. Видим, д.10.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0,054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площадка  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b/>
                <w:sz w:val="22"/>
              </w:rPr>
              <w:t>1 очередь предприятия ОАО «ВМЗ»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пос. Видим, д.10.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1,021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Свободная производственная площадка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 </w:t>
            </w:r>
            <w:r w:rsidRPr="006A0A19">
              <w:rPr>
                <w:b/>
                <w:sz w:val="22"/>
              </w:rPr>
              <w:t>1 очередь предприятия ОАО «ВМЗ»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пос. Видим, д.10.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0,122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площадка 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 </w:t>
            </w:r>
            <w:r w:rsidRPr="006A0A19">
              <w:rPr>
                <w:b/>
                <w:sz w:val="22"/>
              </w:rPr>
              <w:t>1 очередь предприятия ОАО «ВМЗ»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пос. Видим, д.10.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1,085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Свободная производственная площадка  </w:t>
            </w:r>
          </w:p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b/>
                <w:sz w:val="22"/>
              </w:rPr>
              <w:t>1 очередь предприятия ОАО «ВМЗ»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пос. Видим, д.10.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0,063</w:t>
            </w:r>
            <w:r w:rsidRPr="006A0A19">
              <w:rPr>
                <w:sz w:val="22"/>
              </w:rPr>
              <w:t xml:space="preserve"> га</w:t>
            </w:r>
          </w:p>
        </w:tc>
      </w:tr>
      <w:tr w:rsidR="00D31D3E" w:rsidRPr="006A0A19" w:rsidTr="003A15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>Свободная производственная площадка  (</w:t>
            </w:r>
            <w:r w:rsidRPr="006A0A19">
              <w:rPr>
                <w:b/>
                <w:sz w:val="22"/>
              </w:rPr>
              <w:t>территория бывшего подсобного хозяйства военного училища</w:t>
            </w:r>
            <w:r w:rsidRPr="006A0A19">
              <w:rPr>
                <w:sz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rPr>
                <w:sz w:val="22"/>
              </w:rPr>
            </w:pPr>
            <w:r w:rsidRPr="006A0A19">
              <w:rPr>
                <w:sz w:val="22"/>
              </w:rPr>
              <w:t xml:space="preserve">Саратовская область, </w:t>
            </w:r>
            <w:proofErr w:type="gramStart"/>
            <w:r w:rsidRPr="006A0A19">
              <w:rPr>
                <w:sz w:val="22"/>
              </w:rPr>
              <w:t>г</w:t>
            </w:r>
            <w:proofErr w:type="gramEnd"/>
            <w:r w:rsidRPr="006A0A19">
              <w:rPr>
                <w:sz w:val="22"/>
              </w:rPr>
              <w:t>. Вольск, ул. Маршала Жукова, д.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D3E" w:rsidRPr="006A0A19" w:rsidRDefault="00D31D3E" w:rsidP="003A15A1">
            <w:pPr>
              <w:spacing w:after="0"/>
              <w:jc w:val="center"/>
              <w:rPr>
                <w:sz w:val="22"/>
              </w:rPr>
            </w:pPr>
            <w:r w:rsidRPr="006A0A19">
              <w:rPr>
                <w:sz w:val="22"/>
              </w:rPr>
              <w:t>15,6 га</w:t>
            </w:r>
          </w:p>
        </w:tc>
      </w:tr>
    </w:tbl>
    <w:p w:rsidR="00D31D3E" w:rsidRPr="006A0A19" w:rsidRDefault="00D31D3E" w:rsidP="00D31D3E">
      <w:pPr>
        <w:spacing w:after="0"/>
        <w:rPr>
          <w:sz w:val="22"/>
        </w:rPr>
      </w:pPr>
    </w:p>
    <w:p w:rsidR="0060723E" w:rsidRPr="0060723E" w:rsidRDefault="0060723E" w:rsidP="00D31D3E">
      <w:pPr>
        <w:pStyle w:val="1"/>
        <w:numPr>
          <w:ilvl w:val="0"/>
          <w:numId w:val="0"/>
        </w:numPr>
        <w:ind w:left="720" w:hanging="360"/>
      </w:pPr>
    </w:p>
    <w:sectPr w:rsidR="0060723E" w:rsidRPr="0060723E" w:rsidSect="0088086B">
      <w:footerReference w:type="default" r:id="rId35"/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44" w:rsidRDefault="00FD6F44" w:rsidP="002D5D95">
      <w:pPr>
        <w:spacing w:after="0" w:line="240" w:lineRule="auto"/>
      </w:pPr>
      <w:r>
        <w:separator/>
      </w:r>
    </w:p>
  </w:endnote>
  <w:endnote w:type="continuationSeparator" w:id="1">
    <w:p w:rsidR="00FD6F44" w:rsidRDefault="00FD6F44" w:rsidP="002D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LT CYR 5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A1" w:rsidRDefault="003A15A1">
    <w:pPr>
      <w:pStyle w:val="ab"/>
    </w:pPr>
  </w:p>
  <w:p w:rsidR="003A15A1" w:rsidRDefault="003A15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44" w:rsidRDefault="00FD6F44" w:rsidP="002D5D95">
      <w:pPr>
        <w:spacing w:after="0" w:line="240" w:lineRule="auto"/>
      </w:pPr>
      <w:r>
        <w:separator/>
      </w:r>
    </w:p>
  </w:footnote>
  <w:footnote w:type="continuationSeparator" w:id="1">
    <w:p w:rsidR="00FD6F44" w:rsidRDefault="00FD6F44" w:rsidP="002D5D95">
      <w:pPr>
        <w:spacing w:after="0" w:line="240" w:lineRule="auto"/>
      </w:pPr>
      <w:r>
        <w:continuationSeparator/>
      </w:r>
    </w:p>
  </w:footnote>
  <w:footnote w:id="2">
    <w:p w:rsidR="003A15A1" w:rsidRPr="00121C27" w:rsidRDefault="003A15A1">
      <w:pPr>
        <w:pStyle w:val="af"/>
        <w:rPr>
          <w:rFonts w:ascii="Times New Roman" w:hAnsi="Times New Roman"/>
        </w:rPr>
      </w:pPr>
      <w:r w:rsidRPr="00121C27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Важная </w:t>
      </w:r>
      <w:r w:rsidRPr="00121C27">
        <w:rPr>
          <w:rFonts w:ascii="Times New Roman" w:hAnsi="Times New Roman"/>
        </w:rPr>
        <w:t>информация, не учтенная в других разделах паспорта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EBF"/>
    <w:multiLevelType w:val="multilevel"/>
    <w:tmpl w:val="69B0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9B05B3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A07"/>
    <w:multiLevelType w:val="hybridMultilevel"/>
    <w:tmpl w:val="75A2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7912"/>
    <w:multiLevelType w:val="hybridMultilevel"/>
    <w:tmpl w:val="68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0D28"/>
    <w:multiLevelType w:val="hybridMultilevel"/>
    <w:tmpl w:val="F8E4D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447CF"/>
    <w:multiLevelType w:val="hybridMultilevel"/>
    <w:tmpl w:val="34BA2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737C8"/>
    <w:multiLevelType w:val="hybridMultilevel"/>
    <w:tmpl w:val="873A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7B1C"/>
    <w:multiLevelType w:val="hybridMultilevel"/>
    <w:tmpl w:val="D81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E4DB4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B09D6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44D5A"/>
    <w:multiLevelType w:val="hybridMultilevel"/>
    <w:tmpl w:val="6552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57FAA"/>
    <w:multiLevelType w:val="hybridMultilevel"/>
    <w:tmpl w:val="CEEC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78D8"/>
    <w:multiLevelType w:val="hybridMultilevel"/>
    <w:tmpl w:val="8DB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35A1E"/>
    <w:multiLevelType w:val="hybridMultilevel"/>
    <w:tmpl w:val="FE908874"/>
    <w:lvl w:ilvl="0" w:tplc="3C46A4A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25C6"/>
    <w:multiLevelType w:val="hybridMultilevel"/>
    <w:tmpl w:val="A5D4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787A"/>
    <w:multiLevelType w:val="hybridMultilevel"/>
    <w:tmpl w:val="4D7E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4325D"/>
    <w:multiLevelType w:val="hybridMultilevel"/>
    <w:tmpl w:val="CF660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C75DA"/>
    <w:multiLevelType w:val="hybridMultilevel"/>
    <w:tmpl w:val="4D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16"/>
  </w:num>
  <w:num w:numId="16">
    <w:abstractNumId w:val="15"/>
  </w:num>
  <w:num w:numId="17">
    <w:abstractNumId w:val="17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F0"/>
    <w:rsid w:val="00000722"/>
    <w:rsid w:val="00004143"/>
    <w:rsid w:val="000110E8"/>
    <w:rsid w:val="00012D0F"/>
    <w:rsid w:val="00016CD5"/>
    <w:rsid w:val="00020347"/>
    <w:rsid w:val="00024FA9"/>
    <w:rsid w:val="0003098B"/>
    <w:rsid w:val="00037F07"/>
    <w:rsid w:val="000423B4"/>
    <w:rsid w:val="00044E88"/>
    <w:rsid w:val="00062513"/>
    <w:rsid w:val="00063BBB"/>
    <w:rsid w:val="00070A67"/>
    <w:rsid w:val="00071F58"/>
    <w:rsid w:val="00073E60"/>
    <w:rsid w:val="00074735"/>
    <w:rsid w:val="0007491D"/>
    <w:rsid w:val="0008099E"/>
    <w:rsid w:val="00081781"/>
    <w:rsid w:val="00082ECC"/>
    <w:rsid w:val="000850E8"/>
    <w:rsid w:val="0008597D"/>
    <w:rsid w:val="000873B0"/>
    <w:rsid w:val="00091E38"/>
    <w:rsid w:val="000926F6"/>
    <w:rsid w:val="000A28A3"/>
    <w:rsid w:val="000B1325"/>
    <w:rsid w:val="000B4703"/>
    <w:rsid w:val="000B7A60"/>
    <w:rsid w:val="000C27E3"/>
    <w:rsid w:val="000C72DE"/>
    <w:rsid w:val="000D26DC"/>
    <w:rsid w:val="000D3506"/>
    <w:rsid w:val="000F1A81"/>
    <w:rsid w:val="000F2C43"/>
    <w:rsid w:val="000F31A6"/>
    <w:rsid w:val="00102382"/>
    <w:rsid w:val="00121C27"/>
    <w:rsid w:val="00127058"/>
    <w:rsid w:val="001349EB"/>
    <w:rsid w:val="00136B02"/>
    <w:rsid w:val="00153C4A"/>
    <w:rsid w:val="00155D71"/>
    <w:rsid w:val="0015740D"/>
    <w:rsid w:val="00157A75"/>
    <w:rsid w:val="00164CE2"/>
    <w:rsid w:val="00164E22"/>
    <w:rsid w:val="00176447"/>
    <w:rsid w:val="00177DAE"/>
    <w:rsid w:val="0018068D"/>
    <w:rsid w:val="00180E6E"/>
    <w:rsid w:val="00183910"/>
    <w:rsid w:val="00184BAB"/>
    <w:rsid w:val="001864C4"/>
    <w:rsid w:val="001A7404"/>
    <w:rsid w:val="001C535F"/>
    <w:rsid w:val="001C66F5"/>
    <w:rsid w:val="001D0243"/>
    <w:rsid w:val="001E5DB2"/>
    <w:rsid w:val="001F0BA5"/>
    <w:rsid w:val="001F3F58"/>
    <w:rsid w:val="001F75A6"/>
    <w:rsid w:val="001F7B0B"/>
    <w:rsid w:val="00201412"/>
    <w:rsid w:val="00203387"/>
    <w:rsid w:val="00203597"/>
    <w:rsid w:val="00210960"/>
    <w:rsid w:val="00226EEF"/>
    <w:rsid w:val="00232F70"/>
    <w:rsid w:val="00235552"/>
    <w:rsid w:val="00253F17"/>
    <w:rsid w:val="00254666"/>
    <w:rsid w:val="002569DF"/>
    <w:rsid w:val="00257295"/>
    <w:rsid w:val="002663EC"/>
    <w:rsid w:val="002709C9"/>
    <w:rsid w:val="002772F1"/>
    <w:rsid w:val="00281421"/>
    <w:rsid w:val="00282B4A"/>
    <w:rsid w:val="0028608F"/>
    <w:rsid w:val="0029248B"/>
    <w:rsid w:val="002931E0"/>
    <w:rsid w:val="00293F54"/>
    <w:rsid w:val="0029620C"/>
    <w:rsid w:val="002A042D"/>
    <w:rsid w:val="002A34CA"/>
    <w:rsid w:val="002B2054"/>
    <w:rsid w:val="002B4322"/>
    <w:rsid w:val="002B5EB6"/>
    <w:rsid w:val="002C0484"/>
    <w:rsid w:val="002C3276"/>
    <w:rsid w:val="002D185A"/>
    <w:rsid w:val="002D5D95"/>
    <w:rsid w:val="002F1F7C"/>
    <w:rsid w:val="002F3E87"/>
    <w:rsid w:val="003035AA"/>
    <w:rsid w:val="00311CF0"/>
    <w:rsid w:val="003257E9"/>
    <w:rsid w:val="00327993"/>
    <w:rsid w:val="0033292B"/>
    <w:rsid w:val="003331C3"/>
    <w:rsid w:val="0033406F"/>
    <w:rsid w:val="00334499"/>
    <w:rsid w:val="00344600"/>
    <w:rsid w:val="00351D0A"/>
    <w:rsid w:val="003529E2"/>
    <w:rsid w:val="00354EF9"/>
    <w:rsid w:val="00355E52"/>
    <w:rsid w:val="00373A93"/>
    <w:rsid w:val="00373C0C"/>
    <w:rsid w:val="003852D7"/>
    <w:rsid w:val="003868A3"/>
    <w:rsid w:val="003A15A1"/>
    <w:rsid w:val="003A2315"/>
    <w:rsid w:val="003A7B3D"/>
    <w:rsid w:val="003B4A08"/>
    <w:rsid w:val="003C62BF"/>
    <w:rsid w:val="003C68C0"/>
    <w:rsid w:val="003D06E0"/>
    <w:rsid w:val="003D6EAC"/>
    <w:rsid w:val="003E0387"/>
    <w:rsid w:val="003E6DF1"/>
    <w:rsid w:val="003F0FE7"/>
    <w:rsid w:val="003F1694"/>
    <w:rsid w:val="004049CB"/>
    <w:rsid w:val="004063E2"/>
    <w:rsid w:val="00406D11"/>
    <w:rsid w:val="00407D00"/>
    <w:rsid w:val="00441114"/>
    <w:rsid w:val="00443AA0"/>
    <w:rsid w:val="00451989"/>
    <w:rsid w:val="00452C7D"/>
    <w:rsid w:val="00456A28"/>
    <w:rsid w:val="00461A80"/>
    <w:rsid w:val="00465F18"/>
    <w:rsid w:val="00471C52"/>
    <w:rsid w:val="0047423C"/>
    <w:rsid w:val="00475354"/>
    <w:rsid w:val="004823B4"/>
    <w:rsid w:val="00484DCB"/>
    <w:rsid w:val="00487BCC"/>
    <w:rsid w:val="00493DA4"/>
    <w:rsid w:val="004945F1"/>
    <w:rsid w:val="00495AD0"/>
    <w:rsid w:val="00497D09"/>
    <w:rsid w:val="004A1C77"/>
    <w:rsid w:val="004A36BC"/>
    <w:rsid w:val="004A3DB2"/>
    <w:rsid w:val="004A496F"/>
    <w:rsid w:val="004B0E71"/>
    <w:rsid w:val="004E5F81"/>
    <w:rsid w:val="004F2C3C"/>
    <w:rsid w:val="004F2E07"/>
    <w:rsid w:val="0051264D"/>
    <w:rsid w:val="0051445F"/>
    <w:rsid w:val="00522560"/>
    <w:rsid w:val="00527CD5"/>
    <w:rsid w:val="005305D7"/>
    <w:rsid w:val="00532398"/>
    <w:rsid w:val="00535560"/>
    <w:rsid w:val="00541FEA"/>
    <w:rsid w:val="00543EC6"/>
    <w:rsid w:val="00552CDF"/>
    <w:rsid w:val="00553813"/>
    <w:rsid w:val="00554DFD"/>
    <w:rsid w:val="005565FE"/>
    <w:rsid w:val="0057271B"/>
    <w:rsid w:val="00580FCA"/>
    <w:rsid w:val="0058598A"/>
    <w:rsid w:val="005873F3"/>
    <w:rsid w:val="005909AA"/>
    <w:rsid w:val="00594FE5"/>
    <w:rsid w:val="005A01D0"/>
    <w:rsid w:val="005B1D96"/>
    <w:rsid w:val="005D2ABF"/>
    <w:rsid w:val="005D3D6E"/>
    <w:rsid w:val="005D7AE0"/>
    <w:rsid w:val="005F4744"/>
    <w:rsid w:val="00604202"/>
    <w:rsid w:val="0060570D"/>
    <w:rsid w:val="0060723E"/>
    <w:rsid w:val="00607D10"/>
    <w:rsid w:val="006151A7"/>
    <w:rsid w:val="00630EEE"/>
    <w:rsid w:val="00644E31"/>
    <w:rsid w:val="006522A8"/>
    <w:rsid w:val="00674DBF"/>
    <w:rsid w:val="0067750C"/>
    <w:rsid w:val="0068586D"/>
    <w:rsid w:val="00692D1B"/>
    <w:rsid w:val="006A0328"/>
    <w:rsid w:val="006A0338"/>
    <w:rsid w:val="006A4667"/>
    <w:rsid w:val="006B16A5"/>
    <w:rsid w:val="006C44D2"/>
    <w:rsid w:val="006E7F90"/>
    <w:rsid w:val="006F0766"/>
    <w:rsid w:val="006F6EB2"/>
    <w:rsid w:val="00702D24"/>
    <w:rsid w:val="0070366C"/>
    <w:rsid w:val="0071320B"/>
    <w:rsid w:val="007178E6"/>
    <w:rsid w:val="00725F53"/>
    <w:rsid w:val="00730550"/>
    <w:rsid w:val="0073186A"/>
    <w:rsid w:val="00733AD0"/>
    <w:rsid w:val="00742EBE"/>
    <w:rsid w:val="0074783E"/>
    <w:rsid w:val="007532DD"/>
    <w:rsid w:val="00753C6B"/>
    <w:rsid w:val="00764677"/>
    <w:rsid w:val="00764D9C"/>
    <w:rsid w:val="0077085D"/>
    <w:rsid w:val="007717CF"/>
    <w:rsid w:val="0077697B"/>
    <w:rsid w:val="00777046"/>
    <w:rsid w:val="00777F6D"/>
    <w:rsid w:val="007816E3"/>
    <w:rsid w:val="007B02D6"/>
    <w:rsid w:val="007B1ECE"/>
    <w:rsid w:val="007B48E9"/>
    <w:rsid w:val="007B515D"/>
    <w:rsid w:val="007B5456"/>
    <w:rsid w:val="007E08A5"/>
    <w:rsid w:val="007E55E0"/>
    <w:rsid w:val="007E71E4"/>
    <w:rsid w:val="007F624E"/>
    <w:rsid w:val="00812293"/>
    <w:rsid w:val="008151E8"/>
    <w:rsid w:val="008212FC"/>
    <w:rsid w:val="00822ED2"/>
    <w:rsid w:val="00824872"/>
    <w:rsid w:val="0083257A"/>
    <w:rsid w:val="008373B5"/>
    <w:rsid w:val="00840CD7"/>
    <w:rsid w:val="00841D3C"/>
    <w:rsid w:val="00844C32"/>
    <w:rsid w:val="008555EA"/>
    <w:rsid w:val="0085713E"/>
    <w:rsid w:val="0086152D"/>
    <w:rsid w:val="00876079"/>
    <w:rsid w:val="00876467"/>
    <w:rsid w:val="0088086B"/>
    <w:rsid w:val="00881901"/>
    <w:rsid w:val="008A2948"/>
    <w:rsid w:val="008B2961"/>
    <w:rsid w:val="008B4917"/>
    <w:rsid w:val="008B5704"/>
    <w:rsid w:val="008B5E44"/>
    <w:rsid w:val="008C0B39"/>
    <w:rsid w:val="008C44D1"/>
    <w:rsid w:val="008C4891"/>
    <w:rsid w:val="008D0A7A"/>
    <w:rsid w:val="008D2FE9"/>
    <w:rsid w:val="008E1A0F"/>
    <w:rsid w:val="008E6514"/>
    <w:rsid w:val="008E6CB4"/>
    <w:rsid w:val="008F35FD"/>
    <w:rsid w:val="008F4BB3"/>
    <w:rsid w:val="008F57C0"/>
    <w:rsid w:val="009006F3"/>
    <w:rsid w:val="009013CA"/>
    <w:rsid w:val="00914CED"/>
    <w:rsid w:val="00916188"/>
    <w:rsid w:val="0091706B"/>
    <w:rsid w:val="00922DB4"/>
    <w:rsid w:val="00923D4B"/>
    <w:rsid w:val="00924522"/>
    <w:rsid w:val="0092721A"/>
    <w:rsid w:val="00934360"/>
    <w:rsid w:val="0094381D"/>
    <w:rsid w:val="00943F90"/>
    <w:rsid w:val="0094522F"/>
    <w:rsid w:val="00945767"/>
    <w:rsid w:val="00950D02"/>
    <w:rsid w:val="00952007"/>
    <w:rsid w:val="00954C7E"/>
    <w:rsid w:val="00961B8B"/>
    <w:rsid w:val="00961B9B"/>
    <w:rsid w:val="00965FB2"/>
    <w:rsid w:val="00972666"/>
    <w:rsid w:val="00984F81"/>
    <w:rsid w:val="00991FF4"/>
    <w:rsid w:val="009B1E0C"/>
    <w:rsid w:val="009B6D77"/>
    <w:rsid w:val="009C1489"/>
    <w:rsid w:val="009C31B4"/>
    <w:rsid w:val="009C5BDC"/>
    <w:rsid w:val="009D2D61"/>
    <w:rsid w:val="009E5F78"/>
    <w:rsid w:val="009E78BE"/>
    <w:rsid w:val="009E7D0F"/>
    <w:rsid w:val="00A03C4F"/>
    <w:rsid w:val="00A508BB"/>
    <w:rsid w:val="00A616E4"/>
    <w:rsid w:val="00A64331"/>
    <w:rsid w:val="00A6760E"/>
    <w:rsid w:val="00A70FFC"/>
    <w:rsid w:val="00A73D8E"/>
    <w:rsid w:val="00A77E27"/>
    <w:rsid w:val="00A826C1"/>
    <w:rsid w:val="00A876C1"/>
    <w:rsid w:val="00A97631"/>
    <w:rsid w:val="00AA01E9"/>
    <w:rsid w:val="00AA0C35"/>
    <w:rsid w:val="00AA1DFB"/>
    <w:rsid w:val="00AB1FF6"/>
    <w:rsid w:val="00AB419A"/>
    <w:rsid w:val="00AB45E6"/>
    <w:rsid w:val="00AC6512"/>
    <w:rsid w:val="00AD442A"/>
    <w:rsid w:val="00AD6F5B"/>
    <w:rsid w:val="00AD7BF5"/>
    <w:rsid w:val="00AD7D6A"/>
    <w:rsid w:val="00AE2721"/>
    <w:rsid w:val="00AE51EC"/>
    <w:rsid w:val="00AE6FDF"/>
    <w:rsid w:val="00AF689A"/>
    <w:rsid w:val="00B02DF5"/>
    <w:rsid w:val="00B253F0"/>
    <w:rsid w:val="00B54772"/>
    <w:rsid w:val="00B55D85"/>
    <w:rsid w:val="00B56159"/>
    <w:rsid w:val="00B5662E"/>
    <w:rsid w:val="00B62DE1"/>
    <w:rsid w:val="00B71294"/>
    <w:rsid w:val="00B72851"/>
    <w:rsid w:val="00B740CD"/>
    <w:rsid w:val="00B76D9E"/>
    <w:rsid w:val="00B83ADE"/>
    <w:rsid w:val="00B84283"/>
    <w:rsid w:val="00B86166"/>
    <w:rsid w:val="00B867F0"/>
    <w:rsid w:val="00B93486"/>
    <w:rsid w:val="00BA000D"/>
    <w:rsid w:val="00BA1F3C"/>
    <w:rsid w:val="00BA48D1"/>
    <w:rsid w:val="00BA6EB5"/>
    <w:rsid w:val="00BB0F40"/>
    <w:rsid w:val="00BB6150"/>
    <w:rsid w:val="00BC1B91"/>
    <w:rsid w:val="00BC5AEF"/>
    <w:rsid w:val="00BD7CEA"/>
    <w:rsid w:val="00BE38EB"/>
    <w:rsid w:val="00BF175C"/>
    <w:rsid w:val="00C17579"/>
    <w:rsid w:val="00C207B5"/>
    <w:rsid w:val="00C26009"/>
    <w:rsid w:val="00C27181"/>
    <w:rsid w:val="00C27CB7"/>
    <w:rsid w:val="00C32B83"/>
    <w:rsid w:val="00C35528"/>
    <w:rsid w:val="00C35586"/>
    <w:rsid w:val="00C446C7"/>
    <w:rsid w:val="00C4550B"/>
    <w:rsid w:val="00C46090"/>
    <w:rsid w:val="00C625F3"/>
    <w:rsid w:val="00C75783"/>
    <w:rsid w:val="00C8094C"/>
    <w:rsid w:val="00C90403"/>
    <w:rsid w:val="00CA4676"/>
    <w:rsid w:val="00CB128B"/>
    <w:rsid w:val="00CB2D2C"/>
    <w:rsid w:val="00CB4DDB"/>
    <w:rsid w:val="00CC0C76"/>
    <w:rsid w:val="00CC1AE9"/>
    <w:rsid w:val="00CC78C2"/>
    <w:rsid w:val="00CD2374"/>
    <w:rsid w:val="00CE058C"/>
    <w:rsid w:val="00D004BC"/>
    <w:rsid w:val="00D008E2"/>
    <w:rsid w:val="00D109BA"/>
    <w:rsid w:val="00D1345C"/>
    <w:rsid w:val="00D157CA"/>
    <w:rsid w:val="00D16CE2"/>
    <w:rsid w:val="00D16D7F"/>
    <w:rsid w:val="00D31D3E"/>
    <w:rsid w:val="00D32A66"/>
    <w:rsid w:val="00D34C33"/>
    <w:rsid w:val="00D3545A"/>
    <w:rsid w:val="00D35773"/>
    <w:rsid w:val="00D4008F"/>
    <w:rsid w:val="00D40E83"/>
    <w:rsid w:val="00D41FFF"/>
    <w:rsid w:val="00D468F7"/>
    <w:rsid w:val="00D50A74"/>
    <w:rsid w:val="00D523BB"/>
    <w:rsid w:val="00D52B13"/>
    <w:rsid w:val="00D57D97"/>
    <w:rsid w:val="00D63923"/>
    <w:rsid w:val="00D64F0E"/>
    <w:rsid w:val="00D654C9"/>
    <w:rsid w:val="00D67EB0"/>
    <w:rsid w:val="00D71697"/>
    <w:rsid w:val="00D72885"/>
    <w:rsid w:val="00D74812"/>
    <w:rsid w:val="00D75D3A"/>
    <w:rsid w:val="00D8280F"/>
    <w:rsid w:val="00D856AB"/>
    <w:rsid w:val="00D95E71"/>
    <w:rsid w:val="00DA7BC9"/>
    <w:rsid w:val="00DB1DC5"/>
    <w:rsid w:val="00DB28DA"/>
    <w:rsid w:val="00DC03B7"/>
    <w:rsid w:val="00DC3F8D"/>
    <w:rsid w:val="00DD4200"/>
    <w:rsid w:val="00E04110"/>
    <w:rsid w:val="00E04A95"/>
    <w:rsid w:val="00E10860"/>
    <w:rsid w:val="00E10BDB"/>
    <w:rsid w:val="00E1723D"/>
    <w:rsid w:val="00E17798"/>
    <w:rsid w:val="00E25EBF"/>
    <w:rsid w:val="00E37392"/>
    <w:rsid w:val="00E54D33"/>
    <w:rsid w:val="00E57DFD"/>
    <w:rsid w:val="00E62873"/>
    <w:rsid w:val="00E64A31"/>
    <w:rsid w:val="00E65578"/>
    <w:rsid w:val="00E7292A"/>
    <w:rsid w:val="00E86DCB"/>
    <w:rsid w:val="00EA237E"/>
    <w:rsid w:val="00EA3902"/>
    <w:rsid w:val="00EA72DF"/>
    <w:rsid w:val="00EC07D2"/>
    <w:rsid w:val="00EC0903"/>
    <w:rsid w:val="00ED7000"/>
    <w:rsid w:val="00ED7AF9"/>
    <w:rsid w:val="00EE347F"/>
    <w:rsid w:val="00EF4235"/>
    <w:rsid w:val="00F00061"/>
    <w:rsid w:val="00F07514"/>
    <w:rsid w:val="00F07C09"/>
    <w:rsid w:val="00F110EA"/>
    <w:rsid w:val="00F14CA7"/>
    <w:rsid w:val="00F32C59"/>
    <w:rsid w:val="00F40C95"/>
    <w:rsid w:val="00F42B52"/>
    <w:rsid w:val="00F443FE"/>
    <w:rsid w:val="00F507B4"/>
    <w:rsid w:val="00F54E57"/>
    <w:rsid w:val="00F612F1"/>
    <w:rsid w:val="00F74864"/>
    <w:rsid w:val="00F75F1C"/>
    <w:rsid w:val="00F804EA"/>
    <w:rsid w:val="00F81DC2"/>
    <w:rsid w:val="00F82824"/>
    <w:rsid w:val="00F85455"/>
    <w:rsid w:val="00F86909"/>
    <w:rsid w:val="00F90735"/>
    <w:rsid w:val="00F952A5"/>
    <w:rsid w:val="00FA05E3"/>
    <w:rsid w:val="00FA6EC1"/>
    <w:rsid w:val="00FA7908"/>
    <w:rsid w:val="00FB1C5F"/>
    <w:rsid w:val="00FD6F44"/>
    <w:rsid w:val="00FD7797"/>
    <w:rsid w:val="00FE43C3"/>
    <w:rsid w:val="00FF317E"/>
    <w:rsid w:val="00FF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03B7"/>
    <w:pPr>
      <w:keepNext/>
      <w:keepLines/>
      <w:numPr>
        <w:numId w:val="18"/>
      </w:numPr>
      <w:spacing w:before="240" w:after="120" w:line="360" w:lineRule="auto"/>
      <w:outlineLvl w:val="0"/>
    </w:pPr>
    <w:rPr>
      <w:rFonts w:eastAsia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4110"/>
    <w:pPr>
      <w:keepNext/>
      <w:keepLines/>
      <w:spacing w:before="120" w:after="120" w:line="240" w:lineRule="auto"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37E"/>
    <w:pPr>
      <w:keepNext/>
      <w:keepLines/>
      <w:spacing w:before="40" w:after="0"/>
      <w:outlineLvl w:val="2"/>
    </w:pPr>
    <w:rPr>
      <w:rFonts w:eastAsia="Times New Roman"/>
      <w:b/>
      <w:color w:val="000000"/>
      <w:sz w:val="2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38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48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C03B7"/>
    <w:rPr>
      <w:rFonts w:ascii="Times New Roman" w:eastAsia="Times New Roman" w:hAnsi="Times New Roman" w:cs="Times New Roman"/>
      <w:b/>
      <w:sz w:val="28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C1489"/>
    <w:pPr>
      <w:outlineLvl w:val="9"/>
    </w:pPr>
    <w:rPr>
      <w:lang w:eastAsia="ru-RU"/>
    </w:rPr>
  </w:style>
  <w:style w:type="table" w:styleId="a5">
    <w:name w:val="Table Grid"/>
    <w:basedOn w:val="a1"/>
    <w:uiPriority w:val="39"/>
    <w:rsid w:val="009C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2A34CA"/>
    <w:pPr>
      <w:tabs>
        <w:tab w:val="left" w:pos="440"/>
        <w:tab w:val="right" w:leader="dot" w:pos="9345"/>
      </w:tabs>
      <w:spacing w:after="100"/>
      <w:jc w:val="both"/>
    </w:pPr>
  </w:style>
  <w:style w:type="character" w:styleId="a6">
    <w:name w:val="Hyperlink"/>
    <w:uiPriority w:val="99"/>
    <w:unhideWhenUsed/>
    <w:rsid w:val="0094381D"/>
    <w:rPr>
      <w:color w:val="0563C1"/>
      <w:u w:val="single"/>
    </w:rPr>
  </w:style>
  <w:style w:type="character" w:customStyle="1" w:styleId="20">
    <w:name w:val="Заголовок 2 Знак"/>
    <w:link w:val="2"/>
    <w:uiPriority w:val="9"/>
    <w:rsid w:val="00E04110"/>
    <w:rPr>
      <w:rFonts w:ascii="Times New Roman" w:eastAsia="Times New Roman" w:hAnsi="Times New Roman" w:cs="Times New Roman"/>
      <w:b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F31A6"/>
    <w:pPr>
      <w:spacing w:after="100"/>
      <w:ind w:left="240"/>
    </w:pPr>
  </w:style>
  <w:style w:type="table" w:customStyle="1" w:styleId="12">
    <w:name w:val="Сетка таблицы1"/>
    <w:basedOn w:val="a1"/>
    <w:next w:val="a5"/>
    <w:uiPriority w:val="39"/>
    <w:rsid w:val="00F5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0411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2D5D9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2D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2D5D95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8E1A0F"/>
  </w:style>
  <w:style w:type="paragraph" w:styleId="ad">
    <w:name w:val="Normal (Web)"/>
    <w:basedOn w:val="a"/>
    <w:uiPriority w:val="99"/>
    <w:unhideWhenUsed/>
    <w:rsid w:val="008E1A0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Strong"/>
    <w:uiPriority w:val="22"/>
    <w:qFormat/>
    <w:rsid w:val="002D185A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8F4BB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8F4BB3"/>
    <w:rPr>
      <w:sz w:val="20"/>
      <w:szCs w:val="20"/>
    </w:rPr>
  </w:style>
  <w:style w:type="character" w:styleId="af1">
    <w:name w:val="footnote reference"/>
    <w:uiPriority w:val="99"/>
    <w:semiHidden/>
    <w:unhideWhenUsed/>
    <w:rsid w:val="008F4BB3"/>
    <w:rPr>
      <w:vertAlign w:val="superscript"/>
    </w:rPr>
  </w:style>
  <w:style w:type="paragraph" w:customStyle="1" w:styleId="Default">
    <w:name w:val="Default"/>
    <w:rsid w:val="001E5D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7B1EC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7B1ECE"/>
    <w:rPr>
      <w:rFonts w:ascii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7B1ECE"/>
    <w:rPr>
      <w:vertAlign w:val="superscript"/>
    </w:rPr>
  </w:style>
  <w:style w:type="character" w:customStyle="1" w:styleId="30">
    <w:name w:val="Заголовок 3 Знак"/>
    <w:link w:val="3"/>
    <w:uiPriority w:val="9"/>
    <w:rsid w:val="00EA237E"/>
    <w:rPr>
      <w:rFonts w:ascii="Times New Roman" w:eastAsia="Times New Roman" w:hAnsi="Times New Roman" w:cs="Times New Roman"/>
      <w:b/>
      <w:color w:val="00000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A237E"/>
    <w:pPr>
      <w:spacing w:after="100"/>
      <w:ind w:left="480"/>
    </w:pPr>
  </w:style>
  <w:style w:type="paragraph" w:styleId="af5">
    <w:name w:val="No Spacing"/>
    <w:uiPriority w:val="1"/>
    <w:qFormat/>
    <w:rsid w:val="003E6DF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0">
    <w:name w:val="default"/>
    <w:basedOn w:val="a"/>
    <w:rsid w:val="00E10BD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8E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2"/>
      <w:lang w:eastAsia="en-US"/>
    </w:rPr>
  </w:style>
  <w:style w:type="paragraph" w:customStyle="1" w:styleId="ConsPlusNonformat">
    <w:name w:val="ConsPlusNonformat"/>
    <w:basedOn w:val="a"/>
    <w:rsid w:val="0033292B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33292B"/>
    <w:rPr>
      <w:i/>
      <w:iCs/>
    </w:rPr>
  </w:style>
  <w:style w:type="paragraph" w:customStyle="1" w:styleId="p6">
    <w:name w:val="p6"/>
    <w:basedOn w:val="a"/>
    <w:rsid w:val="0033292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7">
    <w:name w:val="s7"/>
    <w:basedOn w:val="a0"/>
    <w:rsid w:val="0033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zat_1966@mail.ru" TargetMode="External"/><Relationship Id="rId13" Type="http://schemas.openxmlformats.org/officeDocument/2006/relationships/hyperlink" Target="http://www.ieay.ru/abitur/bakalavriat/jekonomika-predprijatij-i-organizacij/" TargetMode="External"/><Relationship Id="rId18" Type="http://schemas.openxmlformats.org/officeDocument/2006/relationships/hyperlink" Target="http://www.muissla.ru/entrants/sudandprokdeal/index.php?sphrase_id=27826" TargetMode="External"/><Relationship Id="rId26" Type="http://schemas.openxmlformats.org/officeDocument/2006/relationships/hyperlink" Target="http://volskvpk.ru/svedeniya-ob-obrazovatelnoj-organizacii/obrazovanie/doshkolnoe-obrazovan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rcart.ru/svedeniya/obrazovanie/%D0%9E%D0%9F%D0%9E%D0%9F%20%D0%9C%D1%83%D0%B7%D1%8B%D0%BA%D0%B0%D0%BB%D1%8C%D0%BD%D0%BE%D0%B5%20%D0%B7%D0%B2%D1%83%D0%BA%D0%BE%D0%BE%D0%BF%D0%B5%D1%80%D0%B0%D1%82%D0%BE%D1%80%D1%81%D0%BA%D0%BE%D0%B5%20%D0%BC%D0%B0%D1%81%D1%82%D0%B5%D1%80%D1%81%D1%82%D0%B2%D0%BE%201.pdf" TargetMode="External"/><Relationship Id="rId34" Type="http://schemas.openxmlformats.org/officeDocument/2006/relationships/hyperlink" Target="http://volskvpk.ru/svedeniya-ob-obrazovatelnoj-organizacii/obrazovanie/for-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eay.ru/abitur/bakalavriat/finansy-i-kredit/" TargetMode="External"/><Relationship Id="rId17" Type="http://schemas.openxmlformats.org/officeDocument/2006/relationships/hyperlink" Target="http://www.muissla.ru/students/expertise/index.php?sphrase_id=27826" TargetMode="External"/><Relationship Id="rId25" Type="http://schemas.openxmlformats.org/officeDocument/2006/relationships/hyperlink" Target="http://www.srcart.ru/svedeniya/obrazovanie/%D0%9E%D0%9F%D0%9E%D0%9F%20%D0%A6%D0%B8%D1%80%D0%BA%D0%BE%D0%B2%D0%BE%D0%B5%20%D0%B8%D1%81%D0%BA%D1%83%D1%81%D1%81%D1%82%D0%B2%D0%BE%201.pdf" TargetMode="External"/><Relationship Id="rId33" Type="http://schemas.openxmlformats.org/officeDocument/2006/relationships/hyperlink" Target="http://volskvpk.ru/svedeniya-ob-obrazovatelnoj-organizacii/obrazovanie/for-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ay.ru/abitur/magistratura/antikrizisnye-strategii-i-riski/" TargetMode="External"/><Relationship Id="rId20" Type="http://schemas.openxmlformats.org/officeDocument/2006/relationships/hyperlink" Target="http://www.srcart.ru/svedeniya/obrazovanie/%D0%9E%D0%9F%D0%9E%D0%9F%20%D0%9D%D0%B0%D1%80%D0%BE%D0%B4%D0%BD%D0%BE%D0%B5%20%D1%85%D1%83%D0%B4%D0%BE%D0%B6%D0%B5%D1%81%D1%82%D0%B2%D0%B5%D0%BD%D0%BD%D0%BE%D0%B5%20%D1%82%D0%B2%D0%BE%D1%80%D1%87%D0%B5%D1%81%D1%82%D0%B2%D0%BE%201.pdf" TargetMode="External"/><Relationship Id="rId29" Type="http://schemas.openxmlformats.org/officeDocument/2006/relationships/hyperlink" Target="http://volskvpk.ru/svedeniya-ob-obrazovatelnoj-organizacii/obrazovanie/fizicheskaya-kultu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ay.ru/abitur/bakalavriat/buhgalterskij-uchet-analiz-i-audit/" TargetMode="External"/><Relationship Id="rId24" Type="http://schemas.openxmlformats.org/officeDocument/2006/relationships/hyperlink" Target="http://www.srcart.ru/svedeniya/obrazovanie/%D0%9E%D0%9F%D0%9E%D0%9F%20%D0%94%D0%B8%D0%B7%D0%B0%D0%B9%D0%BD%201.pdf" TargetMode="External"/><Relationship Id="rId32" Type="http://schemas.openxmlformats.org/officeDocument/2006/relationships/hyperlink" Target="http://volskvpk.ru/svedeniya-ob-obrazovatelnoj-organizacii/obrazovanie/web-razrab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eay.ru/abitur/magistratura/nalogovaja-i-finansovaja-politika/" TargetMode="External"/><Relationship Id="rId23" Type="http://schemas.openxmlformats.org/officeDocument/2006/relationships/hyperlink" Target="http://www.srcart.ru/svedeniya/obrazovanie/%D0%9E%D0%9F%D0%9E%D0%9F%20%D0%98%D1%81%D0%BA%D1%83%D1%81%D1%81%D1%82%D0%B2%D0%BE%20%D0%B1%D0%B0%D0%BB%D0%B5%D1%82%D0%B0%201.pdf" TargetMode="External"/><Relationship Id="rId28" Type="http://schemas.openxmlformats.org/officeDocument/2006/relationships/hyperlink" Target="http://volskvpk.ru/svedeniya-ob-obrazovatelnoj-organizacii/obrazovanie/pravo-i-organizaciya-socialnogo-obespechen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usprofile.ru/codes/236100/saratovskaya-oblast" TargetMode="External"/><Relationship Id="rId19" Type="http://schemas.openxmlformats.org/officeDocument/2006/relationships/hyperlink" Target="http://www.muissla.ru/students/jurisprudence/index.php?sphrase_id=27826" TargetMode="External"/><Relationship Id="rId31" Type="http://schemas.openxmlformats.org/officeDocument/2006/relationships/hyperlink" Target="http://volskvpk.ru/svedeniya-ob-obrazovatelnoj-organizacii/obrazovanie/programm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zat_1966@mail.ru" TargetMode="External"/><Relationship Id="rId14" Type="http://schemas.openxmlformats.org/officeDocument/2006/relationships/hyperlink" Target="http://www.ieay.ru/abitur/bakalavriat/antikrizisnoe-upravlenie/" TargetMode="External"/><Relationship Id="rId22" Type="http://schemas.openxmlformats.org/officeDocument/2006/relationships/hyperlink" Target="http://www.srcart.ru/svedeniya/obrazovanie/%D0%9E%D0%9F%D0%9E%D0%9F%20%D0%A1%D0%BE%D1%86%D0%B8%D0%B0%D0%BB%D1%8C%D0%BD%D0%BE-%D0%BA%D1%83%D0%BB%D1%8C%D1%82%D1%83%D1%80%D0%BD%D0%B0%D1%8F%20%D0%B4%D0%B5%D1%8F%D1%82%D0%B5%D0%BB%D1%8C%D0%BD%D0%BE%D1%81%D1%82%D1%8C%201.pdf" TargetMode="External"/><Relationship Id="rId27" Type="http://schemas.openxmlformats.org/officeDocument/2006/relationships/hyperlink" Target="http://volskvpk.ru/svedeniya-ob-obrazovatelnoj-organizacii/obrazovanie/prepodavanie-v-nachalnyh-klassah" TargetMode="External"/><Relationship Id="rId30" Type="http://schemas.openxmlformats.org/officeDocument/2006/relationships/hyperlink" Target="http://volskvpk.ru/svedeniya-ob-obrazovatelnoj-organizacii/obrazovanie/prikladnaya-informatik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90AD-1714-4F0F-BF40-C9E4AB1E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26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Николай Александрович</dc:creator>
  <cp:keywords/>
  <cp:lastModifiedBy>User</cp:lastModifiedBy>
  <cp:revision>176</cp:revision>
  <cp:lastPrinted>2018-04-26T04:38:00Z</cp:lastPrinted>
  <dcterms:created xsi:type="dcterms:W3CDTF">2018-04-25T10:18:00Z</dcterms:created>
  <dcterms:modified xsi:type="dcterms:W3CDTF">2018-05-03T10:26:00Z</dcterms:modified>
</cp:coreProperties>
</file>