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7" w:rsidRDefault="00DF17D7" w:rsidP="002213EB">
      <w:pPr>
        <w:jc w:val="both"/>
        <w:rPr>
          <w:sz w:val="28"/>
          <w:szCs w:val="28"/>
        </w:rPr>
      </w:pPr>
    </w:p>
    <w:p w:rsidR="00204878" w:rsidRDefault="00FD3A53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4878" w:rsidRPr="00204878" w:rsidRDefault="00204878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78">
        <w:rPr>
          <w:rFonts w:ascii="Times New Roman" w:hAnsi="Times New Roman" w:cs="Times New Roman"/>
          <w:b/>
          <w:sz w:val="28"/>
          <w:szCs w:val="28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  <w:r w:rsidR="000F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3A">
        <w:rPr>
          <w:rFonts w:ascii="Times New Roman" w:hAnsi="Times New Roman" w:cs="Times New Roman"/>
          <w:b/>
          <w:sz w:val="28"/>
          <w:szCs w:val="28"/>
        </w:rPr>
        <w:t>за</w:t>
      </w:r>
      <w:r w:rsidR="006240CE">
        <w:rPr>
          <w:rFonts w:ascii="Times New Roman" w:hAnsi="Times New Roman" w:cs="Times New Roman"/>
          <w:b/>
          <w:sz w:val="28"/>
          <w:szCs w:val="28"/>
        </w:rPr>
        <w:t xml:space="preserve"> 1 полугодие 2018</w:t>
      </w:r>
      <w:r w:rsidRPr="0020487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D3A53" w:rsidRDefault="00FD3A53" w:rsidP="0020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3B2F">
        <w:rPr>
          <w:rFonts w:ascii="Times New Roman" w:hAnsi="Times New Roman" w:cs="Times New Roman"/>
          <w:sz w:val="28"/>
          <w:szCs w:val="28"/>
        </w:rPr>
        <w:t>Терсинского</w:t>
      </w:r>
      <w:r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следующие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в сфере контроля: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2. муниципальный контроль з</w:t>
      </w:r>
      <w:r w:rsidRPr="00D62409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обеспечением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ED5222">
        <w:rPr>
          <w:rFonts w:ascii="Times New Roman" w:eastAsia="Times New Roman" w:hAnsi="Times New Roman" w:cs="Times New Roman"/>
          <w:sz w:val="28"/>
          <w:szCs w:val="28"/>
        </w:rPr>
        <w:t xml:space="preserve">Терсинского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409" w:rsidRDefault="00D62409" w:rsidP="00481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409">
        <w:rPr>
          <w:rFonts w:ascii="Times New Roman" w:hAnsi="Times New Roman" w:cs="Times New Roman"/>
          <w:sz w:val="28"/>
          <w:szCs w:val="28"/>
        </w:rPr>
        <w:t xml:space="preserve">1. </w:t>
      </w:r>
      <w:r w:rsidRPr="00D62409">
        <w:rPr>
          <w:rFonts w:ascii="Times New Roman" w:hAnsi="Times New Roman" w:cs="Times New Roman"/>
          <w:b/>
          <w:sz w:val="28"/>
          <w:szCs w:val="28"/>
        </w:rPr>
        <w:t>М</w:t>
      </w:r>
      <w:r w:rsidR="00821EC4" w:rsidRPr="00D62409">
        <w:rPr>
          <w:rFonts w:ascii="Times New Roman" w:hAnsi="Times New Roman" w:cs="Times New Roman"/>
          <w:b/>
          <w:sz w:val="28"/>
          <w:szCs w:val="28"/>
        </w:rPr>
        <w:t>униципальный земельный контроль</w:t>
      </w:r>
      <w:r w:rsidR="0080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09">
        <w:rPr>
          <w:rFonts w:ascii="Times New Roman" w:hAnsi="Times New Roman" w:cs="Times New Roman"/>
          <w:sz w:val="28"/>
          <w:szCs w:val="28"/>
        </w:rPr>
        <w:t>осуществляется</w:t>
      </w:r>
      <w:r w:rsidR="0080410A">
        <w:rPr>
          <w:rFonts w:ascii="Times New Roman" w:hAnsi="Times New Roman" w:cs="Times New Roman"/>
          <w:sz w:val="28"/>
          <w:szCs w:val="28"/>
        </w:rPr>
        <w:t xml:space="preserve"> </w:t>
      </w:r>
      <w:r w:rsidRPr="00D62409">
        <w:rPr>
          <w:rFonts w:ascii="Times New Roman" w:hAnsi="Times New Roman" w:cs="Times New Roman"/>
          <w:sz w:val="28"/>
          <w:szCs w:val="28"/>
        </w:rPr>
        <w:t>Администрацией</w:t>
      </w:r>
      <w:r w:rsidR="0080410A">
        <w:rPr>
          <w:rFonts w:ascii="Times New Roman" w:hAnsi="Times New Roman" w:cs="Times New Roman"/>
          <w:sz w:val="28"/>
          <w:szCs w:val="28"/>
        </w:rPr>
        <w:t xml:space="preserve"> </w:t>
      </w:r>
      <w:r w:rsidR="00323B2F">
        <w:rPr>
          <w:rFonts w:ascii="Times New Roman" w:hAnsi="Times New Roman" w:cs="Times New Roman"/>
          <w:sz w:val="28"/>
          <w:szCs w:val="28"/>
        </w:rPr>
        <w:t>Терс</w:t>
      </w:r>
      <w:r w:rsidR="00ED5222">
        <w:rPr>
          <w:rFonts w:ascii="Times New Roman" w:hAnsi="Times New Roman" w:cs="Times New Roman"/>
          <w:sz w:val="28"/>
          <w:szCs w:val="28"/>
        </w:rPr>
        <w:t>и</w:t>
      </w:r>
      <w:r w:rsidR="00323B2F">
        <w:rPr>
          <w:rFonts w:ascii="Times New Roman" w:hAnsi="Times New Roman" w:cs="Times New Roman"/>
          <w:sz w:val="28"/>
          <w:szCs w:val="28"/>
        </w:rPr>
        <w:t>нского</w:t>
      </w:r>
      <w:r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EC4" w:rsidRPr="00D6240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62409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актами: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 Земельный кодекс Российской Федерации;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№137-ФЗ «О введении в действие Земельного кодекса Российской Федерации»;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№131-ФЗ «Об  общих принципах организации местного самоуправления в Российской Федерации»;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D62409" w:rsidRDefault="00D62409" w:rsidP="00D624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Постановление Правительства РФ от 30 июня 2010 г. № 489</w:t>
      </w:r>
      <w:r w:rsidRPr="00D6240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62409" w:rsidRPr="00D62409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D62409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Письмо Федерального агентства кадастра объектов недвижимости от 20 июля </w:t>
      </w:r>
      <w:smartTag w:uri="urn:schemas-microsoft-com:office:smarttags" w:element="metricconverter">
        <w:smartTagPr>
          <w:attr w:name="ProductID" w:val="2005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 ММ/0644 «О взаимодействии органов государственного земельного контроля с органами муниципального земельного контроля»;</w:t>
      </w:r>
    </w:p>
    <w:p w:rsidR="00D62409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D53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</w:t>
      </w:r>
    </w:p>
    <w:p w:rsidR="00D62409" w:rsidRPr="00A71678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78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 w:rsidR="00323B2F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6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71678" w:rsidRPr="00F0033A" w:rsidRDefault="00A71678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1E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323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.11.2017 года №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4/1</w:t>
      </w:r>
      <w:r w:rsidR="00323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-5</w:t>
      </w:r>
      <w:r w:rsidR="00323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земельном контроле в </w:t>
      </w:r>
      <w:r w:rsidR="00323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Вольского муниципального района Саратовской области»;</w:t>
      </w:r>
    </w:p>
    <w:p w:rsidR="00D62409" w:rsidRPr="00E54D36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1E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8A5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от 26.01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B68A5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г. №</w:t>
      </w:r>
      <w:r w:rsid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8A5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4/1</w:t>
      </w:r>
      <w:r w:rsidR="001E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E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соглашений по осуществлению части полномочий Вольского муниципального района»;</w:t>
      </w:r>
    </w:p>
    <w:p w:rsid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решение Вольско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го муниципального Собрания от 28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7 года №5/19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района, на 201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0E43D8" w:rsidRPr="000E43D8" w:rsidRDefault="000E43D8" w:rsidP="000E4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 xml:space="preserve"> году плановые проверки юридических лиц и индивидуальных предпринимателей по соблюдению земельного законодательства (муниципальный земельный контроль) не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лись и не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>по следующим основаниям.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sz w:val="28"/>
          <w:szCs w:val="28"/>
        </w:rPr>
        <w:t>Федеральным законом №246-ФЗ от 13.07.2015 года «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привлекавшиеся,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юридических лиц и индивидуальных предпринимателей, осуществляющих свою деятельность на территории </w:t>
      </w:r>
      <w:r w:rsidR="001E5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Терсинского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подпадает именно под категорию ограничения.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же тех оставшихся юридических лиц, на которых не распространяется действие моратория,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1E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Терсинского</w:t>
      </w:r>
      <w:r w:rsidR="00150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</w:t>
      </w:r>
      <w:r w:rsidR="004B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 их пользовании не появилось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1EC4" w:rsidRPr="00481D53" w:rsidRDefault="00821EC4" w:rsidP="000E43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D53">
        <w:rPr>
          <w:rFonts w:ascii="Times New Roman" w:hAnsi="Times New Roman" w:cs="Times New Roman"/>
          <w:sz w:val="28"/>
          <w:szCs w:val="28"/>
        </w:rPr>
        <w:t>В отношении физических лиц земельный контроль проводится на о</w:t>
      </w:r>
      <w:r w:rsidR="0041273A">
        <w:rPr>
          <w:rFonts w:ascii="Times New Roman" w:hAnsi="Times New Roman" w:cs="Times New Roman"/>
          <w:sz w:val="28"/>
          <w:szCs w:val="28"/>
        </w:rPr>
        <w:t>сновании жалоб</w:t>
      </w:r>
      <w:r w:rsidR="006240CE">
        <w:rPr>
          <w:rFonts w:ascii="Times New Roman" w:hAnsi="Times New Roman" w:cs="Times New Roman"/>
          <w:sz w:val="28"/>
          <w:szCs w:val="28"/>
        </w:rPr>
        <w:t xml:space="preserve"> и заявлений. За 1 полугодие 2018</w:t>
      </w:r>
      <w:r w:rsidRPr="00481D53">
        <w:rPr>
          <w:rFonts w:ascii="Times New Roman" w:hAnsi="Times New Roman" w:cs="Times New Roman"/>
          <w:sz w:val="28"/>
          <w:szCs w:val="28"/>
        </w:rPr>
        <w:t xml:space="preserve"> года таких жалоб и заявлений в администрацию </w:t>
      </w:r>
      <w:r w:rsidR="00ED5222">
        <w:rPr>
          <w:rFonts w:ascii="Times New Roman" w:hAnsi="Times New Roman" w:cs="Times New Roman"/>
          <w:sz w:val="28"/>
          <w:szCs w:val="28"/>
        </w:rPr>
        <w:t>Терсинского</w:t>
      </w:r>
      <w:r w:rsidRPr="00481D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поступало.</w:t>
      </w:r>
    </w:p>
    <w:p w:rsidR="000E43D8" w:rsidRDefault="000E43D8" w:rsidP="00481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3220" w:rsidRDefault="00EF3220" w:rsidP="00A601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1AD">
        <w:rPr>
          <w:rFonts w:ascii="Times New Roman" w:hAnsi="Times New Roman" w:cs="Times New Roman"/>
          <w:b/>
          <w:sz w:val="28"/>
          <w:szCs w:val="28"/>
        </w:rPr>
        <w:t>М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>униципальный контроль з</w:t>
      </w:r>
      <w:r w:rsidRPr="00A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обеспечением 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>сохранности автомобильных дорог общего пользования местного значения</w:t>
      </w:r>
      <w:r w:rsidR="00624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409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E5AC8">
        <w:rPr>
          <w:rFonts w:ascii="Times New Roman" w:hAnsi="Times New Roman" w:cs="Times New Roman"/>
          <w:sz w:val="28"/>
          <w:szCs w:val="28"/>
        </w:rPr>
        <w:t>Терсинского</w:t>
      </w:r>
      <w:r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 следующими нормативными правовыми актами: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</w:t>
      </w: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3220" w:rsidRPr="00EF3220" w:rsidRDefault="00EF3220" w:rsidP="00A601AD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F3220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1E5AC8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150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EF3220" w:rsidRPr="00150260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r w:rsidR="0063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14 апреля 2015 года № 1</w:t>
      </w:r>
      <w:r w:rsidR="00E1614F"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Pr="00E161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 обеспечением 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сохранности автомобильных дорог местного значения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70C2C" w:rsidRPr="001502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C2C" w:rsidRPr="008A22E0">
        <w:rPr>
          <w:rFonts w:ascii="Times New Roman" w:hAnsi="Times New Roman" w:cs="Times New Roman"/>
          <w:sz w:val="28"/>
          <w:szCs w:val="28"/>
        </w:rPr>
        <w:t xml:space="preserve">(с изм. от </w:t>
      </w:r>
      <w:r w:rsidR="008A22E0" w:rsidRPr="008A22E0">
        <w:rPr>
          <w:rFonts w:ascii="Times New Roman" w:hAnsi="Times New Roman" w:cs="Times New Roman"/>
          <w:sz w:val="28"/>
          <w:szCs w:val="28"/>
        </w:rPr>
        <w:t>30</w:t>
      </w:r>
      <w:r w:rsidR="00C70C2C" w:rsidRPr="008A22E0">
        <w:rPr>
          <w:rFonts w:ascii="Times New Roman" w:hAnsi="Times New Roman" w:cs="Times New Roman"/>
          <w:sz w:val="28"/>
          <w:szCs w:val="28"/>
        </w:rPr>
        <w:t>.0</w:t>
      </w:r>
      <w:r w:rsidR="008A22E0" w:rsidRPr="008A22E0">
        <w:rPr>
          <w:rFonts w:ascii="Times New Roman" w:hAnsi="Times New Roman" w:cs="Times New Roman"/>
          <w:sz w:val="28"/>
          <w:szCs w:val="28"/>
        </w:rPr>
        <w:t>6</w:t>
      </w:r>
      <w:r w:rsidR="00C70C2C" w:rsidRPr="008A22E0">
        <w:rPr>
          <w:rFonts w:ascii="Times New Roman" w:hAnsi="Times New Roman" w:cs="Times New Roman"/>
          <w:sz w:val="28"/>
          <w:szCs w:val="28"/>
        </w:rPr>
        <w:t>.2016 г. пост. №</w:t>
      </w:r>
      <w:r w:rsidR="008A22E0" w:rsidRPr="008A22E0">
        <w:rPr>
          <w:rFonts w:ascii="Times New Roman" w:hAnsi="Times New Roman" w:cs="Times New Roman"/>
          <w:sz w:val="28"/>
          <w:szCs w:val="28"/>
        </w:rPr>
        <w:t>51</w:t>
      </w:r>
      <w:r w:rsidR="00C70C2C" w:rsidRPr="008A22E0">
        <w:rPr>
          <w:rFonts w:ascii="Times New Roman" w:hAnsi="Times New Roman" w:cs="Times New Roman"/>
          <w:sz w:val="28"/>
          <w:szCs w:val="28"/>
        </w:rPr>
        <w:t>)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8A5" w:rsidRPr="00F0033A" w:rsidRDefault="004B68A5" w:rsidP="004B68A5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63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26.01.2018 г. №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4/1</w:t>
      </w:r>
      <w:r w:rsidR="0063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3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соглашений по осуществлению части полномочий Вольского муниципального района»;</w:t>
      </w:r>
    </w:p>
    <w:p w:rsidR="004B68A5" w:rsidRDefault="004B68A5" w:rsidP="004B68A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решение Вольско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Собрания от 28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 года №5/19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678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1678" w:rsidRPr="00A71678">
        <w:rPr>
          <w:rFonts w:ascii="Times New Roman" w:eastAsia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 входящим в состав Вольского муниципального района на 2018 год»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220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220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EC4" w:rsidRDefault="006240CE" w:rsidP="00A601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</w:t>
      </w:r>
      <w:r w:rsidR="00821EC4" w:rsidRPr="00481D53">
        <w:rPr>
          <w:rFonts w:ascii="Times New Roman" w:hAnsi="Times New Roman" w:cs="Times New Roman"/>
          <w:sz w:val="28"/>
          <w:szCs w:val="28"/>
        </w:rPr>
        <w:t xml:space="preserve"> года проверки муниципального контроля з</w:t>
      </w:r>
      <w:r w:rsidR="00821EC4" w:rsidRPr="00481D53">
        <w:rPr>
          <w:rFonts w:ascii="Times New Roman" w:hAnsi="Times New Roman" w:cs="Times New Roman"/>
          <w:bCs/>
          <w:sz w:val="28"/>
          <w:szCs w:val="28"/>
        </w:rPr>
        <w:t xml:space="preserve">а обеспечением </w:t>
      </w:r>
      <w:r w:rsidR="00821EC4" w:rsidRPr="00481D53"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 не проводились.</w:t>
      </w:r>
    </w:p>
    <w:p w:rsidR="00EF3220" w:rsidRDefault="00EF3220" w:rsidP="005E6C4F">
      <w:pPr>
        <w:pStyle w:val="a6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F3220" w:rsidRPr="00783128" w:rsidRDefault="00A601AD" w:rsidP="0078312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униципальный контроль за соблюдением требований, установленных муниципальными правовыми актами, принятыми по </w:t>
      </w:r>
      <w:r w:rsidRPr="0078312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вопросам местного значения </w:t>
      </w:r>
      <w:r w:rsidR="008A22E0"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  <w:r w:rsidRPr="0078312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04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4A9" w:rsidRPr="0078312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8A22E0">
        <w:rPr>
          <w:rFonts w:ascii="Times New Roman" w:hAnsi="Times New Roman" w:cs="Times New Roman"/>
          <w:sz w:val="28"/>
          <w:szCs w:val="28"/>
        </w:rPr>
        <w:t>Терсинского</w:t>
      </w:r>
      <w:r w:rsidR="00150260">
        <w:rPr>
          <w:rFonts w:ascii="Times New Roman" w:hAnsi="Times New Roman" w:cs="Times New Roman"/>
          <w:sz w:val="28"/>
          <w:szCs w:val="28"/>
        </w:rPr>
        <w:t xml:space="preserve"> </w:t>
      </w:r>
      <w:r w:rsidR="00D534A9" w:rsidRPr="00783128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со следующими нормативными правовыми актами: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</w:t>
      </w: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 июня 2010 г. № 489 «Об утверждении Правил подготовки органами государственного </w:t>
      </w: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Саратовской области</w:t>
      </w:r>
      <w:r w:rsidRPr="00A601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от 29.07.2009 г. №104-ЗСО «Об административных правонарушениях на территории Саратовской области»;</w:t>
      </w:r>
    </w:p>
    <w:p w:rsidR="00D534A9" w:rsidRPr="00A601AD" w:rsidRDefault="00D534A9" w:rsidP="00783128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AD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 w:rsidR="008A22E0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A601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534A9" w:rsidRPr="008A22E0" w:rsidRDefault="00D534A9" w:rsidP="007831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1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8A22E0" w:rsidRPr="008A22E0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A22E0" w:rsidRPr="008A22E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 xml:space="preserve">.08.2016 года № </w:t>
      </w:r>
      <w:r w:rsidR="008A22E0" w:rsidRPr="008A22E0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административного регламента исполнения муниципальной функции по осуществлению муниципального контроля  за</w:t>
      </w:r>
      <w:r w:rsidR="00343250" w:rsidRPr="008A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22E0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требований, установленных муниципальными правовыми актами, принятыми по вопросам местного значения </w:t>
      </w:r>
      <w:r w:rsidR="008A22E0" w:rsidRPr="008A22E0">
        <w:rPr>
          <w:rFonts w:ascii="Times New Roman" w:eastAsia="Times New Roman" w:hAnsi="Times New Roman" w:cs="Times New Roman"/>
          <w:sz w:val="28"/>
          <w:szCs w:val="28"/>
        </w:rPr>
        <w:t xml:space="preserve">Терсинского </w:t>
      </w:r>
      <w:r w:rsidRPr="008A22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образования».</w:t>
      </w:r>
    </w:p>
    <w:p w:rsidR="00A601AD" w:rsidRPr="00A601AD" w:rsidRDefault="00A601AD" w:rsidP="0078312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A601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требований, установленных следующими муниципальными правовыми актами:</w:t>
      </w:r>
    </w:p>
    <w:p w:rsidR="00A601AD" w:rsidRPr="00FC1057" w:rsidRDefault="00A601AD" w:rsidP="00A601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</w:t>
      </w:r>
      <w:r w:rsidRPr="00FC10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решением Совета </w:t>
      </w:r>
      <w:r w:rsidR="00FC1057" w:rsidRPr="00FC1057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FC10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C1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B68A5" w:rsidRPr="00FC1057">
        <w:rPr>
          <w:rFonts w:ascii="Times New Roman" w:eastAsia="Times New Roman" w:hAnsi="Times New Roman" w:cs="Times New Roman"/>
          <w:sz w:val="28"/>
          <w:szCs w:val="28"/>
        </w:rPr>
        <w:t>30.1</w:t>
      </w:r>
      <w:r w:rsidR="00FC1057" w:rsidRPr="00FC10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105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68A5" w:rsidRPr="00FC1057">
        <w:rPr>
          <w:rFonts w:ascii="Times New Roman" w:eastAsia="Times New Roman" w:hAnsi="Times New Roman" w:cs="Times New Roman"/>
          <w:sz w:val="28"/>
          <w:szCs w:val="28"/>
        </w:rPr>
        <w:t xml:space="preserve">7 г. № </w:t>
      </w:r>
      <w:r w:rsidR="00FC1057" w:rsidRPr="00FC10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8A5" w:rsidRPr="00FC10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FC1057" w:rsidRPr="00FC105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C10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057" w:rsidRPr="00FC1057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FC10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68A5" w:rsidRPr="00FC105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правилах благоустройства территорий </w:t>
      </w:r>
      <w:r w:rsidR="00FC1057" w:rsidRPr="00FC1057">
        <w:rPr>
          <w:rFonts w:ascii="Times New Roman" w:eastAsia="Times New Roman" w:hAnsi="Times New Roman" w:cs="Times New Roman"/>
          <w:bCs/>
          <w:sz w:val="28"/>
          <w:szCs w:val="28"/>
        </w:rPr>
        <w:t>Терсинского</w:t>
      </w:r>
      <w:r w:rsidR="004B68A5" w:rsidRPr="00FC105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FC10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01AD" w:rsidRPr="001F1ED9" w:rsidRDefault="00A601AD" w:rsidP="00A601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D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08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>.07.2009 г. № 2/5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создании, развитии и сохранении зеленых насаждений на территории 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A601AD" w:rsidRPr="001F1ED9" w:rsidRDefault="00A601AD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D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0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>.09.2006 г. № 1/1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>-37 «</w:t>
      </w:r>
      <w:r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Положении об организации ритуальных услуг и содержании мест захоронения на территории </w:t>
      </w:r>
      <w:r w:rsidR="001F1ED9"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Терсинского</w:t>
      </w:r>
      <w:r w:rsidRPr="001F1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1F1E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6C4F" w:rsidRPr="005E6C4F" w:rsidRDefault="006240CE" w:rsidP="007831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</w:t>
      </w:r>
      <w:r w:rsidR="005E6C4F" w:rsidRPr="00481D53">
        <w:rPr>
          <w:rFonts w:ascii="Times New Roman" w:hAnsi="Times New Roman" w:cs="Times New Roman"/>
          <w:sz w:val="28"/>
          <w:szCs w:val="28"/>
        </w:rPr>
        <w:t xml:space="preserve"> года проверки муниципального контроля</w:t>
      </w:r>
      <w:r w:rsidR="0080410A">
        <w:rPr>
          <w:rFonts w:ascii="Times New Roman" w:hAnsi="Times New Roman" w:cs="Times New Roman"/>
          <w:sz w:val="28"/>
          <w:szCs w:val="28"/>
        </w:rPr>
        <w:t xml:space="preserve"> </w:t>
      </w:r>
      <w:r w:rsidR="005E6C4F" w:rsidRPr="005E6C4F">
        <w:rPr>
          <w:rFonts w:ascii="Times New Roman" w:hAnsi="Times New Roman" w:cs="Times New Roman"/>
          <w:sz w:val="28"/>
          <w:szCs w:val="28"/>
        </w:rPr>
        <w:t xml:space="preserve">за соблюдением требований, установленных муниципальными правовыми актами, принятыми по вопросам местного значения </w:t>
      </w:r>
      <w:r w:rsidR="00ED5222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5E6C4F" w:rsidRPr="005E6C4F">
        <w:rPr>
          <w:rFonts w:ascii="Times New Roman" w:hAnsi="Times New Roman" w:cs="Times New Roman"/>
          <w:sz w:val="28"/>
          <w:szCs w:val="28"/>
        </w:rPr>
        <w:t>муниципального</w:t>
      </w:r>
      <w:r w:rsidR="005E6C4F">
        <w:rPr>
          <w:rFonts w:ascii="Times New Roman" w:hAnsi="Times New Roman" w:cs="Times New Roman"/>
          <w:sz w:val="28"/>
          <w:szCs w:val="28"/>
        </w:rPr>
        <w:t xml:space="preserve"> образования не проводились.</w:t>
      </w:r>
    </w:p>
    <w:p w:rsidR="008C53BB" w:rsidRDefault="008C53BB" w:rsidP="004C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128" w:rsidRDefault="00783128" w:rsidP="004C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EB" w:rsidRDefault="006240CE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410A">
        <w:rPr>
          <w:rFonts w:ascii="Times New Roman" w:hAnsi="Times New Roman" w:cs="Times New Roman"/>
          <w:sz w:val="28"/>
          <w:szCs w:val="28"/>
        </w:rPr>
        <w:t xml:space="preserve"> </w:t>
      </w:r>
      <w:r w:rsidR="00AC5195">
        <w:rPr>
          <w:rFonts w:ascii="Times New Roman" w:hAnsi="Times New Roman" w:cs="Times New Roman"/>
          <w:sz w:val="28"/>
          <w:szCs w:val="28"/>
        </w:rPr>
        <w:t>Терсинского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195">
        <w:rPr>
          <w:rFonts w:ascii="Times New Roman" w:hAnsi="Times New Roman" w:cs="Times New Roman"/>
          <w:sz w:val="28"/>
          <w:szCs w:val="28"/>
        </w:rPr>
        <w:t>Терсинского</w:t>
      </w:r>
    </w:p>
    <w:p w:rsidR="004C02EB" w:rsidRPr="00C8045F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721">
        <w:rPr>
          <w:rFonts w:ascii="Times New Roman" w:hAnsi="Times New Roman" w:cs="Times New Roman"/>
          <w:sz w:val="28"/>
          <w:szCs w:val="28"/>
        </w:rPr>
        <w:tab/>
      </w:r>
      <w:r w:rsidR="00AC5195">
        <w:rPr>
          <w:rFonts w:ascii="Times New Roman" w:hAnsi="Times New Roman" w:cs="Times New Roman"/>
          <w:sz w:val="28"/>
          <w:szCs w:val="28"/>
        </w:rPr>
        <w:t>В.П. Мохов</w:t>
      </w:r>
    </w:p>
    <w:sectPr w:rsidR="004C02EB" w:rsidRPr="00C8045F" w:rsidSect="00783128">
      <w:footerReference w:type="default" r:id="rId7"/>
      <w:pgSz w:w="11906" w:h="16838"/>
      <w:pgMar w:top="709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6A" w:rsidRDefault="00D1336A" w:rsidP="00783128">
      <w:pPr>
        <w:spacing w:after="0" w:line="240" w:lineRule="auto"/>
      </w:pPr>
      <w:r>
        <w:separator/>
      </w:r>
    </w:p>
  </w:endnote>
  <w:endnote w:type="continuationSeparator" w:id="1">
    <w:p w:rsidR="00D1336A" w:rsidRDefault="00D1336A" w:rsidP="007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712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128" w:rsidRPr="00783128" w:rsidRDefault="006C4EF9">
        <w:pPr>
          <w:pStyle w:val="a9"/>
          <w:jc w:val="center"/>
          <w:rPr>
            <w:rFonts w:ascii="Times New Roman" w:hAnsi="Times New Roman" w:cs="Times New Roman"/>
          </w:rPr>
        </w:pPr>
        <w:r w:rsidRPr="00783128">
          <w:rPr>
            <w:rFonts w:ascii="Times New Roman" w:hAnsi="Times New Roman" w:cs="Times New Roman"/>
          </w:rPr>
          <w:fldChar w:fldCharType="begin"/>
        </w:r>
        <w:r w:rsidR="00783128" w:rsidRPr="00783128">
          <w:rPr>
            <w:rFonts w:ascii="Times New Roman" w:hAnsi="Times New Roman" w:cs="Times New Roman"/>
          </w:rPr>
          <w:instrText>PAGE   \* MERGEFORMAT</w:instrText>
        </w:r>
        <w:r w:rsidRPr="00783128">
          <w:rPr>
            <w:rFonts w:ascii="Times New Roman" w:hAnsi="Times New Roman" w:cs="Times New Roman"/>
          </w:rPr>
          <w:fldChar w:fldCharType="separate"/>
        </w:r>
        <w:r w:rsidR="0055359C">
          <w:rPr>
            <w:rFonts w:ascii="Times New Roman" w:hAnsi="Times New Roman" w:cs="Times New Roman"/>
            <w:noProof/>
          </w:rPr>
          <w:t>2</w:t>
        </w:r>
        <w:r w:rsidRPr="00783128">
          <w:rPr>
            <w:rFonts w:ascii="Times New Roman" w:hAnsi="Times New Roman" w:cs="Times New Roman"/>
          </w:rPr>
          <w:fldChar w:fldCharType="end"/>
        </w:r>
      </w:p>
    </w:sdtContent>
  </w:sdt>
  <w:p w:rsidR="00783128" w:rsidRDefault="00783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6A" w:rsidRDefault="00D1336A" w:rsidP="00783128">
      <w:pPr>
        <w:spacing w:after="0" w:line="240" w:lineRule="auto"/>
      </w:pPr>
      <w:r>
        <w:separator/>
      </w:r>
    </w:p>
  </w:footnote>
  <w:footnote w:type="continuationSeparator" w:id="1">
    <w:p w:rsidR="00D1336A" w:rsidRDefault="00D1336A" w:rsidP="0078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45F"/>
    <w:rsid w:val="00027B10"/>
    <w:rsid w:val="00045EF4"/>
    <w:rsid w:val="000835A9"/>
    <w:rsid w:val="000B2E85"/>
    <w:rsid w:val="000E43D8"/>
    <w:rsid w:val="000F5D44"/>
    <w:rsid w:val="00140E0C"/>
    <w:rsid w:val="00150260"/>
    <w:rsid w:val="001E5AC8"/>
    <w:rsid w:val="001F1ED9"/>
    <w:rsid w:val="00204878"/>
    <w:rsid w:val="00220F2B"/>
    <w:rsid w:val="002213EB"/>
    <w:rsid w:val="002D196B"/>
    <w:rsid w:val="00323B2F"/>
    <w:rsid w:val="003331B6"/>
    <w:rsid w:val="00343250"/>
    <w:rsid w:val="00360834"/>
    <w:rsid w:val="003632BE"/>
    <w:rsid w:val="003B219C"/>
    <w:rsid w:val="003E2193"/>
    <w:rsid w:val="0041273A"/>
    <w:rsid w:val="00432F6E"/>
    <w:rsid w:val="00463FE7"/>
    <w:rsid w:val="00481D53"/>
    <w:rsid w:val="004B68A5"/>
    <w:rsid w:val="004C02EB"/>
    <w:rsid w:val="004C7F64"/>
    <w:rsid w:val="0055359C"/>
    <w:rsid w:val="005B7697"/>
    <w:rsid w:val="005E6C4F"/>
    <w:rsid w:val="006240CE"/>
    <w:rsid w:val="00634245"/>
    <w:rsid w:val="00657F54"/>
    <w:rsid w:val="006C0660"/>
    <w:rsid w:val="006C4EF9"/>
    <w:rsid w:val="006D4016"/>
    <w:rsid w:val="00783128"/>
    <w:rsid w:val="0080410A"/>
    <w:rsid w:val="00821EC4"/>
    <w:rsid w:val="008330F1"/>
    <w:rsid w:val="0085069C"/>
    <w:rsid w:val="008A22E0"/>
    <w:rsid w:val="008C53BB"/>
    <w:rsid w:val="008E3805"/>
    <w:rsid w:val="00967F82"/>
    <w:rsid w:val="00A5258C"/>
    <w:rsid w:val="00A601AD"/>
    <w:rsid w:val="00A71678"/>
    <w:rsid w:val="00AC365B"/>
    <w:rsid w:val="00AC5195"/>
    <w:rsid w:val="00B2748D"/>
    <w:rsid w:val="00B57715"/>
    <w:rsid w:val="00B9556F"/>
    <w:rsid w:val="00C04128"/>
    <w:rsid w:val="00C0670E"/>
    <w:rsid w:val="00C41506"/>
    <w:rsid w:val="00C70C2C"/>
    <w:rsid w:val="00C8045F"/>
    <w:rsid w:val="00CF5177"/>
    <w:rsid w:val="00D12393"/>
    <w:rsid w:val="00D1336A"/>
    <w:rsid w:val="00D30F9F"/>
    <w:rsid w:val="00D534A9"/>
    <w:rsid w:val="00D62409"/>
    <w:rsid w:val="00D75D3B"/>
    <w:rsid w:val="00DD5F6B"/>
    <w:rsid w:val="00DF17D7"/>
    <w:rsid w:val="00E1614F"/>
    <w:rsid w:val="00E50721"/>
    <w:rsid w:val="00E54D36"/>
    <w:rsid w:val="00E6128C"/>
    <w:rsid w:val="00EB5013"/>
    <w:rsid w:val="00ED5222"/>
    <w:rsid w:val="00EF3220"/>
    <w:rsid w:val="00F0033A"/>
    <w:rsid w:val="00FC1057"/>
    <w:rsid w:val="00FC7ACE"/>
    <w:rsid w:val="00FD3A53"/>
    <w:rsid w:val="00FD632C"/>
    <w:rsid w:val="00FE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21">
    <w:name w:val="Основной текст 21"/>
    <w:basedOn w:val="a"/>
    <w:rsid w:val="00D624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6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7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21">
    <w:name w:val="Основной текст 21"/>
    <w:basedOn w:val="a"/>
    <w:rsid w:val="00D624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6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7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7387-8DA4-4201-A2C1-DCEC98D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Терехина</cp:lastModifiedBy>
  <cp:revision>22</cp:revision>
  <cp:lastPrinted>2017-06-19T02:49:00Z</cp:lastPrinted>
  <dcterms:created xsi:type="dcterms:W3CDTF">2018-07-01T18:07:00Z</dcterms:created>
  <dcterms:modified xsi:type="dcterms:W3CDTF">2018-07-10T06:16:00Z</dcterms:modified>
</cp:coreProperties>
</file>