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39" w:rsidRPr="005270B7" w:rsidRDefault="00501B39" w:rsidP="00B775D7">
      <w:pPr>
        <w:tabs>
          <w:tab w:val="left" w:pos="2128"/>
          <w:tab w:val="left" w:pos="6946"/>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АДМИНИСТРАЦИЯ</w:t>
      </w:r>
    </w:p>
    <w:p w:rsidR="00070B6B" w:rsidRDefault="00083C1D" w:rsidP="00B775D7">
      <w:pPr>
        <w:tabs>
          <w:tab w:val="left" w:pos="2128"/>
        </w:tabs>
        <w:spacing w:after="0" w:line="240" w:lineRule="auto"/>
        <w:jc w:val="center"/>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ТАЛАЛИХИНСКОГО</w:t>
      </w:r>
      <w:r w:rsidR="00501B39" w:rsidRPr="005270B7">
        <w:rPr>
          <w:rFonts w:ascii="Times New Roman" w:eastAsia="Times New Roman" w:hAnsi="Times New Roman" w:cs="Times New Roman"/>
          <w:b/>
          <w:sz w:val="25"/>
          <w:szCs w:val="25"/>
          <w:lang w:eastAsia="ru-RU"/>
        </w:rPr>
        <w:t xml:space="preserve"> МУНИЦИПАЛЬНОГО ОБРАЗОВАНИЯ </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ВОЛЬСКОГО МУНИЦИПАЛЬНОГО РАЙОНА </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САРАТОВСКОЙ ОБЛАСТИ</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p>
    <w:p w:rsidR="00501B39" w:rsidRPr="005270B7" w:rsidRDefault="00501B39" w:rsidP="00B775D7">
      <w:pPr>
        <w:keepNext/>
        <w:numPr>
          <w:ilvl w:val="0"/>
          <w:numId w:val="1"/>
        </w:numPr>
        <w:tabs>
          <w:tab w:val="left" w:pos="0"/>
          <w:tab w:val="left" w:pos="2128"/>
        </w:tabs>
        <w:suppressAutoHyphens/>
        <w:spacing w:after="0" w:line="240" w:lineRule="auto"/>
        <w:jc w:val="center"/>
        <w:outlineLvl w:val="0"/>
        <w:rPr>
          <w:rFonts w:ascii="Times New Roman" w:eastAsia="Times New Roman" w:hAnsi="Times New Roman" w:cs="Times New Roman"/>
          <w:b/>
          <w:bCs/>
          <w:color w:val="000000"/>
          <w:sz w:val="25"/>
          <w:szCs w:val="25"/>
          <w:lang w:eastAsia="ru-RU"/>
        </w:rPr>
      </w:pPr>
      <w:r w:rsidRPr="005270B7">
        <w:rPr>
          <w:rFonts w:ascii="Times New Roman" w:eastAsia="Times New Roman" w:hAnsi="Times New Roman" w:cs="Times New Roman"/>
          <w:b/>
          <w:bCs/>
          <w:color w:val="000000"/>
          <w:sz w:val="25"/>
          <w:szCs w:val="25"/>
          <w:lang w:eastAsia="ru-RU"/>
        </w:rPr>
        <w:t>ПОСТАНОВЛЕНИЕ</w:t>
      </w: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от </w:t>
      </w:r>
      <w:r w:rsidR="00B41F60">
        <w:rPr>
          <w:rFonts w:ascii="Times New Roman" w:eastAsia="Times New Roman" w:hAnsi="Times New Roman" w:cs="Times New Roman"/>
          <w:b/>
          <w:sz w:val="25"/>
          <w:szCs w:val="25"/>
          <w:lang w:eastAsia="ru-RU"/>
        </w:rPr>
        <w:t>21 августа</w:t>
      </w:r>
      <w:r w:rsidR="005051B2" w:rsidRPr="005270B7">
        <w:rPr>
          <w:rFonts w:ascii="Times New Roman" w:eastAsia="Times New Roman" w:hAnsi="Times New Roman" w:cs="Times New Roman"/>
          <w:b/>
          <w:sz w:val="25"/>
          <w:szCs w:val="25"/>
          <w:lang w:eastAsia="ru-RU"/>
        </w:rPr>
        <w:t xml:space="preserve"> </w:t>
      </w:r>
      <w:r w:rsidRPr="005270B7">
        <w:rPr>
          <w:rFonts w:ascii="Times New Roman" w:eastAsia="Times New Roman" w:hAnsi="Times New Roman" w:cs="Times New Roman"/>
          <w:b/>
          <w:sz w:val="25"/>
          <w:szCs w:val="25"/>
          <w:lang w:eastAsia="ru-RU"/>
        </w:rPr>
        <w:t xml:space="preserve"> 201</w:t>
      </w:r>
      <w:r w:rsidR="00B775D7" w:rsidRPr="005270B7">
        <w:rPr>
          <w:rFonts w:ascii="Times New Roman" w:eastAsia="Times New Roman" w:hAnsi="Times New Roman" w:cs="Times New Roman"/>
          <w:b/>
          <w:sz w:val="25"/>
          <w:szCs w:val="25"/>
          <w:lang w:eastAsia="ru-RU"/>
        </w:rPr>
        <w:t>8</w:t>
      </w:r>
      <w:r w:rsidRPr="005270B7">
        <w:rPr>
          <w:rFonts w:ascii="Times New Roman" w:eastAsia="Times New Roman" w:hAnsi="Times New Roman" w:cs="Times New Roman"/>
          <w:b/>
          <w:sz w:val="25"/>
          <w:szCs w:val="25"/>
          <w:lang w:eastAsia="ru-RU"/>
        </w:rPr>
        <w:t xml:space="preserve"> г. № </w:t>
      </w:r>
      <w:r w:rsidR="00B41F60">
        <w:rPr>
          <w:rFonts w:ascii="Times New Roman" w:eastAsia="Times New Roman" w:hAnsi="Times New Roman" w:cs="Times New Roman"/>
          <w:b/>
          <w:sz w:val="25"/>
          <w:szCs w:val="25"/>
          <w:lang w:eastAsia="ru-RU"/>
        </w:rPr>
        <w:t>27</w:t>
      </w:r>
      <w:r w:rsidRPr="005270B7">
        <w:rPr>
          <w:rFonts w:ascii="Times New Roman" w:eastAsia="Times New Roman" w:hAnsi="Times New Roman" w:cs="Times New Roman"/>
          <w:b/>
          <w:sz w:val="25"/>
          <w:szCs w:val="25"/>
          <w:lang w:eastAsia="ru-RU"/>
        </w:rPr>
        <w:t xml:space="preserve">                                                    </w:t>
      </w:r>
      <w:proofErr w:type="spellStart"/>
      <w:r w:rsidRPr="005270B7">
        <w:rPr>
          <w:rFonts w:ascii="Times New Roman" w:eastAsia="Times New Roman" w:hAnsi="Times New Roman" w:cs="Times New Roman"/>
          <w:b/>
          <w:sz w:val="25"/>
          <w:szCs w:val="25"/>
          <w:lang w:eastAsia="ru-RU"/>
        </w:rPr>
        <w:t>с.</w:t>
      </w:r>
      <w:r w:rsidR="00083C1D">
        <w:rPr>
          <w:rFonts w:ascii="Times New Roman" w:eastAsia="Times New Roman" w:hAnsi="Times New Roman" w:cs="Times New Roman"/>
          <w:b/>
          <w:sz w:val="25"/>
          <w:szCs w:val="25"/>
          <w:lang w:eastAsia="ru-RU"/>
        </w:rPr>
        <w:t>Талалихино</w:t>
      </w:r>
      <w:proofErr w:type="spellEnd"/>
    </w:p>
    <w:p w:rsidR="00501B39" w:rsidRPr="005270B7" w:rsidRDefault="00501B39" w:rsidP="00B775D7">
      <w:pPr>
        <w:tabs>
          <w:tab w:val="left" w:pos="2128"/>
        </w:tabs>
        <w:spacing w:after="0" w:line="240" w:lineRule="auto"/>
        <w:jc w:val="both"/>
        <w:rPr>
          <w:rFonts w:ascii="Times New Roman" w:eastAsia="Times New Roman" w:hAnsi="Times New Roman" w:cs="Times New Roman"/>
          <w:b/>
          <w:sz w:val="25"/>
          <w:szCs w:val="25"/>
          <w:lang w:eastAsia="ru-RU"/>
        </w:rPr>
      </w:pPr>
    </w:p>
    <w:tbl>
      <w:tblPr>
        <w:tblW w:w="0" w:type="auto"/>
        <w:tblLayout w:type="fixed"/>
        <w:tblLook w:val="04A0" w:firstRow="1" w:lastRow="0" w:firstColumn="1" w:lastColumn="0" w:noHBand="0" w:noVBand="1"/>
      </w:tblPr>
      <w:tblGrid>
        <w:gridCol w:w="8520"/>
      </w:tblGrid>
      <w:tr w:rsidR="00501B39" w:rsidRPr="005270B7" w:rsidTr="005270B7">
        <w:tc>
          <w:tcPr>
            <w:tcW w:w="8520" w:type="dxa"/>
          </w:tcPr>
          <w:tbl>
            <w:tblPr>
              <w:tblW w:w="5387" w:type="dxa"/>
              <w:tblLayout w:type="fixed"/>
              <w:tblLook w:val="04A0" w:firstRow="1" w:lastRow="0" w:firstColumn="1" w:lastColumn="0" w:noHBand="0" w:noVBand="1"/>
            </w:tblPr>
            <w:tblGrid>
              <w:gridCol w:w="5387"/>
            </w:tblGrid>
            <w:tr w:rsidR="00501B39" w:rsidRPr="005270B7" w:rsidTr="005270B7">
              <w:tc>
                <w:tcPr>
                  <w:tcW w:w="5387" w:type="dxa"/>
                  <w:tcBorders>
                    <w:top w:val="nil"/>
                    <w:left w:val="nil"/>
                    <w:bottom w:val="nil"/>
                    <w:right w:val="nil"/>
                  </w:tcBorders>
                </w:tcPr>
                <w:p w:rsidR="00501B39" w:rsidRPr="005270B7" w:rsidRDefault="00501B39" w:rsidP="00B775D7">
                  <w:pPr>
                    <w:tabs>
                      <w:tab w:val="left" w:pos="2128"/>
                    </w:tabs>
                    <w:autoSpaceDE w:val="0"/>
                    <w:autoSpaceDN w:val="0"/>
                    <w:adjustRightInd w:val="0"/>
                    <w:spacing w:after="0" w:line="240" w:lineRule="auto"/>
                    <w:jc w:val="both"/>
                    <w:rPr>
                      <w:rFonts w:ascii="Times New Roman" w:eastAsia="Times New Roman" w:hAnsi="Times New Roman" w:cs="Times New Roman"/>
                      <w:b/>
                      <w:bCs/>
                      <w:sz w:val="25"/>
                      <w:szCs w:val="25"/>
                      <w:lang w:eastAsia="ru-RU"/>
                    </w:rPr>
                  </w:pPr>
                  <w:r w:rsidRPr="005270B7">
                    <w:rPr>
                      <w:rFonts w:ascii="Times New Roman" w:eastAsia="Times New Roman" w:hAnsi="Times New Roman" w:cs="Times New Roman"/>
                      <w:bCs/>
                      <w:sz w:val="25"/>
                      <w:szCs w:val="25"/>
                      <w:lang w:eastAsia="ru-RU"/>
                    </w:rPr>
                    <w:t xml:space="preserve">О внесении изменений в Административный регламент </w:t>
                  </w:r>
                  <w:r w:rsidRPr="005270B7">
                    <w:rPr>
                      <w:rFonts w:ascii="Times New Roman" w:hAnsi="Times New Roman" w:cs="Times New Roman"/>
                      <w:sz w:val="25"/>
                      <w:szCs w:val="25"/>
                    </w:rPr>
                    <w:t>исполнения муниципальной функции по осуществлению муниципального контроля з</w:t>
                  </w:r>
                  <w:r w:rsidRPr="005270B7">
                    <w:rPr>
                      <w:rFonts w:ascii="Times New Roman" w:hAnsi="Times New Roman" w:cs="Times New Roman"/>
                      <w:bCs/>
                      <w:sz w:val="25"/>
                      <w:szCs w:val="25"/>
                    </w:rPr>
                    <w:t xml:space="preserve">а обеспечением </w:t>
                  </w:r>
                  <w:r w:rsidRPr="005270B7">
                    <w:rPr>
                      <w:rFonts w:ascii="Times New Roman" w:hAnsi="Times New Roman" w:cs="Times New Roman"/>
                      <w:sz w:val="25"/>
                      <w:szCs w:val="25"/>
                    </w:rPr>
                    <w:t>сохранности автомобильных дорог общего пользования местного значения</w:t>
                  </w:r>
                </w:p>
              </w:tc>
            </w:tr>
          </w:tbl>
          <w:p w:rsidR="00501B39" w:rsidRPr="005270B7" w:rsidRDefault="00501B39" w:rsidP="00B775D7">
            <w:pPr>
              <w:tabs>
                <w:tab w:val="left" w:pos="2128"/>
              </w:tabs>
              <w:suppressAutoHyphens/>
              <w:snapToGrid w:val="0"/>
              <w:spacing w:after="0" w:line="240" w:lineRule="auto"/>
              <w:jc w:val="both"/>
              <w:rPr>
                <w:rFonts w:ascii="Times New Roman" w:eastAsia="Times New Roman" w:hAnsi="Times New Roman" w:cs="Times New Roman"/>
                <w:sz w:val="25"/>
                <w:szCs w:val="25"/>
                <w:lang w:eastAsia="ar-SA"/>
              </w:rPr>
            </w:pPr>
          </w:p>
        </w:tc>
      </w:tr>
    </w:tbl>
    <w:p w:rsidR="00501B39" w:rsidRPr="005270B7" w:rsidRDefault="00501B39" w:rsidP="00B775D7">
      <w:pPr>
        <w:tabs>
          <w:tab w:val="left" w:pos="2128"/>
        </w:tabs>
        <w:suppressAutoHyphens/>
        <w:spacing w:after="0" w:line="240" w:lineRule="auto"/>
        <w:ind w:firstLine="708"/>
        <w:jc w:val="both"/>
        <w:rPr>
          <w:rFonts w:ascii="Times New Roman" w:eastAsia="Times New Roman" w:hAnsi="Times New Roman" w:cs="Times New Roman"/>
          <w:sz w:val="25"/>
          <w:szCs w:val="25"/>
          <w:lang w:eastAsia="ar-SA"/>
        </w:rPr>
      </w:pPr>
    </w:p>
    <w:p w:rsidR="00501B39" w:rsidRPr="005270B7" w:rsidRDefault="00501B39"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 соответствии с Федеральным</w:t>
      </w:r>
      <w:r w:rsidR="000553FB" w:rsidRPr="005270B7">
        <w:rPr>
          <w:rFonts w:ascii="Times New Roman" w:eastAsia="Times New Roman" w:hAnsi="Times New Roman" w:cs="Times New Roman"/>
          <w:sz w:val="25"/>
          <w:szCs w:val="25"/>
          <w:lang w:eastAsia="ru-RU"/>
        </w:rPr>
        <w:t>и законами</w:t>
      </w:r>
      <w:r w:rsidRPr="005270B7">
        <w:rPr>
          <w:rFonts w:ascii="Times New Roman" w:eastAsia="Times New Roman" w:hAnsi="Times New Roman" w:cs="Times New Roman"/>
          <w:sz w:val="25"/>
          <w:szCs w:val="25"/>
          <w:lang w:eastAsia="ru-RU"/>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460F0" w:rsidRPr="005270B7">
        <w:rPr>
          <w:rFonts w:ascii="Times New Roman" w:hAnsi="Times New Roman" w:cs="Times New Roman"/>
          <w:sz w:val="25"/>
          <w:szCs w:val="25"/>
        </w:rPr>
        <w:t xml:space="preserve"> </w:t>
      </w:r>
      <w:r w:rsidR="00652143" w:rsidRPr="005270B7">
        <w:rPr>
          <w:rFonts w:ascii="Times New Roman" w:eastAsia="Times New Roman" w:hAnsi="Times New Roman" w:cs="Times New Roman"/>
          <w:sz w:val="25"/>
          <w:szCs w:val="25"/>
          <w:lang w:eastAsia="ru-RU"/>
        </w:rPr>
        <w:t xml:space="preserve">от 03.07.2016 </w:t>
      </w:r>
      <w:r w:rsidR="00B775D7" w:rsidRPr="005270B7">
        <w:rPr>
          <w:rFonts w:ascii="Times New Roman" w:eastAsia="Times New Roman" w:hAnsi="Times New Roman" w:cs="Times New Roman"/>
          <w:sz w:val="25"/>
          <w:szCs w:val="25"/>
          <w:lang w:eastAsia="ru-RU"/>
        </w:rPr>
        <w:t>года №</w:t>
      </w:r>
      <w:r w:rsidR="00652143" w:rsidRPr="005270B7">
        <w:rPr>
          <w:rFonts w:ascii="Times New Roman" w:eastAsia="Times New Roman" w:hAnsi="Times New Roman" w:cs="Times New Roman"/>
          <w:sz w:val="25"/>
          <w:szCs w:val="25"/>
          <w:lang w:eastAsia="ru-RU"/>
        </w:rPr>
        <w:t xml:space="preserve">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00B775D7" w:rsidRPr="005270B7">
        <w:rPr>
          <w:rFonts w:ascii="Times New Roman" w:eastAsia="Times New Roman" w:hAnsi="Times New Roman" w:cs="Times New Roman"/>
          <w:sz w:val="25"/>
          <w:szCs w:val="25"/>
          <w:lang w:eastAsia="ru-RU"/>
        </w:rPr>
        <w:t xml:space="preserve">, </w:t>
      </w:r>
      <w:r w:rsidR="00652143" w:rsidRPr="005270B7">
        <w:rPr>
          <w:rFonts w:ascii="Times New Roman" w:eastAsia="Times New Roman" w:hAnsi="Times New Roman" w:cs="Times New Roman"/>
          <w:sz w:val="25"/>
          <w:szCs w:val="25"/>
          <w:lang w:eastAsia="ru-RU"/>
        </w:rPr>
        <w:t xml:space="preserve"> </w:t>
      </w:r>
      <w:r w:rsidR="00B775D7" w:rsidRPr="005270B7">
        <w:rPr>
          <w:rFonts w:ascii="Times New Roman" w:eastAsia="Times New Roman" w:hAnsi="Times New Roman" w:cs="Times New Roman"/>
          <w:sz w:val="25"/>
          <w:szCs w:val="25"/>
          <w:lang w:eastAsia="ru-RU"/>
        </w:rPr>
        <w:t xml:space="preserve">от 02.05.2006 года № 59-ФЗ «О порядке рассмотрения обращений граждан Российской Федерации», на основании </w:t>
      </w:r>
      <w:hyperlink r:id="rId9" w:history="1">
        <w:r w:rsidRPr="005270B7">
          <w:rPr>
            <w:rFonts w:ascii="Times New Roman" w:eastAsia="Times New Roman" w:hAnsi="Times New Roman" w:cs="Times New Roman"/>
            <w:sz w:val="25"/>
            <w:szCs w:val="25"/>
            <w:lang w:eastAsia="ru-RU"/>
          </w:rPr>
          <w:t xml:space="preserve">ст. </w:t>
        </w:r>
      </w:hyperlink>
      <w:r w:rsidRPr="005270B7">
        <w:rPr>
          <w:rFonts w:ascii="Times New Roman" w:eastAsia="Times New Roman" w:hAnsi="Times New Roman" w:cs="Times New Roman"/>
          <w:sz w:val="25"/>
          <w:szCs w:val="25"/>
          <w:lang w:eastAsia="ru-RU"/>
        </w:rPr>
        <w:t>30 Устава</w:t>
      </w:r>
      <w:r w:rsidRPr="005270B7">
        <w:rPr>
          <w:rFonts w:ascii="Times New Roman" w:eastAsia="Times New Roman" w:hAnsi="Times New Roman" w:cs="Times New Roman"/>
          <w:b/>
          <w:sz w:val="25"/>
          <w:szCs w:val="25"/>
          <w:lang w:eastAsia="ru-RU"/>
        </w:rPr>
        <w:t xml:space="preserve">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w:t>
      </w:r>
    </w:p>
    <w:p w:rsidR="00501B39" w:rsidRPr="005270B7" w:rsidRDefault="00501B39" w:rsidP="00B775D7">
      <w:pPr>
        <w:tabs>
          <w:tab w:val="left" w:pos="2128"/>
        </w:tab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ПОСТАНОВЛЯЮ:</w:t>
      </w:r>
    </w:p>
    <w:p w:rsidR="00501B39" w:rsidRPr="005270B7" w:rsidRDefault="00501B39" w:rsidP="00B775D7">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1. Внести в Административный регламент </w:t>
      </w:r>
      <w:r w:rsidRPr="005270B7">
        <w:rPr>
          <w:rFonts w:ascii="Times New Roman" w:hAnsi="Times New Roman" w:cs="Times New Roman"/>
          <w:sz w:val="25"/>
          <w:szCs w:val="25"/>
        </w:rPr>
        <w:t>исполнения муниципальной функции по осуществлению муниципального контроля з</w:t>
      </w:r>
      <w:r w:rsidRPr="005270B7">
        <w:rPr>
          <w:rFonts w:ascii="Times New Roman" w:hAnsi="Times New Roman" w:cs="Times New Roman"/>
          <w:bCs/>
          <w:sz w:val="25"/>
          <w:szCs w:val="25"/>
        </w:rPr>
        <w:t xml:space="preserve">а обеспечением </w:t>
      </w:r>
      <w:r w:rsidRPr="005270B7">
        <w:rPr>
          <w:rFonts w:ascii="Times New Roman" w:hAnsi="Times New Roman" w:cs="Times New Roman"/>
          <w:sz w:val="25"/>
          <w:szCs w:val="25"/>
        </w:rPr>
        <w:t>сохранности автомобильных дорог общего пользования местного значения</w:t>
      </w:r>
      <w:r w:rsidRPr="005270B7">
        <w:rPr>
          <w:rFonts w:ascii="Times New Roman" w:eastAsia="Times New Roman" w:hAnsi="Times New Roman" w:cs="Times New Roman"/>
          <w:sz w:val="25"/>
          <w:szCs w:val="25"/>
          <w:lang w:eastAsia="ru-RU"/>
        </w:rPr>
        <w:t xml:space="preserve">, утвержденный постановлением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от 14.04.2015 г. №1</w:t>
      </w:r>
      <w:r w:rsidR="00F51A14">
        <w:rPr>
          <w:rFonts w:ascii="Times New Roman" w:eastAsia="Times New Roman" w:hAnsi="Times New Roman" w:cs="Times New Roman"/>
          <w:sz w:val="25"/>
          <w:szCs w:val="25"/>
          <w:lang w:eastAsia="ru-RU"/>
        </w:rPr>
        <w:t>7</w:t>
      </w:r>
      <w:r w:rsidR="00522D21" w:rsidRPr="005270B7">
        <w:rPr>
          <w:rFonts w:ascii="Times New Roman" w:eastAsia="Times New Roman" w:hAnsi="Times New Roman" w:cs="Times New Roman"/>
          <w:b/>
          <w:sz w:val="25"/>
          <w:szCs w:val="25"/>
          <w:lang w:eastAsia="ru-RU"/>
        </w:rPr>
        <w:t xml:space="preserve"> </w:t>
      </w:r>
      <w:r w:rsidR="00522D21" w:rsidRPr="005270B7">
        <w:rPr>
          <w:rFonts w:ascii="Times New Roman" w:eastAsia="Times New Roman" w:hAnsi="Times New Roman" w:cs="Times New Roman"/>
          <w:sz w:val="25"/>
          <w:szCs w:val="25"/>
          <w:lang w:eastAsia="ru-RU"/>
        </w:rPr>
        <w:t xml:space="preserve">(с изменениями от </w:t>
      </w:r>
      <w:r w:rsidR="00B775D7" w:rsidRPr="005270B7">
        <w:rPr>
          <w:rFonts w:ascii="Times New Roman" w:eastAsia="Times New Roman" w:hAnsi="Times New Roman" w:cs="Times New Roman"/>
          <w:sz w:val="25"/>
          <w:szCs w:val="25"/>
          <w:lang w:eastAsia="ru-RU"/>
        </w:rPr>
        <w:t>04.07.</w:t>
      </w:r>
      <w:r w:rsidR="00083C1D">
        <w:rPr>
          <w:rFonts w:ascii="Times New Roman" w:eastAsia="Times New Roman" w:hAnsi="Times New Roman" w:cs="Times New Roman"/>
          <w:sz w:val="25"/>
          <w:szCs w:val="25"/>
          <w:lang w:eastAsia="ru-RU"/>
        </w:rPr>
        <w:t>2016 г. № 23</w:t>
      </w:r>
      <w:r w:rsidR="00522D21" w:rsidRPr="005270B7">
        <w:rPr>
          <w:rFonts w:ascii="Times New Roman" w:eastAsia="Times New Roman" w:hAnsi="Times New Roman" w:cs="Times New Roman"/>
          <w:sz w:val="25"/>
          <w:szCs w:val="25"/>
          <w:lang w:eastAsia="ru-RU"/>
        </w:rPr>
        <w:t>)</w:t>
      </w:r>
      <w:r w:rsidR="00BB7F5A"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 xml:space="preserve"> следующие </w:t>
      </w:r>
      <w:hyperlink r:id="rId10" w:history="1">
        <w:r w:rsidRPr="005270B7">
          <w:rPr>
            <w:rFonts w:ascii="Times New Roman" w:eastAsia="Times New Roman" w:hAnsi="Times New Roman" w:cs="Times New Roman"/>
            <w:sz w:val="25"/>
            <w:szCs w:val="25"/>
            <w:lang w:eastAsia="ru-RU"/>
          </w:rPr>
          <w:t>изменения</w:t>
        </w:r>
      </w:hyperlink>
      <w:r w:rsidR="00F1663A" w:rsidRPr="005270B7">
        <w:rPr>
          <w:rFonts w:ascii="Times New Roman" w:eastAsia="Times New Roman" w:hAnsi="Times New Roman" w:cs="Times New Roman"/>
          <w:sz w:val="25"/>
          <w:szCs w:val="25"/>
          <w:lang w:eastAsia="ru-RU"/>
        </w:rPr>
        <w:t xml:space="preserve"> и дополнения</w:t>
      </w:r>
      <w:r w:rsidRPr="005270B7">
        <w:rPr>
          <w:rFonts w:ascii="Times New Roman" w:eastAsia="Times New Roman" w:hAnsi="Times New Roman" w:cs="Times New Roman"/>
          <w:sz w:val="25"/>
          <w:szCs w:val="25"/>
          <w:lang w:eastAsia="ru-RU"/>
        </w:rPr>
        <w:t>:</w:t>
      </w:r>
    </w:p>
    <w:p w:rsidR="00B11941" w:rsidRPr="005270B7" w:rsidRDefault="00B775D7" w:rsidP="00B775D7">
      <w:pPr>
        <w:spacing w:after="0" w:line="240" w:lineRule="auto"/>
        <w:ind w:firstLine="540"/>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1.1. </w:t>
      </w:r>
      <w:r w:rsidRPr="005270B7">
        <w:rPr>
          <w:rFonts w:ascii="Times New Roman" w:eastAsia="Times New Roman" w:hAnsi="Times New Roman" w:cs="Times New Roman"/>
          <w:b/>
          <w:spacing w:val="2"/>
          <w:sz w:val="25"/>
          <w:szCs w:val="25"/>
          <w:lang w:eastAsia="ru-RU"/>
        </w:rPr>
        <w:t>п</w:t>
      </w:r>
      <w:r w:rsidR="00B11941" w:rsidRPr="005270B7">
        <w:rPr>
          <w:rFonts w:ascii="Times New Roman" w:eastAsia="Times New Roman" w:hAnsi="Times New Roman" w:cs="Times New Roman"/>
          <w:b/>
          <w:spacing w:val="2"/>
          <w:sz w:val="25"/>
          <w:szCs w:val="25"/>
          <w:lang w:eastAsia="ru-RU"/>
        </w:rPr>
        <w:t>ункт 1.5.1.</w:t>
      </w:r>
      <w:r w:rsidR="00B11941" w:rsidRPr="005270B7">
        <w:rPr>
          <w:rFonts w:ascii="Times New Roman" w:eastAsia="Times New Roman" w:hAnsi="Times New Roman" w:cs="Times New Roman"/>
          <w:spacing w:val="2"/>
          <w:sz w:val="25"/>
          <w:szCs w:val="25"/>
          <w:lang w:eastAsia="ru-RU"/>
        </w:rPr>
        <w:t xml:space="preserve"> дополнить новым абзацем 11 следующего содержания:</w:t>
      </w:r>
    </w:p>
    <w:p w:rsidR="00B11941" w:rsidRPr="005270B7" w:rsidRDefault="00B11941" w:rsidP="00B775D7">
      <w:pPr>
        <w:spacing w:after="0" w:line="240" w:lineRule="auto"/>
        <w:ind w:firstLine="540"/>
        <w:jc w:val="both"/>
        <w:rPr>
          <w:rFonts w:ascii="Times New Roman" w:hAnsi="Times New Roman" w:cs="Times New Roman"/>
          <w:sz w:val="25"/>
          <w:szCs w:val="25"/>
        </w:rPr>
      </w:pPr>
      <w:r w:rsidRPr="005270B7">
        <w:rPr>
          <w:rFonts w:ascii="Times New Roman" w:eastAsia="Times New Roman" w:hAnsi="Times New Roman" w:cs="Times New Roman"/>
          <w:spacing w:val="2"/>
          <w:sz w:val="25"/>
          <w:szCs w:val="25"/>
          <w:lang w:eastAsia="ru-RU"/>
        </w:rPr>
        <w:t>«- выдавать предостережения о недопустимости нарушения обязательных требований дорожного законодательства.»;</w:t>
      </w:r>
    </w:p>
    <w:p w:rsidR="00522D21" w:rsidRPr="005270B7" w:rsidRDefault="004552F8" w:rsidP="00491847">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ar-SA"/>
        </w:rPr>
        <w:t>1.2</w:t>
      </w:r>
      <w:r w:rsidR="00491847" w:rsidRPr="005270B7">
        <w:rPr>
          <w:rFonts w:ascii="Times New Roman" w:eastAsia="Times New Roman" w:hAnsi="Times New Roman" w:cs="Times New Roman"/>
          <w:sz w:val="25"/>
          <w:szCs w:val="25"/>
          <w:lang w:eastAsia="ar-SA"/>
        </w:rPr>
        <w:t>.</w:t>
      </w:r>
      <w:r w:rsidR="00DC07C6" w:rsidRPr="005270B7">
        <w:rPr>
          <w:rFonts w:ascii="Times New Roman" w:eastAsia="Times New Roman" w:hAnsi="Times New Roman" w:cs="Times New Roman"/>
          <w:b/>
          <w:sz w:val="25"/>
          <w:szCs w:val="25"/>
          <w:lang w:eastAsia="ru-RU"/>
        </w:rPr>
        <w:t xml:space="preserve"> раздел</w:t>
      </w:r>
      <w:r w:rsidR="00522D21" w:rsidRPr="005270B7">
        <w:rPr>
          <w:rFonts w:ascii="Times New Roman" w:eastAsia="Times New Roman" w:hAnsi="Times New Roman" w:cs="Times New Roman"/>
          <w:b/>
          <w:sz w:val="25"/>
          <w:szCs w:val="25"/>
          <w:lang w:eastAsia="ru-RU"/>
        </w:rPr>
        <w:t xml:space="preserve"> 3</w:t>
      </w:r>
      <w:r w:rsidR="00491847" w:rsidRPr="005270B7">
        <w:rPr>
          <w:rFonts w:ascii="Times New Roman" w:eastAsia="Times New Roman" w:hAnsi="Times New Roman" w:cs="Times New Roman"/>
          <w:b/>
          <w:sz w:val="25"/>
          <w:szCs w:val="25"/>
          <w:lang w:eastAsia="ru-RU"/>
        </w:rPr>
        <w:t xml:space="preserve"> изложить в следующей редакции</w:t>
      </w:r>
      <w:r w:rsidR="00522D21" w:rsidRPr="005270B7">
        <w:rPr>
          <w:rFonts w:ascii="Times New Roman" w:eastAsia="Times New Roman" w:hAnsi="Times New Roman" w:cs="Times New Roman"/>
          <w:sz w:val="25"/>
          <w:szCs w:val="25"/>
          <w:lang w:eastAsia="ru-RU"/>
        </w:rPr>
        <w:t>:</w:t>
      </w:r>
    </w:p>
    <w:p w:rsidR="00491847" w:rsidRPr="005270B7" w:rsidRDefault="00491847" w:rsidP="00491847">
      <w:pPr>
        <w:keepNext/>
        <w:numPr>
          <w:ilvl w:val="0"/>
          <w:numId w:val="1"/>
        </w:numPr>
        <w:tabs>
          <w:tab w:val="clear" w:pos="432"/>
          <w:tab w:val="num" w:pos="0"/>
          <w:tab w:val="num" w:pos="142"/>
        </w:tabs>
        <w:suppressAutoHyphens/>
        <w:spacing w:after="0" w:line="240" w:lineRule="auto"/>
        <w:ind w:left="0" w:firstLine="0"/>
        <w:jc w:val="center"/>
        <w:outlineLvl w:val="0"/>
        <w:rPr>
          <w:rFonts w:ascii="Times New Roman" w:eastAsia="Times New Roman" w:hAnsi="Times New Roman" w:cs="Times New Roman"/>
          <w:b/>
          <w:sz w:val="25"/>
          <w:szCs w:val="25"/>
          <w:lang w:val="x-none" w:eastAsia="ar-SA"/>
        </w:rPr>
      </w:pPr>
      <w:r w:rsidRPr="005270B7">
        <w:rPr>
          <w:rFonts w:ascii="Times New Roman" w:eastAsia="Times New Roman" w:hAnsi="Times New Roman" w:cs="Times New Roman"/>
          <w:b/>
          <w:sz w:val="25"/>
          <w:szCs w:val="25"/>
          <w:lang w:eastAsia="ar-SA"/>
        </w:rPr>
        <w:t>«</w:t>
      </w:r>
      <w:r w:rsidRPr="005270B7">
        <w:rPr>
          <w:rFonts w:ascii="Times New Roman" w:eastAsia="Times New Roman" w:hAnsi="Times New Roman" w:cs="Times New Roman"/>
          <w:b/>
          <w:sz w:val="25"/>
          <w:szCs w:val="25"/>
          <w:lang w:val="x-none" w:eastAsia="ar-SA"/>
        </w:rPr>
        <w:t xml:space="preserve">3. СОСТАВ, ПОСЛЕДОВАТЕЛЬНОСТЬ И СРОК ВЫПОЛНЕНИЯ АДМИНИСТРАТИВНЫХ ПРОЦЕДУР </w:t>
      </w:r>
      <w:r w:rsidRPr="005270B7">
        <w:rPr>
          <w:rFonts w:ascii="Times New Roman" w:eastAsia="Times New Roman" w:hAnsi="Times New Roman" w:cs="Times New Roman"/>
          <w:b/>
          <w:spacing w:val="2"/>
          <w:sz w:val="25"/>
          <w:szCs w:val="25"/>
          <w:lang w:val="x-none" w:eastAsia="ru-RU"/>
        </w:rPr>
        <w:t>(ДЕЙСТВИЙ)</w:t>
      </w:r>
      <w:r w:rsidRPr="005270B7">
        <w:rPr>
          <w:rFonts w:ascii="Times New Roman" w:eastAsia="Times New Roman" w:hAnsi="Times New Roman" w:cs="Times New Roman"/>
          <w:b/>
          <w:sz w:val="25"/>
          <w:szCs w:val="25"/>
          <w:lang w:val="x-none" w:eastAsia="ar-SA"/>
        </w:rPr>
        <w:t>, ТРЕБОВАНИЯ К ПОРЯДКУ ИХ ВЫПОЛНЕНИЯ,</w:t>
      </w:r>
      <w:r w:rsidRPr="005270B7">
        <w:rPr>
          <w:rFonts w:ascii="Times New Roman" w:eastAsia="Times New Roman" w:hAnsi="Times New Roman" w:cs="Times New Roman"/>
          <w:b/>
          <w:sz w:val="25"/>
          <w:szCs w:val="25"/>
          <w:lang w:val="x-none" w:eastAsia="ru-RU"/>
        </w:rPr>
        <w:t xml:space="preserve"> В ТОМ ЧИСЛЕ ОСОБЕННОСТИ ВЫПОЛНЕНИЯ АДМИНИСТРАТИВНЫХ ПРОЦЕДУР (ДЕЙСТВИЙ) В ЭЛЕКТРОННОЙ ФОРМЕ</w:t>
      </w:r>
    </w:p>
    <w:p w:rsidR="00DC07C6" w:rsidRPr="005270B7" w:rsidRDefault="00DC07C6" w:rsidP="00491847">
      <w:pPr>
        <w:tabs>
          <w:tab w:val="left" w:pos="2128"/>
        </w:tabs>
        <w:autoSpaceDE w:val="0"/>
        <w:autoSpaceDN w:val="0"/>
        <w:adjustRightInd w:val="0"/>
        <w:spacing w:after="0" w:line="240" w:lineRule="auto"/>
        <w:jc w:val="center"/>
        <w:rPr>
          <w:rFonts w:ascii="Times New Roman" w:eastAsia="Times New Roman" w:hAnsi="Times New Roman" w:cs="Times New Roman"/>
          <w:b/>
          <w:sz w:val="25"/>
          <w:szCs w:val="25"/>
          <w:lang w:eastAsia="ru-RU"/>
        </w:rPr>
      </w:pPr>
    </w:p>
    <w:p w:rsidR="00491847" w:rsidRPr="005270B7" w:rsidRDefault="00491847" w:rsidP="00491847">
      <w:pPr>
        <w:tabs>
          <w:tab w:val="left" w:pos="2128"/>
        </w:tabs>
        <w:autoSpaceDE w:val="0"/>
        <w:autoSpaceDN w:val="0"/>
        <w:adjustRightInd w:val="0"/>
        <w:spacing w:after="0" w:line="240" w:lineRule="auto"/>
        <w:jc w:val="center"/>
        <w:rPr>
          <w:rFonts w:ascii="Times New Roman" w:eastAsia="Times New Roman" w:hAnsi="Times New Roman" w:cs="Times New Roman"/>
          <w:b/>
          <w:sz w:val="25"/>
          <w:szCs w:val="25"/>
          <w:lang w:val="x-none" w:eastAsia="ru-RU"/>
        </w:rPr>
      </w:pPr>
      <w:r w:rsidRPr="005270B7">
        <w:rPr>
          <w:rFonts w:ascii="Times New Roman" w:eastAsia="Times New Roman" w:hAnsi="Times New Roman" w:cs="Times New Roman"/>
          <w:b/>
          <w:sz w:val="25"/>
          <w:szCs w:val="25"/>
          <w:lang w:val="x-none" w:eastAsia="ru-RU"/>
        </w:rPr>
        <w:t>Административные процедуры</w:t>
      </w:r>
    </w:p>
    <w:p w:rsidR="00491847" w:rsidRPr="005270B7" w:rsidRDefault="00491847" w:rsidP="00491847">
      <w:pPr>
        <w:numPr>
          <w:ilvl w:val="0"/>
          <w:numId w:val="1"/>
        </w:numPr>
        <w:tabs>
          <w:tab w:val="clear" w:pos="432"/>
          <w:tab w:val="num" w:pos="0"/>
        </w:tabs>
        <w:suppressAutoHyphens/>
        <w:autoSpaceDE w:val="0"/>
        <w:autoSpaceDN w:val="0"/>
        <w:adjustRightInd w:val="0"/>
        <w:spacing w:after="0" w:line="240" w:lineRule="auto"/>
        <w:ind w:left="0"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Исполнение муниципальной функции включает следующие административные процедуры:</w:t>
      </w:r>
    </w:p>
    <w:p w:rsidR="00491847" w:rsidRPr="005270B7" w:rsidRDefault="00491847" w:rsidP="00491847">
      <w:pPr>
        <w:pStyle w:val="a8"/>
        <w:numPr>
          <w:ilvl w:val="0"/>
          <w:numId w:val="1"/>
        </w:numPr>
        <w:tabs>
          <w:tab w:val="clear" w:pos="432"/>
          <w:tab w:val="num" w:pos="0"/>
        </w:tabs>
        <w:spacing w:after="0" w:line="240" w:lineRule="auto"/>
        <w:ind w:left="0" w:firstLine="567"/>
        <w:jc w:val="both"/>
        <w:rPr>
          <w:rFonts w:ascii="Times New Roman" w:eastAsia="Times New Roman" w:hAnsi="Times New Roman" w:cs="Times New Roman"/>
          <w:spacing w:val="-1"/>
          <w:sz w:val="25"/>
          <w:szCs w:val="25"/>
          <w:lang w:eastAsia="ru-RU"/>
        </w:rPr>
      </w:pPr>
      <w:r w:rsidRPr="005270B7">
        <w:rPr>
          <w:rFonts w:ascii="Times New Roman" w:eastAsia="Times New Roman" w:hAnsi="Times New Roman" w:cs="Times New Roman"/>
          <w:spacing w:val="-1"/>
          <w:sz w:val="25"/>
          <w:szCs w:val="25"/>
          <w:lang w:eastAsia="ru-RU"/>
        </w:rPr>
        <w:t>- организация и проведение мероприятий по профилактике нарушений обязательных требований;</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sz w:val="25"/>
          <w:szCs w:val="25"/>
          <w:lang w:eastAsia="ar-SA"/>
        </w:rPr>
        <w:t>- разработка и утверждение ежегодных планов проведения плановых проверок</w:t>
      </w:r>
      <w:r w:rsidRPr="005270B7">
        <w:rPr>
          <w:rFonts w:ascii="Times New Roman" w:eastAsia="Times New Roman" w:hAnsi="Times New Roman" w:cs="Times New Roman"/>
          <w:color w:val="000000"/>
          <w:sz w:val="25"/>
          <w:szCs w:val="25"/>
          <w:lang w:eastAsia="ar-SA"/>
        </w:rPr>
        <w:t>;</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подготовка к проведению проверки;</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проведение проверки и оформление её результатов;</w:t>
      </w:r>
    </w:p>
    <w:p w:rsidR="00491847" w:rsidRPr="005270B7" w:rsidRDefault="00491847" w:rsidP="00491847">
      <w:pPr>
        <w:tabs>
          <w:tab w:val="num" w:pos="0"/>
        </w:tabs>
        <w:suppressAutoHyphens/>
        <w:spacing w:after="0" w:line="240" w:lineRule="auto"/>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lastRenderedPageBreak/>
        <w:t>- организация и проведение мероприятий по контролю без взаимодействия с юридическими лицами, индивидуальными предпринимателями;</w:t>
      </w:r>
    </w:p>
    <w:p w:rsidR="00491847" w:rsidRPr="005270B7" w:rsidRDefault="00491847" w:rsidP="00491847">
      <w:pPr>
        <w:tabs>
          <w:tab w:val="num" w:pos="0"/>
        </w:tabs>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xml:space="preserve">- </w:t>
      </w:r>
      <w:r w:rsidRPr="005270B7">
        <w:rPr>
          <w:rFonts w:ascii="Times New Roman" w:eastAsia="Times New Roman" w:hAnsi="Times New Roman" w:cs="Times New Roman"/>
          <w:sz w:val="25"/>
          <w:szCs w:val="25"/>
          <w:lang w:eastAsia="ar-SA"/>
        </w:rPr>
        <w:t>принятие предусмотренных законодательством мер при выявлении нарушений в деятельности субъекта проверки</w:t>
      </w:r>
      <w:r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sz w:val="25"/>
          <w:szCs w:val="25"/>
          <w:lang w:eastAsia="ru-RU"/>
        </w:rPr>
        <w:t>»;</w:t>
      </w:r>
    </w:p>
    <w:p w:rsidR="00491847" w:rsidRPr="005270B7" w:rsidRDefault="00491847" w:rsidP="00491847">
      <w:pPr>
        <w:tabs>
          <w:tab w:val="left" w:pos="2128"/>
        </w:tabs>
        <w:autoSpaceDE w:val="0"/>
        <w:autoSpaceDN w:val="0"/>
        <w:adjustRightInd w:val="0"/>
        <w:spacing w:after="0" w:line="240" w:lineRule="auto"/>
        <w:ind w:firstLine="540"/>
        <w:jc w:val="both"/>
        <w:rPr>
          <w:rFonts w:ascii="Times New Roman" w:eastAsia="Times New Roman" w:hAnsi="Times New Roman" w:cs="Times New Roman"/>
          <w:sz w:val="25"/>
          <w:szCs w:val="25"/>
          <w:lang w:val="x-none" w:eastAsia="ru-RU"/>
        </w:rPr>
      </w:pPr>
      <w:r w:rsidRPr="005270B7">
        <w:rPr>
          <w:rFonts w:ascii="Times New Roman" w:eastAsia="Times New Roman" w:hAnsi="Times New Roman" w:cs="Times New Roman"/>
          <w:sz w:val="25"/>
          <w:szCs w:val="25"/>
          <w:lang w:val="x-none" w:eastAsia="ru-RU"/>
        </w:rPr>
        <w:t>Последовательность административных действий (процедур) по исполнению муниципальной функции отражена в блок – схеме, представленной в Приложении 2 к настоящему административному регламенту.</w:t>
      </w:r>
    </w:p>
    <w:p w:rsidR="00522D21" w:rsidRPr="005270B7" w:rsidRDefault="00522D21" w:rsidP="00B775D7">
      <w:pPr>
        <w:spacing w:after="0" w:line="240" w:lineRule="auto"/>
        <w:ind w:firstLine="567"/>
        <w:jc w:val="both"/>
        <w:rPr>
          <w:rFonts w:ascii="Times New Roman" w:eastAsia="Times New Roman" w:hAnsi="Times New Roman" w:cs="Times New Roman"/>
          <w:sz w:val="25"/>
          <w:szCs w:val="25"/>
          <w:lang w:eastAsia="ru-RU"/>
        </w:rPr>
      </w:pPr>
    </w:p>
    <w:p w:rsidR="00DC07C6" w:rsidRPr="005270B7" w:rsidRDefault="00803DF0" w:rsidP="00DC07C6">
      <w:pPr>
        <w:suppressAutoHyphens/>
        <w:spacing w:after="0" w:line="240" w:lineRule="auto"/>
        <w:ind w:firstLine="567"/>
        <w:jc w:val="center"/>
        <w:rPr>
          <w:rFonts w:ascii="Times New Roman" w:eastAsia="Times New Roman" w:hAnsi="Times New Roman" w:cs="Times New Roman"/>
          <w:b/>
          <w:color w:val="000000"/>
          <w:sz w:val="25"/>
          <w:szCs w:val="25"/>
          <w:lang w:eastAsia="ar-SA"/>
        </w:rPr>
      </w:pPr>
      <w:r w:rsidRPr="005270B7">
        <w:rPr>
          <w:rFonts w:ascii="Times New Roman" w:eastAsia="Times New Roman" w:hAnsi="Times New Roman" w:cs="Times New Roman"/>
          <w:b/>
          <w:color w:val="000000"/>
          <w:sz w:val="25"/>
          <w:szCs w:val="25"/>
          <w:lang w:eastAsia="ar-SA"/>
        </w:rPr>
        <w:t>Административная процедура №1.</w:t>
      </w:r>
    </w:p>
    <w:p w:rsidR="00DC07C6" w:rsidRPr="005270B7" w:rsidRDefault="00803DF0" w:rsidP="00DC07C6">
      <w:pPr>
        <w:suppressAutoHyphens/>
        <w:spacing w:after="0" w:line="240" w:lineRule="auto"/>
        <w:ind w:firstLine="567"/>
        <w:jc w:val="center"/>
        <w:rPr>
          <w:rFonts w:ascii="Times New Roman" w:eastAsia="Times New Roman" w:hAnsi="Times New Roman" w:cs="Times New Roman"/>
          <w:b/>
          <w:spacing w:val="-1"/>
          <w:sz w:val="25"/>
          <w:szCs w:val="25"/>
          <w:lang w:eastAsia="ru-RU"/>
        </w:rPr>
      </w:pPr>
      <w:r w:rsidRPr="005270B7">
        <w:rPr>
          <w:rFonts w:ascii="Times New Roman" w:eastAsia="Times New Roman" w:hAnsi="Times New Roman" w:cs="Times New Roman"/>
          <w:b/>
          <w:color w:val="000000"/>
          <w:sz w:val="25"/>
          <w:szCs w:val="25"/>
          <w:lang w:eastAsia="ar-SA"/>
        </w:rPr>
        <w:t>О</w:t>
      </w:r>
      <w:r w:rsidRPr="005270B7">
        <w:rPr>
          <w:rFonts w:ascii="Times New Roman" w:eastAsia="Times New Roman" w:hAnsi="Times New Roman" w:cs="Times New Roman"/>
          <w:b/>
          <w:spacing w:val="-1"/>
          <w:sz w:val="25"/>
          <w:szCs w:val="25"/>
          <w:lang w:eastAsia="ru-RU"/>
        </w:rPr>
        <w:t>рганизация и проведение мероприятий по профилактике нарушений обязательных требований</w:t>
      </w:r>
    </w:p>
    <w:p w:rsidR="00522D21" w:rsidRPr="005270B7" w:rsidRDefault="00DC07C6"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w:t>
      </w:r>
      <w:r w:rsidR="00522D21" w:rsidRPr="005270B7">
        <w:rPr>
          <w:rFonts w:ascii="Times New Roman" w:eastAsia="Times New Roman" w:hAnsi="Times New Roman" w:cs="Times New Roman"/>
          <w:spacing w:val="2"/>
          <w:sz w:val="25"/>
          <w:szCs w:val="25"/>
          <w:lang w:eastAsia="ru-RU"/>
        </w:rPr>
        <w:t>1.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22D21" w:rsidRPr="005270B7" w:rsidRDefault="00DC07C6"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2. В целях профилактики нарушений обязательных требований администрация:</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1) обеспечивает размещение на официальном сайте в сети «Интернет» </w:t>
      </w:r>
      <w:r w:rsidR="00AC7DE2" w:rsidRPr="005270B7">
        <w:rPr>
          <w:rFonts w:ascii="Times New Roman" w:eastAsia="Times New Roman" w:hAnsi="Times New Roman" w:cs="Times New Roman"/>
          <w:spacing w:val="2"/>
          <w:sz w:val="25"/>
          <w:szCs w:val="25"/>
          <w:lang w:eastAsia="ru-RU"/>
        </w:rPr>
        <w:t xml:space="preserve">для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00AC7DE2" w:rsidRPr="005270B7">
        <w:rPr>
          <w:rFonts w:ascii="Times New Roman" w:eastAsia="Times New Roman" w:hAnsi="Times New Roman" w:cs="Times New Roman"/>
          <w:spacing w:val="2"/>
          <w:sz w:val="25"/>
          <w:szCs w:val="25"/>
          <w:lang w:eastAsia="ru-RU"/>
        </w:rPr>
        <w:t xml:space="preserve"> </w:t>
      </w:r>
      <w:r w:rsidRPr="005270B7">
        <w:rPr>
          <w:rFonts w:ascii="Times New Roman" w:eastAsia="Times New Roman" w:hAnsi="Times New Roman" w:cs="Times New Roman"/>
          <w:spacing w:val="2"/>
          <w:sz w:val="25"/>
          <w:szCs w:val="25"/>
          <w:lang w:eastAsia="ru-RU"/>
        </w:rPr>
        <w:t xml:space="preserve">перечней нормативных правовых актов или их отдельных частей, содержащих обязательные требования, оценка соблюдения которых является предметом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Pr="005270B7">
        <w:rPr>
          <w:rFonts w:ascii="Times New Roman" w:eastAsia="Times New Roman" w:hAnsi="Times New Roman" w:cs="Times New Roman"/>
          <w:spacing w:val="2"/>
          <w:sz w:val="25"/>
          <w:szCs w:val="25"/>
          <w:lang w:eastAsia="ru-RU"/>
        </w:rPr>
        <w:t>, а также текстов соответствующих нормативных правовых актов – 1 раз в квартал;</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- 1 раз в квартал.</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2D21" w:rsidRPr="005270B7" w:rsidRDefault="00522D21"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3) обеспечивает один раз в год обобщение практики осуществления </w:t>
      </w:r>
      <w:r w:rsidR="00AC7DE2" w:rsidRPr="005270B7">
        <w:rPr>
          <w:rFonts w:ascii="Times New Roman" w:eastAsia="Times New Roman" w:hAnsi="Times New Roman" w:cs="Times New Roman"/>
          <w:sz w:val="25"/>
          <w:szCs w:val="25"/>
          <w:lang w:eastAsia="ar-SA"/>
        </w:rPr>
        <w:t>муниципального контроля з</w:t>
      </w:r>
      <w:r w:rsidR="00AC7DE2" w:rsidRPr="005270B7">
        <w:rPr>
          <w:rFonts w:ascii="Times New Roman" w:eastAsia="Times New Roman" w:hAnsi="Times New Roman" w:cs="Times New Roman"/>
          <w:bCs/>
          <w:sz w:val="25"/>
          <w:szCs w:val="25"/>
          <w:lang w:eastAsia="ar-SA"/>
        </w:rPr>
        <w:t xml:space="preserve">а обеспечением </w:t>
      </w:r>
      <w:r w:rsidR="00AC7DE2" w:rsidRPr="005270B7">
        <w:rPr>
          <w:rFonts w:ascii="Times New Roman" w:eastAsia="Times New Roman" w:hAnsi="Times New Roman" w:cs="Times New Roman"/>
          <w:sz w:val="25"/>
          <w:szCs w:val="25"/>
          <w:lang w:eastAsia="ar-SA"/>
        </w:rPr>
        <w:t>сохранности автомобильных дорог общего пользования местного значения</w:t>
      </w:r>
      <w:r w:rsidR="00AC7DE2" w:rsidRPr="005270B7">
        <w:rPr>
          <w:rFonts w:ascii="Times New Roman" w:eastAsia="Times New Roman" w:hAnsi="Times New Roman" w:cs="Times New Roman"/>
          <w:spacing w:val="2"/>
          <w:sz w:val="25"/>
          <w:szCs w:val="25"/>
          <w:lang w:eastAsia="ru-RU"/>
        </w:rPr>
        <w:t xml:space="preserve"> </w:t>
      </w:r>
      <w:r w:rsidRPr="005270B7">
        <w:rPr>
          <w:rFonts w:ascii="Times New Roman" w:eastAsia="Times New Roman" w:hAnsi="Times New Roman" w:cs="Times New Roman"/>
          <w:spacing w:val="2"/>
          <w:sz w:val="25"/>
          <w:szCs w:val="25"/>
          <w:lang w:eastAsia="ru-RU"/>
        </w:rPr>
        <w:t>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
    <w:p w:rsidR="00522D21" w:rsidRPr="005270B7" w:rsidRDefault="008523B7" w:rsidP="00B775D7">
      <w:pPr>
        <w:spacing w:after="0" w:line="240" w:lineRule="auto"/>
        <w:ind w:firstLine="567"/>
        <w:jc w:val="both"/>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4) выдае</w:t>
      </w:r>
      <w:r w:rsidR="00522D21" w:rsidRPr="005270B7">
        <w:rPr>
          <w:rFonts w:ascii="Times New Roman" w:eastAsia="Times New Roman" w:hAnsi="Times New Roman" w:cs="Times New Roman"/>
          <w:spacing w:val="2"/>
          <w:sz w:val="25"/>
          <w:szCs w:val="25"/>
          <w:lang w:eastAsia="ru-RU"/>
        </w:rPr>
        <w:t xml:space="preserve">т предостережения о недопустимости нарушения обязательных требований </w:t>
      </w:r>
      <w:r w:rsidR="00AC7DE2" w:rsidRPr="005270B7">
        <w:rPr>
          <w:rFonts w:ascii="Times New Roman" w:eastAsia="Times New Roman" w:hAnsi="Times New Roman" w:cs="Times New Roman"/>
          <w:spacing w:val="2"/>
          <w:sz w:val="25"/>
          <w:szCs w:val="25"/>
          <w:lang w:eastAsia="ru-RU"/>
        </w:rPr>
        <w:t>дорожного</w:t>
      </w:r>
      <w:r w:rsidR="00522D21" w:rsidRPr="005270B7">
        <w:rPr>
          <w:rFonts w:ascii="Times New Roman" w:eastAsia="Times New Roman" w:hAnsi="Times New Roman" w:cs="Times New Roman"/>
          <w:spacing w:val="2"/>
          <w:sz w:val="25"/>
          <w:szCs w:val="25"/>
          <w:lang w:eastAsia="ru-RU"/>
        </w:rPr>
        <w:t xml:space="preserve"> законодательства.</w:t>
      </w:r>
    </w:p>
    <w:p w:rsidR="00522D21" w:rsidRPr="005270B7" w:rsidRDefault="008523B7"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 xml:space="preserve">3.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w:t>
      </w:r>
      <w:r w:rsidR="00522D21" w:rsidRPr="005270B7">
        <w:rPr>
          <w:rFonts w:ascii="Times New Roman" w:eastAsia="Times New Roman" w:hAnsi="Times New Roman" w:cs="Times New Roman"/>
          <w:sz w:val="25"/>
          <w:szCs w:val="25"/>
          <w:lang w:eastAsia="ru-RU"/>
        </w:rPr>
        <w:lastRenderedPageBreak/>
        <w:t>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522D21" w:rsidRPr="005270B7" w:rsidRDefault="00544A2F" w:rsidP="00B775D7">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522D21" w:rsidRPr="005270B7">
        <w:rPr>
          <w:rFonts w:ascii="Times New Roman" w:eastAsia="Times New Roman" w:hAnsi="Times New Roman" w:cs="Times New Roman"/>
          <w:sz w:val="25"/>
          <w:szCs w:val="25"/>
          <w:lang w:eastAsia="ru-RU"/>
        </w:rPr>
        <w:t>4.</w:t>
      </w:r>
      <w:r w:rsidR="00522D21" w:rsidRPr="005270B7">
        <w:rPr>
          <w:rFonts w:ascii="Times New Roman" w:eastAsia="Times New Roman" w:hAnsi="Times New Roman" w:cs="Times New Roman"/>
          <w:b/>
          <w:bCs/>
          <w:color w:val="000000"/>
          <w:sz w:val="25"/>
          <w:szCs w:val="25"/>
          <w:lang w:eastAsia="ru-RU"/>
        </w:rPr>
        <w:t xml:space="preserve"> </w:t>
      </w:r>
      <w:r w:rsidR="00522D21" w:rsidRPr="005270B7">
        <w:rPr>
          <w:rFonts w:ascii="Times New Roman" w:eastAsia="Times New Roman" w:hAnsi="Times New Roman" w:cs="Times New Roman"/>
          <w:bCs/>
          <w:color w:val="000000"/>
          <w:sz w:val="25"/>
          <w:szCs w:val="25"/>
          <w:lang w:eastAsia="ru-RU"/>
        </w:rPr>
        <w:t xml:space="preserve">Решение о направлении предостережения принимает Глава </w:t>
      </w:r>
      <w:proofErr w:type="spellStart"/>
      <w:r w:rsidR="00083C1D">
        <w:rPr>
          <w:rFonts w:ascii="Times New Roman" w:eastAsia="Times New Roman" w:hAnsi="Times New Roman" w:cs="Times New Roman"/>
          <w:bCs/>
          <w:color w:val="000000"/>
          <w:sz w:val="25"/>
          <w:szCs w:val="25"/>
          <w:lang w:eastAsia="ru-RU"/>
        </w:rPr>
        <w:t>Талалихинского</w:t>
      </w:r>
      <w:proofErr w:type="spellEnd"/>
      <w:r w:rsidR="00522D21" w:rsidRPr="005270B7">
        <w:rPr>
          <w:rFonts w:ascii="Times New Roman" w:eastAsia="Times New Roman" w:hAnsi="Times New Roman" w:cs="Times New Roman"/>
          <w:bCs/>
          <w:color w:val="000000"/>
          <w:sz w:val="25"/>
          <w:szCs w:val="25"/>
          <w:lang w:eastAsia="ru-RU"/>
        </w:rPr>
        <w:t xml:space="preserve"> муниципального образования на основании предложения должностного лица администрации.</w:t>
      </w:r>
    </w:p>
    <w:p w:rsidR="00522D21" w:rsidRPr="005270B7" w:rsidRDefault="00544A2F"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5. Составление и направление предостережения осуществляется не позднее 30 дней со дня получения должностным лицом администрации сведений, указанных в пункте 3</w:t>
      </w: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 xml:space="preserve"> </w:t>
      </w:r>
      <w:r w:rsidR="00AC7DE2" w:rsidRPr="005270B7">
        <w:rPr>
          <w:rFonts w:ascii="Times New Roman" w:eastAsia="Times New Roman" w:hAnsi="Times New Roman" w:cs="Times New Roman"/>
          <w:bCs/>
          <w:color w:val="000000"/>
          <w:sz w:val="25"/>
          <w:szCs w:val="25"/>
          <w:lang w:eastAsia="ru-RU"/>
        </w:rPr>
        <w:t>настоящего подраздела</w:t>
      </w:r>
      <w:r w:rsidR="00522D21" w:rsidRPr="005270B7">
        <w:rPr>
          <w:rFonts w:ascii="Times New Roman" w:eastAsia="Times New Roman" w:hAnsi="Times New Roman" w:cs="Times New Roman"/>
          <w:bCs/>
          <w:color w:val="000000"/>
          <w:sz w:val="25"/>
          <w:szCs w:val="25"/>
          <w:lang w:eastAsia="ru-RU"/>
        </w:rPr>
        <w:t>.</w:t>
      </w:r>
    </w:p>
    <w:p w:rsidR="00522D21" w:rsidRPr="005270B7" w:rsidRDefault="00544A2F"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6. В предостережении указываются: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а) наименование администрации;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б) дата и номер предостережения;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в) наименование юридического лица, фамилия, имя, отчество (при наличии) индивидуального предпринимателя;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522D21" w:rsidRPr="005270B7" w:rsidRDefault="00522D21"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522D21" w:rsidRPr="005270B7" w:rsidRDefault="00522D21" w:rsidP="00B775D7">
      <w:pPr>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color w:val="000000"/>
          <w:sz w:val="25"/>
          <w:szCs w:val="25"/>
          <w:lang w:eastAsia="ru-RU"/>
        </w:rPr>
        <w:t xml:space="preserve">и) контактные данные администрации, включая почтовый адрес и адрес электронной почты, а также иные возможные </w:t>
      </w:r>
      <w:r w:rsidRPr="005270B7">
        <w:rPr>
          <w:rFonts w:ascii="Times New Roman" w:eastAsia="Times New Roman" w:hAnsi="Times New Roman" w:cs="Times New Roman"/>
          <w:bCs/>
          <w:sz w:val="25"/>
          <w:szCs w:val="25"/>
          <w:lang w:eastAsia="ru-RU"/>
        </w:rPr>
        <w:t>способы подачи возражений, уведомления об исполнении предостережения.</w:t>
      </w:r>
    </w:p>
    <w:p w:rsidR="00522D21" w:rsidRPr="005270B7" w:rsidRDefault="000168AC" w:rsidP="00B775D7">
      <w:pPr>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3.</w:t>
      </w:r>
      <w:r w:rsidR="00522D21" w:rsidRPr="005270B7">
        <w:rPr>
          <w:rFonts w:ascii="Times New Roman" w:eastAsia="Times New Roman" w:hAnsi="Times New Roman" w:cs="Times New Roman"/>
          <w:bCs/>
          <w:sz w:val="25"/>
          <w:szCs w:val="25"/>
          <w:lang w:eastAsia="ru-RU"/>
        </w:rPr>
        <w:t xml:space="preserve">7.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w:t>
      </w:r>
      <w:r w:rsidR="00522D21" w:rsidRPr="005270B7">
        <w:rPr>
          <w:rFonts w:ascii="Times New Roman" w:eastAsia="Times New Roman" w:hAnsi="Times New Roman" w:cs="Times New Roman"/>
          <w:bCs/>
          <w:sz w:val="25"/>
          <w:szCs w:val="25"/>
          <w:lang w:eastAsia="ru-RU"/>
        </w:rPr>
        <w:lastRenderedPageBreak/>
        <w:t xml:space="preserve">электронного документа, подписанного усиленной </w:t>
      </w:r>
      <w:hyperlink r:id="rId11" w:anchor="block_54" w:history="1">
        <w:r w:rsidR="00522D21" w:rsidRPr="005270B7">
          <w:rPr>
            <w:rFonts w:ascii="Times New Roman" w:eastAsia="Times New Roman" w:hAnsi="Times New Roman" w:cs="Times New Roman"/>
            <w:bCs/>
            <w:sz w:val="25"/>
            <w:szCs w:val="25"/>
            <w:lang w:eastAsia="ru-RU"/>
          </w:rPr>
          <w:t>квалифицированной электронной подписью</w:t>
        </w:r>
      </w:hyperlink>
      <w:r w:rsidR="00522D21" w:rsidRPr="005270B7">
        <w:rPr>
          <w:rFonts w:ascii="Times New Roman" w:eastAsia="Times New Roman" w:hAnsi="Times New Roman" w:cs="Times New Roman"/>
          <w:bCs/>
          <w:sz w:val="25"/>
          <w:szCs w:val="25"/>
          <w:lang w:eastAsia="ru-RU"/>
        </w:rPr>
        <w:t xml:space="preserve"> Главы муниципального образования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522D21" w:rsidRPr="005270B7" w:rsidRDefault="000168AC"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8. По результатам рассмотрения предостережения юридическим лицом, индивидуальным предпринимателем могут быть поданы в администрацию возражения.</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 xml:space="preserve">9.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shd w:val="clear" w:color="auto" w:fill="FFFFFF"/>
          <w:lang w:eastAsia="ru-RU"/>
        </w:rPr>
        <w:t>3.</w:t>
      </w:r>
      <w:r w:rsidR="00522D21" w:rsidRPr="005270B7">
        <w:rPr>
          <w:rFonts w:ascii="Times New Roman" w:eastAsia="Times New Roman" w:hAnsi="Times New Roman" w:cs="Times New Roman"/>
          <w:bCs/>
          <w:color w:val="000000"/>
          <w:sz w:val="25"/>
          <w:szCs w:val="25"/>
          <w:shd w:val="clear" w:color="auto" w:fill="FFFFFF"/>
          <w:lang w:eastAsia="ru-RU"/>
        </w:rPr>
        <w:t>10. При отсутствии возражений юридическое лицо, индивидуальный предприниматель в указанный в предостережении срок направляет в администрацию уведомление об исполнении предостережения.</w:t>
      </w:r>
    </w:p>
    <w:p w:rsidR="00522D21" w:rsidRPr="005270B7" w:rsidRDefault="00541FC5" w:rsidP="00B775D7">
      <w:pPr>
        <w:spacing w:after="0" w:line="240" w:lineRule="auto"/>
        <w:ind w:firstLine="567"/>
        <w:jc w:val="both"/>
        <w:rPr>
          <w:rFonts w:ascii="Times New Roman" w:eastAsia="Times New Roman" w:hAnsi="Times New Roman" w:cs="Times New Roman"/>
          <w:bCs/>
          <w:color w:val="000000"/>
          <w:sz w:val="25"/>
          <w:szCs w:val="25"/>
          <w:lang w:eastAsia="ru-RU"/>
        </w:rPr>
      </w:pPr>
      <w:r w:rsidRPr="005270B7">
        <w:rPr>
          <w:rFonts w:ascii="Times New Roman" w:eastAsia="Times New Roman" w:hAnsi="Times New Roman" w:cs="Times New Roman"/>
          <w:bCs/>
          <w:color w:val="000000"/>
          <w:sz w:val="25"/>
          <w:szCs w:val="25"/>
          <w:lang w:eastAsia="ru-RU"/>
        </w:rPr>
        <w:t>3.</w:t>
      </w:r>
      <w:r w:rsidR="00522D21" w:rsidRPr="005270B7">
        <w:rPr>
          <w:rFonts w:ascii="Times New Roman" w:eastAsia="Times New Roman" w:hAnsi="Times New Roman" w:cs="Times New Roman"/>
          <w:bCs/>
          <w:color w:val="000000"/>
          <w:sz w:val="25"/>
          <w:szCs w:val="25"/>
          <w:lang w:eastAsia="ru-RU"/>
        </w:rPr>
        <w:t>11. Администрация использует результаты рассмотрения возражений и уведомление</w:t>
      </w:r>
      <w:r w:rsidR="00522D21" w:rsidRPr="005270B7">
        <w:rPr>
          <w:rFonts w:ascii="Times New Roman" w:eastAsia="Times New Roman" w:hAnsi="Times New Roman" w:cs="Times New Roman"/>
          <w:bCs/>
          <w:color w:val="000000"/>
          <w:sz w:val="25"/>
          <w:szCs w:val="25"/>
          <w:shd w:val="clear" w:color="auto" w:fill="FFFFFF"/>
          <w:lang w:eastAsia="ru-RU"/>
        </w:rPr>
        <w:t xml:space="preserve"> об исполнении предостережения</w:t>
      </w:r>
      <w:r w:rsidR="00522D21" w:rsidRPr="005270B7">
        <w:rPr>
          <w:rFonts w:ascii="Times New Roman" w:eastAsia="Times New Roman" w:hAnsi="Times New Roman" w:cs="Times New Roman"/>
          <w:bCs/>
          <w:color w:val="000000"/>
          <w:sz w:val="25"/>
          <w:szCs w:val="25"/>
          <w:lang w:eastAsia="ru-RU"/>
        </w:rPr>
        <w:t xml:space="preserve">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w:t>
      </w:r>
      <w:r w:rsidR="00506C1A" w:rsidRPr="005270B7">
        <w:rPr>
          <w:rFonts w:ascii="Times New Roman" w:eastAsia="Times New Roman" w:hAnsi="Times New Roman" w:cs="Times New Roman"/>
          <w:bCs/>
          <w:color w:val="000000"/>
          <w:sz w:val="25"/>
          <w:szCs w:val="25"/>
          <w:lang w:eastAsia="ru-RU"/>
        </w:rPr>
        <w:t>дивидуальных предпринимателей.</w:t>
      </w:r>
    </w:p>
    <w:p w:rsidR="00541FC5" w:rsidRPr="005270B7" w:rsidRDefault="00541FC5" w:rsidP="00541FC5">
      <w:pPr>
        <w:suppressAutoHyphens/>
        <w:spacing w:after="0" w:line="240" w:lineRule="auto"/>
        <w:jc w:val="center"/>
        <w:rPr>
          <w:rFonts w:ascii="Times New Roman" w:eastAsia="Times New Roman" w:hAnsi="Times New Roman" w:cs="Times New Roman"/>
          <w:b/>
          <w:color w:val="000000"/>
          <w:sz w:val="25"/>
          <w:szCs w:val="25"/>
          <w:lang w:eastAsia="ar-SA"/>
        </w:rPr>
      </w:pPr>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№2</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bookmarkStart w:id="0" w:name="sub_1031"/>
      <w:r w:rsidRPr="005270B7">
        <w:rPr>
          <w:rFonts w:ascii="Times New Roman" w:eastAsia="Times New Roman" w:hAnsi="Times New Roman" w:cs="Times New Roman"/>
          <w:b/>
          <w:sz w:val="25"/>
          <w:szCs w:val="25"/>
          <w:lang w:eastAsia="ar-SA"/>
        </w:rPr>
        <w:t>Разработка и утверждение ежегодных планов проведения плановых проверок.</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 w:name="sub_311"/>
      <w:bookmarkEnd w:id="0"/>
      <w:r w:rsidRPr="005270B7">
        <w:rPr>
          <w:rFonts w:ascii="Times New Roman" w:eastAsia="Times New Roman" w:hAnsi="Times New Roman" w:cs="Times New Roman"/>
          <w:sz w:val="25"/>
          <w:szCs w:val="25"/>
          <w:lang w:eastAsia="ar-SA"/>
        </w:rPr>
        <w:t>3.12. Основанием для начала административной процедуры является наступление плановой даты -  до 20 августа года, предшествующего году проведения плановых проверок.</w:t>
      </w:r>
    </w:p>
    <w:bookmarkEnd w:id="1"/>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3.13. Ответственным за разработку ежегодных планов проведения плановых проверок (далее по тексту – план проверок) является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 w:name="sub_313"/>
      <w:r w:rsidRPr="005270B7">
        <w:rPr>
          <w:rFonts w:ascii="Times New Roman" w:eastAsia="Times New Roman" w:hAnsi="Times New Roman" w:cs="Times New Roman"/>
          <w:sz w:val="25"/>
          <w:szCs w:val="25"/>
          <w:lang w:eastAsia="ar-SA"/>
        </w:rPr>
        <w:t>3.14. Основанием для включения плановой проверки юридических лиц и индивидуальных предпринимателей в план проверок является истечение трех лет со дня:</w:t>
      </w:r>
    </w:p>
    <w:bookmarkEnd w:id="2"/>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государственной регистрации юридического лица, индивидуального предпринимателя;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окончания проведения последней плановой проверки юридического лица, индивидуального предпринимателя;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 w:name="sub_314"/>
      <w:r w:rsidRPr="005270B7">
        <w:rPr>
          <w:rFonts w:ascii="Times New Roman" w:eastAsia="Times New Roman" w:hAnsi="Times New Roman" w:cs="Times New Roman"/>
          <w:sz w:val="25"/>
          <w:szCs w:val="25"/>
          <w:lang w:eastAsia="ar-SA"/>
        </w:rPr>
        <w:lastRenderedPageBreak/>
        <w:t xml:space="preserve">3.15.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срок до 20 августа текущего года</w:t>
      </w:r>
      <w:bookmarkEnd w:id="3"/>
      <w:r w:rsidRPr="005270B7">
        <w:rPr>
          <w:rFonts w:ascii="Times New Roman" w:eastAsia="Times New Roman" w:hAnsi="Times New Roman" w:cs="Times New Roman"/>
          <w:sz w:val="25"/>
          <w:szCs w:val="25"/>
          <w:lang w:eastAsia="ar-SA"/>
        </w:rPr>
        <w:t xml:space="preserve"> составляет проект плана проверок в соответствии с типовой формой и сопроводительное письмо в органы прокуратуры.</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направляет проект плана проверок г</w:t>
      </w:r>
      <w:r w:rsidRPr="005270B7">
        <w:rPr>
          <w:rFonts w:ascii="Times New Roman" w:eastAsia="Times New Roman" w:hAnsi="Times New Roman" w:cs="Times New Roman"/>
          <w:spacing w:val="2"/>
          <w:sz w:val="25"/>
          <w:szCs w:val="25"/>
          <w:lang w:eastAsia="ar-SA"/>
        </w:rPr>
        <w:t xml:space="preserve">лаве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 исполняющему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на согласование.</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 w:name="sub_315"/>
      <w:r w:rsidRPr="005270B7">
        <w:rPr>
          <w:rFonts w:ascii="Times New Roman" w:eastAsia="Times New Roman" w:hAnsi="Times New Roman" w:cs="Times New Roman"/>
          <w:sz w:val="25"/>
          <w:szCs w:val="25"/>
          <w:lang w:eastAsia="ar-SA"/>
        </w:rPr>
        <w:t xml:space="preserve">3.16. </w:t>
      </w:r>
      <w:r w:rsidRPr="005270B7">
        <w:rPr>
          <w:rFonts w:ascii="Times New Roman" w:eastAsia="Times New Roman" w:hAnsi="Times New Roman" w:cs="Times New Roman"/>
          <w:spacing w:val="2"/>
          <w:sz w:val="25"/>
          <w:szCs w:val="25"/>
          <w:lang w:eastAsia="ar-SA"/>
        </w:rPr>
        <w:t xml:space="preserve">Глава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 исполняющий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w:t>
      </w:r>
      <w:r w:rsidRPr="005270B7">
        <w:rPr>
          <w:rFonts w:ascii="Times New Roman" w:eastAsia="Times New Roman" w:hAnsi="Times New Roman" w:cs="Times New Roman"/>
          <w:spacing w:val="2"/>
          <w:sz w:val="25"/>
          <w:szCs w:val="25"/>
          <w:lang w:eastAsia="ar-SA"/>
        </w:rPr>
        <w:t>ниципального образования</w:t>
      </w:r>
      <w:r w:rsidRPr="005270B7">
        <w:rPr>
          <w:rFonts w:ascii="Times New Roman" w:eastAsia="Times New Roman" w:hAnsi="Times New Roman" w:cs="Times New Roman"/>
          <w:sz w:val="25"/>
          <w:szCs w:val="25"/>
          <w:lang w:eastAsia="ar-SA"/>
        </w:rPr>
        <w:t xml:space="preserve"> в течение пяти рабочих дней проверяет обоснованность включения юридических лиц и индивидуальных предпринимателей в проект плана и в случае положительного решения отправляет его в органы прокуратуры не позднее 01 сентября года, предшествующего году проведения плановых проверок.</w:t>
      </w:r>
    </w:p>
    <w:bookmarkEnd w:id="4"/>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если проект плана не соответствует законодательству, </w:t>
      </w:r>
      <w:r w:rsidRPr="005270B7">
        <w:rPr>
          <w:rFonts w:ascii="Times New Roman" w:eastAsia="Times New Roman" w:hAnsi="Times New Roman" w:cs="Times New Roman"/>
          <w:spacing w:val="2"/>
          <w:sz w:val="25"/>
          <w:szCs w:val="25"/>
          <w:lang w:eastAsia="ar-SA"/>
        </w:rPr>
        <w:t xml:space="preserve">Глава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 исполняющий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w:t>
      </w:r>
      <w:r w:rsidRPr="005270B7">
        <w:rPr>
          <w:rFonts w:ascii="Times New Roman" w:eastAsia="Times New Roman" w:hAnsi="Times New Roman" w:cs="Times New Roman"/>
          <w:spacing w:val="2"/>
          <w:sz w:val="25"/>
          <w:szCs w:val="25"/>
          <w:lang w:eastAsia="ar-SA"/>
        </w:rPr>
        <w:t>униципального образования в</w:t>
      </w:r>
      <w:r w:rsidRPr="005270B7">
        <w:rPr>
          <w:rFonts w:ascii="Times New Roman" w:eastAsia="Times New Roman" w:hAnsi="Times New Roman" w:cs="Times New Roman"/>
          <w:sz w:val="25"/>
          <w:szCs w:val="25"/>
          <w:lang w:eastAsia="ar-SA"/>
        </w:rPr>
        <w:t>озвращает его уполномоченному лицу</w:t>
      </w:r>
      <w:r w:rsidRPr="005270B7">
        <w:rPr>
          <w:rFonts w:ascii="Times New Roman" w:eastAsia="Times New Roman" w:hAnsi="Times New Roman" w:cs="Times New Roman"/>
          <w:spacing w:val="2"/>
          <w:sz w:val="25"/>
          <w:szCs w:val="25"/>
          <w:lang w:eastAsia="ar-SA"/>
        </w:rPr>
        <w:t xml:space="preserve">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для приведения в соответствие с требованиями законодательства с указанием причины возврата и сроков устранения нарушения. После приведения проекта плана проверок в соответствие с требованиями законодательства уполномоченное лицо администрации</w:t>
      </w:r>
      <w:r w:rsidRPr="005270B7">
        <w:rPr>
          <w:rFonts w:ascii="Times New Roman" w:eastAsia="Times New Roman" w:hAnsi="Times New Roman" w:cs="Times New Roman"/>
          <w:spacing w:val="2"/>
          <w:sz w:val="25"/>
          <w:szCs w:val="25"/>
          <w:lang w:eastAsia="ar-SA"/>
        </w:rPr>
        <w:t xml:space="preserve">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направляет его г</w:t>
      </w:r>
      <w:r w:rsidRPr="005270B7">
        <w:rPr>
          <w:rFonts w:ascii="Times New Roman" w:eastAsia="Times New Roman" w:hAnsi="Times New Roman" w:cs="Times New Roman"/>
          <w:spacing w:val="2"/>
          <w:sz w:val="25"/>
          <w:szCs w:val="25"/>
          <w:lang w:eastAsia="ar-SA"/>
        </w:rPr>
        <w:t xml:space="preserve">лаве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 исполняющему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 </w:t>
      </w:r>
      <w:r w:rsidRPr="005270B7">
        <w:rPr>
          <w:rFonts w:ascii="Times New Roman" w:eastAsia="Times New Roman" w:hAnsi="Times New Roman" w:cs="Times New Roman"/>
          <w:sz w:val="25"/>
          <w:szCs w:val="25"/>
          <w:lang w:eastAsia="ar-SA"/>
        </w:rPr>
        <w:t>для повторного рассмотрения и принятия решения.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5" w:name="sub_316"/>
      <w:r w:rsidRPr="005270B7">
        <w:rPr>
          <w:rFonts w:ascii="Times New Roman" w:eastAsia="Times New Roman" w:hAnsi="Times New Roman" w:cs="Times New Roman"/>
          <w:sz w:val="25"/>
          <w:szCs w:val="25"/>
          <w:lang w:eastAsia="ar-SA"/>
        </w:rPr>
        <w:t>3.17. При получении от органов прокуратуры предложений и замечаний уполномоченное лицо</w:t>
      </w:r>
      <w:r w:rsidRPr="005270B7">
        <w:rPr>
          <w:rFonts w:ascii="Times New Roman" w:eastAsia="Times New Roman" w:hAnsi="Times New Roman" w:cs="Times New Roman"/>
          <w:spacing w:val="2"/>
          <w:sz w:val="25"/>
          <w:szCs w:val="25"/>
          <w:lang w:eastAsia="ar-SA"/>
        </w:rPr>
        <w:t xml:space="preserve">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готовит новый проект плана с учетом поступивших предложений и замечаний и сопроводительное письмо в органы прокуратуры</w:t>
      </w:r>
      <w:bookmarkEnd w:id="5"/>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6" w:name="sub_317"/>
      <w:r w:rsidRPr="005270B7">
        <w:rPr>
          <w:rFonts w:ascii="Times New Roman" w:eastAsia="Times New Roman" w:hAnsi="Times New Roman" w:cs="Times New Roman"/>
          <w:sz w:val="25"/>
          <w:szCs w:val="25"/>
          <w:lang w:eastAsia="ar-SA"/>
        </w:rPr>
        <w:t xml:space="preserve">3.18. Утвержденный распоряжением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план проверок отправляется в органы прокуратуры не позднее 01 ноября года, предшествующего году проведения плановых проверок.</w:t>
      </w:r>
    </w:p>
    <w:bookmarkEnd w:id="6"/>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Утвержденный план проверок уполномоченное лицо</w:t>
      </w:r>
      <w:r w:rsidRPr="005270B7">
        <w:rPr>
          <w:rFonts w:ascii="Times New Roman" w:eastAsia="Times New Roman" w:hAnsi="Times New Roman" w:cs="Times New Roman"/>
          <w:spacing w:val="2"/>
          <w:sz w:val="25"/>
          <w:szCs w:val="25"/>
          <w:lang w:eastAsia="ar-SA"/>
        </w:rPr>
        <w:t xml:space="preserve">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pacing w:val="2"/>
          <w:sz w:val="25"/>
          <w:szCs w:val="25"/>
          <w:lang w:eastAsia="ar-SA"/>
        </w:rPr>
        <w:t xml:space="preserve"> муниципального образования</w:t>
      </w:r>
      <w:r w:rsidRPr="005270B7">
        <w:rPr>
          <w:rFonts w:ascii="Times New Roman" w:eastAsia="Times New Roman" w:hAnsi="Times New Roman" w:cs="Times New Roman"/>
          <w:sz w:val="25"/>
          <w:szCs w:val="25"/>
          <w:lang w:eastAsia="ar-SA"/>
        </w:rPr>
        <w:t xml:space="preserve"> размещает на официальном сайте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5 рабочих дней.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7" w:name="sub_318"/>
      <w:r w:rsidRPr="005270B7">
        <w:rPr>
          <w:rFonts w:ascii="Times New Roman" w:eastAsia="Times New Roman" w:hAnsi="Times New Roman" w:cs="Times New Roman"/>
          <w:sz w:val="25"/>
          <w:szCs w:val="25"/>
          <w:lang w:eastAsia="ar-SA"/>
        </w:rPr>
        <w:t xml:space="preserve">3.19. Результатом административной процедуры разработки плана проверки является размещенный на официальном сайте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план проверок.</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3.20. Максимальный срок выполнения административной процедуры - </w:t>
      </w:r>
      <w:r w:rsidRPr="005270B7">
        <w:rPr>
          <w:rFonts w:ascii="Times New Roman" w:eastAsia="Times New Roman" w:hAnsi="Times New Roman" w:cs="Times New Roman"/>
          <w:color w:val="2D2D2D"/>
          <w:spacing w:val="2"/>
          <w:sz w:val="25"/>
          <w:szCs w:val="25"/>
          <w:shd w:val="clear" w:color="auto" w:fill="FFFFFF"/>
          <w:lang w:eastAsia="ar-SA"/>
        </w:rPr>
        <w:t>до 1 ноября года, предшествующего году проведения плановых проверок</w:t>
      </w:r>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567"/>
        <w:jc w:val="center"/>
        <w:rPr>
          <w:rFonts w:ascii="Times New Roman" w:eastAsia="Times New Roman" w:hAnsi="Times New Roman" w:cs="Times New Roman"/>
          <w:sz w:val="25"/>
          <w:szCs w:val="25"/>
          <w:lang w:eastAsia="ar-SA"/>
        </w:rPr>
      </w:pPr>
      <w:bookmarkStart w:id="8" w:name="sub_1032"/>
      <w:bookmarkEnd w:id="7"/>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№3</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Подготовка к проведению плановой проверки.</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sz w:val="25"/>
          <w:szCs w:val="25"/>
          <w:lang w:eastAsia="ar-SA"/>
        </w:rPr>
      </w:pPr>
    </w:p>
    <w:bookmarkEnd w:id="8"/>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3.21. Основанием для начала административной процедуры является утвержденный ежегодный план проведения плановых проверок и наступление даты, на десять дней предшествующей дате проведения плановой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9" w:name="sub_322"/>
      <w:r w:rsidRPr="005270B7">
        <w:rPr>
          <w:rFonts w:ascii="Times New Roman" w:eastAsia="Times New Roman" w:hAnsi="Times New Roman" w:cs="Times New Roman"/>
          <w:sz w:val="25"/>
          <w:szCs w:val="25"/>
          <w:lang w:eastAsia="ar-SA"/>
        </w:rPr>
        <w:t>3.22. Ответственными за подготовку к проведению проверки является</w:t>
      </w:r>
      <w:bookmarkEnd w:id="9"/>
      <w:r w:rsidRPr="005270B7">
        <w:rPr>
          <w:rFonts w:ascii="Times New Roman" w:eastAsia="Times New Roman" w:hAnsi="Times New Roman" w:cs="Times New Roman"/>
          <w:sz w:val="25"/>
          <w:szCs w:val="25"/>
          <w:lang w:eastAsia="ar-SA"/>
        </w:rPr>
        <w:t xml:space="preserve">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xml:space="preserve">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готовит проект распоряжения о проведении проверки (выездной и (или) документарной) в двух экземплярах в течение одного рабочего дня с момента наступления даты, за десять дней предшествующей дате проведения плановой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Распоряжение администрации о проведении проверки должно содержать следующую информацию:</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наименование органа муниципального контроля</w:t>
      </w:r>
      <w:r w:rsidR="003B50C5" w:rsidRPr="005270B7">
        <w:rPr>
          <w:rFonts w:ascii="Times New Roman" w:eastAsia="Times New Roman" w:hAnsi="Times New Roman" w:cs="Times New Roman"/>
          <w:sz w:val="25"/>
          <w:szCs w:val="25"/>
          <w:lang w:eastAsia="ru-RU"/>
        </w:rPr>
        <w:t>, а также вид муниципального контроля</w:t>
      </w:r>
      <w:r w:rsidRPr="005270B7">
        <w:rPr>
          <w:rFonts w:ascii="Times New Roman" w:eastAsia="Times New Roman" w:hAnsi="Times New Roman" w:cs="Times New Roman"/>
          <w:sz w:val="25"/>
          <w:szCs w:val="25"/>
          <w:lang w:eastAsia="ru-RU"/>
        </w:rPr>
        <w:t>;</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наименование юридического лица или фамилия, имя, отчество физического лица или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физических лиц или индивидуальных предпринимателей и места фактического осуществления ими деятельности;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цели, задачи, предмет проверки и срок ее проведения;</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правовы</w:t>
      </w:r>
      <w:r w:rsidR="003B50C5" w:rsidRPr="005270B7">
        <w:rPr>
          <w:rFonts w:ascii="Times New Roman" w:eastAsia="Times New Roman" w:hAnsi="Times New Roman" w:cs="Times New Roman"/>
          <w:sz w:val="25"/>
          <w:szCs w:val="25"/>
          <w:lang w:eastAsia="ru-RU"/>
        </w:rPr>
        <w:t>е основания проведения проверки</w:t>
      </w:r>
      <w:r w:rsidRPr="005270B7">
        <w:rPr>
          <w:rFonts w:ascii="Times New Roman" w:eastAsia="Times New Roman" w:hAnsi="Times New Roman" w:cs="Times New Roman"/>
          <w:sz w:val="25"/>
          <w:szCs w:val="25"/>
          <w:lang w:eastAsia="ru-RU"/>
        </w:rPr>
        <w:t>;</w:t>
      </w:r>
    </w:p>
    <w:p w:rsidR="003B50C5" w:rsidRPr="005270B7" w:rsidRDefault="003B50C5" w:rsidP="003B50C5">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сроки проведения и перечень мероприятий по контролю, необходимых для достижения целей и задач проведения проверки;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перечень административных регламентов проведения мероприятий по контролю;</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перечень документов, представление которых физическим, юридическим лицом, индивидуальным предпринимателем необходимо для достижения целей и задач проведения проверки;</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 даты начала и окончания проведения</w:t>
      </w:r>
      <w:r w:rsidR="003B50C5" w:rsidRPr="005270B7">
        <w:rPr>
          <w:rFonts w:ascii="Times New Roman" w:eastAsia="Times New Roman" w:hAnsi="Times New Roman" w:cs="Times New Roman"/>
          <w:sz w:val="25"/>
          <w:szCs w:val="25"/>
          <w:lang w:eastAsia="ru-RU"/>
        </w:rPr>
        <w:t xml:space="preserve"> проверки;</w:t>
      </w:r>
    </w:p>
    <w:p w:rsidR="003B50C5" w:rsidRPr="005270B7" w:rsidRDefault="003B50C5" w:rsidP="00541FC5">
      <w:pPr>
        <w:suppressAutoHyphens/>
        <w:spacing w:after="0" w:line="240" w:lineRule="auto"/>
        <w:ind w:firstLine="567"/>
        <w:jc w:val="both"/>
        <w:rPr>
          <w:rFonts w:ascii="Times New Roman" w:eastAsia="Times New Roman" w:hAnsi="Times New Roman" w:cs="Times New Roman"/>
          <w:sz w:val="25"/>
          <w:szCs w:val="25"/>
          <w:lang w:eastAsia="ru-RU"/>
        </w:rPr>
      </w:pPr>
      <w:bookmarkStart w:id="10" w:name="sub_323"/>
      <w:r w:rsidRPr="005270B7">
        <w:rPr>
          <w:rFonts w:ascii="Times New Roman" w:eastAsia="Times New Roman" w:hAnsi="Times New Roman" w:cs="Times New Roman"/>
          <w:sz w:val="25"/>
          <w:szCs w:val="25"/>
          <w:lang w:eastAsia="ru-RU"/>
        </w:rPr>
        <w:t xml:space="preserve">- иные сведения, если это предусмотрено типовой формой распоряжения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3.23. В случае необходимости проведения плановой выездной проверки в отношении юридических лиц - членов саморегулируемой организации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дополнительно готовит проект уведомления саморегулируемой организации о проведении плановой выездной проверки в целях обеспечения возможности участия или присутствия ее представителя при проведении плановой выездной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1" w:name="sub_324"/>
      <w:bookmarkEnd w:id="10"/>
      <w:r w:rsidRPr="005270B7">
        <w:rPr>
          <w:rFonts w:ascii="Times New Roman" w:eastAsia="Times New Roman" w:hAnsi="Times New Roman" w:cs="Times New Roman"/>
          <w:sz w:val="25"/>
          <w:szCs w:val="25"/>
          <w:lang w:eastAsia="ar-SA"/>
        </w:rPr>
        <w:t xml:space="preserve">3.24.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передает главе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подготовленный проект распоряжения о проведении проверки, а в случае, указанном в </w:t>
      </w:r>
      <w:hyperlink r:id="rId12" w:anchor="sub_323" w:history="1">
        <w:r w:rsidRPr="005270B7">
          <w:rPr>
            <w:rFonts w:ascii="Times New Roman" w:eastAsia="Times New Roman" w:hAnsi="Times New Roman" w:cs="Times New Roman"/>
            <w:bCs/>
            <w:sz w:val="25"/>
            <w:szCs w:val="25"/>
            <w:lang w:eastAsia="ar-SA"/>
          </w:rPr>
          <w:t>п. 3.</w:t>
        </w:r>
      </w:hyperlink>
      <w:r w:rsidR="00E94F33" w:rsidRPr="005270B7">
        <w:rPr>
          <w:rFonts w:ascii="Times New Roman" w:eastAsia="Times New Roman" w:hAnsi="Times New Roman" w:cs="Times New Roman"/>
          <w:bCs/>
          <w:sz w:val="25"/>
          <w:szCs w:val="25"/>
          <w:lang w:eastAsia="ar-SA"/>
        </w:rPr>
        <w:t>23</w:t>
      </w:r>
      <w:r w:rsidRPr="005270B7">
        <w:rPr>
          <w:rFonts w:ascii="Times New Roman" w:eastAsia="Times New Roman" w:hAnsi="Times New Roman" w:cs="Times New Roman"/>
          <w:sz w:val="25"/>
          <w:szCs w:val="25"/>
          <w:lang w:eastAsia="ar-SA"/>
        </w:rPr>
        <w:t>. административного регламента, и проект уведомления саморегулируемой организации о проведении проверки.</w:t>
      </w:r>
    </w:p>
    <w:bookmarkEnd w:id="11"/>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проверяет обоснованность проекта распоряжения, а в случае, указанном в </w:t>
      </w:r>
      <w:r w:rsidR="00E94F33" w:rsidRPr="005270B7">
        <w:rPr>
          <w:rFonts w:ascii="Times New Roman" w:eastAsia="Times New Roman" w:hAnsi="Times New Roman" w:cs="Times New Roman"/>
          <w:bCs/>
          <w:sz w:val="25"/>
          <w:szCs w:val="25"/>
          <w:lang w:eastAsia="ar-SA"/>
        </w:rPr>
        <w:t>п. 3.23</w:t>
      </w:r>
      <w:r w:rsidRPr="005270B7">
        <w:rPr>
          <w:rFonts w:ascii="Times New Roman" w:eastAsia="Times New Roman" w:hAnsi="Times New Roman" w:cs="Times New Roman"/>
          <w:bCs/>
          <w:sz w:val="25"/>
          <w:szCs w:val="25"/>
          <w:lang w:eastAsia="ar-SA"/>
        </w:rPr>
        <w:t>.</w:t>
      </w:r>
      <w:r w:rsidRPr="005270B7">
        <w:rPr>
          <w:rFonts w:ascii="Times New Roman" w:eastAsia="Times New Roman" w:hAnsi="Times New Roman" w:cs="Times New Roman"/>
          <w:sz w:val="25"/>
          <w:szCs w:val="25"/>
          <w:lang w:eastAsia="ar-SA"/>
        </w:rPr>
        <w:t xml:space="preserve"> </w:t>
      </w:r>
      <w:r w:rsidRPr="005270B7">
        <w:rPr>
          <w:rFonts w:ascii="Times New Roman" w:eastAsia="Times New Roman" w:hAnsi="Times New Roman" w:cs="Times New Roman"/>
          <w:sz w:val="25"/>
          <w:szCs w:val="25"/>
          <w:lang w:eastAsia="ar-SA"/>
        </w:rPr>
        <w:lastRenderedPageBreak/>
        <w:t>административного регламента и проекта уведомления саморегулируемой организации о проведении проверки, и подписывает его.</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2" w:name="sub_325"/>
      <w:r w:rsidRPr="005270B7">
        <w:rPr>
          <w:rFonts w:ascii="Times New Roman" w:eastAsia="Times New Roman" w:hAnsi="Times New Roman" w:cs="Times New Roman"/>
          <w:sz w:val="25"/>
          <w:szCs w:val="25"/>
          <w:lang w:eastAsia="ar-SA"/>
        </w:rPr>
        <w:t xml:space="preserve">3.25.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направляет копию распоряжения о проведении проверки</w:t>
      </w:r>
      <w:bookmarkStart w:id="13" w:name="sub_326"/>
      <w:bookmarkEnd w:id="12"/>
      <w:r w:rsidRPr="005270B7">
        <w:rPr>
          <w:rFonts w:ascii="Times New Roman" w:eastAsia="Times New Roman" w:hAnsi="Times New Roman" w:cs="Times New Roman"/>
          <w:sz w:val="25"/>
          <w:szCs w:val="25"/>
          <w:lang w:eastAsia="ar-SA"/>
        </w:rPr>
        <w:t xml:space="preserve"> и, в случае, указанном в п. </w:t>
      </w:r>
      <w:hyperlink r:id="rId13" w:anchor="sub_323" w:history="1">
        <w:r w:rsidR="00E94F33" w:rsidRPr="005270B7">
          <w:rPr>
            <w:rFonts w:ascii="Times New Roman" w:eastAsia="Times New Roman" w:hAnsi="Times New Roman" w:cs="Times New Roman"/>
            <w:bCs/>
            <w:sz w:val="25"/>
            <w:szCs w:val="25"/>
            <w:lang w:eastAsia="ar-SA"/>
          </w:rPr>
          <w:t>3.23</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 xml:space="preserve"> административного регламента, уведомление саморегулируемой организации, субъекту проверки и саморегулируемой организации заказным почтовым отправлением с уведомлением о вручении </w:t>
      </w:r>
      <w:r w:rsidR="000A3C74" w:rsidRPr="005270B7">
        <w:rPr>
          <w:rFonts w:ascii="Times New Roman" w:eastAsia="Times New Roman" w:hAnsi="Times New Roman" w:cs="Times New Roman"/>
          <w:sz w:val="25"/>
          <w:szCs w:val="25"/>
          <w:lang w:eastAsia="ru-RU"/>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proofErr w:type="spellStart"/>
      <w:r w:rsidR="00083C1D">
        <w:rPr>
          <w:rFonts w:ascii="Times New Roman" w:eastAsia="Times New Roman" w:hAnsi="Times New Roman" w:cs="Times New Roman"/>
          <w:sz w:val="25"/>
          <w:szCs w:val="25"/>
          <w:lang w:eastAsia="ru-RU"/>
        </w:rPr>
        <w:t>Талалихинского</w:t>
      </w:r>
      <w:proofErr w:type="spellEnd"/>
      <w:r w:rsidR="000A3C74" w:rsidRPr="005270B7">
        <w:rPr>
          <w:rFonts w:ascii="Times New Roman" w:eastAsia="Times New Roman" w:hAnsi="Times New Roman" w:cs="Times New Roman"/>
          <w:sz w:val="25"/>
          <w:szCs w:val="25"/>
          <w:lang w:eastAsia="ru-RU"/>
        </w:rPr>
        <w:t xml:space="preserve"> муниципального образования или иным доступным способом</w:t>
      </w:r>
      <w:r w:rsidRPr="005270B7">
        <w:rPr>
          <w:rFonts w:ascii="Times New Roman" w:eastAsia="Times New Roman" w:hAnsi="Times New Roman" w:cs="Times New Roman"/>
          <w:sz w:val="25"/>
          <w:szCs w:val="25"/>
          <w:lang w:eastAsia="ar-SA"/>
        </w:rPr>
        <w:t xml:space="preserve"> не позднее, чем за три рабочих дня до начала проведения проверки. </w:t>
      </w:r>
      <w:bookmarkStart w:id="14" w:name="sub_327"/>
      <w:bookmarkEnd w:id="13"/>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3.26. Результатом административной процедуры является направление субъекту проверки приказа распоряжения о проведении проверки и, в случае, указанном в </w:t>
      </w:r>
      <w:hyperlink r:id="rId14" w:anchor="sub_323" w:history="1">
        <w:r w:rsidR="00E94F33" w:rsidRPr="005270B7">
          <w:rPr>
            <w:rFonts w:ascii="Times New Roman" w:eastAsia="Times New Roman" w:hAnsi="Times New Roman" w:cs="Times New Roman"/>
            <w:bCs/>
            <w:sz w:val="25"/>
            <w:szCs w:val="25"/>
            <w:lang w:eastAsia="ar-SA"/>
          </w:rPr>
          <w:t>п. 3.23</w:t>
        </w:r>
        <w:r w:rsidRPr="005270B7">
          <w:rPr>
            <w:rFonts w:ascii="Times New Roman" w:eastAsia="Times New Roman" w:hAnsi="Times New Roman" w:cs="Times New Roman"/>
            <w:bCs/>
            <w:sz w:val="25"/>
            <w:szCs w:val="25"/>
            <w:lang w:eastAsia="ar-SA"/>
          </w:rPr>
          <w:t>.</w:t>
        </w:r>
      </w:hyperlink>
      <w:r w:rsidRPr="005270B7">
        <w:rPr>
          <w:rFonts w:ascii="Times New Roman" w:eastAsia="Times New Roman" w:hAnsi="Times New Roman" w:cs="Times New Roman"/>
          <w:sz w:val="25"/>
          <w:szCs w:val="25"/>
          <w:lang w:eastAsia="ar-SA"/>
        </w:rPr>
        <w:t xml:space="preserve"> административного регламента, уведомление саморегулирующей организации о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15" w:name="sub_328"/>
      <w:bookmarkEnd w:id="14"/>
      <w:r w:rsidRPr="005270B7">
        <w:rPr>
          <w:rFonts w:ascii="Times New Roman" w:eastAsia="Times New Roman" w:hAnsi="Times New Roman" w:cs="Times New Roman"/>
          <w:sz w:val="25"/>
          <w:szCs w:val="25"/>
          <w:lang w:eastAsia="ar-SA"/>
        </w:rPr>
        <w:t>3.27. Максимальный срок выполнения административной процедуры составляет 7 рабочих дней.</w:t>
      </w:r>
      <w:bookmarkStart w:id="16" w:name="sub_1033"/>
      <w:bookmarkEnd w:id="15"/>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Подготовка к проведению внеплановой проверки.</w:t>
      </w:r>
      <w:bookmarkStart w:id="17" w:name="sub_331"/>
      <w:bookmarkEnd w:id="16"/>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bookmarkEnd w:id="17"/>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3.28. Основанием для начала административной процедуры является:</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1) наступление даты истечения срока исполнения субъектом проверки ранее выданного предписания об устранении выявленного нарушения требований дорожного законодательства;</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ar-SA"/>
        </w:rPr>
        <w:t xml:space="preserve">2) </w:t>
      </w:r>
      <w:r w:rsidRPr="005270B7">
        <w:rPr>
          <w:rFonts w:ascii="Times New Roman" w:eastAsia="Times New Roman" w:hAnsi="Times New Roman" w:cs="Times New Roman"/>
          <w:sz w:val="25"/>
          <w:szCs w:val="25"/>
          <w:lang w:eastAsia="ru-RU"/>
        </w:rPr>
        <w:t xml:space="preserve">поступление </w:t>
      </w:r>
      <w:r w:rsidRPr="005270B7">
        <w:rPr>
          <w:rFonts w:ascii="Times New Roman" w:eastAsia="Times New Roman" w:hAnsi="Times New Roman" w:cs="Times New Roman"/>
          <w:sz w:val="25"/>
          <w:szCs w:val="25"/>
          <w:lang w:eastAsia="ar-SA"/>
        </w:rPr>
        <w:t xml:space="preserve">в Администрацию </w:t>
      </w:r>
      <w:proofErr w:type="spellStart"/>
      <w:r w:rsidR="00083C1D">
        <w:rPr>
          <w:rFonts w:ascii="Times New Roman" w:eastAsia="Times New Roman" w:hAnsi="Times New Roman" w:cs="Times New Roman"/>
          <w:iCs/>
          <w:sz w:val="25"/>
          <w:szCs w:val="25"/>
          <w:lang w:eastAsia="ru-RU"/>
        </w:rPr>
        <w:t>Талалихинского</w:t>
      </w:r>
      <w:proofErr w:type="spellEnd"/>
      <w:r w:rsidRPr="005270B7">
        <w:rPr>
          <w:rFonts w:ascii="Times New Roman" w:eastAsia="Times New Roman" w:hAnsi="Times New Roman" w:cs="Times New Roman"/>
          <w:iCs/>
          <w:sz w:val="25"/>
          <w:szCs w:val="25"/>
          <w:lang w:eastAsia="ru-RU"/>
        </w:rPr>
        <w:t xml:space="preserve"> муниципального образования</w:t>
      </w:r>
      <w:r w:rsidRPr="005270B7">
        <w:rPr>
          <w:rFonts w:ascii="Times New Roman" w:eastAsia="Times New Roman" w:hAnsi="Times New Roman" w:cs="Times New Roman"/>
          <w:sz w:val="25"/>
          <w:szCs w:val="25"/>
          <w:lang w:eastAsia="ru-RU"/>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ru-RU"/>
        </w:rPr>
        <w:t xml:space="preserve">3) мотивированное представление должностного лица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5270B7">
        <w:rPr>
          <w:rFonts w:ascii="Times New Roman" w:eastAsia="Times New Roman" w:hAnsi="Times New Roman" w:cs="Times New Roman"/>
          <w:sz w:val="25"/>
          <w:szCs w:val="25"/>
          <w:lang w:eastAsia="ar-SA"/>
        </w:rPr>
        <w:t xml:space="preserve">Администрацию </w:t>
      </w:r>
      <w:proofErr w:type="spellStart"/>
      <w:r w:rsidR="00083C1D">
        <w:rPr>
          <w:rFonts w:ascii="Times New Roman" w:eastAsia="Times New Roman" w:hAnsi="Times New Roman" w:cs="Times New Roman"/>
          <w:iCs/>
          <w:sz w:val="25"/>
          <w:szCs w:val="25"/>
          <w:lang w:eastAsia="ru-RU"/>
        </w:rPr>
        <w:t>Талалихинского</w:t>
      </w:r>
      <w:proofErr w:type="spellEnd"/>
      <w:r w:rsidRPr="005270B7">
        <w:rPr>
          <w:rFonts w:ascii="Times New Roman" w:eastAsia="Times New Roman" w:hAnsi="Times New Roman" w:cs="Times New Roman"/>
          <w:iCs/>
          <w:sz w:val="25"/>
          <w:szCs w:val="25"/>
          <w:lang w:eastAsia="ru-RU"/>
        </w:rPr>
        <w:t xml:space="preserve"> муниципального образования</w:t>
      </w:r>
      <w:r w:rsidRPr="005270B7">
        <w:rPr>
          <w:rFonts w:ascii="Times New Roman" w:eastAsia="Times New Roman" w:hAnsi="Times New Roman" w:cs="Times New Roman"/>
          <w:sz w:val="25"/>
          <w:szCs w:val="25"/>
          <w:lang w:eastAsia="ru-RU"/>
        </w:rPr>
        <w:t xml:space="preserve"> </w:t>
      </w:r>
      <w:r w:rsidRPr="005270B7">
        <w:rPr>
          <w:rFonts w:ascii="Times New Roman" w:eastAsia="Times New Roman" w:hAnsi="Times New Roman" w:cs="Times New Roman"/>
          <w:sz w:val="25"/>
          <w:szCs w:val="25"/>
          <w:lang w:eastAsia="ar-SA"/>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а) возникновение угрозы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color w:val="000000"/>
          <w:sz w:val="25"/>
          <w:szCs w:val="25"/>
          <w:lang w:eastAsia="ru-RU"/>
        </w:rPr>
        <w:t xml:space="preserve">объектам культурного наследия (памятникам истории и культуры) народов Российской Федерации, </w:t>
      </w:r>
      <w:r w:rsidRPr="005270B7">
        <w:rPr>
          <w:rFonts w:ascii="Times New Roman" w:eastAsia="Times New Roman" w:hAnsi="Times New Roman" w:cs="Times New Roman"/>
          <w:sz w:val="25"/>
          <w:szCs w:val="25"/>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5270B7">
        <w:rPr>
          <w:rFonts w:ascii="Times New Roman" w:eastAsia="Times New Roman" w:hAnsi="Times New Roman" w:cs="Times New Roman"/>
          <w:sz w:val="25"/>
          <w:szCs w:val="25"/>
          <w:lang w:eastAsia="ru-RU"/>
        </w:rPr>
        <w:lastRenderedPageBreak/>
        <w:t xml:space="preserve">историческое, научное, культурное значение, входящим в состав национального библиотечного фонда, </w:t>
      </w:r>
      <w:r w:rsidRPr="005270B7">
        <w:rPr>
          <w:rFonts w:ascii="Times New Roman" w:eastAsia="Times New Roman" w:hAnsi="Times New Roman" w:cs="Times New Roman"/>
          <w:color w:val="000000"/>
          <w:sz w:val="25"/>
          <w:szCs w:val="25"/>
          <w:lang w:eastAsia="ru-RU"/>
        </w:rPr>
        <w:t xml:space="preserve">безопасности государства, </w:t>
      </w:r>
      <w:r w:rsidRPr="005270B7">
        <w:rPr>
          <w:rFonts w:ascii="Times New Roman" w:eastAsia="Times New Roman" w:hAnsi="Times New Roman" w:cs="Times New Roman"/>
          <w:sz w:val="25"/>
          <w:szCs w:val="25"/>
          <w:lang w:eastAsia="ar-SA"/>
        </w:rPr>
        <w:t>а также угрозы чрезвычайных ситуаций природного и техногенного характера;</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б) причинение вреда жизни, здоровью граждан, вреда животным, растениям, окружающей среде, </w:t>
      </w:r>
      <w:r w:rsidRPr="005270B7">
        <w:rPr>
          <w:rFonts w:ascii="Times New Roman" w:eastAsia="Times New Roman" w:hAnsi="Times New Roman" w:cs="Times New Roman"/>
          <w:color w:val="000000"/>
          <w:sz w:val="25"/>
          <w:szCs w:val="25"/>
          <w:lang w:eastAsia="ru-RU"/>
        </w:rPr>
        <w:t xml:space="preserve">объектам культурного наследия (памятникам истории и культуры) народов Российской Федерации, </w:t>
      </w:r>
      <w:r w:rsidRPr="005270B7">
        <w:rPr>
          <w:rFonts w:ascii="Times New Roman" w:eastAsia="Times New Roman" w:hAnsi="Times New Roman" w:cs="Times New Roman"/>
          <w:sz w:val="25"/>
          <w:szCs w:val="25"/>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5270B7">
        <w:rPr>
          <w:rFonts w:ascii="Times New Roman" w:eastAsia="Times New Roman" w:hAnsi="Times New Roman" w:cs="Times New Roman"/>
          <w:color w:val="000000"/>
          <w:sz w:val="25"/>
          <w:szCs w:val="25"/>
          <w:lang w:eastAsia="ru-RU"/>
        </w:rPr>
        <w:t xml:space="preserve">безопасности государства, </w:t>
      </w:r>
      <w:r w:rsidRPr="005270B7">
        <w:rPr>
          <w:rFonts w:ascii="Times New Roman" w:eastAsia="Times New Roman" w:hAnsi="Times New Roman" w:cs="Times New Roman"/>
          <w:sz w:val="25"/>
          <w:szCs w:val="25"/>
          <w:lang w:eastAsia="ar-SA"/>
        </w:rPr>
        <w:t>а также возникновение чрезвычайных ситуаций природного и техногенного характера;</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14FC" w:rsidRPr="005270B7" w:rsidRDefault="006614FC" w:rsidP="006614FC">
      <w:pPr>
        <w:suppressAutoHyphens/>
        <w:spacing w:after="0" w:line="240" w:lineRule="auto"/>
        <w:ind w:firstLine="539"/>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настоящего пункта административного регламента, не могут служить основанием для проведения внеплановой проверки.</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если изложенная в обращении или заявлении информация может в соответствии с </w:t>
      </w:r>
      <w:r w:rsidRPr="005270B7">
        <w:rPr>
          <w:rFonts w:ascii="Times New Roman" w:eastAsia="Times New Roman" w:hAnsi="Times New Roman" w:cs="Times New Roman"/>
          <w:sz w:val="25"/>
          <w:szCs w:val="25"/>
          <w:lang w:eastAsia="ar-SA"/>
        </w:rPr>
        <w:t>подпунктом 3 настоящего пункта</w:t>
      </w:r>
      <w:r w:rsidRPr="005270B7">
        <w:rPr>
          <w:rFonts w:ascii="Times New Roman" w:eastAsia="Times New Roman" w:hAnsi="Times New Roman" w:cs="Times New Roman"/>
          <w:sz w:val="25"/>
          <w:szCs w:val="25"/>
          <w:lang w:eastAsia="ru-RU"/>
        </w:rPr>
        <w:t xml:space="preserve"> являться основанием для проведения внеплановой проверки, должностное лицо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При рассмотрении обращений и заявлений, информации о фактах, указанных в подпункте 3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настоящего пункта, уполномоченными должностными лицами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w:t>
      </w:r>
      <w:proofErr w:type="spellStart"/>
      <w:r w:rsidR="00083C1D">
        <w:rPr>
          <w:rFonts w:ascii="Times New Roman" w:eastAsia="Times New Roman" w:hAnsi="Times New Roman" w:cs="Times New Roman"/>
          <w:sz w:val="25"/>
          <w:szCs w:val="25"/>
          <w:lang w:eastAsia="ru-RU"/>
        </w:rPr>
        <w:lastRenderedPageBreak/>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614FC" w:rsidRPr="005270B7" w:rsidRDefault="006614FC" w:rsidP="006614FC">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настоящего пункта, уполномоченное должностное лицо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подготавливает мотивированное представление о назначении внеплановой проверки по основаниям, указанным в подпункте 3 настоящего пункта. </w:t>
      </w:r>
    </w:p>
    <w:p w:rsidR="00541FC5" w:rsidRPr="005270B7" w:rsidRDefault="006614FC" w:rsidP="006614FC">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ru-RU"/>
        </w:rPr>
        <w:t xml:space="preserve">По решению Главы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заместителя Главы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bookmarkStart w:id="18" w:name="sub_332"/>
      <w:r w:rsidRPr="005270B7">
        <w:rPr>
          <w:rFonts w:ascii="Times New Roman" w:eastAsia="Times New Roman" w:hAnsi="Times New Roman" w:cs="Times New Roman"/>
          <w:sz w:val="25"/>
          <w:szCs w:val="25"/>
          <w:lang w:eastAsia="ar-SA"/>
        </w:rPr>
        <w:t>3.29. Ответственным за подготовку к проведению внеплановой проверки (документарной и (или) выездной) является</w:t>
      </w:r>
      <w:bookmarkEnd w:id="18"/>
      <w:r w:rsidRPr="005270B7">
        <w:rPr>
          <w:rFonts w:ascii="Times New Roman" w:eastAsia="Times New Roman" w:hAnsi="Times New Roman" w:cs="Times New Roman"/>
          <w:sz w:val="25"/>
          <w:szCs w:val="25"/>
          <w:lang w:eastAsia="ar-SA"/>
        </w:rPr>
        <w:t xml:space="preserve">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3.30. Внеплановая выездная проверка физических, юридических или должностных лиц, а также индивидуальных предпринимателей может быть проведена после согласования с органом прокуратуры по месту осуществления деятельности таких лиц и индивидуальных предпринимателей в случае:</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возникновения угрозы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5270B7">
        <w:rPr>
          <w:rFonts w:ascii="Times New Roman" w:eastAsia="Times New Roman" w:hAnsi="Times New Roman" w:cs="Times New Roman"/>
          <w:sz w:val="25"/>
          <w:szCs w:val="25"/>
          <w:lang w:eastAsia="ar-SA"/>
        </w:rPr>
        <w:t>а также угрозы чрезвычайных ситуаций природного и техногенного характера;</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 причинения вреда жизни, здоровью граждан, вреда животным, растениям, окружающей среде, </w:t>
      </w:r>
      <w:r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5270B7">
        <w:rPr>
          <w:rFonts w:ascii="Times New Roman" w:eastAsia="Times New Roman" w:hAnsi="Times New Roman" w:cs="Times New Roman"/>
          <w:sz w:val="25"/>
          <w:szCs w:val="25"/>
          <w:lang w:eastAsia="ar-SA"/>
        </w:rPr>
        <w:t>а также возникновение чрезвычайных ситуаций природного и техногенного характера.</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3.31.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одного рабочего дня готовит проект распоряжения о проведении внеплановой проверки, а в случаях, указанных в </w:t>
      </w:r>
      <w:hyperlink r:id="rId15" w:anchor="sub_1033" w:history="1">
        <w:r w:rsidR="00E94F33" w:rsidRPr="005270B7">
          <w:rPr>
            <w:rFonts w:ascii="Times New Roman" w:eastAsia="Times New Roman" w:hAnsi="Times New Roman" w:cs="Times New Roman"/>
            <w:bCs/>
            <w:sz w:val="25"/>
            <w:szCs w:val="25"/>
            <w:lang w:eastAsia="ar-SA"/>
          </w:rPr>
          <w:t xml:space="preserve"> п.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административного регламента проект заявления о согласовании с органом прокуратуры проведения внеплановой выездной проверки.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3.32. Заместитель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передает проект распоряжения о проведении внеплановой проверки, а в случаях, указанных в </w:t>
      </w:r>
      <w:hyperlink r:id="rId16" w:anchor="sub_1033" w:history="1">
        <w:r w:rsidRPr="005270B7">
          <w:rPr>
            <w:rFonts w:ascii="Times New Roman" w:eastAsia="Times New Roman" w:hAnsi="Times New Roman" w:cs="Times New Roman"/>
            <w:sz w:val="25"/>
            <w:szCs w:val="25"/>
            <w:lang w:eastAsia="ar-SA"/>
          </w:rPr>
          <w:t>п.</w:t>
        </w:r>
        <w:r w:rsidRPr="005270B7">
          <w:rPr>
            <w:rFonts w:ascii="Times New Roman" w:eastAsia="Times New Roman" w:hAnsi="Times New Roman" w:cs="Times New Roman"/>
            <w:bCs/>
            <w:sz w:val="25"/>
            <w:szCs w:val="25"/>
            <w:lang w:eastAsia="ar-SA"/>
          </w:rPr>
          <w:t xml:space="preserve"> 3.</w:t>
        </w:r>
      </w:hyperlink>
      <w:r w:rsidR="00E94F33" w:rsidRPr="005270B7">
        <w:rPr>
          <w:rFonts w:ascii="Times New Roman" w:eastAsia="Times New Roman" w:hAnsi="Times New Roman" w:cs="Times New Roman"/>
          <w:sz w:val="25"/>
          <w:szCs w:val="25"/>
          <w:lang w:eastAsia="ar-SA"/>
        </w:rPr>
        <w:t>30</w:t>
      </w:r>
      <w:r w:rsidRPr="005270B7">
        <w:rPr>
          <w:rFonts w:ascii="Times New Roman" w:eastAsia="Times New Roman" w:hAnsi="Times New Roman" w:cs="Times New Roman"/>
          <w:sz w:val="25"/>
          <w:szCs w:val="25"/>
          <w:lang w:eastAsia="ar-SA"/>
        </w:rPr>
        <w:t xml:space="preserve"> административного регламента проект заявления о согласовании с органом прокуратуры проведения внеплановой выездной проверки </w:t>
      </w:r>
      <w:r w:rsidRPr="005270B7">
        <w:rPr>
          <w:rFonts w:ascii="Times New Roman" w:eastAsia="Times New Roman" w:hAnsi="Times New Roman" w:cs="Times New Roman"/>
          <w:sz w:val="25"/>
          <w:szCs w:val="25"/>
          <w:lang w:eastAsia="ar-SA"/>
        </w:rPr>
        <w:lastRenderedPageBreak/>
        <w:t xml:space="preserve">главе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3.33. Глава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рассматривает представленные документы, подписывает их и передает заместителю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для направления в органы прокуратуры заказным почтовым отправлением с уведомлением о вручении или иным доступным способом, в том числе в форме электронного документа, подписанного </w:t>
      </w:r>
      <w:hyperlink r:id="rId17" w:history="1">
        <w:r w:rsidRPr="005270B7">
          <w:rPr>
            <w:rFonts w:ascii="Times New Roman" w:eastAsia="Times New Roman" w:hAnsi="Times New Roman" w:cs="Times New Roman"/>
            <w:bCs/>
            <w:sz w:val="25"/>
            <w:szCs w:val="25"/>
            <w:lang w:eastAsia="ar-SA"/>
          </w:rPr>
          <w:t>электронной цифровой подписью</w:t>
        </w:r>
      </w:hyperlink>
      <w:r w:rsidRPr="005270B7">
        <w:rPr>
          <w:rFonts w:ascii="Times New Roman" w:eastAsia="Times New Roman" w:hAnsi="Times New Roman" w:cs="Times New Roman"/>
          <w:sz w:val="25"/>
          <w:szCs w:val="25"/>
          <w:lang w:eastAsia="ar-SA"/>
        </w:rPr>
        <w:t>.</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К заявлению о согласовании с органом прокуратуры проведения внеплановой выездной проверки физического, юридического или должностного лица, индивидуального предпринимателя прилагаются копия распоряжения о проведении проверки и документы, которые содержат сведения, послужившие основанием для ее проведения.</w:t>
      </w:r>
    </w:p>
    <w:p w:rsidR="00460B4A" w:rsidRPr="005270B7" w:rsidRDefault="00541FC5" w:rsidP="007230C0">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3.34. О проведении внеплановой выездной проверки, за исключением внеплановой выездной проверки, основанием проведения которой, указаны в </w:t>
      </w:r>
      <w:hyperlink r:id="rId18" w:history="1">
        <w:r w:rsidR="00E94F33" w:rsidRPr="00F51A14">
          <w:rPr>
            <w:rFonts w:ascii="Times New Roman" w:eastAsia="Times New Roman" w:hAnsi="Times New Roman" w:cs="Times New Roman"/>
            <w:bCs/>
            <w:sz w:val="25"/>
            <w:szCs w:val="25"/>
            <w:lang w:eastAsia="ar-SA"/>
          </w:rPr>
          <w:t>пункте 3.30</w:t>
        </w:r>
        <w:r w:rsidRPr="00F51A14">
          <w:rPr>
            <w:rFonts w:ascii="Times New Roman" w:eastAsia="Times New Roman" w:hAnsi="Times New Roman" w:cs="Times New Roman"/>
            <w:bCs/>
            <w:sz w:val="25"/>
            <w:szCs w:val="25"/>
            <w:lang w:eastAsia="ar-SA"/>
          </w:rPr>
          <w:t>.</w:t>
        </w:r>
      </w:hyperlink>
      <w:r w:rsidR="00F51A14" w:rsidRPr="00F51A14">
        <w:rPr>
          <w:rFonts w:ascii="Times New Roman" w:eastAsia="Times New Roman" w:hAnsi="Times New Roman" w:cs="Times New Roman"/>
          <w:bCs/>
          <w:sz w:val="25"/>
          <w:szCs w:val="25"/>
          <w:lang w:eastAsia="ar-SA"/>
        </w:rPr>
        <w:t xml:space="preserve"> </w:t>
      </w:r>
      <w:r w:rsidRPr="00F51A14">
        <w:rPr>
          <w:rFonts w:ascii="Times New Roman" w:eastAsia="Times New Roman" w:hAnsi="Times New Roman" w:cs="Times New Roman"/>
          <w:sz w:val="25"/>
          <w:szCs w:val="25"/>
          <w:lang w:eastAsia="ar-SA"/>
        </w:rPr>
        <w:t>административного регламента субъекты проверки уведомляются</w:t>
      </w:r>
      <w:r w:rsidRPr="005270B7">
        <w:rPr>
          <w:rFonts w:ascii="Times New Roman" w:eastAsia="Times New Roman" w:hAnsi="Times New Roman" w:cs="Times New Roman"/>
          <w:sz w:val="25"/>
          <w:szCs w:val="25"/>
          <w:lang w:eastAsia="ar-SA"/>
        </w:rPr>
        <w:t xml:space="preserve"> Администрацией не менее чем за двадцать четыре часа до начала ее пров</w:t>
      </w:r>
      <w:r w:rsidR="007230C0" w:rsidRPr="005270B7">
        <w:rPr>
          <w:rFonts w:ascii="Times New Roman" w:eastAsia="Times New Roman" w:hAnsi="Times New Roman" w:cs="Times New Roman"/>
          <w:sz w:val="25"/>
          <w:szCs w:val="25"/>
          <w:lang w:eastAsia="ar-SA"/>
        </w:rPr>
        <w:t>едения любым доступным способом</w:t>
      </w:r>
      <w:r w:rsidR="00460B4A" w:rsidRPr="005270B7">
        <w:rPr>
          <w:rFonts w:ascii="Times New Roman" w:eastAsia="Times New Roman" w:hAnsi="Times New Roman" w:cs="Times New Roman"/>
          <w:sz w:val="25"/>
          <w:szCs w:val="25"/>
          <w:lang w:eastAsia="ru-RU"/>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w:t>
      </w:r>
      <w:proofErr w:type="spellStart"/>
      <w:r w:rsidR="00083C1D">
        <w:rPr>
          <w:rFonts w:ascii="Times New Roman" w:eastAsia="Times New Roman" w:hAnsi="Times New Roman" w:cs="Times New Roman"/>
          <w:sz w:val="25"/>
          <w:szCs w:val="25"/>
          <w:lang w:eastAsia="ru-RU"/>
        </w:rPr>
        <w:t>Талалихинского</w:t>
      </w:r>
      <w:proofErr w:type="spellEnd"/>
      <w:r w:rsidR="00460B4A" w:rsidRPr="005270B7">
        <w:rPr>
          <w:rFonts w:ascii="Times New Roman" w:eastAsia="Times New Roman" w:hAnsi="Times New Roman" w:cs="Times New Roman"/>
          <w:sz w:val="25"/>
          <w:szCs w:val="25"/>
          <w:lang w:eastAsia="ru-RU"/>
        </w:rPr>
        <w:t xml:space="preserve"> муниципального образования.</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3.35. Результатами административной процедуры являются:</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распоряжение о проведении внеплановой проверки и уведомление субъектов проверки о намечаемой проверке, за исключением внеплановой выездной проверки, основания проведения которой, указаны в п.</w:t>
      </w:r>
      <w:hyperlink r:id="rId19" w:anchor="sub_3315" w:history="1">
        <w:r w:rsidR="00E94F33" w:rsidRPr="005270B7">
          <w:rPr>
            <w:rFonts w:ascii="Times New Roman" w:eastAsia="Times New Roman" w:hAnsi="Times New Roman" w:cs="Times New Roman"/>
            <w:bCs/>
            <w:sz w:val="25"/>
            <w:szCs w:val="25"/>
            <w:lang w:eastAsia="ar-SA"/>
          </w:rPr>
          <w:t xml:space="preserve">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 xml:space="preserve">административного регламента. В случае проведения внеплановой выездной проверки, основания проведения которой, указаны в </w:t>
      </w:r>
      <w:hyperlink r:id="rId20" w:anchor="sub_3315" w:history="1">
        <w:r w:rsidRPr="005270B7">
          <w:rPr>
            <w:rFonts w:ascii="Times New Roman" w:eastAsia="Times New Roman" w:hAnsi="Times New Roman" w:cs="Times New Roman"/>
            <w:sz w:val="25"/>
            <w:szCs w:val="25"/>
            <w:lang w:eastAsia="ar-SA"/>
          </w:rPr>
          <w:t>п.</w:t>
        </w:r>
        <w:r w:rsidR="00E94F33" w:rsidRPr="005270B7">
          <w:rPr>
            <w:rFonts w:ascii="Times New Roman" w:eastAsia="Times New Roman" w:hAnsi="Times New Roman" w:cs="Times New Roman"/>
            <w:bCs/>
            <w:sz w:val="25"/>
            <w:szCs w:val="25"/>
            <w:lang w:eastAsia="ar-SA"/>
          </w:rPr>
          <w:t xml:space="preserve"> 3.30</w:t>
        </w:r>
        <w:r w:rsidRPr="005270B7">
          <w:rPr>
            <w:rFonts w:ascii="Times New Roman" w:eastAsia="Times New Roman" w:hAnsi="Times New Roman" w:cs="Times New Roman"/>
            <w:bCs/>
            <w:sz w:val="25"/>
            <w:szCs w:val="25"/>
            <w:lang w:eastAsia="ar-SA"/>
          </w:rPr>
          <w:t xml:space="preserve">. </w:t>
        </w:r>
      </w:hyperlink>
      <w:r w:rsidRPr="005270B7">
        <w:rPr>
          <w:rFonts w:ascii="Times New Roman" w:eastAsia="Times New Roman" w:hAnsi="Times New Roman" w:cs="Times New Roman"/>
          <w:sz w:val="25"/>
          <w:szCs w:val="25"/>
          <w:lang w:eastAsia="ar-SA"/>
        </w:rPr>
        <w:t>административного регламента - решение прокурора о согласовании внеплановой выездной проверки.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3.36. Максимальный срок выполнения административной процедуры составляет 7 рабочих дней.</w:t>
      </w:r>
      <w:bookmarkStart w:id="19" w:name="sub_1034"/>
    </w:p>
    <w:p w:rsidR="00541FC5" w:rsidRPr="005270B7" w:rsidRDefault="00541FC5" w:rsidP="00541FC5">
      <w:pPr>
        <w:suppressAutoHyphens/>
        <w:spacing w:after="0" w:line="240" w:lineRule="auto"/>
        <w:ind w:firstLine="720"/>
        <w:jc w:val="center"/>
        <w:rPr>
          <w:rFonts w:ascii="Times New Roman" w:eastAsia="Times New Roman" w:hAnsi="Times New Roman" w:cs="Times New Roman"/>
          <w:sz w:val="25"/>
          <w:szCs w:val="25"/>
          <w:lang w:eastAsia="ar-SA"/>
        </w:rPr>
      </w:pPr>
    </w:p>
    <w:p w:rsidR="00541FC5" w:rsidRPr="005270B7" w:rsidRDefault="00541FC5"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№4</w:t>
      </w:r>
    </w:p>
    <w:p w:rsidR="00541FC5" w:rsidRPr="005270B7" w:rsidRDefault="00541FC5" w:rsidP="00541FC5">
      <w:pPr>
        <w:suppressAutoHyphens/>
        <w:spacing w:after="0" w:line="240" w:lineRule="auto"/>
        <w:ind w:firstLine="720"/>
        <w:jc w:val="center"/>
        <w:rPr>
          <w:rFonts w:ascii="Times New Roman" w:eastAsia="Times New Roman" w:hAnsi="Times New Roman" w:cs="Times New Roman"/>
          <w:b/>
          <w:sz w:val="25"/>
          <w:szCs w:val="25"/>
          <w:lang w:eastAsia="ar-SA"/>
        </w:rPr>
      </w:pPr>
      <w:r w:rsidRPr="005270B7">
        <w:rPr>
          <w:rFonts w:ascii="Times New Roman" w:eastAsia="Times New Roman" w:hAnsi="Times New Roman" w:cs="Times New Roman"/>
          <w:b/>
          <w:sz w:val="25"/>
          <w:szCs w:val="25"/>
          <w:lang w:eastAsia="ar-SA"/>
        </w:rPr>
        <w:t>Проведение проверки и оформление ее результатов</w:t>
      </w:r>
      <w:bookmarkEnd w:id="19"/>
    </w:p>
    <w:p w:rsidR="00541FC5" w:rsidRPr="005270B7" w:rsidRDefault="00541FC5" w:rsidP="00541FC5">
      <w:pPr>
        <w:spacing w:after="0" w:line="240" w:lineRule="auto"/>
        <w:ind w:firstLine="567"/>
        <w:jc w:val="both"/>
        <w:rPr>
          <w:rFonts w:ascii="Times New Roman" w:eastAsia="Times New Roman" w:hAnsi="Times New Roman" w:cs="Times New Roman"/>
          <w:i/>
          <w:spacing w:val="2"/>
          <w:sz w:val="25"/>
          <w:szCs w:val="25"/>
          <w:lang w:eastAsia="ru-RU"/>
        </w:rPr>
      </w:pPr>
    </w:p>
    <w:p w:rsidR="00541FC5" w:rsidRPr="005270B7" w:rsidRDefault="00541FC5" w:rsidP="00541FC5">
      <w:pPr>
        <w:suppressAutoHyphens/>
        <w:spacing w:after="0" w:line="240" w:lineRule="auto"/>
        <w:ind w:firstLine="568"/>
        <w:jc w:val="both"/>
        <w:rPr>
          <w:rFonts w:ascii="Times New Roman" w:eastAsia="Times New Roman" w:hAnsi="Times New Roman" w:cs="Times New Roman"/>
          <w:sz w:val="25"/>
          <w:szCs w:val="25"/>
          <w:lang w:eastAsia="ar-SA"/>
        </w:rPr>
      </w:pPr>
      <w:bookmarkStart w:id="20" w:name="sub_3411"/>
      <w:r w:rsidRPr="005270B7">
        <w:rPr>
          <w:rFonts w:ascii="Times New Roman" w:eastAsia="Times New Roman" w:hAnsi="Times New Roman" w:cs="Times New Roman"/>
          <w:sz w:val="25"/>
          <w:szCs w:val="25"/>
          <w:lang w:eastAsia="ar-SA"/>
        </w:rPr>
        <w:t>3.37. Основанием для начала административной процедуры является  распоряжение о проведении проверки.</w:t>
      </w:r>
      <w:bookmarkStart w:id="21" w:name="sub_3423"/>
      <w:bookmarkEnd w:id="20"/>
      <w:r w:rsidRPr="005270B7">
        <w:rPr>
          <w:rFonts w:ascii="Times New Roman" w:eastAsia="Times New Roman" w:hAnsi="Times New Roman" w:cs="Times New Roman"/>
          <w:sz w:val="25"/>
          <w:szCs w:val="25"/>
          <w:lang w:eastAsia="ar-SA"/>
        </w:rPr>
        <w:t xml:space="preserve"> </w:t>
      </w:r>
    </w:p>
    <w:bookmarkEnd w:id="21"/>
    <w:p w:rsidR="00541FC5" w:rsidRPr="005270B7" w:rsidRDefault="00541FC5" w:rsidP="00541FC5">
      <w:pPr>
        <w:suppressAutoHyphens/>
        <w:spacing w:after="0" w:line="240" w:lineRule="auto"/>
        <w:ind w:firstLine="568"/>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color w:val="000000"/>
          <w:sz w:val="25"/>
          <w:szCs w:val="25"/>
          <w:lang w:eastAsia="ar-SA"/>
        </w:rPr>
        <w:t xml:space="preserve">3.38. Проверка проводится должностным лицом или должностными лицами, которые указаны в распоряжении администрации </w:t>
      </w:r>
      <w:proofErr w:type="spellStart"/>
      <w:r w:rsidR="00083C1D">
        <w:rPr>
          <w:rFonts w:ascii="Times New Roman" w:eastAsia="Times New Roman" w:hAnsi="Times New Roman" w:cs="Times New Roman"/>
          <w:color w:val="000000"/>
          <w:sz w:val="25"/>
          <w:szCs w:val="25"/>
          <w:lang w:eastAsia="ar-SA"/>
        </w:rPr>
        <w:t>Талалихинского</w:t>
      </w:r>
      <w:proofErr w:type="spellEnd"/>
      <w:r w:rsidRPr="005270B7">
        <w:rPr>
          <w:rFonts w:ascii="Times New Roman" w:eastAsia="Times New Roman" w:hAnsi="Times New Roman" w:cs="Times New Roman"/>
          <w:color w:val="000000"/>
          <w:sz w:val="25"/>
          <w:szCs w:val="25"/>
          <w:lang w:eastAsia="ar-SA"/>
        </w:rPr>
        <w:t xml:space="preserve"> муниципального образования.</w:t>
      </w:r>
    </w:p>
    <w:p w:rsidR="00541FC5" w:rsidRPr="005270B7" w:rsidRDefault="00541FC5" w:rsidP="00541FC5">
      <w:pPr>
        <w:suppressAutoHyphens/>
        <w:spacing w:after="0" w:line="240" w:lineRule="auto"/>
        <w:ind w:firstLine="568"/>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3.39. Проверки проводятся в форме документарной проверки и (или) выездной проверки. </w:t>
      </w:r>
    </w:p>
    <w:p w:rsidR="00541FC5"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541FC5" w:rsidP="00541FC5">
      <w:pPr>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ru-RU"/>
        </w:rPr>
        <w:t>Документарная проверка</w:t>
      </w:r>
      <w:r w:rsidRPr="005270B7">
        <w:rPr>
          <w:rFonts w:ascii="Times New Roman" w:eastAsia="Times New Roman" w:hAnsi="Times New Roman" w:cs="Times New Roman"/>
          <w:sz w:val="25"/>
          <w:szCs w:val="25"/>
          <w:lang w:eastAsia="ru-RU"/>
        </w:rPr>
        <w:t xml:space="preserve"> </w:t>
      </w:r>
      <w:r w:rsidRPr="005270B7">
        <w:rPr>
          <w:rFonts w:ascii="Times New Roman" w:eastAsia="Times New Roman" w:hAnsi="Times New Roman" w:cs="Times New Roman"/>
          <w:b/>
          <w:sz w:val="25"/>
          <w:szCs w:val="25"/>
          <w:lang w:eastAsia="ru-RU"/>
        </w:rPr>
        <w:t>(плановая и внеплановая)</w:t>
      </w: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3.40. Предметом документарной проверки являются сведения, содержащиеся в документах субъектов проверки, устанавливающих их организационно-правовую </w:t>
      </w:r>
      <w:r w:rsidRPr="005270B7">
        <w:rPr>
          <w:rFonts w:ascii="Times New Roman" w:eastAsia="Times New Roman" w:hAnsi="Times New Roman" w:cs="Times New Roman"/>
          <w:sz w:val="25"/>
          <w:szCs w:val="25"/>
          <w:lang w:eastAsia="ar-SA"/>
        </w:rPr>
        <w:lastRenderedPageBreak/>
        <w:t>форму, права и обязанности, документы, используемые при осуществлении их деятельности и связанные с исполнением ими требований Дорожного законодательства.</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3.41. Документарная проверка проводится по месту нахождения Администрации </w:t>
      </w:r>
      <w:proofErr w:type="spellStart"/>
      <w:r w:rsidR="00083C1D">
        <w:rPr>
          <w:rFonts w:ascii="Times New Roman" w:eastAsia="Times New Roman" w:hAnsi="Times New Roman" w:cs="Times New Roman"/>
          <w:color w:val="000000"/>
          <w:sz w:val="25"/>
          <w:szCs w:val="25"/>
          <w:lang w:eastAsia="ru-RU"/>
        </w:rPr>
        <w:t>Талалихинского</w:t>
      </w:r>
      <w:proofErr w:type="spellEnd"/>
      <w:r w:rsidRPr="005270B7">
        <w:rPr>
          <w:rFonts w:ascii="Times New Roman" w:eastAsia="Times New Roman" w:hAnsi="Times New Roman" w:cs="Times New Roman"/>
          <w:color w:val="000000"/>
          <w:sz w:val="25"/>
          <w:szCs w:val="25"/>
          <w:lang w:eastAsia="ru-RU"/>
        </w:rPr>
        <w:t xml:space="preserve"> муниципального образования.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3.42. В процессе проведения документарной проверки должностными лицами администрации </w:t>
      </w:r>
      <w:proofErr w:type="spellStart"/>
      <w:r w:rsidR="00083C1D">
        <w:rPr>
          <w:rFonts w:ascii="Times New Roman" w:eastAsia="Times New Roman" w:hAnsi="Times New Roman" w:cs="Times New Roman"/>
          <w:color w:val="000000"/>
          <w:sz w:val="25"/>
          <w:szCs w:val="25"/>
          <w:lang w:eastAsia="ru-RU"/>
        </w:rPr>
        <w:t>Талалихинского</w:t>
      </w:r>
      <w:proofErr w:type="spellEnd"/>
      <w:r w:rsidRPr="005270B7">
        <w:rPr>
          <w:rFonts w:ascii="Times New Roman" w:eastAsia="Times New Roman" w:hAnsi="Times New Roman" w:cs="Times New Roman"/>
          <w:color w:val="000000"/>
          <w:sz w:val="25"/>
          <w:szCs w:val="25"/>
          <w:lang w:eastAsia="ru-RU"/>
        </w:rPr>
        <w:t xml:space="preserve"> муниципального образования в первую очередь рассматриваются документы субъектов проверки, имеющиеся в распоряжении администрации </w:t>
      </w:r>
      <w:proofErr w:type="spellStart"/>
      <w:r w:rsidR="00083C1D">
        <w:rPr>
          <w:rFonts w:ascii="Times New Roman" w:eastAsia="Times New Roman" w:hAnsi="Times New Roman" w:cs="Times New Roman"/>
          <w:color w:val="000000"/>
          <w:sz w:val="25"/>
          <w:szCs w:val="25"/>
          <w:lang w:eastAsia="ru-RU"/>
        </w:rPr>
        <w:t>Талалихинского</w:t>
      </w:r>
      <w:proofErr w:type="spellEnd"/>
      <w:r w:rsidRPr="005270B7">
        <w:rPr>
          <w:rFonts w:ascii="Times New Roman" w:eastAsia="Times New Roman" w:hAnsi="Times New Roman" w:cs="Times New Roman"/>
          <w:color w:val="000000"/>
          <w:sz w:val="25"/>
          <w:szCs w:val="25"/>
          <w:lang w:eastAsia="ru-RU"/>
        </w:rPr>
        <w:t xml:space="preserve"> муниципального образования, </w:t>
      </w:r>
      <w:r w:rsidRPr="005270B7">
        <w:rPr>
          <w:rFonts w:ascii="Times New Roman" w:eastAsia="Times New Roman" w:hAnsi="Times New Roman" w:cs="Times New Roman"/>
          <w:sz w:val="25"/>
          <w:szCs w:val="25"/>
          <w:lang w:eastAsia="ar-SA"/>
        </w:rPr>
        <w:t>в том числе уведомления о начале осуществления отдельных видов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таких субъектов проверок в рамках осуществления муниципального контроля за обеспечением сохранности автомобильных дорог местного значения.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дорожного законодательства,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на проверку в течение одного дня готовит мотивированный запрос с требованием представить иные необходимые для рассмотрения в ходе проведения документарной проверки документы (далее - запрос). К запросу прилагается заверенная печатью копия распоряжения о проведении документарной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Запрос с приложениями направляется главе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для подписания.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подписывает запрос и передает уполномоченному лицу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для отправки субъекту проверки заказным почтовым отправлением с уведомлением о вручении.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При получении указанных в запросе документов, представленных в виде копий, заверенных печатью (при ее наличии) и соответственно подписью физического или должностного лица, индивидуального предпринимателя, его уполномоченного представителя, руководителя, иного должностного лица юридического лица или </w:t>
      </w:r>
      <w:r w:rsidRPr="005270B7">
        <w:rPr>
          <w:rFonts w:ascii="Times New Roman" w:eastAsia="Times New Roman" w:hAnsi="Times New Roman" w:cs="Times New Roman"/>
          <w:sz w:val="25"/>
          <w:szCs w:val="25"/>
          <w:lang w:eastAsia="ru-RU"/>
        </w:rPr>
        <w:t>в форме электронных документов, подписанных усиленной квалифицированной электронной подписью,</w:t>
      </w:r>
      <w:r w:rsidRPr="005270B7">
        <w:rPr>
          <w:rFonts w:ascii="Times New Roman" w:eastAsia="Times New Roman" w:hAnsi="Times New Roman" w:cs="Times New Roman"/>
          <w:sz w:val="25"/>
          <w:szCs w:val="25"/>
          <w:lang w:eastAsia="ar-SA"/>
        </w:rPr>
        <w:t xml:space="preserve">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приобщает документы к материалам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2" w:name="sub_3413"/>
      <w:r w:rsidRPr="005270B7">
        <w:rPr>
          <w:rFonts w:ascii="Times New Roman" w:eastAsia="Times New Roman" w:hAnsi="Times New Roman" w:cs="Times New Roman"/>
          <w:sz w:val="25"/>
          <w:szCs w:val="25"/>
          <w:lang w:eastAsia="ar-SA"/>
        </w:rPr>
        <w:t xml:space="preserve">3.43.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одного дня готовит информацию о необходимости представить в течение десяти рабочих дней необходимые пояснения в письменной форме.</w:t>
      </w:r>
    </w:p>
    <w:bookmarkEnd w:id="22"/>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Указанная информация направляется главе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для подписания.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одного </w:t>
      </w:r>
      <w:r w:rsidRPr="005270B7">
        <w:rPr>
          <w:rFonts w:ascii="Times New Roman" w:eastAsia="Times New Roman" w:hAnsi="Times New Roman" w:cs="Times New Roman"/>
          <w:sz w:val="25"/>
          <w:szCs w:val="25"/>
          <w:lang w:eastAsia="ar-SA"/>
        </w:rPr>
        <w:lastRenderedPageBreak/>
        <w:t xml:space="preserve">дня подписывает ее и передает уполномоченному лицу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для отправки субъекту проверки заказным почтовым отправлением с уведомлением о вручении.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3" w:name="sub_3414"/>
      <w:r w:rsidRPr="005270B7">
        <w:rPr>
          <w:rFonts w:ascii="Times New Roman" w:eastAsia="Times New Roman" w:hAnsi="Times New Roman" w:cs="Times New Roman"/>
          <w:sz w:val="25"/>
          <w:szCs w:val="25"/>
          <w:lang w:eastAsia="ar-SA"/>
        </w:rPr>
        <w:t xml:space="preserve">3.44.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рассматривает представленные субъектом проверки пояснения и документы, подтверждающие достоверность ранее представленных документов.</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4" w:name="sub_3415"/>
      <w:bookmarkEnd w:id="23"/>
      <w:r w:rsidRPr="005270B7">
        <w:rPr>
          <w:rFonts w:ascii="Times New Roman" w:eastAsia="Times New Roman" w:hAnsi="Times New Roman" w:cs="Times New Roman"/>
          <w:sz w:val="25"/>
          <w:szCs w:val="25"/>
          <w:lang w:eastAsia="ar-SA"/>
        </w:rPr>
        <w:t xml:space="preserve">3.45. В случае если после рассмотрения представленных пояснений и документов либо при отсутствии пояснений,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установит признаки нарушения требований дорожного законодательства, он вправе подготовить проведение выездной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5" w:name="sub_3416"/>
      <w:bookmarkEnd w:id="24"/>
      <w:r w:rsidRPr="005270B7">
        <w:rPr>
          <w:rFonts w:ascii="Times New Roman" w:eastAsia="Times New Roman" w:hAnsi="Times New Roman" w:cs="Times New Roman"/>
          <w:sz w:val="25"/>
          <w:szCs w:val="25"/>
          <w:lang w:eastAsia="ar-SA"/>
        </w:rPr>
        <w:t xml:space="preserve">3.46. В случае если рассмотренные сведения позволяют оценить исполнение субъектом проверки требований дорожного законодательства,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производит их оценку и готовит акт проверки в двух экземплярах в течение одного рабочего дня с момента завершения проверки.</w:t>
      </w:r>
    </w:p>
    <w:bookmarkEnd w:id="25"/>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b/>
          <w:color w:val="000000"/>
          <w:sz w:val="25"/>
          <w:szCs w:val="25"/>
          <w:lang w:eastAsia="ru-RU"/>
        </w:rPr>
        <w:t xml:space="preserve">Выездная проверка </w:t>
      </w:r>
      <w:r w:rsidRPr="005270B7">
        <w:rPr>
          <w:rFonts w:ascii="Times New Roman" w:eastAsia="Times New Roman" w:hAnsi="Times New Roman" w:cs="Times New Roman"/>
          <w:b/>
          <w:sz w:val="25"/>
          <w:szCs w:val="25"/>
          <w:lang w:eastAsia="ru-RU"/>
        </w:rPr>
        <w:t>(плановая и внеплановая)</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6" w:name="sub_3422"/>
      <w:r w:rsidRPr="005270B7">
        <w:rPr>
          <w:rFonts w:ascii="Times New Roman" w:eastAsia="Times New Roman" w:hAnsi="Times New Roman" w:cs="Times New Roman"/>
          <w:sz w:val="25"/>
          <w:szCs w:val="25"/>
          <w:lang w:eastAsia="ar-SA"/>
        </w:rPr>
        <w:t>3.47. Предметом выездной проверки являются содержащиеся в документах субъектов проверки сведения, а также состояние используемых при осуществлении деятельности территорий, зданий, строений, сооружений, помещений, оборудования, подобных объектов, транспортных средств и принимаемые ими меры по исполнению требований дорожного законодательства.</w:t>
      </w:r>
    </w:p>
    <w:bookmarkEnd w:id="26"/>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Выездная проверка проводится в случае, если при документарной проверке не представляется возможным:</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документах юридического лица, индивидуального предпринимателя;</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3.48.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выезжает на место нахождения субъекта проверки и (или) на место фактического осуществления их деятельности в сроки, указанные в распоряжение о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7" w:name="sub_3424"/>
      <w:r w:rsidRPr="005270B7">
        <w:rPr>
          <w:rFonts w:ascii="Times New Roman" w:eastAsia="Times New Roman" w:hAnsi="Times New Roman" w:cs="Times New Roman"/>
          <w:sz w:val="25"/>
          <w:szCs w:val="25"/>
          <w:lang w:eastAsia="ar-SA"/>
        </w:rPr>
        <w:t>3.49. Выездная проверка начинается с обязательного ознакомления субъекта проверки или его уполномоченного представителя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 и с условиями ее проведения.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8" w:name="sub_3425"/>
      <w:bookmarkEnd w:id="27"/>
      <w:r w:rsidRPr="005270B7">
        <w:rPr>
          <w:rFonts w:ascii="Times New Roman" w:eastAsia="Times New Roman" w:hAnsi="Times New Roman" w:cs="Times New Roman"/>
          <w:sz w:val="25"/>
          <w:szCs w:val="25"/>
          <w:lang w:eastAsia="ar-SA"/>
        </w:rPr>
        <w:t>3.50. Субъекты проверки, его уполномоченный представитель обязаны:</w:t>
      </w:r>
    </w:p>
    <w:bookmarkEnd w:id="28"/>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обеспечить доступ 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29" w:name="sub_3426"/>
      <w:r w:rsidRPr="005270B7">
        <w:rPr>
          <w:rFonts w:ascii="Times New Roman" w:eastAsia="Times New Roman" w:hAnsi="Times New Roman" w:cs="Times New Roman"/>
          <w:sz w:val="25"/>
          <w:szCs w:val="25"/>
          <w:lang w:eastAsia="ar-SA"/>
        </w:rPr>
        <w:t xml:space="preserve">3.51. В случае если рассмотренные сведения и факты позволяют оценить исполнение субъектом проверки требований дорожного законодательства,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производит их оценку и готовит акт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0" w:name="sub_3427"/>
      <w:bookmarkEnd w:id="29"/>
      <w:r w:rsidRPr="005270B7">
        <w:rPr>
          <w:rFonts w:ascii="Times New Roman" w:eastAsia="Times New Roman" w:hAnsi="Times New Roman" w:cs="Times New Roman"/>
          <w:sz w:val="25"/>
          <w:szCs w:val="25"/>
          <w:lang w:eastAsia="ar-SA"/>
        </w:rPr>
        <w:t xml:space="preserve">3.52. В случаях необходимости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готовит мотивированное предложение и проект распоряжения о проведении исследований, испытаний, специальных экспертиз или расследований (далее - дополнительная экспертиза) с привлечением экспертов (экспертных организаций) и продлении сроков проведения проверки и передает его главе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исполняющему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w:t>
      </w:r>
    </w:p>
    <w:bookmarkEnd w:id="30"/>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Глава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исполняющий полномочия главы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в течение одного рабочего дня проверяет обоснованность проведения дополнительной экспертизы и принимает решение о целесообразности (нецелесообразности) и обоснованности проведения дополнительной экспертизы и продлении сроков проведения проверки (в случае целесообразности и обоснованности), подписывает представленный проект распоряжения о проведении дополнительной экспертизы и продлении сроков проведения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1" w:name="sub_3429"/>
      <w:r w:rsidRPr="005270B7">
        <w:rPr>
          <w:rFonts w:ascii="Times New Roman" w:eastAsia="Times New Roman" w:hAnsi="Times New Roman" w:cs="Times New Roman"/>
          <w:sz w:val="25"/>
          <w:szCs w:val="25"/>
          <w:lang w:eastAsia="ar-SA"/>
        </w:rPr>
        <w:t>3.53. Подписанное распоряжение о проведении дополнительной экспертизы и продлении сроков проведения проверки вручается субъекту проверки или его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2" w:name="sub_34210"/>
      <w:bookmarkEnd w:id="31"/>
      <w:r w:rsidRPr="005270B7">
        <w:rPr>
          <w:rFonts w:ascii="Times New Roman" w:eastAsia="Times New Roman" w:hAnsi="Times New Roman" w:cs="Times New Roman"/>
          <w:sz w:val="25"/>
          <w:szCs w:val="25"/>
          <w:lang w:eastAsia="ar-SA"/>
        </w:rPr>
        <w:t xml:space="preserve">3.54. При поступлении результатов дополнительной экспертизы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производит их анализ и готовит акт проверки</w:t>
      </w:r>
      <w:bookmarkStart w:id="33" w:name="sub_34211"/>
      <w:bookmarkEnd w:id="32"/>
      <w:r w:rsidRPr="005270B7">
        <w:rPr>
          <w:rFonts w:ascii="Times New Roman" w:eastAsia="Times New Roman" w:hAnsi="Times New Roman" w:cs="Times New Roman"/>
          <w:sz w:val="25"/>
          <w:szCs w:val="25"/>
          <w:lang w:eastAsia="ar-SA"/>
        </w:rPr>
        <w:t>.</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bookmarkStart w:id="34" w:name="sub_34212"/>
      <w:bookmarkEnd w:id="33"/>
      <w:r w:rsidRPr="005270B7">
        <w:rPr>
          <w:rFonts w:ascii="Times New Roman" w:eastAsia="Times New Roman" w:hAnsi="Times New Roman" w:cs="Times New Roman"/>
          <w:iCs/>
          <w:sz w:val="25"/>
          <w:szCs w:val="25"/>
          <w:lang w:eastAsia="ru-RU"/>
        </w:rPr>
        <w:t xml:space="preserve">3.55. По результатам проверки уполномоченным лицом составляется акт </w:t>
      </w:r>
      <w:r w:rsidRPr="005270B7">
        <w:rPr>
          <w:rFonts w:ascii="Times New Roman" w:eastAsia="Times New Roman" w:hAnsi="Times New Roman" w:cs="Times New Roman"/>
          <w:spacing w:val="2"/>
          <w:sz w:val="25"/>
          <w:szCs w:val="25"/>
          <w:lang w:eastAsia="ru-RU"/>
        </w:rPr>
        <w:t xml:space="preserve">проверки </w:t>
      </w:r>
      <w:r w:rsidRPr="005270B7">
        <w:rPr>
          <w:rFonts w:ascii="Times New Roman" w:eastAsia="Times New Roman" w:hAnsi="Times New Roman" w:cs="Times New Roman"/>
          <w:iCs/>
          <w:sz w:val="25"/>
          <w:szCs w:val="25"/>
          <w:lang w:eastAsia="ru-RU"/>
        </w:rPr>
        <w:t xml:space="preserve">по установленной форме. </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Акт составляется по форме в соответствии с типовой формой, установленной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5" w:name="sub_3417"/>
      <w:r w:rsidRPr="005270B7">
        <w:rPr>
          <w:rFonts w:ascii="Times New Roman" w:eastAsia="Times New Roman" w:hAnsi="Times New Roman" w:cs="Times New Roman"/>
          <w:sz w:val="25"/>
          <w:szCs w:val="25"/>
          <w:lang w:eastAsia="ar-SA"/>
        </w:rPr>
        <w:t>3.56. В акте проверки указываются:</w:t>
      </w:r>
    </w:p>
    <w:bookmarkEnd w:id="35"/>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время и место составления акта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наименование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и номер распоряжения Администрации;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фамилии, имена, отчества и должности лиц, проводивших проверку;</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дата, время, продолжительность и место проведения проверки;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 сведения о результатах проверки, в том числе о выявленных нарушениях требований дорожного законодательства, об их характере и о лицах, допустивших указанные нарушения;</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или должностного лица, присутствовавшего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подписи должностного лица или лица, проводившего проверку.</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6" w:name="sub_3418"/>
      <w:r w:rsidRPr="005270B7">
        <w:rPr>
          <w:rFonts w:ascii="Times New Roman" w:eastAsia="Times New Roman" w:hAnsi="Times New Roman" w:cs="Times New Roman"/>
          <w:sz w:val="25"/>
          <w:szCs w:val="25"/>
          <w:lang w:eastAsia="ar-SA"/>
        </w:rPr>
        <w:t xml:space="preserve">3.57. К акту проверки прилагаются акты, </w:t>
      </w:r>
      <w:r w:rsidRPr="005270B7">
        <w:rPr>
          <w:rFonts w:ascii="Times New Roman" w:eastAsia="Times New Roman" w:hAnsi="Times New Roman" w:cs="Times New Roman"/>
          <w:sz w:val="25"/>
          <w:szCs w:val="25"/>
          <w:lang w:eastAsia="ru-RU"/>
        </w:rPr>
        <w:t xml:space="preserve">протоколы или заключения проведенных исследований, испытаний и экспертиз, </w:t>
      </w:r>
      <w:r w:rsidRPr="005270B7">
        <w:rPr>
          <w:rFonts w:ascii="Times New Roman" w:eastAsia="Times New Roman" w:hAnsi="Times New Roman" w:cs="Times New Roman"/>
          <w:sz w:val="25"/>
          <w:szCs w:val="25"/>
          <w:lang w:eastAsia="ar-SA"/>
        </w:rPr>
        <w:t>объяснения работников, на которых возлагается ответственность за нарушения требований дорожного законодательства, предписания об устранении нарушений, другие документы, связанные с результатами проверки, или их копии.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37" w:name="sub_3419"/>
      <w:bookmarkEnd w:id="36"/>
      <w:r w:rsidRPr="005270B7">
        <w:rPr>
          <w:rFonts w:ascii="Times New Roman" w:eastAsia="Times New Roman" w:hAnsi="Times New Roman" w:cs="Times New Roman"/>
          <w:sz w:val="25"/>
          <w:szCs w:val="25"/>
          <w:lang w:eastAsia="ar-SA"/>
        </w:rPr>
        <w:t xml:space="preserve">3.58. Акт проверки оформляется уполномоченным лицом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непосредственно после ее завершения в двух экземплярах, один из которых с копиями приложений вручается субъекту проверки, их уполномоченному представителю под расписку об ознакомлении либо об отказе в ознакомлении с актом проверки. </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таковых дать расписку об ознакомлении, либо об отказе в ознакомлении с актом проверки указанный акт направляется уполномоченным лицом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заказным почтовым отправлением с уведомлением о вручении, которое приобщается к экземпляру акта проверки, хранящемуся в делах </w:t>
      </w:r>
      <w:r w:rsidRPr="005270B7">
        <w:rPr>
          <w:rFonts w:ascii="Times New Roman" w:eastAsia="Times New Roman" w:hAnsi="Times New Roman" w:cs="Times New Roman"/>
          <w:iCs/>
          <w:sz w:val="25"/>
          <w:szCs w:val="25"/>
          <w:lang w:eastAsia="ru-RU"/>
        </w:rPr>
        <w:t xml:space="preserve">администрации </w:t>
      </w:r>
      <w:proofErr w:type="spellStart"/>
      <w:r w:rsidR="00083C1D">
        <w:rPr>
          <w:rFonts w:ascii="Times New Roman" w:eastAsia="Times New Roman" w:hAnsi="Times New Roman" w:cs="Times New Roman"/>
          <w:iCs/>
          <w:sz w:val="25"/>
          <w:szCs w:val="25"/>
          <w:lang w:eastAsia="ru-RU"/>
        </w:rPr>
        <w:t>Талалихинского</w:t>
      </w:r>
      <w:proofErr w:type="spellEnd"/>
      <w:r w:rsidRPr="005270B7">
        <w:rPr>
          <w:rFonts w:ascii="Times New Roman" w:eastAsia="Times New Roman" w:hAnsi="Times New Roman" w:cs="Times New Roman"/>
          <w:iCs/>
          <w:sz w:val="25"/>
          <w:szCs w:val="25"/>
          <w:lang w:eastAsia="ru-RU"/>
        </w:rPr>
        <w:t xml:space="preserve"> муниципального образования</w:t>
      </w:r>
      <w:r w:rsidRPr="005270B7">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37"/>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муниципальной функции, и вручается уполномоченным лицом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субъекту проверки, его уполномоченному представителю под расписку, либо направляется, заказным почтовым отправлением с уведомлением о вручении, </w:t>
      </w:r>
      <w:r w:rsidRPr="005270B7">
        <w:rPr>
          <w:rFonts w:ascii="Times New Roman" w:eastAsia="Times New Roman" w:hAnsi="Times New Roman" w:cs="Times New Roman"/>
          <w:sz w:val="25"/>
          <w:szCs w:val="25"/>
          <w:lang w:eastAsia="ru-RU"/>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w:t>
      </w:r>
      <w:r w:rsidRPr="005270B7">
        <w:rPr>
          <w:rFonts w:ascii="Times New Roman" w:eastAsia="Times New Roman" w:hAnsi="Times New Roman" w:cs="Times New Roman"/>
          <w:sz w:val="25"/>
          <w:szCs w:val="25"/>
          <w:lang w:eastAsia="ru-RU"/>
        </w:rPr>
        <w:lastRenderedPageBreak/>
        <w:t>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r w:rsidRPr="005270B7">
        <w:rPr>
          <w:rFonts w:ascii="Times New Roman" w:eastAsia="Times New Roman" w:hAnsi="Times New Roman" w:cs="Times New Roman"/>
          <w:sz w:val="25"/>
          <w:szCs w:val="25"/>
          <w:lang w:eastAsia="ar-SA"/>
        </w:rPr>
        <w:t>.</w:t>
      </w:r>
      <w:r w:rsidRPr="005270B7">
        <w:rPr>
          <w:rFonts w:ascii="Times New Roman" w:eastAsia="Times New Roman" w:hAnsi="Times New Roman" w:cs="Times New Roman"/>
          <w:sz w:val="25"/>
          <w:szCs w:val="25"/>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для направления акта проверки два рабочих дня с даты его составления.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отказа проверяемого лица от присутствия при проведении проверки, об этом делается отметка в Акте.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pacing w:val="2"/>
          <w:sz w:val="25"/>
          <w:szCs w:val="25"/>
          <w:lang w:eastAsia="ru-RU"/>
        </w:rPr>
        <w:t xml:space="preserve">3.59. </w:t>
      </w:r>
      <w:r w:rsidRPr="005270B7">
        <w:rPr>
          <w:rFonts w:ascii="Times New Roman" w:eastAsia="Times New Roman" w:hAnsi="Times New Roman" w:cs="Times New Roman"/>
          <w:iCs/>
          <w:sz w:val="25"/>
          <w:szCs w:val="25"/>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3.60. Уполномоченное лицо проверяет наличие у юридического лица, индивидуального предпринимателя журнала учета проверок, оформленного по типовой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лицо убеждается, что журнал учета проверок прошит, пронумерован и удостоверен печатью юридического лица или индивидуального предпринимателя (при наличии печати).</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 xml:space="preserve">3.61. В журнале учета проверок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sz w:val="25"/>
          <w:szCs w:val="25"/>
          <w:lang w:eastAsia="ar-SA"/>
        </w:rPr>
        <w:t xml:space="preserve"> муниципального образования осуществляет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При отсутствии журнала учета проверок в акте проверки делается соответствующая запись.</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3.62. Материалы проверки передаются главе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не позднее одного рабочего дня со дня окончания проверки.</w:t>
      </w:r>
    </w:p>
    <w:p w:rsidR="00541FC5" w:rsidRPr="005270B7" w:rsidRDefault="00541FC5" w:rsidP="00541FC5">
      <w:pPr>
        <w:autoSpaceDE w:val="0"/>
        <w:autoSpaceDN w:val="0"/>
        <w:adjustRightInd w:val="0"/>
        <w:spacing w:after="0" w:line="240" w:lineRule="auto"/>
        <w:ind w:firstLine="567"/>
        <w:jc w:val="both"/>
        <w:outlineLvl w:val="2"/>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3.63. После визирования акта проверки главой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материалы проверок подшиваются в дело.</w:t>
      </w:r>
    </w:p>
    <w:p w:rsidR="00CD50E9" w:rsidRPr="005270B7" w:rsidRDefault="00CD50E9" w:rsidP="00CD50E9">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3.64.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составляет акт о невозможности проведения соответствующей проверки с указанием причин невозможности ее проведения. В этом случае администрация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sidRPr="005270B7">
        <w:rPr>
          <w:rFonts w:ascii="Times New Roman" w:eastAsia="Times New Roman" w:hAnsi="Times New Roman" w:cs="Times New Roman"/>
          <w:sz w:val="25"/>
          <w:szCs w:val="25"/>
          <w:lang w:eastAsia="ru-RU"/>
        </w:rPr>
        <w:lastRenderedPageBreak/>
        <w:t>план плановых проверок и без предварительного уведомления юридического лица, индивидуального предпринимателя.</w:t>
      </w:r>
    </w:p>
    <w:p w:rsidR="00541FC5" w:rsidRPr="005270B7" w:rsidRDefault="00CD50E9"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iCs/>
          <w:sz w:val="25"/>
          <w:szCs w:val="25"/>
          <w:lang w:eastAsia="ru-RU"/>
        </w:rPr>
        <w:t>3.65</w:t>
      </w:r>
      <w:r w:rsidR="00541FC5" w:rsidRPr="005270B7">
        <w:rPr>
          <w:rFonts w:ascii="Times New Roman" w:eastAsia="Times New Roman" w:hAnsi="Times New Roman" w:cs="Times New Roman"/>
          <w:iCs/>
          <w:sz w:val="25"/>
          <w:szCs w:val="25"/>
          <w:lang w:eastAsia="ru-RU"/>
        </w:rPr>
        <w:t>.</w:t>
      </w:r>
      <w:r w:rsidR="00541FC5" w:rsidRPr="005270B7">
        <w:rPr>
          <w:rFonts w:ascii="Times New Roman" w:eastAsia="Times New Roman" w:hAnsi="Times New Roman" w:cs="Times New Roman"/>
          <w:sz w:val="25"/>
          <w:szCs w:val="25"/>
          <w:lang w:eastAsia="ru-RU"/>
        </w:rPr>
        <w:t xml:space="preserve"> Администрация  </w:t>
      </w:r>
      <w:proofErr w:type="spellStart"/>
      <w:r w:rsidR="00083C1D">
        <w:rPr>
          <w:rFonts w:ascii="Times New Roman" w:eastAsia="Times New Roman" w:hAnsi="Times New Roman" w:cs="Times New Roman"/>
          <w:spacing w:val="2"/>
          <w:sz w:val="25"/>
          <w:szCs w:val="25"/>
          <w:lang w:eastAsia="ru-RU"/>
        </w:rPr>
        <w:t>Талалихинского</w:t>
      </w:r>
      <w:proofErr w:type="spellEnd"/>
      <w:r w:rsidR="00541FC5" w:rsidRPr="005270B7">
        <w:rPr>
          <w:rFonts w:ascii="Times New Roman" w:eastAsia="Times New Roman" w:hAnsi="Times New Roman" w:cs="Times New Roman"/>
          <w:spacing w:val="2"/>
          <w:sz w:val="25"/>
          <w:szCs w:val="25"/>
          <w:lang w:eastAsia="ru-RU"/>
        </w:rPr>
        <w:t xml:space="preserve"> муниципального образования</w:t>
      </w:r>
      <w:r w:rsidR="00541FC5" w:rsidRPr="005270B7">
        <w:rPr>
          <w:rFonts w:ascii="Times New Roman" w:eastAsia="Times New Roman" w:hAnsi="Times New Roman" w:cs="Times New Roman"/>
          <w:sz w:val="25"/>
          <w:szCs w:val="25"/>
          <w:lang w:eastAsia="ru-RU"/>
        </w:rPr>
        <w:t xml:space="preserve"> ведет учет проверок. </w:t>
      </w:r>
    </w:p>
    <w:p w:rsidR="00541FC5" w:rsidRPr="005270B7" w:rsidRDefault="00CD50E9" w:rsidP="00541FC5">
      <w:pPr>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3.66</w:t>
      </w:r>
      <w:r w:rsidR="00541FC5" w:rsidRPr="005270B7">
        <w:rPr>
          <w:rFonts w:ascii="Times New Roman" w:eastAsia="Times New Roman" w:hAnsi="Times New Roman" w:cs="Times New Roman"/>
          <w:sz w:val="25"/>
          <w:szCs w:val="25"/>
          <w:lang w:eastAsia="ar-SA"/>
        </w:rPr>
        <w:t xml:space="preserve">. Результатом административной процедуры является акт проверки. </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3.67</w:t>
      </w:r>
      <w:r w:rsidR="00541FC5" w:rsidRPr="005270B7">
        <w:rPr>
          <w:rFonts w:ascii="Times New Roman" w:eastAsia="Times New Roman" w:hAnsi="Times New Roman" w:cs="Times New Roman"/>
          <w:sz w:val="25"/>
          <w:szCs w:val="25"/>
          <w:lang w:eastAsia="ar-SA"/>
        </w:rPr>
        <w:t>. Максимальный срок выполнения административной процедуры 20 рабочих дней; в случае, установленном п. 3.</w:t>
      </w:r>
      <w:r w:rsidR="00E94F33" w:rsidRPr="005270B7">
        <w:rPr>
          <w:rFonts w:ascii="Times New Roman" w:eastAsia="Times New Roman" w:hAnsi="Times New Roman" w:cs="Times New Roman"/>
          <w:sz w:val="25"/>
          <w:szCs w:val="25"/>
          <w:lang w:eastAsia="ar-SA"/>
        </w:rPr>
        <w:t>52</w:t>
      </w:r>
      <w:r w:rsidR="00541FC5" w:rsidRPr="005270B7">
        <w:rPr>
          <w:rFonts w:ascii="Times New Roman" w:eastAsia="Times New Roman" w:hAnsi="Times New Roman" w:cs="Times New Roman"/>
          <w:sz w:val="25"/>
          <w:szCs w:val="25"/>
          <w:lang w:eastAsia="ar-SA"/>
        </w:rPr>
        <w:t xml:space="preserve"> административного регламента 40 рабочих дней, в отношении малых предприятий, </w:t>
      </w:r>
      <w:proofErr w:type="spellStart"/>
      <w:r w:rsidR="00541FC5" w:rsidRPr="005270B7">
        <w:rPr>
          <w:rFonts w:ascii="Times New Roman" w:eastAsia="Times New Roman" w:hAnsi="Times New Roman" w:cs="Times New Roman"/>
          <w:sz w:val="25"/>
          <w:szCs w:val="25"/>
          <w:lang w:eastAsia="ar-SA"/>
        </w:rPr>
        <w:t>микропредприятий</w:t>
      </w:r>
      <w:proofErr w:type="spellEnd"/>
      <w:r w:rsidR="00541FC5" w:rsidRPr="005270B7">
        <w:rPr>
          <w:rFonts w:ascii="Times New Roman" w:eastAsia="Times New Roman" w:hAnsi="Times New Roman" w:cs="Times New Roman"/>
          <w:sz w:val="25"/>
          <w:szCs w:val="25"/>
          <w:lang w:eastAsia="ar-SA"/>
        </w:rPr>
        <w:t xml:space="preserve"> срок выполнения административной процедуры может быть продлен не более чем на пятнадцать часов.</w:t>
      </w:r>
    </w:p>
    <w:p w:rsidR="00541FC5" w:rsidRPr="005270B7" w:rsidRDefault="00541FC5" w:rsidP="00541FC5">
      <w:pPr>
        <w:suppressAutoHyphens/>
        <w:autoSpaceDE w:val="0"/>
        <w:spacing w:after="0" w:line="240" w:lineRule="auto"/>
        <w:ind w:firstLine="567"/>
        <w:jc w:val="both"/>
        <w:rPr>
          <w:rFonts w:ascii="Times New Roman" w:eastAsia="Arial" w:hAnsi="Times New Roman" w:cs="Times New Roman"/>
          <w:sz w:val="25"/>
          <w:szCs w:val="25"/>
          <w:lang w:eastAsia="ar-SA"/>
        </w:rPr>
      </w:pPr>
      <w:bookmarkStart w:id="38" w:name="sub_2036"/>
      <w:bookmarkEnd w:id="34"/>
      <w:r w:rsidRPr="005270B7">
        <w:rPr>
          <w:rFonts w:ascii="Times New Roman" w:eastAsia="Arial" w:hAnsi="Times New Roman" w:cs="Times New Roman"/>
          <w:sz w:val="25"/>
          <w:szCs w:val="25"/>
          <w:lang w:eastAsia="ar-SA"/>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5270B7">
        <w:rPr>
          <w:rFonts w:ascii="Times New Roman" w:eastAsia="Arial" w:hAnsi="Times New Roman" w:cs="Times New Roman"/>
          <w:sz w:val="25"/>
          <w:szCs w:val="25"/>
          <w:lang w:eastAsia="ar-SA"/>
        </w:rPr>
        <w:t>микропредприятия</w:t>
      </w:r>
      <w:proofErr w:type="spellEnd"/>
      <w:r w:rsidRPr="005270B7">
        <w:rPr>
          <w:rFonts w:ascii="Times New Roman" w:eastAsia="Arial" w:hAnsi="Times New Roman" w:cs="Times New Roman"/>
          <w:sz w:val="25"/>
          <w:szCs w:val="25"/>
          <w:lang w:eastAsia="ar-SA"/>
        </w:rPr>
        <w:t xml:space="preserve"> в год. </w:t>
      </w:r>
    </w:p>
    <w:p w:rsidR="00541FC5" w:rsidRPr="005270B7" w:rsidRDefault="00541FC5" w:rsidP="00541FC5">
      <w:pPr>
        <w:pStyle w:val="ConsPlusNormal"/>
        <w:ind w:firstLine="709"/>
        <w:jc w:val="center"/>
        <w:rPr>
          <w:rFonts w:ascii="Times New Roman" w:hAnsi="Times New Roman" w:cs="Times New Roman"/>
          <w:color w:val="000000"/>
          <w:sz w:val="25"/>
          <w:szCs w:val="25"/>
        </w:rPr>
      </w:pPr>
    </w:p>
    <w:p w:rsidR="00541FC5" w:rsidRPr="005270B7" w:rsidRDefault="00541FC5" w:rsidP="00541FC5">
      <w:pPr>
        <w:pStyle w:val="ConsPlusNormal"/>
        <w:ind w:firstLine="709"/>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Административная процедура №5. </w:t>
      </w:r>
    </w:p>
    <w:p w:rsidR="00541FC5" w:rsidRPr="005270B7" w:rsidRDefault="00541FC5" w:rsidP="00541FC5">
      <w:pPr>
        <w:pStyle w:val="ConsPlusNormal"/>
        <w:ind w:firstLine="709"/>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Организация и проведение мероприятий по контролю без взаимодействия с юридическими лицами, индивидуальными предпринимателями</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3.6</w:t>
      </w:r>
      <w:r w:rsidR="00CD50E9" w:rsidRPr="005270B7">
        <w:rPr>
          <w:rFonts w:ascii="Times New Roman" w:hAnsi="Times New Roman" w:cs="Times New Roman"/>
          <w:color w:val="000000"/>
          <w:sz w:val="25"/>
          <w:szCs w:val="25"/>
        </w:rPr>
        <w:t>8</w:t>
      </w:r>
      <w:r w:rsidRPr="005270B7">
        <w:rPr>
          <w:rFonts w:ascii="Times New Roman" w:hAnsi="Times New Roman" w:cs="Times New Roman"/>
          <w:color w:val="000000"/>
          <w:sz w:val="25"/>
          <w:szCs w:val="25"/>
        </w:rPr>
        <w:t>.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1) плановые (рейдовые) осмотры (обследования) территорий;</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2) другие виды и формы мероприятий по контролю, установленные федеральными законами.</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pacing w:val="2"/>
          <w:sz w:val="25"/>
          <w:szCs w:val="25"/>
          <w:lang w:eastAsia="ru-RU"/>
        </w:rPr>
        <w:t>3.69</w:t>
      </w:r>
      <w:r w:rsidR="00541FC5" w:rsidRPr="005270B7">
        <w:rPr>
          <w:rFonts w:ascii="Times New Roman" w:eastAsia="Times New Roman" w:hAnsi="Times New Roman" w:cs="Times New Roman"/>
          <w:spacing w:val="2"/>
          <w:sz w:val="25"/>
          <w:szCs w:val="25"/>
          <w:lang w:eastAsia="ru-RU"/>
        </w:rPr>
        <w:t>.</w:t>
      </w:r>
      <w:r w:rsidR="00541FC5" w:rsidRPr="005270B7">
        <w:rPr>
          <w:rFonts w:ascii="Times New Roman" w:eastAsia="Times New Roman" w:hAnsi="Times New Roman" w:cs="Times New Roman"/>
          <w:b/>
          <w:spacing w:val="2"/>
          <w:sz w:val="25"/>
          <w:szCs w:val="25"/>
          <w:lang w:eastAsia="ru-RU"/>
        </w:rPr>
        <w:t xml:space="preserve"> </w:t>
      </w:r>
      <w:r w:rsidR="00541FC5" w:rsidRPr="005270B7">
        <w:rPr>
          <w:rFonts w:ascii="Times New Roman" w:eastAsia="Times New Roman" w:hAnsi="Times New Roman" w:cs="Times New Roman"/>
          <w:sz w:val="25"/>
          <w:szCs w:val="25"/>
          <w:lang w:eastAsia="ru-RU"/>
        </w:rPr>
        <w:t xml:space="preserve">Предметом </w:t>
      </w:r>
      <w:r w:rsidR="00541FC5" w:rsidRPr="005270B7">
        <w:rPr>
          <w:rFonts w:ascii="Times New Roman" w:eastAsia="Times New Roman" w:hAnsi="Times New Roman" w:cs="Times New Roman"/>
          <w:spacing w:val="2"/>
          <w:sz w:val="25"/>
          <w:szCs w:val="25"/>
          <w:lang w:eastAsia="ru-RU"/>
        </w:rPr>
        <w:t xml:space="preserve">плановых (рейдовых) осмотров </w:t>
      </w:r>
      <w:r w:rsidR="00541FC5" w:rsidRPr="005270B7">
        <w:rPr>
          <w:rFonts w:ascii="Times New Roman" w:eastAsia="Times New Roman" w:hAnsi="Times New Roman" w:cs="Times New Roman"/>
          <w:sz w:val="25"/>
          <w:szCs w:val="25"/>
          <w:lang w:eastAsia="ru-RU"/>
        </w:rPr>
        <w:t xml:space="preserve">является соблюдение юридическими лицами, индивидуальными предпринимателями и гражданами в процессе осуществления деятельности </w:t>
      </w:r>
      <w:r w:rsidR="00541FC5" w:rsidRPr="005270B7">
        <w:rPr>
          <w:rFonts w:ascii="Times New Roman" w:eastAsia="Times New Roman" w:hAnsi="Times New Roman" w:cs="Times New Roman"/>
          <w:spacing w:val="2"/>
          <w:sz w:val="25"/>
          <w:szCs w:val="25"/>
          <w:shd w:val="clear" w:color="auto" w:fill="FFFFFF"/>
          <w:lang w:eastAsia="ru-RU"/>
        </w:rPr>
        <w:t>требований законодательства Российской Федерации и законодательства Саратовской области в области</w:t>
      </w:r>
      <w:r w:rsidR="00541FC5" w:rsidRPr="005270B7">
        <w:rPr>
          <w:rFonts w:ascii="Times New Roman" w:hAnsi="Times New Roman" w:cs="Times New Roman"/>
          <w:sz w:val="25"/>
          <w:szCs w:val="25"/>
        </w:rPr>
        <w:t xml:space="preserve"> использования автомобильных дорог местного значения</w:t>
      </w:r>
      <w:r w:rsidR="00541FC5" w:rsidRPr="005270B7">
        <w:rPr>
          <w:rFonts w:ascii="Times New Roman" w:eastAsia="Times New Roman" w:hAnsi="Times New Roman" w:cs="Times New Roman"/>
          <w:sz w:val="25"/>
          <w:szCs w:val="25"/>
          <w:lang w:eastAsia="ru-RU"/>
        </w:rPr>
        <w:t>.</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 xml:space="preserve">Плановые (рейдовые) осмотры проводятся на основании ежеквартального плана проведения плановых (рейдовых) осмотров, утвержденных распоряжением администрации </w:t>
      </w:r>
      <w:proofErr w:type="spellStart"/>
      <w:r w:rsidR="00083C1D">
        <w:rPr>
          <w:rFonts w:ascii="Times New Roman" w:eastAsia="Times New Roman" w:hAnsi="Times New Roman" w:cs="Times New Roman"/>
          <w:spacing w:val="2"/>
          <w:sz w:val="25"/>
          <w:szCs w:val="25"/>
          <w:lang w:eastAsia="ru-RU"/>
        </w:rPr>
        <w:t>Талалихинского</w:t>
      </w:r>
      <w:proofErr w:type="spellEnd"/>
      <w:r w:rsidRPr="005270B7">
        <w:rPr>
          <w:rFonts w:ascii="Times New Roman" w:eastAsia="Times New Roman" w:hAnsi="Times New Roman" w:cs="Times New Roman"/>
          <w:spacing w:val="2"/>
          <w:sz w:val="25"/>
          <w:szCs w:val="25"/>
          <w:lang w:eastAsia="ru-RU"/>
        </w:rPr>
        <w:t xml:space="preserve"> муниципального образования.</w:t>
      </w:r>
    </w:p>
    <w:p w:rsidR="00541FC5" w:rsidRPr="005270B7" w:rsidRDefault="00CD50E9"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3.70</w:t>
      </w:r>
      <w:r w:rsidR="00541FC5" w:rsidRPr="005270B7">
        <w:rPr>
          <w:rFonts w:ascii="Times New Roman" w:eastAsia="Times New Roman" w:hAnsi="Times New Roman" w:cs="Times New Roman"/>
          <w:spacing w:val="2"/>
          <w:sz w:val="25"/>
          <w:szCs w:val="25"/>
          <w:lang w:eastAsia="ru-RU"/>
        </w:rPr>
        <w:t xml:space="preserve">. Основанием для включения в план проведения плановых (рейдовых) осмотров является информация, поступившая от граждан, юридических лиц, индивидуальных предпринимателей, от органов государственной власти, органов местного самоуправления, их средств массовой информации о возможном наличии признаков нарушений </w:t>
      </w:r>
      <w:r w:rsidR="00541FC5" w:rsidRPr="005270B7">
        <w:rPr>
          <w:rFonts w:ascii="Times New Roman" w:eastAsia="Times New Roman" w:hAnsi="Times New Roman" w:cs="Times New Roman"/>
          <w:spacing w:val="2"/>
          <w:sz w:val="25"/>
          <w:szCs w:val="25"/>
          <w:shd w:val="clear" w:color="auto" w:fill="FFFFFF"/>
          <w:lang w:eastAsia="ru-RU"/>
        </w:rPr>
        <w:t>в области</w:t>
      </w:r>
      <w:r w:rsidR="00541FC5" w:rsidRPr="005270B7">
        <w:rPr>
          <w:rFonts w:ascii="Times New Roman" w:hAnsi="Times New Roman" w:cs="Times New Roman"/>
          <w:sz w:val="25"/>
          <w:szCs w:val="25"/>
        </w:rPr>
        <w:t xml:space="preserve"> использования автомобильных дорог местного значения</w:t>
      </w:r>
      <w:r w:rsidR="00541FC5" w:rsidRPr="005270B7">
        <w:rPr>
          <w:rFonts w:ascii="Times New Roman" w:eastAsia="Times New Roman" w:hAnsi="Times New Roman" w:cs="Times New Roman"/>
          <w:spacing w:val="2"/>
          <w:sz w:val="25"/>
          <w:szCs w:val="25"/>
          <w:lang w:eastAsia="ru-RU"/>
        </w:rPr>
        <w:t xml:space="preserve">, а также результаты дистанционного зондирования </w:t>
      </w:r>
      <w:r w:rsidR="00541FC5" w:rsidRPr="005270B7">
        <w:rPr>
          <w:rFonts w:ascii="Times New Roman" w:hAnsi="Times New Roman" w:cs="Times New Roman"/>
          <w:sz w:val="25"/>
          <w:szCs w:val="25"/>
        </w:rPr>
        <w:t>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 местного значения, автомобильных дорог местного значения.</w:t>
      </w:r>
    </w:p>
    <w:p w:rsidR="00541FC5" w:rsidRPr="005270B7" w:rsidRDefault="00541FC5" w:rsidP="00541FC5">
      <w:pPr>
        <w:pStyle w:val="ConsPlusNormal"/>
        <w:ind w:firstLine="567"/>
        <w:jc w:val="both"/>
        <w:rPr>
          <w:rFonts w:ascii="Times New Roman" w:hAnsi="Times New Roman" w:cs="Times New Roman"/>
          <w:color w:val="000000"/>
          <w:sz w:val="25"/>
          <w:szCs w:val="25"/>
        </w:rPr>
      </w:pPr>
      <w:r w:rsidRPr="005270B7">
        <w:rPr>
          <w:rFonts w:ascii="Times New Roman" w:hAnsi="Times New Roman" w:cs="Times New Roman"/>
          <w:color w:val="000000"/>
          <w:sz w:val="25"/>
          <w:szCs w:val="25"/>
        </w:rPr>
        <w:t>3.7</w:t>
      </w:r>
      <w:r w:rsidR="00CD50E9" w:rsidRPr="005270B7">
        <w:rPr>
          <w:rFonts w:ascii="Times New Roman" w:hAnsi="Times New Roman" w:cs="Times New Roman"/>
          <w:color w:val="000000"/>
          <w:sz w:val="25"/>
          <w:szCs w:val="25"/>
        </w:rPr>
        <w:t>1</w:t>
      </w:r>
      <w:r w:rsidRPr="005270B7">
        <w:rPr>
          <w:rFonts w:ascii="Times New Roman" w:hAnsi="Times New Roman" w:cs="Times New Roman"/>
          <w:color w:val="000000"/>
          <w:sz w:val="25"/>
          <w:szCs w:val="25"/>
        </w:rPr>
        <w:t>. Плановые (рейдовые) осмотры, обследования территорий проводятся уполномоченными должностными лицами органа муниципального контроля в пределах своей компетенции на основании плановых (рейдовых) заданий.</w:t>
      </w:r>
    </w:p>
    <w:p w:rsidR="00541FC5" w:rsidRPr="005270B7" w:rsidRDefault="00CD50E9" w:rsidP="00541FC5">
      <w:pPr>
        <w:shd w:val="clear" w:color="auto" w:fill="FFFFFF"/>
        <w:spacing w:after="0" w:line="240" w:lineRule="auto"/>
        <w:ind w:firstLine="567"/>
        <w:jc w:val="both"/>
        <w:textAlignment w:val="baseline"/>
        <w:rPr>
          <w:rFonts w:ascii="Times New Roman" w:eastAsia="Times New Roman" w:hAnsi="Times New Roman" w:cs="Times New Roman"/>
          <w:sz w:val="25"/>
          <w:szCs w:val="25"/>
          <w:lang w:eastAsia="ru-RU"/>
        </w:rPr>
      </w:pPr>
      <w:r w:rsidRPr="005270B7">
        <w:rPr>
          <w:rFonts w:ascii="Times New Roman" w:eastAsia="Times New Roman" w:hAnsi="Times New Roman" w:cs="Times New Roman"/>
          <w:spacing w:val="2"/>
          <w:sz w:val="25"/>
          <w:szCs w:val="25"/>
          <w:lang w:eastAsia="ru-RU"/>
        </w:rPr>
        <w:t>3.72</w:t>
      </w:r>
      <w:r w:rsidR="00541FC5" w:rsidRPr="005270B7">
        <w:rPr>
          <w:rFonts w:ascii="Times New Roman" w:eastAsia="Times New Roman" w:hAnsi="Times New Roman" w:cs="Times New Roman"/>
          <w:spacing w:val="2"/>
          <w:sz w:val="25"/>
          <w:szCs w:val="25"/>
          <w:lang w:eastAsia="ru-RU"/>
        </w:rPr>
        <w:t xml:space="preserve">. Плановые (рейдовые) задания выдаются Главой </w:t>
      </w:r>
      <w:proofErr w:type="spellStart"/>
      <w:r w:rsidR="00083C1D">
        <w:rPr>
          <w:rFonts w:ascii="Times New Roman" w:eastAsia="Times New Roman" w:hAnsi="Times New Roman" w:cs="Times New Roman"/>
          <w:spacing w:val="2"/>
          <w:sz w:val="25"/>
          <w:szCs w:val="25"/>
          <w:lang w:eastAsia="ru-RU"/>
        </w:rPr>
        <w:t>Талалихинского</w:t>
      </w:r>
      <w:proofErr w:type="spellEnd"/>
      <w:r w:rsidR="00541FC5" w:rsidRPr="005270B7">
        <w:rPr>
          <w:rFonts w:ascii="Times New Roman" w:eastAsia="Times New Roman" w:hAnsi="Times New Roman" w:cs="Times New Roman"/>
          <w:spacing w:val="2"/>
          <w:sz w:val="25"/>
          <w:szCs w:val="25"/>
          <w:lang w:eastAsia="ru-RU"/>
        </w:rPr>
        <w:t xml:space="preserve"> муниципального образования. Форма планового (рейдового) зад</w:t>
      </w:r>
      <w:r w:rsidR="00E94F33" w:rsidRPr="005270B7">
        <w:rPr>
          <w:rFonts w:ascii="Times New Roman" w:eastAsia="Times New Roman" w:hAnsi="Times New Roman" w:cs="Times New Roman"/>
          <w:spacing w:val="2"/>
          <w:sz w:val="25"/>
          <w:szCs w:val="25"/>
          <w:lang w:eastAsia="ru-RU"/>
        </w:rPr>
        <w:t>ания установлена приложением № 3</w:t>
      </w:r>
      <w:r w:rsidR="00541FC5" w:rsidRPr="005270B7">
        <w:rPr>
          <w:rFonts w:ascii="Times New Roman" w:eastAsia="Times New Roman" w:hAnsi="Times New Roman" w:cs="Times New Roman"/>
          <w:spacing w:val="2"/>
          <w:sz w:val="25"/>
          <w:szCs w:val="25"/>
          <w:lang w:eastAsia="ru-RU"/>
        </w:rPr>
        <w:t xml:space="preserve"> к административному регламенту и</w:t>
      </w:r>
      <w:r w:rsidR="00541FC5" w:rsidRPr="005270B7">
        <w:rPr>
          <w:rFonts w:ascii="Times New Roman" w:eastAsia="Times New Roman" w:hAnsi="Times New Roman" w:cs="Times New Roman"/>
          <w:sz w:val="25"/>
          <w:szCs w:val="25"/>
          <w:lang w:eastAsia="ru-RU"/>
        </w:rPr>
        <w:t xml:space="preserve"> содержит: </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дату выдачи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номер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фамилия, имя, отчество должностного лица, получившего задание;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lastRenderedPageBreak/>
        <w:t>- основание выдачи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объект, в отношении которого проводится плановый (рейдовый) осмотр, обследование;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цель проведения планового (рейдового) осмотра, обследования;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дата начала и окончания проведения планового (рейдового) осмотра, обследования;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выдавшего задание;</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подпись должностного лица о получении задания, его фамилия и инициалы, а также дата получения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shd w:val="clear" w:color="auto" w:fill="FFFFFF"/>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сдавшего задание после его выполнения, а также дата сдачи задания;</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shd w:val="clear" w:color="auto" w:fill="FFFFFF"/>
          <w:lang w:eastAsia="ru-RU"/>
        </w:rPr>
        <w:t>- должность, подпись, фамилия и инициалы должностного лица, принявшего задание после его выполнения, а также дата приема задания и оттиск печати органа муниципального контроля.</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3.73</w:t>
      </w:r>
      <w:r w:rsidR="00541FC5" w:rsidRPr="005270B7">
        <w:rPr>
          <w:rFonts w:ascii="Times New Roman" w:eastAsia="Times New Roman" w:hAnsi="Times New Roman" w:cs="Times New Roman"/>
          <w:sz w:val="25"/>
          <w:szCs w:val="25"/>
          <w:lang w:eastAsia="ru-RU"/>
        </w:rPr>
        <w:t xml:space="preserve">. Должностное лицо при проведении административного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исследует состояние и способы использования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на предмет установления признаков наличия или отсутствия нарушений законодательства.</w:t>
      </w:r>
    </w:p>
    <w:p w:rsidR="00541FC5" w:rsidRPr="005270B7" w:rsidRDefault="00CD50E9"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3.74</w:t>
      </w:r>
      <w:r w:rsidR="00541FC5" w:rsidRPr="005270B7">
        <w:rPr>
          <w:rFonts w:ascii="Times New Roman" w:eastAsia="Times New Roman" w:hAnsi="Times New Roman" w:cs="Times New Roman"/>
          <w:sz w:val="25"/>
          <w:szCs w:val="25"/>
          <w:lang w:eastAsia="ru-RU"/>
        </w:rPr>
        <w:t xml:space="preserve">. Проведение осмотра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должностными лицами (лицом)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00541FC5" w:rsidRPr="005270B7">
        <w:rPr>
          <w:rFonts w:ascii="Times New Roman" w:eastAsia="Times New Roman" w:hAnsi="Times New Roman" w:cs="Times New Roman"/>
          <w:sz w:val="25"/>
          <w:szCs w:val="25"/>
          <w:lang w:eastAsia="ru-RU"/>
        </w:rPr>
        <w:t xml:space="preserve"> муниципального образования осуществляется без взаимодействия с правообладателями </w:t>
      </w:r>
      <w:r w:rsidR="00E94F33" w:rsidRPr="005270B7">
        <w:rPr>
          <w:rFonts w:ascii="Times New Roman" w:eastAsia="Times New Roman" w:hAnsi="Times New Roman" w:cs="Times New Roman"/>
          <w:sz w:val="25"/>
          <w:szCs w:val="25"/>
          <w:lang w:eastAsia="ru-RU"/>
        </w:rPr>
        <w:t>объектов</w:t>
      </w:r>
      <w:r w:rsidR="00541FC5" w:rsidRPr="005270B7">
        <w:rPr>
          <w:rFonts w:ascii="Times New Roman" w:eastAsia="Times New Roman" w:hAnsi="Times New Roman" w:cs="Times New Roman"/>
          <w:sz w:val="25"/>
          <w:szCs w:val="25"/>
          <w:lang w:eastAsia="ru-RU"/>
        </w:rPr>
        <w:t xml:space="preserve"> и доступа указанных должностных лиц (лица) на обследуемые объекты. </w:t>
      </w:r>
    </w:p>
    <w:p w:rsidR="00541FC5" w:rsidRPr="005270B7" w:rsidRDefault="00541FC5" w:rsidP="00541FC5">
      <w:pPr>
        <w:shd w:val="clear" w:color="auto" w:fill="FFFFFF"/>
        <w:spacing w:after="0" w:line="240" w:lineRule="auto"/>
        <w:ind w:firstLine="567"/>
        <w:jc w:val="both"/>
        <w:textAlignment w:val="baseline"/>
        <w:rPr>
          <w:rFonts w:ascii="Times New Roman" w:eastAsia="Times New Roman" w:hAnsi="Times New Roman" w:cs="Times New Roman"/>
          <w:spacing w:val="2"/>
          <w:sz w:val="25"/>
          <w:szCs w:val="25"/>
          <w:lang w:eastAsia="ru-RU"/>
        </w:rPr>
      </w:pPr>
      <w:r w:rsidRPr="005270B7">
        <w:rPr>
          <w:rFonts w:ascii="Times New Roman" w:eastAsia="Times New Roman" w:hAnsi="Times New Roman" w:cs="Times New Roman"/>
          <w:spacing w:val="2"/>
          <w:sz w:val="25"/>
          <w:szCs w:val="25"/>
          <w:lang w:eastAsia="ru-RU"/>
        </w:rPr>
        <w:t>3.</w:t>
      </w:r>
      <w:r w:rsidR="00CD50E9" w:rsidRPr="005270B7">
        <w:rPr>
          <w:rFonts w:ascii="Times New Roman" w:eastAsia="Times New Roman" w:hAnsi="Times New Roman" w:cs="Times New Roman"/>
          <w:spacing w:val="2"/>
          <w:sz w:val="25"/>
          <w:szCs w:val="25"/>
          <w:lang w:eastAsia="ru-RU"/>
        </w:rPr>
        <w:t>75</w:t>
      </w:r>
      <w:r w:rsidRPr="005270B7">
        <w:rPr>
          <w:rFonts w:ascii="Times New Roman" w:eastAsia="Times New Roman" w:hAnsi="Times New Roman" w:cs="Times New Roman"/>
          <w:spacing w:val="2"/>
          <w:sz w:val="25"/>
          <w:szCs w:val="25"/>
          <w:lang w:eastAsia="ru-RU"/>
        </w:rPr>
        <w:t xml:space="preserve">. Результаты планового (рейдового) 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pacing w:val="2"/>
          <w:sz w:val="25"/>
          <w:szCs w:val="25"/>
          <w:lang w:eastAsia="ru-RU"/>
        </w:rPr>
        <w:t xml:space="preserve"> оформляются в виде акта 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pacing w:val="2"/>
          <w:sz w:val="25"/>
          <w:szCs w:val="25"/>
          <w:lang w:eastAsia="ru-RU"/>
        </w:rPr>
        <w:t xml:space="preserve"> </w:t>
      </w:r>
      <w:r w:rsidRPr="005270B7">
        <w:rPr>
          <w:rFonts w:ascii="Times New Roman" w:eastAsia="Times New Roman" w:hAnsi="Times New Roman" w:cs="Times New Roman"/>
          <w:sz w:val="25"/>
          <w:szCs w:val="25"/>
          <w:lang w:eastAsia="ru-RU"/>
        </w:rPr>
        <w:t xml:space="preserve">или заключением об отсутствии нарушений законодательства Российской Федерации.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76</w:t>
      </w:r>
      <w:r w:rsidRPr="005270B7">
        <w:rPr>
          <w:rFonts w:ascii="Times New Roman" w:eastAsia="Times New Roman" w:hAnsi="Times New Roman" w:cs="Times New Roman"/>
          <w:sz w:val="25"/>
          <w:szCs w:val="25"/>
          <w:lang w:eastAsia="ru-RU"/>
        </w:rPr>
        <w:t xml:space="preserve">. Акт </w:t>
      </w:r>
      <w:r w:rsidRPr="005270B7">
        <w:rPr>
          <w:rFonts w:ascii="Times New Roman" w:eastAsia="Times New Roman" w:hAnsi="Times New Roman" w:cs="Times New Roman"/>
          <w:spacing w:val="2"/>
          <w:sz w:val="25"/>
          <w:szCs w:val="25"/>
          <w:lang w:eastAsia="ru-RU"/>
        </w:rPr>
        <w:t xml:space="preserve">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 оформляется в случае выявления по итогам проведения </w:t>
      </w:r>
      <w:r w:rsidRPr="005270B7">
        <w:rPr>
          <w:rFonts w:ascii="Times New Roman" w:eastAsia="Times New Roman" w:hAnsi="Times New Roman" w:cs="Times New Roman"/>
          <w:spacing w:val="2"/>
          <w:sz w:val="25"/>
          <w:szCs w:val="25"/>
          <w:lang w:eastAsia="ru-RU"/>
        </w:rPr>
        <w:t xml:space="preserve">осмотра (обследования) </w:t>
      </w:r>
      <w:r w:rsidRPr="005270B7">
        <w:rPr>
          <w:rFonts w:ascii="Times New Roman" w:hAnsi="Times New Roman" w:cs="Times New Roman"/>
          <w:sz w:val="25"/>
          <w:szCs w:val="25"/>
        </w:rPr>
        <w:t>автомобильных дорог местного значения</w:t>
      </w:r>
      <w:r w:rsidRPr="005270B7">
        <w:rPr>
          <w:rFonts w:ascii="Times New Roman" w:eastAsia="Times New Roman" w:hAnsi="Times New Roman" w:cs="Times New Roman"/>
          <w:sz w:val="25"/>
          <w:szCs w:val="25"/>
          <w:lang w:eastAsia="ru-RU"/>
        </w:rPr>
        <w:t xml:space="preserve"> признаков нарушений дорожного законодательства, за которые законодательством Российской Федерации предусмотрена административная и ин</w:t>
      </w:r>
      <w:r w:rsidR="0086667E" w:rsidRPr="005270B7">
        <w:rPr>
          <w:rFonts w:ascii="Times New Roman" w:eastAsia="Times New Roman" w:hAnsi="Times New Roman" w:cs="Times New Roman"/>
          <w:sz w:val="25"/>
          <w:szCs w:val="25"/>
          <w:lang w:eastAsia="ru-RU"/>
        </w:rPr>
        <w:t>ая ответственность (Приложение 4</w:t>
      </w:r>
      <w:r w:rsidRPr="005270B7">
        <w:rPr>
          <w:rFonts w:ascii="Times New Roman" w:eastAsia="Times New Roman" w:hAnsi="Times New Roman" w:cs="Times New Roman"/>
          <w:sz w:val="25"/>
          <w:szCs w:val="25"/>
          <w:lang w:eastAsia="ru-RU"/>
        </w:rPr>
        <w:t xml:space="preserve"> к настоящему регламенту).</w:t>
      </w:r>
    </w:p>
    <w:p w:rsidR="00541FC5" w:rsidRPr="005270B7" w:rsidRDefault="00CD50E9"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3.77</w:t>
      </w:r>
      <w:r w:rsidR="00541FC5" w:rsidRPr="005270B7">
        <w:rPr>
          <w:rFonts w:ascii="Times New Roman" w:eastAsia="Times New Roman" w:hAnsi="Times New Roman" w:cs="Times New Roman"/>
          <w:sz w:val="25"/>
          <w:szCs w:val="25"/>
          <w:lang w:eastAsia="ru-RU"/>
        </w:rPr>
        <w:t xml:space="preserve">. Заключение об отсутствии нарушений дорожного законодательства Российской Федерации оформляется в случае отсутствия по итогам проведения </w:t>
      </w:r>
      <w:r w:rsidR="00541FC5" w:rsidRPr="005270B7">
        <w:rPr>
          <w:rFonts w:ascii="Times New Roman" w:eastAsia="Times New Roman" w:hAnsi="Times New Roman" w:cs="Times New Roman"/>
          <w:spacing w:val="2"/>
          <w:sz w:val="25"/>
          <w:szCs w:val="25"/>
          <w:lang w:eastAsia="ru-RU"/>
        </w:rPr>
        <w:t xml:space="preserve">осмотра (обследования) </w:t>
      </w:r>
      <w:r w:rsidR="00541FC5" w:rsidRPr="005270B7">
        <w:rPr>
          <w:rFonts w:ascii="Times New Roman" w:hAnsi="Times New Roman" w:cs="Times New Roman"/>
          <w:sz w:val="25"/>
          <w:szCs w:val="25"/>
        </w:rPr>
        <w:t>автомобильных дорог местного значения</w:t>
      </w:r>
      <w:r w:rsidR="00541FC5" w:rsidRPr="005270B7">
        <w:rPr>
          <w:rFonts w:ascii="Times New Roman" w:eastAsia="Times New Roman" w:hAnsi="Times New Roman" w:cs="Times New Roman"/>
          <w:sz w:val="25"/>
          <w:szCs w:val="25"/>
          <w:lang w:eastAsia="ru-RU"/>
        </w:rPr>
        <w:t xml:space="preserve"> признаков нарушений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78</w:t>
      </w:r>
      <w:r w:rsidRPr="005270B7">
        <w:rPr>
          <w:rFonts w:ascii="Times New Roman" w:eastAsia="Times New Roman" w:hAnsi="Times New Roman" w:cs="Times New Roman"/>
          <w:sz w:val="25"/>
          <w:szCs w:val="25"/>
          <w:lang w:eastAsia="ru-RU"/>
        </w:rPr>
        <w:t xml:space="preserve">. В Акте указываются дата, время и место составления Акта, дата и номер распоряжения Администрации, на основании которого проведен осмотр (обследование), фамилии, имена, отчества, должности должностных лиц (лица)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уполномоченных на проведение осмотра (обследования), даты начала и окончания проведения осмотра (обследования), место проведения осмотра (обследования), результаты осмотра (обследования), факты, указывающие на наличие нарушения законодательства, подписи лиц, проводивших осмотр (обследование), информация о применении фото- и (или) видеосъемки, о составлении планов, схем, </w:t>
      </w:r>
      <w:proofErr w:type="spellStart"/>
      <w:r w:rsidRPr="005270B7">
        <w:rPr>
          <w:rFonts w:ascii="Times New Roman" w:eastAsia="Times New Roman" w:hAnsi="Times New Roman" w:cs="Times New Roman"/>
          <w:sz w:val="25"/>
          <w:szCs w:val="25"/>
          <w:lang w:eastAsia="ru-RU"/>
        </w:rPr>
        <w:t>фототаблиц</w:t>
      </w:r>
      <w:proofErr w:type="spellEnd"/>
      <w:r w:rsidRPr="005270B7">
        <w:rPr>
          <w:rFonts w:ascii="Times New Roman" w:eastAsia="Times New Roman" w:hAnsi="Times New Roman" w:cs="Times New Roman"/>
          <w:sz w:val="25"/>
          <w:szCs w:val="25"/>
          <w:lang w:eastAsia="ru-RU"/>
        </w:rPr>
        <w:t xml:space="preserve">, которые являются приложением к Акту. </w:t>
      </w:r>
    </w:p>
    <w:p w:rsidR="00541FC5" w:rsidRPr="005270B7" w:rsidRDefault="00541FC5" w:rsidP="00541FC5">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lastRenderedPageBreak/>
        <w:t>3.7</w:t>
      </w:r>
      <w:r w:rsidR="00CD50E9" w:rsidRPr="005270B7">
        <w:rPr>
          <w:rFonts w:ascii="Times New Roman" w:eastAsia="Times New Roman" w:hAnsi="Times New Roman" w:cs="Times New Roman"/>
          <w:sz w:val="25"/>
          <w:szCs w:val="25"/>
          <w:lang w:eastAsia="ru-RU"/>
        </w:rPr>
        <w:t>9</w:t>
      </w:r>
      <w:r w:rsidRPr="005270B7">
        <w:rPr>
          <w:rFonts w:ascii="Times New Roman" w:eastAsia="Times New Roman" w:hAnsi="Times New Roman" w:cs="Times New Roman"/>
          <w:sz w:val="25"/>
          <w:szCs w:val="25"/>
          <w:lang w:eastAsia="ru-RU"/>
        </w:rPr>
        <w:t xml:space="preserve">. Акт оформляется должностным лицом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в течение двух дней со дня окончания проведения осмотра (обследования) и передается главе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для принятия решения о назначении внеплановой проверки в отношении правообладателя </w:t>
      </w:r>
      <w:r w:rsidRPr="005270B7">
        <w:rPr>
          <w:rFonts w:ascii="Times New Roman" w:hAnsi="Times New Roman" w:cs="Times New Roman"/>
          <w:sz w:val="25"/>
          <w:szCs w:val="25"/>
        </w:rPr>
        <w:t>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автомобильных дорог местного значения</w:t>
      </w:r>
      <w:r w:rsidRPr="005270B7">
        <w:rPr>
          <w:rFonts w:ascii="Times New Roman" w:eastAsia="Times New Roman" w:hAnsi="Times New Roman" w:cs="Times New Roman"/>
          <w:sz w:val="25"/>
          <w:szCs w:val="25"/>
          <w:lang w:eastAsia="ru-RU"/>
        </w:rPr>
        <w:t xml:space="preserve">, на котором проводился осмотр (обследование), в случае, если имеются основания для ее проведения, установленные федеральным законодательством.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80</w:t>
      </w:r>
      <w:r w:rsidRPr="005270B7">
        <w:rPr>
          <w:rFonts w:ascii="Times New Roman" w:eastAsia="Times New Roman" w:hAnsi="Times New Roman" w:cs="Times New Roman"/>
          <w:sz w:val="25"/>
          <w:szCs w:val="25"/>
          <w:lang w:eastAsia="ru-RU"/>
        </w:rPr>
        <w:t xml:space="preserve">. Заключение об отсутствии нарушений дорожного законодательства Российской Федерации оформляется должностным лицом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в течение двух дней со дня окончания проведения осмотра (обследования) и хранится в 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Акт осмотра (обследования) объекта (заключение об отсутствии нарушений дорожного законодательства Российской Федерации) составляется в форме электронного документа либо на бумажном носителе (в случае невозможности его составления в форме электронного документа).</w:t>
      </w:r>
    </w:p>
    <w:p w:rsidR="00541FC5" w:rsidRPr="005270B7" w:rsidRDefault="00541FC5" w:rsidP="00541FC5">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3.8</w:t>
      </w:r>
      <w:r w:rsidR="00CD50E9" w:rsidRPr="005270B7">
        <w:rPr>
          <w:rFonts w:ascii="Times New Roman" w:eastAsia="Times New Roman" w:hAnsi="Times New Roman" w:cs="Times New Roman"/>
          <w:sz w:val="25"/>
          <w:szCs w:val="25"/>
          <w:lang w:eastAsia="ru-RU"/>
        </w:rPr>
        <w:t>1</w:t>
      </w:r>
      <w:r w:rsidRPr="005270B7">
        <w:rPr>
          <w:rFonts w:ascii="Times New Roman" w:eastAsia="Times New Roman" w:hAnsi="Times New Roman" w:cs="Times New Roman"/>
          <w:sz w:val="25"/>
          <w:szCs w:val="25"/>
          <w:lang w:eastAsia="ru-RU"/>
        </w:rPr>
        <w:t xml:space="preserve">. Акт осмотра (обследования) объекта утверждается Главой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Акт, составленный в электронной форме, подписывается квалифицированной электронной подписью уполномоченного на утверждение такого акта должностного лица.</w:t>
      </w:r>
    </w:p>
    <w:p w:rsidR="00541FC5" w:rsidRPr="005270B7" w:rsidRDefault="00541FC5" w:rsidP="00541FC5">
      <w:pPr>
        <w:spacing w:after="0" w:line="240" w:lineRule="auto"/>
        <w:ind w:firstLine="567"/>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sz w:val="25"/>
          <w:szCs w:val="25"/>
          <w:lang w:eastAsia="ru-RU"/>
        </w:rPr>
        <w:t>3.</w:t>
      </w:r>
      <w:r w:rsidR="00CD50E9" w:rsidRPr="005270B7">
        <w:rPr>
          <w:rFonts w:ascii="Times New Roman" w:eastAsia="Times New Roman" w:hAnsi="Times New Roman" w:cs="Times New Roman"/>
          <w:sz w:val="25"/>
          <w:szCs w:val="25"/>
          <w:lang w:eastAsia="ru-RU"/>
        </w:rPr>
        <w:t>82</w:t>
      </w:r>
      <w:r w:rsidRPr="005270B7">
        <w:rPr>
          <w:rFonts w:ascii="Times New Roman" w:eastAsia="Times New Roman" w:hAnsi="Times New Roman" w:cs="Times New Roman"/>
          <w:sz w:val="25"/>
          <w:szCs w:val="25"/>
          <w:lang w:eastAsia="ru-RU"/>
        </w:rPr>
        <w:t>. Результаты осмотра (обследования) объектов дорожного сервиса используются при составлении ежегодных планов проведения плановых проверок соблюдения дорожного законодательства Российской Федерации.</w:t>
      </w:r>
    </w:p>
    <w:p w:rsidR="00541FC5" w:rsidRPr="005270B7" w:rsidRDefault="00541FC5" w:rsidP="00541FC5">
      <w:pPr>
        <w:suppressAutoHyphens/>
        <w:spacing w:after="0" w:line="240" w:lineRule="auto"/>
        <w:ind w:firstLine="720"/>
        <w:jc w:val="both"/>
        <w:rPr>
          <w:rFonts w:ascii="Times New Roman" w:eastAsia="Times New Roman" w:hAnsi="Times New Roman" w:cs="Times New Roman"/>
          <w:sz w:val="25"/>
          <w:szCs w:val="25"/>
          <w:lang w:eastAsia="ar-SA"/>
        </w:rPr>
      </w:pPr>
    </w:p>
    <w:p w:rsidR="00541FC5" w:rsidRPr="005270B7" w:rsidRDefault="001B53F9" w:rsidP="00541FC5">
      <w:pPr>
        <w:suppressAutoHyphens/>
        <w:spacing w:after="0" w:line="240" w:lineRule="auto"/>
        <w:jc w:val="center"/>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color w:val="000000"/>
          <w:sz w:val="25"/>
          <w:szCs w:val="25"/>
          <w:lang w:eastAsia="ar-SA"/>
        </w:rPr>
        <w:t>Административная процедура №6</w:t>
      </w: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b/>
          <w:color w:val="000000"/>
          <w:sz w:val="25"/>
          <w:szCs w:val="25"/>
          <w:lang w:eastAsia="ru-RU"/>
        </w:rPr>
        <w:t>Принятие мер по выявленным нарушениям</w:t>
      </w:r>
    </w:p>
    <w:p w:rsidR="00541FC5" w:rsidRPr="005270B7" w:rsidRDefault="00541FC5" w:rsidP="00541FC5">
      <w:pPr>
        <w:spacing w:after="0" w:line="240" w:lineRule="auto"/>
        <w:jc w:val="center"/>
        <w:rPr>
          <w:rFonts w:ascii="Times New Roman" w:eastAsia="Times New Roman" w:hAnsi="Times New Roman" w:cs="Times New Roman"/>
          <w:b/>
          <w:color w:val="000000"/>
          <w:sz w:val="25"/>
          <w:szCs w:val="25"/>
          <w:lang w:eastAsia="ru-RU"/>
        </w:rPr>
      </w:pP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3.83</w:t>
      </w:r>
      <w:r w:rsidR="00541FC5" w:rsidRPr="005270B7">
        <w:rPr>
          <w:rFonts w:ascii="Times New Roman" w:eastAsia="Times New Roman" w:hAnsi="Times New Roman" w:cs="Times New Roman"/>
          <w:sz w:val="25"/>
          <w:szCs w:val="25"/>
          <w:lang w:eastAsia="ar-SA"/>
        </w:rPr>
        <w:t xml:space="preserve">. Основанием для начала административной процедуры является акт проверки, в котором отражены выявленные нарушения требований законодательства </w:t>
      </w:r>
      <w:r w:rsidR="00541FC5" w:rsidRPr="005270B7">
        <w:rPr>
          <w:rFonts w:ascii="Times New Roman" w:eastAsia="Times New Roman" w:hAnsi="Times New Roman" w:cs="Times New Roman"/>
          <w:color w:val="2D2D2D"/>
          <w:spacing w:val="2"/>
          <w:sz w:val="25"/>
          <w:szCs w:val="25"/>
          <w:shd w:val="clear" w:color="auto" w:fill="FFFFFF"/>
          <w:lang w:eastAsia="ar-SA"/>
        </w:rPr>
        <w:t>по вопросам обеспечения сохранности автомобильных дорог местного значения.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b/>
          <w:color w:val="000000"/>
          <w:sz w:val="25"/>
          <w:szCs w:val="25"/>
          <w:lang w:eastAsia="ru-RU"/>
        </w:rPr>
      </w:pPr>
      <w:r w:rsidRPr="005270B7">
        <w:rPr>
          <w:rFonts w:ascii="Times New Roman" w:eastAsia="Times New Roman" w:hAnsi="Times New Roman" w:cs="Times New Roman"/>
          <w:sz w:val="25"/>
          <w:szCs w:val="25"/>
          <w:lang w:eastAsia="ar-SA"/>
        </w:rPr>
        <w:t>3.84</w:t>
      </w:r>
      <w:r w:rsidR="00541FC5" w:rsidRPr="005270B7">
        <w:rPr>
          <w:rFonts w:ascii="Times New Roman" w:eastAsia="Times New Roman" w:hAnsi="Times New Roman" w:cs="Times New Roman"/>
          <w:sz w:val="25"/>
          <w:szCs w:val="25"/>
          <w:lang w:eastAsia="ar-SA"/>
        </w:rPr>
        <w:t xml:space="preserve">. Ответственным лицом за принятие мер в отношении установленных фактов нарушений Дорожного законодательства и по контролю за исполнением предписания об устранении выявленных нарушений является </w:t>
      </w:r>
      <w:r w:rsidR="00541FC5" w:rsidRPr="005270B7">
        <w:rPr>
          <w:rFonts w:ascii="Times New Roman" w:eastAsia="Times New Roman" w:hAnsi="Times New Roman" w:cs="Times New Roman"/>
          <w:iCs/>
          <w:sz w:val="25"/>
          <w:szCs w:val="25"/>
          <w:lang w:eastAsia="ru-RU"/>
        </w:rPr>
        <w:t xml:space="preserve">уполномоченное лицо администрации </w:t>
      </w:r>
      <w:proofErr w:type="spellStart"/>
      <w:r w:rsidR="00083C1D">
        <w:rPr>
          <w:rFonts w:ascii="Times New Roman" w:eastAsia="Times New Roman" w:hAnsi="Times New Roman" w:cs="Times New Roman"/>
          <w:iCs/>
          <w:sz w:val="25"/>
          <w:szCs w:val="25"/>
          <w:lang w:eastAsia="ru-RU"/>
        </w:rPr>
        <w:t>Талалихинского</w:t>
      </w:r>
      <w:proofErr w:type="spellEnd"/>
      <w:r w:rsidR="00541FC5" w:rsidRPr="005270B7">
        <w:rPr>
          <w:rFonts w:ascii="Times New Roman" w:eastAsia="Times New Roman" w:hAnsi="Times New Roman" w:cs="Times New Roman"/>
          <w:iCs/>
          <w:sz w:val="25"/>
          <w:szCs w:val="25"/>
          <w:lang w:eastAsia="ru-RU"/>
        </w:rPr>
        <w:t xml:space="preserve"> муниципального образования, проводившие проверку.</w:t>
      </w:r>
    </w:p>
    <w:p w:rsidR="00541FC5" w:rsidRPr="005270B7" w:rsidRDefault="00CD50E9" w:rsidP="00541FC5">
      <w:pPr>
        <w:spacing w:after="0" w:line="240" w:lineRule="auto"/>
        <w:ind w:firstLine="567"/>
        <w:jc w:val="both"/>
        <w:rPr>
          <w:rFonts w:ascii="Times New Roman" w:eastAsia="Times New Roman" w:hAnsi="Times New Roman" w:cs="Times New Roman"/>
          <w:iCs/>
          <w:sz w:val="25"/>
          <w:szCs w:val="25"/>
          <w:lang w:eastAsia="ru-RU"/>
        </w:rPr>
      </w:pPr>
      <w:r w:rsidRPr="005270B7">
        <w:rPr>
          <w:rFonts w:ascii="Times New Roman" w:eastAsia="Times New Roman" w:hAnsi="Times New Roman" w:cs="Times New Roman"/>
          <w:sz w:val="25"/>
          <w:szCs w:val="25"/>
          <w:lang w:eastAsia="ru-RU"/>
        </w:rPr>
        <w:t>3.85</w:t>
      </w:r>
      <w:r w:rsidR="00541FC5" w:rsidRPr="005270B7">
        <w:rPr>
          <w:rFonts w:ascii="Times New Roman" w:eastAsia="Times New Roman" w:hAnsi="Times New Roman" w:cs="Times New Roman"/>
          <w:sz w:val="25"/>
          <w:szCs w:val="25"/>
          <w:lang w:eastAsia="ru-RU"/>
        </w:rPr>
        <w:t xml:space="preserve">. </w:t>
      </w:r>
      <w:r w:rsidR="00541FC5" w:rsidRPr="005270B7">
        <w:rPr>
          <w:rFonts w:ascii="Times New Roman" w:eastAsia="Times New Roman" w:hAnsi="Times New Roman" w:cs="Times New Roman"/>
          <w:i/>
          <w:iCs/>
          <w:sz w:val="25"/>
          <w:szCs w:val="25"/>
          <w:lang w:eastAsia="ru-RU"/>
        </w:rPr>
        <w:t xml:space="preserve"> </w:t>
      </w:r>
      <w:r w:rsidR="00541FC5" w:rsidRPr="005270B7">
        <w:rPr>
          <w:rFonts w:ascii="Times New Roman" w:eastAsia="Times New Roman" w:hAnsi="Times New Roman" w:cs="Times New Roman"/>
          <w:iCs/>
          <w:sz w:val="25"/>
          <w:szCs w:val="25"/>
          <w:lang w:eastAsia="ru-RU"/>
        </w:rPr>
        <w:t xml:space="preserve">В случае выявления при проведении проверки нарушений уполномоченное лицо  администрации </w:t>
      </w:r>
      <w:proofErr w:type="spellStart"/>
      <w:r w:rsidR="00083C1D">
        <w:rPr>
          <w:rFonts w:ascii="Times New Roman" w:eastAsia="Times New Roman" w:hAnsi="Times New Roman" w:cs="Times New Roman"/>
          <w:iCs/>
          <w:sz w:val="25"/>
          <w:szCs w:val="25"/>
          <w:lang w:eastAsia="ru-RU"/>
        </w:rPr>
        <w:t>Талалихинского</w:t>
      </w:r>
      <w:proofErr w:type="spellEnd"/>
      <w:r w:rsidR="00541FC5" w:rsidRPr="005270B7">
        <w:rPr>
          <w:rFonts w:ascii="Times New Roman" w:eastAsia="Times New Roman" w:hAnsi="Times New Roman" w:cs="Times New Roman"/>
          <w:iCs/>
          <w:sz w:val="25"/>
          <w:szCs w:val="25"/>
          <w:lang w:eastAsia="ru-RU"/>
        </w:rPr>
        <w:t xml:space="preserve"> муниципального образования, проводившие проверку, выдает предписание </w:t>
      </w:r>
      <w:bookmarkStart w:id="39" w:name="DDE_LINK"/>
      <w:r w:rsidR="00541FC5" w:rsidRPr="005270B7">
        <w:rPr>
          <w:rFonts w:ascii="Times New Roman" w:eastAsia="Times New Roman" w:hAnsi="Times New Roman" w:cs="Times New Roman"/>
          <w:color w:val="000000"/>
          <w:sz w:val="25"/>
          <w:szCs w:val="25"/>
          <w:lang w:eastAsia="ru-RU"/>
        </w:rPr>
        <w:t>юридическому лицу, индивидуальному предпринимателю,</w:t>
      </w:r>
      <w:r w:rsidR="00541FC5" w:rsidRPr="005270B7">
        <w:rPr>
          <w:rFonts w:ascii="Times New Roman" w:eastAsia="Times New Roman" w:hAnsi="Times New Roman" w:cs="Times New Roman"/>
          <w:iCs/>
          <w:sz w:val="25"/>
          <w:szCs w:val="25"/>
          <w:lang w:eastAsia="ru-RU"/>
        </w:rPr>
        <w:t xml:space="preserve"> физическому лицу</w:t>
      </w:r>
      <w:r w:rsidR="00541FC5" w:rsidRPr="005270B7">
        <w:rPr>
          <w:rFonts w:ascii="Times New Roman" w:eastAsia="Times New Roman" w:hAnsi="Times New Roman" w:cs="Times New Roman"/>
          <w:color w:val="000000"/>
          <w:sz w:val="25"/>
          <w:szCs w:val="25"/>
          <w:lang w:eastAsia="ru-RU"/>
        </w:rPr>
        <w:t xml:space="preserve"> </w:t>
      </w:r>
      <w:r w:rsidR="00541FC5" w:rsidRPr="005270B7">
        <w:rPr>
          <w:rFonts w:ascii="Times New Roman" w:eastAsia="Times New Roman" w:hAnsi="Times New Roman" w:cs="Times New Roman"/>
          <w:iCs/>
          <w:sz w:val="25"/>
          <w:szCs w:val="25"/>
          <w:lang w:eastAsia="ru-RU"/>
        </w:rPr>
        <w:t>об устранении выявленных нарушений с указанием сроков их устранения</w:t>
      </w:r>
      <w:bookmarkEnd w:id="39"/>
      <w:r w:rsidR="00541FC5" w:rsidRPr="005270B7">
        <w:rPr>
          <w:rFonts w:ascii="Times New Roman" w:eastAsia="Times New Roman" w:hAnsi="Times New Roman" w:cs="Times New Roman"/>
          <w:iCs/>
          <w:sz w:val="25"/>
          <w:szCs w:val="25"/>
          <w:lang w:eastAsia="ru-RU"/>
        </w:rPr>
        <w:t xml:space="preserve"> и (или) о проведении мероприятий по предотвращению причиненного вреда жизни, здоровью людей, вреда животным, растениям, окружающей среде, </w:t>
      </w:r>
      <w:r w:rsidR="00541FC5" w:rsidRPr="005270B7">
        <w:rPr>
          <w:rFonts w:ascii="Times New Roman" w:eastAsia="Times New Roman" w:hAnsi="Times New Roman" w:cs="Times New Roman"/>
          <w:sz w:val="25"/>
          <w:szCs w:val="25"/>
          <w:lang w:eastAsia="ru-RU"/>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541FC5" w:rsidRPr="005270B7">
        <w:rPr>
          <w:rFonts w:ascii="Times New Roman" w:eastAsia="Times New Roman" w:hAnsi="Times New Roman" w:cs="Times New Roman"/>
          <w:iCs/>
          <w:sz w:val="25"/>
          <w:szCs w:val="25"/>
          <w:lang w:eastAsia="ru-RU"/>
        </w:rPr>
        <w:t xml:space="preserve">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00541FC5" w:rsidRPr="005270B7">
        <w:rPr>
          <w:rFonts w:ascii="Times New Roman" w:eastAsia="Times New Roman" w:hAnsi="Times New Roman" w:cs="Times New Roman"/>
          <w:iCs/>
          <w:sz w:val="25"/>
          <w:szCs w:val="25"/>
          <w:lang w:eastAsia="ru-RU"/>
        </w:rPr>
        <w:lastRenderedPageBreak/>
        <w:t>ситуаций природного и техногенного характера, а также других мероприятий, предусмотренных федеральными законами.</w:t>
      </w:r>
    </w:p>
    <w:p w:rsidR="00541FC5" w:rsidRPr="005270B7" w:rsidRDefault="00CD50E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3.86</w:t>
      </w:r>
      <w:r w:rsidR="00541FC5" w:rsidRPr="005270B7">
        <w:rPr>
          <w:rFonts w:ascii="Times New Roman" w:eastAsia="Times New Roman" w:hAnsi="Times New Roman" w:cs="Times New Roman"/>
          <w:color w:val="000000"/>
          <w:sz w:val="25"/>
          <w:szCs w:val="25"/>
          <w:lang w:eastAsia="ru-RU"/>
        </w:rPr>
        <w:t>. В предписании об устранении нарушений указываются (Приложение 1 к настоящему регламенту):</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наименование органа, вынесшего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место составления;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дата вынесения (составления)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наименование и место нахождения юридического лица, индивидуального предпринимателя, в отношении которого вынесено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ссылка на акт проверки, по результатам рассмотрения которого принято решение о вынесении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содержание нарушений и меры по их устранению;</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ссылки на нормативные правовые акты Российской Федерации, </w:t>
      </w:r>
      <w:r w:rsidRPr="005270B7">
        <w:rPr>
          <w:rFonts w:ascii="Times New Roman" w:eastAsia="Times New Roman" w:hAnsi="Times New Roman" w:cs="Times New Roman"/>
          <w:iCs/>
          <w:sz w:val="25"/>
          <w:szCs w:val="25"/>
          <w:lang w:eastAsia="ru-RU"/>
        </w:rPr>
        <w:t>муниципальные правовые акты,</w:t>
      </w:r>
      <w:r w:rsidRPr="005270B7">
        <w:rPr>
          <w:rFonts w:ascii="Times New Roman" w:eastAsia="Times New Roman" w:hAnsi="Times New Roman" w:cs="Times New Roman"/>
          <w:color w:val="000000"/>
          <w:sz w:val="25"/>
          <w:szCs w:val="25"/>
          <w:lang w:eastAsia="ru-RU"/>
        </w:rPr>
        <w:t xml:space="preserve"> требования и условия которых нарушены;</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сроки устранения нарушений;</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фамилия, имя, отчество, должность должностного лица администрации </w:t>
      </w:r>
      <w:proofErr w:type="spellStart"/>
      <w:r w:rsidR="00083C1D">
        <w:rPr>
          <w:rFonts w:ascii="Times New Roman" w:eastAsia="Times New Roman" w:hAnsi="Times New Roman" w:cs="Times New Roman"/>
          <w:color w:val="000000"/>
          <w:sz w:val="25"/>
          <w:szCs w:val="25"/>
          <w:lang w:eastAsia="ru-RU"/>
        </w:rPr>
        <w:t>Талалихинского</w:t>
      </w:r>
      <w:proofErr w:type="spellEnd"/>
      <w:r w:rsidRPr="005270B7">
        <w:rPr>
          <w:rFonts w:ascii="Times New Roman" w:eastAsia="Times New Roman" w:hAnsi="Times New Roman" w:cs="Times New Roman"/>
          <w:color w:val="000000"/>
          <w:sz w:val="25"/>
          <w:szCs w:val="25"/>
          <w:lang w:eastAsia="ru-RU"/>
        </w:rPr>
        <w:t xml:space="preserve"> муниципального образования, подписавшего предписание.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Специалист администрации готовит проект предписания в двух экземплярах.</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выполнения действий два рабочих дня.</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541FC5" w:rsidRPr="005270B7" w:rsidRDefault="00541FC5" w:rsidP="00541FC5">
      <w:pPr>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Максимальный срок для направления предписания два рабочих дня с момента его подписания.</w:t>
      </w:r>
    </w:p>
    <w:p w:rsidR="00541FC5" w:rsidRPr="005270B7" w:rsidRDefault="00CD50E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3.87</w:t>
      </w:r>
      <w:r w:rsidR="00541FC5" w:rsidRPr="005270B7">
        <w:rPr>
          <w:rFonts w:ascii="Times New Roman" w:eastAsia="Times New Roman" w:hAnsi="Times New Roman" w:cs="Times New Roman"/>
          <w:color w:val="000000"/>
          <w:sz w:val="25"/>
          <w:szCs w:val="25"/>
          <w:lang w:eastAsia="ru-RU"/>
        </w:rPr>
        <w:t>. 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ходатайство с просьбой о продлении срока устранения нарушения. К ходатайству прилагаются документы, подтверждающие принятие в установленный срок нарушителем мер, необходимых для устранения правонарушения и подтверждения указанного факта.</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 xml:space="preserve">Ходатайство о продлении срока исполнения предписания рассматривается должностным лицом администрации </w:t>
      </w:r>
      <w:proofErr w:type="spellStart"/>
      <w:r w:rsidR="00083C1D">
        <w:rPr>
          <w:rFonts w:ascii="Times New Roman" w:eastAsia="Times New Roman" w:hAnsi="Times New Roman" w:cs="Times New Roman"/>
          <w:color w:val="000000"/>
          <w:sz w:val="25"/>
          <w:szCs w:val="25"/>
          <w:lang w:eastAsia="ru-RU"/>
        </w:rPr>
        <w:t>Талалихинского</w:t>
      </w:r>
      <w:proofErr w:type="spellEnd"/>
      <w:r w:rsidRPr="005270B7">
        <w:rPr>
          <w:rFonts w:ascii="Times New Roman" w:eastAsia="Times New Roman" w:hAnsi="Times New Roman" w:cs="Times New Roman"/>
          <w:color w:val="000000"/>
          <w:sz w:val="25"/>
          <w:szCs w:val="25"/>
          <w:lang w:eastAsia="ru-RU"/>
        </w:rPr>
        <w:t xml:space="preserve"> муниципального образования, выдавшим предписание об устранении нарушения, в течение трех рабочих дней после его поступления. По результатам рассмотрения ходатайства выносится определение:</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1) в случае, если нарушителем приняты все зависящие от него и предусмотренные нормативными правовыми актами Российской Федерации, муниципальными правовыми актами меры, необходимые для оформления и получения юридическим лицом или индивидуальным предпринимателем, физическим лицом документов, требуемых для устранения правонарушения и подтверждения указанного факта, - об удовлетворении ходатайства и продлении срока исполнения предписания;</w:t>
      </w:r>
    </w:p>
    <w:p w:rsidR="00541FC5" w:rsidRPr="005270B7" w:rsidRDefault="00541FC5"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физическим лицом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без изменения.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lastRenderedPageBreak/>
        <w:t>3.88</w:t>
      </w:r>
      <w:r w:rsidR="00541FC5" w:rsidRPr="005270B7">
        <w:rPr>
          <w:rFonts w:ascii="Times New Roman" w:eastAsia="Times New Roman" w:hAnsi="Times New Roman" w:cs="Times New Roman"/>
          <w:sz w:val="25"/>
          <w:szCs w:val="25"/>
          <w:lang w:eastAsia="ar-SA"/>
        </w:rPr>
        <w:t xml:space="preserve">. В течение тридцати дней с момента истечения срока устранения нарушения требований дорожного законодательства, установленного предписанием об устранении нарушений, уполномоченным лицом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00541FC5" w:rsidRPr="005270B7">
        <w:rPr>
          <w:rFonts w:ascii="Times New Roman" w:eastAsia="Times New Roman" w:hAnsi="Times New Roman" w:cs="Times New Roman"/>
          <w:sz w:val="25"/>
          <w:szCs w:val="25"/>
          <w:lang w:eastAsia="ar-SA"/>
        </w:rPr>
        <w:t xml:space="preserve"> муниципального образования </w:t>
      </w:r>
      <w:r w:rsidR="00541FC5" w:rsidRPr="005270B7">
        <w:rPr>
          <w:rFonts w:ascii="Times New Roman" w:eastAsia="Times New Roman" w:hAnsi="Times New Roman" w:cs="Times New Roman"/>
          <w:color w:val="000000"/>
          <w:sz w:val="25"/>
          <w:szCs w:val="25"/>
          <w:lang w:eastAsia="ru-RU"/>
        </w:rPr>
        <w:t>проводится внеплановая проверка устранения ранее выявленного нарушения</w:t>
      </w:r>
      <w:r w:rsidR="00541FC5" w:rsidRPr="005270B7">
        <w:rPr>
          <w:rFonts w:ascii="Times New Roman" w:eastAsia="Times New Roman" w:hAnsi="Times New Roman" w:cs="Times New Roman"/>
          <w:sz w:val="25"/>
          <w:szCs w:val="25"/>
          <w:lang w:eastAsia="ar-SA"/>
        </w:rPr>
        <w:t>.</w:t>
      </w:r>
    </w:p>
    <w:p w:rsidR="00541FC5" w:rsidRPr="005270B7" w:rsidRDefault="001B53F9" w:rsidP="00541FC5">
      <w:pPr>
        <w:spacing w:after="0" w:line="240" w:lineRule="auto"/>
        <w:ind w:firstLine="567"/>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3.8</w:t>
      </w:r>
      <w:r w:rsidR="00CD50E9" w:rsidRPr="005270B7">
        <w:rPr>
          <w:rFonts w:ascii="Times New Roman" w:eastAsia="Times New Roman" w:hAnsi="Times New Roman" w:cs="Times New Roman"/>
          <w:color w:val="000000"/>
          <w:sz w:val="25"/>
          <w:szCs w:val="25"/>
          <w:lang w:eastAsia="ru-RU"/>
        </w:rPr>
        <w:t>9</w:t>
      </w:r>
      <w:r w:rsidR="00541FC5" w:rsidRPr="005270B7">
        <w:rPr>
          <w:rFonts w:ascii="Times New Roman" w:eastAsia="Times New Roman" w:hAnsi="Times New Roman" w:cs="Times New Roman"/>
          <w:color w:val="000000"/>
          <w:sz w:val="25"/>
          <w:szCs w:val="25"/>
          <w:lang w:eastAsia="ru-RU"/>
        </w:rPr>
        <w:t xml:space="preserve">. При устранении допущенного нарушения уполномоченным лицом администрации </w:t>
      </w:r>
      <w:proofErr w:type="spellStart"/>
      <w:r w:rsidR="00083C1D">
        <w:rPr>
          <w:rFonts w:ascii="Times New Roman" w:eastAsia="Times New Roman" w:hAnsi="Times New Roman" w:cs="Times New Roman"/>
          <w:color w:val="000000"/>
          <w:sz w:val="25"/>
          <w:szCs w:val="25"/>
          <w:lang w:eastAsia="ru-RU"/>
        </w:rPr>
        <w:t>Талалихинского</w:t>
      </w:r>
      <w:proofErr w:type="spellEnd"/>
      <w:r w:rsidR="00541FC5" w:rsidRPr="005270B7">
        <w:rPr>
          <w:rFonts w:ascii="Times New Roman" w:eastAsia="Times New Roman" w:hAnsi="Times New Roman" w:cs="Times New Roman"/>
          <w:color w:val="000000"/>
          <w:sz w:val="25"/>
          <w:szCs w:val="25"/>
          <w:lang w:eastAsia="ru-RU"/>
        </w:rPr>
        <w:t xml:space="preserve"> муниципального образования составляется акт проверки с приложением документов, подтверждающих устранение нарушения.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0" w:name="sub_2368"/>
      <w:r w:rsidRPr="005270B7">
        <w:rPr>
          <w:rFonts w:ascii="Times New Roman" w:eastAsia="Times New Roman" w:hAnsi="Times New Roman" w:cs="Times New Roman"/>
          <w:sz w:val="25"/>
          <w:szCs w:val="25"/>
          <w:lang w:eastAsia="ar-SA"/>
        </w:rPr>
        <w:t>3.90</w:t>
      </w:r>
      <w:r w:rsidR="00541FC5" w:rsidRPr="005270B7">
        <w:rPr>
          <w:rFonts w:ascii="Times New Roman" w:eastAsia="Times New Roman" w:hAnsi="Times New Roman" w:cs="Times New Roman"/>
          <w:sz w:val="25"/>
          <w:szCs w:val="25"/>
          <w:lang w:eastAsia="ar-SA"/>
        </w:rPr>
        <w:t xml:space="preserve">. В ходе внеплановой проверки устранения ранее выявленного нарушения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00541FC5" w:rsidRPr="005270B7">
        <w:rPr>
          <w:rFonts w:ascii="Times New Roman" w:eastAsia="Times New Roman" w:hAnsi="Times New Roman" w:cs="Times New Roman"/>
          <w:sz w:val="25"/>
          <w:szCs w:val="25"/>
          <w:lang w:eastAsia="ar-SA"/>
        </w:rPr>
        <w:t xml:space="preserve"> муниципального образования проверяет только факт устранения ранее выявленного нарушения.</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bookmarkStart w:id="41" w:name="sub_2369"/>
      <w:bookmarkEnd w:id="38"/>
      <w:bookmarkEnd w:id="40"/>
      <w:r w:rsidRPr="005270B7">
        <w:rPr>
          <w:rFonts w:ascii="Times New Roman" w:eastAsia="Times New Roman" w:hAnsi="Times New Roman" w:cs="Times New Roman"/>
          <w:sz w:val="25"/>
          <w:szCs w:val="25"/>
          <w:lang w:eastAsia="ar-SA"/>
        </w:rPr>
        <w:t>3.91</w:t>
      </w:r>
      <w:r w:rsidR="00541FC5" w:rsidRPr="005270B7">
        <w:rPr>
          <w:rFonts w:ascii="Times New Roman" w:eastAsia="Times New Roman" w:hAnsi="Times New Roman" w:cs="Times New Roman"/>
          <w:sz w:val="25"/>
          <w:szCs w:val="25"/>
          <w:lang w:eastAsia="ar-SA"/>
        </w:rPr>
        <w:t xml:space="preserve">.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00541FC5" w:rsidRPr="005270B7">
        <w:rPr>
          <w:rFonts w:ascii="Times New Roman" w:eastAsia="Times New Roman" w:hAnsi="Times New Roman" w:cs="Times New Roman"/>
          <w:sz w:val="25"/>
          <w:szCs w:val="25"/>
          <w:lang w:eastAsia="ar-SA"/>
        </w:rPr>
        <w:t xml:space="preserve"> муниципального образования </w:t>
      </w:r>
      <w:r w:rsidR="00541FC5" w:rsidRPr="005270B7">
        <w:rPr>
          <w:rFonts w:ascii="Times New Roman" w:eastAsia="Times New Roman" w:hAnsi="Times New Roman" w:cs="Times New Roman"/>
          <w:sz w:val="25"/>
          <w:szCs w:val="25"/>
          <w:lang w:eastAsia="ru-RU"/>
        </w:rPr>
        <w:t>в 5-дневный срок</w:t>
      </w:r>
      <w:r w:rsidR="00541FC5" w:rsidRPr="005270B7">
        <w:rPr>
          <w:rFonts w:ascii="Times New Roman" w:eastAsia="Times New Roman" w:hAnsi="Times New Roman" w:cs="Times New Roman"/>
          <w:sz w:val="25"/>
          <w:szCs w:val="25"/>
          <w:lang w:eastAsia="ar-SA"/>
        </w:rPr>
        <w:t xml:space="preserve"> направляет акт проверки и материалы в органы, уполномоченные возбуждать дела о соответствующих административных правонарушениях.</w:t>
      </w:r>
    </w:p>
    <w:bookmarkEnd w:id="41"/>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3.92</w:t>
      </w:r>
      <w:r w:rsidR="00541FC5" w:rsidRPr="005270B7">
        <w:rPr>
          <w:rFonts w:ascii="Times New Roman" w:eastAsia="Times New Roman" w:hAnsi="Times New Roman" w:cs="Times New Roman"/>
          <w:sz w:val="25"/>
          <w:szCs w:val="25"/>
          <w:lang w:eastAsia="ar-SA"/>
        </w:rPr>
        <w:t xml:space="preserve">. В случае выявления при проведении проверки состава преступления  уполномоченное лицо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00541FC5" w:rsidRPr="005270B7">
        <w:rPr>
          <w:rFonts w:ascii="Times New Roman" w:eastAsia="Times New Roman" w:hAnsi="Times New Roman" w:cs="Times New Roman"/>
          <w:sz w:val="25"/>
          <w:szCs w:val="25"/>
          <w:lang w:eastAsia="ar-SA"/>
        </w:rPr>
        <w:t xml:space="preserve"> муниципального образования незамедлительно направляет сообщение о таком деянии вместе с копией акта и иных материалов   в правоохранительные органы.</w:t>
      </w:r>
    </w:p>
    <w:p w:rsidR="00541FC5" w:rsidRPr="005270B7" w:rsidRDefault="00CD50E9" w:rsidP="00541FC5">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3.93</w:t>
      </w:r>
      <w:r w:rsidR="00541FC5" w:rsidRPr="005270B7">
        <w:rPr>
          <w:rFonts w:ascii="Times New Roman" w:eastAsia="Times New Roman" w:hAnsi="Times New Roman" w:cs="Times New Roman"/>
          <w:sz w:val="25"/>
          <w:szCs w:val="25"/>
          <w:lang w:eastAsia="ar-SA"/>
        </w:rPr>
        <w:t xml:space="preserve">. Результатом административной процедуры является выдача предписания об устранении выявленных нарушений с указанием сроков их устранения,  направление акта проверки и материалов о деянии, содержащем признаки административного правонарушения в органы, уполномоченные возбуждать дела о соответствующих административных правонарушениях,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 </w:t>
      </w:r>
    </w:p>
    <w:p w:rsidR="00541FC5" w:rsidRPr="005270B7" w:rsidRDefault="001B53F9" w:rsidP="00541FC5">
      <w:pPr>
        <w:suppressAutoHyphens/>
        <w:spacing w:after="0" w:line="240" w:lineRule="auto"/>
        <w:ind w:firstLine="567"/>
        <w:jc w:val="both"/>
        <w:rPr>
          <w:rFonts w:ascii="Times New Roman" w:eastAsia="Times New Roman" w:hAnsi="Times New Roman" w:cs="Times New Roman"/>
          <w:spacing w:val="2"/>
          <w:sz w:val="25"/>
          <w:szCs w:val="25"/>
          <w:shd w:val="clear" w:color="auto" w:fill="FFFFFF"/>
          <w:lang w:eastAsia="ar-SA"/>
        </w:rPr>
      </w:pPr>
      <w:r w:rsidRPr="005270B7">
        <w:rPr>
          <w:rFonts w:ascii="Times New Roman" w:eastAsia="Times New Roman" w:hAnsi="Times New Roman" w:cs="Times New Roman"/>
          <w:sz w:val="25"/>
          <w:szCs w:val="25"/>
          <w:lang w:eastAsia="ar-SA"/>
        </w:rPr>
        <w:t>3.9</w:t>
      </w:r>
      <w:r w:rsidR="00CD50E9" w:rsidRPr="005270B7">
        <w:rPr>
          <w:rFonts w:ascii="Times New Roman" w:eastAsia="Times New Roman" w:hAnsi="Times New Roman" w:cs="Times New Roman"/>
          <w:sz w:val="25"/>
          <w:szCs w:val="25"/>
          <w:lang w:eastAsia="ar-SA"/>
        </w:rPr>
        <w:t>4</w:t>
      </w:r>
      <w:r w:rsidR="00541FC5" w:rsidRPr="005270B7">
        <w:rPr>
          <w:rFonts w:ascii="Times New Roman" w:eastAsia="Times New Roman" w:hAnsi="Times New Roman" w:cs="Times New Roman"/>
          <w:sz w:val="25"/>
          <w:szCs w:val="25"/>
          <w:lang w:eastAsia="ar-SA"/>
        </w:rPr>
        <w:t xml:space="preserve">. Максимальный срок выполнения административной процедуры составляет </w:t>
      </w:r>
      <w:r w:rsidR="00541FC5" w:rsidRPr="005270B7">
        <w:rPr>
          <w:rFonts w:ascii="Times New Roman" w:eastAsia="Times New Roman" w:hAnsi="Times New Roman" w:cs="Times New Roman"/>
          <w:spacing w:val="2"/>
          <w:sz w:val="25"/>
          <w:szCs w:val="25"/>
          <w:shd w:val="clear" w:color="auto" w:fill="FFFFFF"/>
          <w:lang w:eastAsia="ar-SA"/>
        </w:rPr>
        <w:t>два рабочих дня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r w:rsidRPr="005270B7">
        <w:rPr>
          <w:rFonts w:ascii="Times New Roman" w:eastAsia="Times New Roman" w:hAnsi="Times New Roman" w:cs="Times New Roman"/>
          <w:spacing w:val="2"/>
          <w:sz w:val="25"/>
          <w:szCs w:val="25"/>
          <w:shd w:val="clear" w:color="auto" w:fill="FFFFFF"/>
          <w:lang w:eastAsia="ar-SA"/>
        </w:rPr>
        <w:t>»;</w:t>
      </w:r>
    </w:p>
    <w:p w:rsidR="00541FC5" w:rsidRPr="005270B7" w:rsidRDefault="00541FC5" w:rsidP="00541FC5">
      <w:pPr>
        <w:suppressAutoHyphens/>
        <w:spacing w:after="0" w:line="240" w:lineRule="auto"/>
        <w:ind w:firstLine="567"/>
        <w:jc w:val="both"/>
        <w:rPr>
          <w:rFonts w:ascii="Times New Roman" w:eastAsia="Times New Roman" w:hAnsi="Times New Roman" w:cs="Times New Roman"/>
          <w:sz w:val="25"/>
          <w:szCs w:val="25"/>
          <w:lang w:eastAsia="ar-SA"/>
        </w:rPr>
      </w:pPr>
    </w:p>
    <w:p w:rsidR="00BC21AB" w:rsidRPr="005270B7" w:rsidRDefault="002721DB" w:rsidP="00985261">
      <w:pPr>
        <w:suppressAutoHyphens/>
        <w:spacing w:after="0" w:line="240" w:lineRule="auto"/>
        <w:ind w:firstLine="567"/>
        <w:jc w:val="both"/>
        <w:rPr>
          <w:rFonts w:ascii="Times New Roman" w:eastAsia="Times New Roman" w:hAnsi="Times New Roman" w:cs="Times New Roman"/>
          <w:b/>
          <w:sz w:val="25"/>
          <w:szCs w:val="25"/>
          <w:lang w:eastAsia="ar-SA"/>
        </w:rPr>
      </w:pPr>
      <w:bookmarkStart w:id="42" w:name="P364"/>
      <w:bookmarkEnd w:id="42"/>
      <w:r w:rsidRPr="005270B7">
        <w:rPr>
          <w:rFonts w:ascii="Times New Roman" w:eastAsia="Times New Roman" w:hAnsi="Times New Roman" w:cs="Times New Roman"/>
          <w:b/>
          <w:sz w:val="25"/>
          <w:szCs w:val="25"/>
          <w:lang w:eastAsia="ar-SA"/>
        </w:rPr>
        <w:t>1.3</w:t>
      </w:r>
      <w:r w:rsidR="00985261" w:rsidRPr="005270B7">
        <w:rPr>
          <w:rFonts w:ascii="Times New Roman" w:eastAsia="Times New Roman" w:hAnsi="Times New Roman" w:cs="Times New Roman"/>
          <w:b/>
          <w:sz w:val="25"/>
          <w:szCs w:val="25"/>
          <w:lang w:eastAsia="ar-SA"/>
        </w:rPr>
        <w:t>. г</w:t>
      </w:r>
      <w:r w:rsidR="00BC21AB" w:rsidRPr="005270B7">
        <w:rPr>
          <w:rFonts w:ascii="Times New Roman" w:eastAsia="Times New Roman" w:hAnsi="Times New Roman" w:cs="Times New Roman"/>
          <w:b/>
          <w:sz w:val="25"/>
          <w:szCs w:val="25"/>
          <w:lang w:eastAsia="ar-SA"/>
        </w:rPr>
        <w:t>лаву 5 изложить в следующей редакции:</w:t>
      </w:r>
    </w:p>
    <w:p w:rsidR="00BC21AB" w:rsidRPr="005270B7" w:rsidRDefault="00985261" w:rsidP="005270B7">
      <w:pPr>
        <w:pStyle w:val="ConsPlusNormal"/>
        <w:ind w:firstLine="0"/>
        <w:jc w:val="center"/>
        <w:outlineLvl w:val="1"/>
        <w:rPr>
          <w:rFonts w:ascii="Times New Roman" w:hAnsi="Times New Roman" w:cs="Times New Roman"/>
          <w:b/>
          <w:color w:val="000000"/>
          <w:sz w:val="25"/>
          <w:szCs w:val="25"/>
        </w:rPr>
      </w:pPr>
      <w:r w:rsidRPr="005270B7">
        <w:rPr>
          <w:rFonts w:ascii="Times New Roman" w:hAnsi="Times New Roman" w:cs="Times New Roman"/>
          <w:color w:val="000000"/>
          <w:sz w:val="25"/>
          <w:szCs w:val="25"/>
        </w:rPr>
        <w:t>«</w:t>
      </w:r>
      <w:r w:rsidR="00BC21AB" w:rsidRPr="005270B7">
        <w:rPr>
          <w:rFonts w:ascii="Times New Roman" w:hAnsi="Times New Roman" w:cs="Times New Roman"/>
          <w:b/>
          <w:color w:val="000000"/>
          <w:sz w:val="25"/>
          <w:szCs w:val="25"/>
        </w:rPr>
        <w:t>5. Досудебный (внесудебный) порядок обжалования решений</w:t>
      </w:r>
    </w:p>
    <w:p w:rsidR="00BC21AB" w:rsidRPr="005270B7" w:rsidRDefault="00BC21AB" w:rsidP="005270B7">
      <w:pPr>
        <w:pStyle w:val="ConsPlusNormal"/>
        <w:ind w:firstLine="0"/>
        <w:jc w:val="center"/>
        <w:rPr>
          <w:rFonts w:ascii="Times New Roman" w:hAnsi="Times New Roman" w:cs="Times New Roman"/>
          <w:b/>
          <w:color w:val="000000"/>
          <w:sz w:val="25"/>
          <w:szCs w:val="25"/>
        </w:rPr>
      </w:pPr>
      <w:r w:rsidRPr="005270B7">
        <w:rPr>
          <w:rFonts w:ascii="Times New Roman" w:hAnsi="Times New Roman" w:cs="Times New Roman"/>
          <w:b/>
          <w:color w:val="000000"/>
          <w:sz w:val="25"/>
          <w:szCs w:val="25"/>
        </w:rPr>
        <w:t xml:space="preserve">и действий (бездействия) органа муниципального контроля, </w:t>
      </w:r>
    </w:p>
    <w:p w:rsidR="00BC21AB" w:rsidRPr="005270B7" w:rsidRDefault="00BC21AB" w:rsidP="005270B7">
      <w:pPr>
        <w:pStyle w:val="ConsPlusNormal"/>
        <w:ind w:firstLine="0"/>
        <w:jc w:val="center"/>
        <w:rPr>
          <w:rFonts w:ascii="Times New Roman" w:hAnsi="Times New Roman" w:cs="Times New Roman"/>
          <w:color w:val="000000"/>
          <w:sz w:val="25"/>
          <w:szCs w:val="25"/>
        </w:rPr>
      </w:pPr>
      <w:r w:rsidRPr="005270B7">
        <w:rPr>
          <w:rFonts w:ascii="Times New Roman" w:hAnsi="Times New Roman" w:cs="Times New Roman"/>
          <w:b/>
          <w:color w:val="000000"/>
          <w:sz w:val="25"/>
          <w:szCs w:val="25"/>
        </w:rPr>
        <w:t xml:space="preserve">а также должностных лиц администрации </w:t>
      </w:r>
      <w:proofErr w:type="spellStart"/>
      <w:r w:rsidR="00083C1D">
        <w:rPr>
          <w:rFonts w:ascii="Times New Roman" w:hAnsi="Times New Roman" w:cs="Times New Roman"/>
          <w:b/>
          <w:color w:val="000000"/>
          <w:sz w:val="25"/>
          <w:szCs w:val="25"/>
        </w:rPr>
        <w:t>Талалихинского</w:t>
      </w:r>
      <w:proofErr w:type="spellEnd"/>
      <w:r w:rsidRPr="005270B7">
        <w:rPr>
          <w:rFonts w:ascii="Times New Roman" w:hAnsi="Times New Roman" w:cs="Times New Roman"/>
          <w:b/>
          <w:color w:val="000000"/>
          <w:sz w:val="25"/>
          <w:szCs w:val="25"/>
        </w:rPr>
        <w:t xml:space="preserve"> муниципального </w:t>
      </w:r>
      <w:r w:rsidR="00985261" w:rsidRPr="005270B7">
        <w:rPr>
          <w:rFonts w:ascii="Times New Roman" w:hAnsi="Times New Roman" w:cs="Times New Roman"/>
          <w:b/>
          <w:color w:val="000000"/>
          <w:sz w:val="25"/>
          <w:szCs w:val="25"/>
        </w:rPr>
        <w:t>образования</w:t>
      </w:r>
      <w:r w:rsidRPr="005270B7">
        <w:rPr>
          <w:rFonts w:ascii="Times New Roman" w:hAnsi="Times New Roman" w:cs="Times New Roman"/>
          <w:b/>
          <w:color w:val="000000"/>
          <w:sz w:val="25"/>
          <w:szCs w:val="25"/>
        </w:rPr>
        <w:t xml:space="preserve"> при осуществлении муниципальной функции</w:t>
      </w:r>
    </w:p>
    <w:p w:rsidR="00522D21" w:rsidRPr="005270B7" w:rsidRDefault="00522D21" w:rsidP="005270B7">
      <w:pPr>
        <w:spacing w:after="0" w:line="240" w:lineRule="auto"/>
        <w:jc w:val="both"/>
        <w:rPr>
          <w:rFonts w:ascii="Times New Roman" w:hAnsi="Times New Roman" w:cs="Times New Roman"/>
          <w:sz w:val="25"/>
          <w:szCs w:val="25"/>
        </w:rPr>
      </w:pP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5.1. Заинтересованные лица вправе в досудебном (внесудебном) порядке обжаловать решения и действия (бездействие) органа муниципального контроля, а также должностных лиц органа муниципального контроля.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5.2. Предметом досудебного (внесудебного) обжалования являются: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решения и действия (бездействие) органа муниципального контроля, а также должностных лиц органа муниципального контроля, принятые (осуществленные) ими в ходе исполнения муниципальной функции, в результате которых нарушены права заявителя;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решения и действия (бездействие) </w:t>
      </w:r>
      <w:r w:rsidRPr="005270B7">
        <w:rPr>
          <w:rFonts w:ascii="Times New Roman" w:eastAsia="Times New Roman" w:hAnsi="Times New Roman" w:cs="Times New Roman"/>
          <w:color w:val="000000"/>
          <w:sz w:val="25"/>
          <w:szCs w:val="25"/>
          <w:lang w:eastAsia="ru-RU"/>
        </w:rPr>
        <w:t>должностных лиц</w:t>
      </w:r>
      <w:r w:rsidRPr="005270B7">
        <w:rPr>
          <w:rFonts w:ascii="Times New Roman" w:eastAsia="Times New Roman" w:hAnsi="Times New Roman" w:cs="Times New Roman"/>
          <w:sz w:val="25"/>
          <w:szCs w:val="25"/>
          <w:lang w:eastAsia="ru-RU"/>
        </w:rPr>
        <w:t>, принятые (осуществленные) ими в ходе рассмотрения жалобы заинтересованного лица.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3" w:name="P468"/>
      <w:bookmarkEnd w:id="43"/>
      <w:r w:rsidRPr="005270B7">
        <w:rPr>
          <w:rFonts w:ascii="Times New Roman" w:eastAsia="Times New Roman" w:hAnsi="Times New Roman" w:cs="Times New Roman"/>
          <w:sz w:val="25"/>
          <w:szCs w:val="25"/>
          <w:lang w:eastAsia="ru-RU"/>
        </w:rPr>
        <w:lastRenderedPageBreak/>
        <w:t>5.3. Исчерпывающий перечень случаев, в которых ответ на жалобу не дается: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1) если жалоба заинтересованного лица не соответствует требованиям, установленным </w:t>
      </w:r>
      <w:hyperlink w:anchor="P481" w:history="1">
        <w:r w:rsidRPr="005270B7">
          <w:rPr>
            <w:rFonts w:ascii="Times New Roman" w:eastAsia="Times New Roman" w:hAnsi="Times New Roman" w:cs="Times New Roman"/>
            <w:sz w:val="25"/>
            <w:szCs w:val="25"/>
            <w:lang w:eastAsia="ru-RU"/>
          </w:rPr>
          <w:t>абзацами «б</w:t>
        </w:r>
      </w:hyperlink>
      <w:r w:rsidRPr="005270B7">
        <w:rPr>
          <w:rFonts w:ascii="Times New Roman" w:eastAsia="Times New Roman" w:hAnsi="Times New Roman" w:cs="Times New Roman"/>
          <w:sz w:val="25"/>
          <w:szCs w:val="25"/>
          <w:lang w:eastAsia="ru-RU"/>
        </w:rPr>
        <w:t xml:space="preserve">», </w:t>
      </w:r>
      <w:hyperlink w:anchor="P482" w:history="1">
        <w:r w:rsidRPr="005270B7">
          <w:rPr>
            <w:rFonts w:ascii="Times New Roman" w:eastAsia="Times New Roman" w:hAnsi="Times New Roman" w:cs="Times New Roman"/>
            <w:sz w:val="25"/>
            <w:szCs w:val="25"/>
            <w:lang w:eastAsia="ru-RU"/>
          </w:rPr>
          <w:t>«в» подпункта 5.4.1</w:t>
        </w:r>
      </w:hyperlink>
      <w:r w:rsidRPr="005270B7">
        <w:rPr>
          <w:rFonts w:ascii="Times New Roman" w:eastAsia="Times New Roman" w:hAnsi="Times New Roman" w:cs="Times New Roman"/>
          <w:sz w:val="25"/>
          <w:szCs w:val="25"/>
          <w:lang w:eastAsia="ru-RU"/>
        </w:rPr>
        <w:t xml:space="preserve"> пункта 5.4 настоящего раздела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Если в жалобе заинтересованного лица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направляется органом муниципального контроля в государственный орган в соответствии с его компетенцией. В указанном случае заинтересованному лицу, направившему такую жалобу, направляется уведомление в установленной форме о перенаправлении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2) если в жалобе обжалуется судебное решение, при этом такая жалоба в течение семи дней со дня ее регистрации возвращается заинтересованному лицу, направившему жалобу, с разъяснением порядка обжалования данного судебного решения;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3)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при этом заинтересованному лицу, направившему такую жалобу, сообщается о недопустимости злоупотребления правом;</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4) в случае, если текст письменной жалобы не поддается прочтению, при этом такая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В указанном случае, если поддается прочтению почтовый адрес и фамилия, </w:t>
      </w:r>
      <w:r w:rsidR="00985261" w:rsidRPr="005270B7">
        <w:rPr>
          <w:rFonts w:ascii="Times New Roman" w:eastAsia="Times New Roman" w:hAnsi="Times New Roman" w:cs="Times New Roman"/>
          <w:sz w:val="25"/>
          <w:szCs w:val="25"/>
          <w:lang w:eastAsia="ru-RU"/>
        </w:rPr>
        <w:t xml:space="preserve">имя, отчество (последнее – </w:t>
      </w:r>
      <w:r w:rsidRPr="005270B7">
        <w:rPr>
          <w:rFonts w:ascii="Times New Roman" w:eastAsia="Times New Roman" w:hAnsi="Times New Roman" w:cs="Times New Roman"/>
          <w:sz w:val="25"/>
          <w:szCs w:val="25"/>
          <w:lang w:eastAsia="ru-RU"/>
        </w:rPr>
        <w:t xml:space="preserve">при наличии) гражданина, либо наименование юридического лица, индивидуального предпринимателя, направившего жалобу, либо их уполномоченного представителя, </w:t>
      </w:r>
      <w:r w:rsidR="00985261" w:rsidRPr="005270B7">
        <w:rPr>
          <w:rFonts w:ascii="Times New Roman" w:eastAsia="Times New Roman" w:hAnsi="Times New Roman" w:cs="Times New Roman"/>
          <w:sz w:val="25"/>
          <w:szCs w:val="25"/>
          <w:lang w:eastAsia="ru-RU"/>
        </w:rPr>
        <w:t xml:space="preserve">такому заинтересованному лицу </w:t>
      </w:r>
      <w:r w:rsidRPr="005270B7">
        <w:rPr>
          <w:rFonts w:ascii="Times New Roman" w:eastAsia="Times New Roman" w:hAnsi="Times New Roman" w:cs="Times New Roman"/>
          <w:sz w:val="25"/>
          <w:szCs w:val="25"/>
          <w:lang w:eastAsia="ru-RU"/>
        </w:rPr>
        <w:t>в течение семи дней со дня регистрации жалобы сообщается о невозможности дать ответ на жалобу в связи с невозможностью прочтения текста жалобы;</w:t>
      </w:r>
    </w:p>
    <w:p w:rsidR="00BC21AB" w:rsidRPr="005270B7" w:rsidRDefault="00BC21AB" w:rsidP="00985261">
      <w:pPr>
        <w:suppressAutoHyphens/>
        <w:spacing w:after="0" w:line="240" w:lineRule="auto"/>
        <w:ind w:firstLine="567"/>
        <w:jc w:val="both"/>
        <w:rPr>
          <w:rFonts w:ascii="Times New Roman" w:eastAsia="Times New Roman" w:hAnsi="Times New Roman" w:cs="Times New Roman"/>
          <w:sz w:val="25"/>
          <w:szCs w:val="25"/>
          <w:lang w:eastAsia="ar-SA"/>
        </w:rPr>
      </w:pPr>
      <w:r w:rsidRPr="005270B7">
        <w:rPr>
          <w:rFonts w:ascii="Times New Roman" w:eastAsia="Times New Roman" w:hAnsi="Times New Roman" w:cs="Times New Roman"/>
          <w:sz w:val="25"/>
          <w:szCs w:val="25"/>
          <w:lang w:eastAsia="ar-SA"/>
        </w:rPr>
        <w:t>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6) 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уполномоченное на рассмотрение жалобы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данном решении уведомляется заинтересованное лицо, направившее жалобу;</w:t>
      </w:r>
    </w:p>
    <w:p w:rsidR="00BC21AB" w:rsidRPr="005270B7" w:rsidRDefault="00BC21AB" w:rsidP="00B775D7">
      <w:pPr>
        <w:suppressAutoHyphens/>
        <w:spacing w:after="0" w:line="240" w:lineRule="auto"/>
        <w:ind w:firstLine="567"/>
        <w:jc w:val="both"/>
        <w:rPr>
          <w:rFonts w:ascii="Times New Roman" w:eastAsia="Times New Roman" w:hAnsi="Times New Roman" w:cs="Times New Roman"/>
          <w:color w:val="000000"/>
          <w:sz w:val="25"/>
          <w:szCs w:val="25"/>
          <w:lang w:eastAsia="ar-SA"/>
        </w:rPr>
      </w:pPr>
      <w:r w:rsidRPr="005270B7">
        <w:rPr>
          <w:rFonts w:ascii="Times New Roman" w:eastAsia="Times New Roman" w:hAnsi="Times New Roman" w:cs="Times New Roman"/>
          <w:sz w:val="25"/>
          <w:szCs w:val="25"/>
          <w:lang w:eastAsia="ar-SA"/>
        </w:rPr>
        <w:t>7</w:t>
      </w:r>
      <w:r w:rsidRPr="005270B7">
        <w:rPr>
          <w:rFonts w:ascii="Times New Roman" w:eastAsia="Times New Roman" w:hAnsi="Times New Roman" w:cs="Times New Roman"/>
          <w:color w:val="000000"/>
          <w:sz w:val="25"/>
          <w:szCs w:val="25"/>
          <w:lang w:eastAsia="ar-SA"/>
        </w:rPr>
        <w:t xml:space="preserve">) В случае поступления письменного обращения, содержащего вопрос, ответ на который размещен на официальном сайте органа местного самоуправления в информационно-телекоммуникационной сети </w:t>
      </w:r>
      <w:r w:rsidR="002F5A06"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color w:val="000000"/>
          <w:sz w:val="25"/>
          <w:szCs w:val="25"/>
          <w:lang w:eastAsia="ar-SA"/>
        </w:rPr>
        <w:t>Интернет</w:t>
      </w:r>
      <w:r w:rsidR="002F5A06" w:rsidRPr="005270B7">
        <w:rPr>
          <w:rFonts w:ascii="Times New Roman" w:eastAsia="Times New Roman" w:hAnsi="Times New Roman" w:cs="Times New Roman"/>
          <w:color w:val="000000"/>
          <w:sz w:val="25"/>
          <w:szCs w:val="25"/>
          <w:lang w:eastAsia="ar-SA"/>
        </w:rPr>
        <w:t>»</w:t>
      </w:r>
      <w:r w:rsidRPr="005270B7">
        <w:rPr>
          <w:rFonts w:ascii="Times New Roman" w:eastAsia="Times New Roman" w:hAnsi="Times New Roman" w:cs="Times New Roman"/>
          <w:color w:val="000000"/>
          <w:sz w:val="25"/>
          <w:szCs w:val="25"/>
          <w:lang w:eastAsia="ar-SA"/>
        </w:rPr>
        <w:t>,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lastRenderedPageBreak/>
        <w:t>8)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с прилагаемыми к ней информацией и документами (при наличии) в соответствии с </w:t>
      </w:r>
      <w:hyperlink w:anchor="P459" w:history="1">
        <w:r w:rsidRPr="005270B7">
          <w:rPr>
            <w:rFonts w:ascii="Times New Roman" w:eastAsia="Times New Roman" w:hAnsi="Times New Roman" w:cs="Times New Roman"/>
            <w:sz w:val="25"/>
            <w:szCs w:val="25"/>
            <w:lang w:eastAsia="ru-RU"/>
          </w:rPr>
          <w:t>разделом 5</w:t>
        </w:r>
      </w:hyperlink>
      <w:r w:rsidRPr="005270B7">
        <w:rPr>
          <w:rFonts w:ascii="Times New Roman" w:eastAsia="Times New Roman" w:hAnsi="Times New Roman" w:cs="Times New Roman"/>
          <w:sz w:val="25"/>
          <w:szCs w:val="25"/>
          <w:lang w:eastAsia="ru-RU"/>
        </w:rPr>
        <w:t xml:space="preserve"> настоящего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5.3.1. Основания для приостановления рассмотрения жалобы отсутствуют.</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5.4. Основанием для начала процедуры досудебного (внесудебного) обжалования является жалоба заинтересованного лица в письменной или устной форме на решения и действия (бездействие) органа муниципального контроля, должностных лиц органа муниципального </w:t>
      </w:r>
      <w:r w:rsidRPr="005270B7">
        <w:rPr>
          <w:rFonts w:ascii="Times New Roman" w:eastAsia="Times New Roman" w:hAnsi="Times New Roman" w:cs="Times New Roman"/>
          <w:sz w:val="25"/>
          <w:szCs w:val="25"/>
          <w:shd w:val="clear" w:color="auto" w:fill="FFFFFF"/>
          <w:lang w:eastAsia="ru-RU"/>
        </w:rPr>
        <w:t>контроля,</w:t>
      </w:r>
      <w:r w:rsidRPr="005270B7">
        <w:rPr>
          <w:rFonts w:ascii="Times New Roman" w:eastAsia="Times New Roman" w:hAnsi="Times New Roman" w:cs="Times New Roman"/>
          <w:sz w:val="25"/>
          <w:szCs w:val="25"/>
          <w:lang w:eastAsia="ru-RU"/>
        </w:rPr>
        <w:t xml:space="preserve"> поданная (направленная) в соответствии с </w:t>
      </w:r>
      <w:hyperlink w:anchor="P459" w:history="1">
        <w:r w:rsidRPr="005270B7">
          <w:rPr>
            <w:rFonts w:ascii="Times New Roman" w:eastAsia="Times New Roman" w:hAnsi="Times New Roman" w:cs="Times New Roman"/>
            <w:sz w:val="25"/>
            <w:szCs w:val="25"/>
            <w:lang w:eastAsia="ru-RU"/>
          </w:rPr>
          <w:t>разделом 5</w:t>
        </w:r>
      </w:hyperlink>
      <w:r w:rsidRPr="005270B7">
        <w:rPr>
          <w:rFonts w:ascii="Times New Roman" w:eastAsia="Times New Roman" w:hAnsi="Times New Roman" w:cs="Times New Roman"/>
          <w:sz w:val="25"/>
          <w:szCs w:val="25"/>
          <w:lang w:eastAsia="ru-RU"/>
        </w:rPr>
        <w:t xml:space="preserve"> настоящего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5.4.1. Письменная жалоба должна содержать:</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а) указание либо наименование должностного лица или органа местного самоуправления, в который направляется жалоба, либо фамилию, имя, отчество соответствующего должностного лица;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4" w:name="P481"/>
      <w:bookmarkEnd w:id="44"/>
      <w:r w:rsidRPr="005270B7">
        <w:rPr>
          <w:rFonts w:ascii="Times New Roman" w:eastAsia="Times New Roman" w:hAnsi="Times New Roman" w:cs="Times New Roman"/>
          <w:sz w:val="25"/>
          <w:szCs w:val="25"/>
          <w:lang w:eastAsia="ru-RU"/>
        </w:rPr>
        <w:t>б) сведения о заинтересованном лице: в отношении граждан – фамилию, имя, отчество (последнее – при наличии); в отношении юридических лиц, индивидуальных предпринимателей –  полное наименование на русском языке;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5" w:name="P482"/>
      <w:bookmarkEnd w:id="45"/>
      <w:r w:rsidRPr="005270B7">
        <w:rPr>
          <w:rFonts w:ascii="Times New Roman" w:eastAsia="Times New Roman" w:hAnsi="Times New Roman" w:cs="Times New Roman"/>
          <w:sz w:val="25"/>
          <w:szCs w:val="25"/>
          <w:lang w:eastAsia="ru-RU"/>
        </w:rPr>
        <w:t>в) почтовый адрес заинтересованного лица, по которому должны быть направлены сведения о результатах рассмотрения жалобы либо уведомление о переадресации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г) суть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д) подпись заинтересованного лица (для юридических лиц, индивидуального предпринимателя – подпись руководителя) и дату;</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е) в случае подачи (направлении) жалобы или обращения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5.4.2. Заинтересованное лицо вправе по собственной инициативе указать в жалобе иные сведения, информацию (номера контактных телефонов, адреса электронной почты, сведения об иных лицах, которые могут дать пояснения по существу жалобы, и иные сведения).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5.5. Заинтересованные лица вправе: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получать в течение 15 дней с момента регистрации соответствующего обращения (заявления) информацию, материалы и документы (их копии), необходимые для обоснования и рассмотрения жалобы, при этом обращения (заявления) заинтересованных лиц о предоставлении указанной информации, материалов и документов (их копий) направляются заинтересованными лицами одним из способов, указанных в пункт</w:t>
      </w:r>
      <w:r w:rsidR="00421E3D" w:rsidRPr="005270B7">
        <w:rPr>
          <w:rFonts w:ascii="Times New Roman" w:eastAsia="Times New Roman" w:hAnsi="Times New Roman" w:cs="Times New Roman"/>
          <w:sz w:val="25"/>
          <w:szCs w:val="25"/>
          <w:lang w:eastAsia="ru-RU"/>
        </w:rPr>
        <w:t>е</w:t>
      </w:r>
      <w:r w:rsidRPr="005270B7">
        <w:rPr>
          <w:rFonts w:ascii="Times New Roman" w:eastAsia="Times New Roman" w:hAnsi="Times New Roman" w:cs="Times New Roman"/>
          <w:sz w:val="25"/>
          <w:szCs w:val="25"/>
          <w:lang w:eastAsia="ru-RU"/>
        </w:rPr>
        <w:t xml:space="preserve"> 5.6 настоящего раздела Административного регламента.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Обращения (заявления) заинтересованных лиц о предоставлении информации, материалов и документов (их копий), необходимых для обоснования и рассмотрения жалобы, регистрируются в течение трех дней со дня их поступления.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lastRenderedPageBreak/>
        <w:t>Испрашиваемые заинтересованными лицами информация, материалы и документы (их копии) не предоставляются в случаях, если в них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обращаться с заявлением о прекращении рассмотрения жалобы;</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действовать через представителей, полномочия которых должны быть подтверждены в установленном законом порядке;</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 получать письменный ответ по существу поставленных в жалобе вопросов, за исключением случаев, указанных в </w:t>
      </w:r>
      <w:hyperlink w:anchor="P468" w:history="1">
        <w:r w:rsidRPr="005270B7">
          <w:rPr>
            <w:rFonts w:ascii="Times New Roman" w:eastAsia="Times New Roman" w:hAnsi="Times New Roman" w:cs="Times New Roman"/>
            <w:sz w:val="25"/>
            <w:szCs w:val="25"/>
            <w:lang w:eastAsia="ru-RU"/>
          </w:rPr>
          <w:t>пункте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уведомление о переадресации письменной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обжаловать принятое по жалобе решение или действие (бездействие) в связи с рассмотрением жалобы в досудебном (внесудебном) порядке в соответствии с настоящим Административным регламентом и (или) в судебном порядке в соответствии с законодательством Российской Федерации;</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осуществлять иные права.</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bookmarkStart w:id="46" w:name="P498"/>
      <w:bookmarkEnd w:id="46"/>
      <w:r w:rsidRPr="005270B7">
        <w:rPr>
          <w:rFonts w:ascii="Times New Roman" w:eastAsia="Times New Roman" w:hAnsi="Times New Roman" w:cs="Times New Roman"/>
          <w:sz w:val="25"/>
          <w:szCs w:val="25"/>
          <w:lang w:eastAsia="ru-RU"/>
        </w:rPr>
        <w:t xml:space="preserve">5.6. Заинтересованное лицо вправе в досудебном (внесудебном) порядке направить (подать) жалобу с прилагаемыми к ней информацией и документами (при наличии) </w:t>
      </w:r>
      <w:r w:rsidR="00421E3D" w:rsidRPr="005270B7">
        <w:rPr>
          <w:rFonts w:ascii="Times New Roman" w:eastAsia="Times New Roman" w:hAnsi="Times New Roman" w:cs="Times New Roman"/>
          <w:sz w:val="25"/>
          <w:szCs w:val="25"/>
          <w:lang w:eastAsia="ru-RU"/>
        </w:rPr>
        <w:t xml:space="preserve">Главе </w:t>
      </w:r>
      <w:proofErr w:type="spellStart"/>
      <w:r w:rsidR="00083C1D">
        <w:rPr>
          <w:rFonts w:ascii="Times New Roman" w:eastAsia="Times New Roman" w:hAnsi="Times New Roman" w:cs="Times New Roman"/>
          <w:sz w:val="25"/>
          <w:szCs w:val="25"/>
          <w:lang w:eastAsia="ru-RU"/>
        </w:rPr>
        <w:t>Талалихинского</w:t>
      </w:r>
      <w:proofErr w:type="spellEnd"/>
      <w:r w:rsidR="00421E3D" w:rsidRPr="005270B7">
        <w:rPr>
          <w:rFonts w:ascii="Times New Roman" w:eastAsia="Times New Roman" w:hAnsi="Times New Roman" w:cs="Times New Roman"/>
          <w:sz w:val="25"/>
          <w:szCs w:val="25"/>
          <w:lang w:eastAsia="ru-RU"/>
        </w:rPr>
        <w:t xml:space="preserve"> муниципального образования. </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Поступившая жалоба с приложенными к ней информацией и документами (при наличии) рассматривается в порядке и сроки, установленные настоящим Административным регламентом, при этом должностное лицо органа муниципального контроля, чьи решения и действия (бездействие) обжалуются, участия в рассмотрении жалобы не принимает.</w:t>
      </w:r>
    </w:p>
    <w:p w:rsidR="00BC21AB" w:rsidRPr="005270B7" w:rsidRDefault="00BC21AB" w:rsidP="0098526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w:t>
      </w:r>
      <w:r w:rsidR="00421E3D"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О порядке рассмотрения обращен</w:t>
      </w:r>
      <w:r w:rsidR="00421E3D" w:rsidRPr="005270B7">
        <w:rPr>
          <w:rFonts w:ascii="Times New Roman" w:eastAsia="Times New Roman" w:hAnsi="Times New Roman" w:cs="Times New Roman"/>
          <w:sz w:val="25"/>
          <w:szCs w:val="25"/>
          <w:lang w:eastAsia="ru-RU"/>
        </w:rPr>
        <w:t>ий граждан Российской Федерации»</w:t>
      </w:r>
      <w:r w:rsidRPr="005270B7">
        <w:rPr>
          <w:rFonts w:ascii="Times New Roman" w:eastAsia="Times New Roman" w:hAnsi="Times New Roman" w:cs="Times New Roman"/>
          <w:sz w:val="25"/>
          <w:szCs w:val="25"/>
          <w:lang w:eastAsia="ru-RU"/>
        </w:rPr>
        <w:t xml:space="preserve"> на официальном сайте данных органа местного самоуправления в информационно-телекоммуникационно</w:t>
      </w:r>
      <w:r w:rsidR="002721DB" w:rsidRPr="005270B7">
        <w:rPr>
          <w:rFonts w:ascii="Times New Roman" w:eastAsia="Times New Roman" w:hAnsi="Times New Roman" w:cs="Times New Roman"/>
          <w:sz w:val="25"/>
          <w:szCs w:val="25"/>
          <w:lang w:eastAsia="ru-RU"/>
        </w:rPr>
        <w:t>й сети «</w:t>
      </w:r>
      <w:r w:rsidRPr="005270B7">
        <w:rPr>
          <w:rFonts w:ascii="Times New Roman" w:eastAsia="Times New Roman" w:hAnsi="Times New Roman" w:cs="Times New Roman"/>
          <w:sz w:val="25"/>
          <w:szCs w:val="25"/>
          <w:lang w:eastAsia="ru-RU"/>
        </w:rPr>
        <w:t>Интернет</w:t>
      </w:r>
      <w:r w:rsidR="002721DB" w:rsidRPr="005270B7">
        <w:rPr>
          <w:rFonts w:ascii="Times New Roman" w:eastAsia="Times New Roman" w:hAnsi="Times New Roman" w:cs="Times New Roman"/>
          <w:sz w:val="25"/>
          <w:szCs w:val="25"/>
          <w:lang w:eastAsia="ru-RU"/>
        </w:rPr>
        <w:t>»</w:t>
      </w:r>
      <w:r w:rsidRPr="005270B7">
        <w:rPr>
          <w:rFonts w:ascii="Times New Roman" w:eastAsia="Times New Roman" w:hAnsi="Times New Roman" w:cs="Times New Roman"/>
          <w:sz w:val="25"/>
          <w:szCs w:val="25"/>
          <w:lang w:eastAsia="ru-RU"/>
        </w:rPr>
        <w:t>.</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bookmarkStart w:id="47" w:name="P513"/>
      <w:bookmarkStart w:id="48" w:name="P523"/>
      <w:bookmarkEnd w:id="47"/>
      <w:bookmarkEnd w:id="48"/>
      <w:r w:rsidRPr="005270B7">
        <w:rPr>
          <w:rFonts w:ascii="Times New Roman" w:eastAsia="Times New Roman" w:hAnsi="Times New Roman" w:cs="Times New Roman"/>
          <w:sz w:val="25"/>
          <w:szCs w:val="25"/>
          <w:lang w:eastAsia="ru-RU"/>
        </w:rPr>
        <w:t>В электронном виде жалоба может быть подана заявителем посредством:</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sz w:val="25"/>
          <w:szCs w:val="25"/>
          <w:lang w:eastAsia="ru-RU"/>
        </w:rPr>
        <w:t xml:space="preserve">а) </w:t>
      </w:r>
      <w:r w:rsidRPr="005270B7">
        <w:rPr>
          <w:rFonts w:ascii="Times New Roman" w:eastAsia="Times New Roman" w:hAnsi="Times New Roman" w:cs="Times New Roman"/>
          <w:bCs/>
          <w:sz w:val="25"/>
          <w:szCs w:val="25"/>
          <w:lang w:eastAsia="ru-RU"/>
        </w:rPr>
        <w:t xml:space="preserve">электронной почты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bCs/>
          <w:sz w:val="25"/>
          <w:szCs w:val="25"/>
          <w:lang w:eastAsia="ru-RU"/>
        </w:rPr>
        <w:t xml:space="preserve"> муниципального образования в  информационно-телекоммуникационной сети </w:t>
      </w:r>
      <w:r w:rsidR="002721DB" w:rsidRPr="005270B7">
        <w:rPr>
          <w:rFonts w:ascii="Times New Roman" w:eastAsia="Times New Roman" w:hAnsi="Times New Roman" w:cs="Times New Roman"/>
          <w:bCs/>
          <w:sz w:val="25"/>
          <w:szCs w:val="25"/>
          <w:lang w:eastAsia="ru-RU"/>
        </w:rPr>
        <w:t>«</w:t>
      </w:r>
      <w:r w:rsidRPr="005270B7">
        <w:rPr>
          <w:rFonts w:ascii="Times New Roman" w:eastAsia="Times New Roman" w:hAnsi="Times New Roman" w:cs="Times New Roman"/>
          <w:bCs/>
          <w:sz w:val="25"/>
          <w:szCs w:val="25"/>
          <w:lang w:eastAsia="ru-RU"/>
        </w:rPr>
        <w:t>Интернет</w:t>
      </w:r>
      <w:r w:rsidR="002721DB" w:rsidRPr="005270B7">
        <w:rPr>
          <w:rFonts w:ascii="Times New Roman" w:eastAsia="Times New Roman" w:hAnsi="Times New Roman" w:cs="Times New Roman"/>
          <w:bCs/>
          <w:sz w:val="25"/>
          <w:szCs w:val="25"/>
          <w:lang w:eastAsia="ru-RU"/>
        </w:rPr>
        <w:t>»</w:t>
      </w:r>
      <w:r w:rsidRPr="005270B7">
        <w:rPr>
          <w:rFonts w:ascii="Times New Roman" w:eastAsia="Times New Roman" w:hAnsi="Times New Roman" w:cs="Times New Roman"/>
          <w:bCs/>
          <w:sz w:val="25"/>
          <w:szCs w:val="25"/>
          <w:lang w:eastAsia="ru-RU"/>
        </w:rPr>
        <w:t>;</w:t>
      </w:r>
    </w:p>
    <w:p w:rsidR="00421E3D" w:rsidRPr="005270B7" w:rsidRDefault="00421E3D" w:rsidP="00985261">
      <w:pPr>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 xml:space="preserve"> б) официального сайта администрации </w:t>
      </w:r>
      <w:proofErr w:type="spellStart"/>
      <w:r w:rsidR="00083C1D">
        <w:rPr>
          <w:rFonts w:ascii="Times New Roman" w:eastAsia="Times New Roman" w:hAnsi="Times New Roman" w:cs="Times New Roman"/>
          <w:sz w:val="25"/>
          <w:szCs w:val="25"/>
          <w:lang w:eastAsia="ar-SA"/>
        </w:rPr>
        <w:t>Талалихинского</w:t>
      </w:r>
      <w:proofErr w:type="spellEnd"/>
      <w:r w:rsidRPr="005270B7">
        <w:rPr>
          <w:rFonts w:ascii="Times New Roman" w:eastAsia="Times New Roman" w:hAnsi="Times New Roman" w:cs="Times New Roman"/>
          <w:bCs/>
          <w:sz w:val="25"/>
          <w:szCs w:val="25"/>
          <w:lang w:eastAsia="ru-RU"/>
        </w:rPr>
        <w:t xml:space="preserve"> муниципального образования www.Вольск.РФ. в информационно-телекоммуникационной сети «Интернет»;</w:t>
      </w:r>
    </w:p>
    <w:p w:rsidR="00421E3D" w:rsidRPr="005270B7" w:rsidRDefault="00421E3D" w:rsidP="00985261">
      <w:pPr>
        <w:tabs>
          <w:tab w:val="left" w:pos="993"/>
        </w:tabs>
        <w:autoSpaceDE w:val="0"/>
        <w:autoSpaceDN w:val="0"/>
        <w:adjustRightInd w:val="0"/>
        <w:spacing w:after="0" w:line="240" w:lineRule="auto"/>
        <w:ind w:firstLine="567"/>
        <w:jc w:val="both"/>
        <w:rPr>
          <w:rFonts w:ascii="Times New Roman" w:eastAsia="Times New Roman" w:hAnsi="Times New Roman" w:cs="Times New Roman"/>
          <w:bCs/>
          <w:sz w:val="25"/>
          <w:szCs w:val="25"/>
          <w:lang w:eastAsia="ru-RU"/>
        </w:rPr>
      </w:pPr>
      <w:r w:rsidRPr="005270B7">
        <w:rPr>
          <w:rFonts w:ascii="Times New Roman" w:eastAsia="Times New Roman" w:hAnsi="Times New Roman" w:cs="Times New Roman"/>
          <w:bCs/>
          <w:sz w:val="25"/>
          <w:szCs w:val="25"/>
          <w:lang w:eastAsia="ru-RU"/>
        </w:rPr>
        <w:t>в) федеральной государственной информационной системы «Единый портал государственных и муниципальных услуг (функций)».</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5.7. Сроки рассмотрения жалобы.</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Жалобы заинтересованных лиц регистрируются в течение трех дней со дня их поступления и рассматриваются в течение 30 дней со дня их регистрации.</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исключительных случаях лицо, рассматривающее жалобу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вправе продлить </w:t>
      </w:r>
      <w:r w:rsidRPr="005270B7">
        <w:rPr>
          <w:rFonts w:ascii="Times New Roman" w:eastAsia="Times New Roman" w:hAnsi="Times New Roman" w:cs="Times New Roman"/>
          <w:sz w:val="25"/>
          <w:szCs w:val="25"/>
          <w:lang w:eastAsia="ru-RU"/>
        </w:rPr>
        <w:lastRenderedPageBreak/>
        <w:t>срок рассмотрения жалобы не более чем на 30 дней, уведомив о продлении срока ее рассмотрения заинтересованное лицо, направившее жалобу.</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5.8. Результат досудебного (внесудебного) обжалования</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В случае отсутствия оснований, предусмотренных </w:t>
      </w:r>
      <w:hyperlink w:anchor="P468" w:history="1">
        <w:r w:rsidRPr="005270B7">
          <w:rPr>
            <w:rFonts w:ascii="Times New Roman" w:eastAsia="Times New Roman" w:hAnsi="Times New Roman" w:cs="Times New Roman"/>
            <w:sz w:val="25"/>
            <w:szCs w:val="25"/>
            <w:lang w:eastAsia="ru-RU"/>
          </w:rPr>
          <w:t>пунктом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лицо, рассматривающее жалобу в соответствии с </w:t>
      </w:r>
      <w:hyperlink w:anchor="P498" w:history="1">
        <w:r w:rsidRPr="005270B7">
          <w:rPr>
            <w:rFonts w:ascii="Times New Roman" w:eastAsia="Times New Roman" w:hAnsi="Times New Roman" w:cs="Times New Roman"/>
            <w:sz w:val="25"/>
            <w:szCs w:val="25"/>
            <w:lang w:eastAsia="ru-RU"/>
          </w:rPr>
          <w:t>пунктом 5.6</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 принимает одно из следующих решений:</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признает правомерными решения и действия (бездействие) органа муниципального контроля, должностных лиц органа муниципального контроля, и отказывает в удовлетворении жалобы;</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признает неправомерными решения и действия (бездействие) органа муниципального контроля, должностных лиц органа муниципального контроля и определяет меры, которые должны быть приняты в целях устранения допущенных нарушений либо условий по совершению подобных действий (бездействий) в ходе административных процедур, предусмотренных настоящим Административным регламентом.</w:t>
      </w:r>
    </w:p>
    <w:p w:rsidR="00BC21AB" w:rsidRPr="005270B7"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органы государственного надзора или в органы прокуратуры в установленном порядке.</w:t>
      </w:r>
    </w:p>
    <w:p w:rsidR="00BC21AB" w:rsidRDefault="00BC21AB"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sz w:val="25"/>
          <w:szCs w:val="25"/>
          <w:lang w:eastAsia="ru-RU"/>
        </w:rPr>
        <w:t xml:space="preserve">Результат досудебного (внесудебного) обжалования сообщается заинтересованному лицу в виде письменного ответа, подписываемого лицом, которому была адресована жалоба в соответствии с </w:t>
      </w:r>
      <w:hyperlink w:anchor="P468" w:history="1">
        <w:r w:rsidRPr="005270B7">
          <w:rPr>
            <w:rFonts w:ascii="Times New Roman" w:eastAsia="Times New Roman" w:hAnsi="Times New Roman" w:cs="Times New Roman"/>
            <w:sz w:val="25"/>
            <w:szCs w:val="25"/>
            <w:lang w:eastAsia="ru-RU"/>
          </w:rPr>
          <w:t>пунктом 5.3</w:t>
        </w:r>
      </w:hyperlink>
      <w:r w:rsidRPr="005270B7">
        <w:rPr>
          <w:rFonts w:ascii="Times New Roman" w:eastAsia="Times New Roman" w:hAnsi="Times New Roman" w:cs="Times New Roman"/>
          <w:sz w:val="25"/>
          <w:szCs w:val="25"/>
          <w:lang w:eastAsia="ru-RU"/>
        </w:rPr>
        <w:t xml:space="preserve"> настоящего раздела Административного регламента.</w:t>
      </w:r>
      <w:r w:rsidR="005270B7">
        <w:rPr>
          <w:rFonts w:ascii="Times New Roman" w:eastAsia="Times New Roman" w:hAnsi="Times New Roman" w:cs="Times New Roman"/>
          <w:sz w:val="25"/>
          <w:szCs w:val="25"/>
          <w:lang w:eastAsia="ru-RU"/>
        </w:rPr>
        <w:t>»;</w:t>
      </w:r>
    </w:p>
    <w:p w:rsid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1.4. п</w:t>
      </w:r>
      <w:r w:rsidR="005270B7">
        <w:rPr>
          <w:rFonts w:ascii="Times New Roman" w:eastAsia="Times New Roman" w:hAnsi="Times New Roman" w:cs="Times New Roman"/>
          <w:sz w:val="25"/>
          <w:szCs w:val="25"/>
          <w:lang w:eastAsia="ru-RU"/>
        </w:rPr>
        <w:t>риложение 2 изложить в новой редакции согласно Приложения 1 к настоящему постановлению;</w:t>
      </w:r>
    </w:p>
    <w:p w:rsid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1.5. д</w:t>
      </w:r>
      <w:r w:rsidR="005270B7">
        <w:rPr>
          <w:rFonts w:ascii="Times New Roman" w:eastAsia="Times New Roman" w:hAnsi="Times New Roman" w:cs="Times New Roman"/>
          <w:sz w:val="25"/>
          <w:szCs w:val="25"/>
          <w:lang w:eastAsia="ru-RU"/>
        </w:rPr>
        <w:t xml:space="preserve">ополнить приложением 3 </w:t>
      </w:r>
      <w:r w:rsidR="00CF2C54">
        <w:rPr>
          <w:rFonts w:ascii="Times New Roman" w:eastAsia="Times New Roman" w:hAnsi="Times New Roman" w:cs="Times New Roman"/>
          <w:sz w:val="25"/>
          <w:szCs w:val="25"/>
          <w:lang w:eastAsia="ru-RU"/>
        </w:rPr>
        <w:t xml:space="preserve">содержанием </w:t>
      </w:r>
      <w:r w:rsidR="005270B7">
        <w:rPr>
          <w:rFonts w:ascii="Times New Roman" w:eastAsia="Times New Roman" w:hAnsi="Times New Roman" w:cs="Times New Roman"/>
          <w:sz w:val="25"/>
          <w:szCs w:val="25"/>
          <w:lang w:eastAsia="ru-RU"/>
        </w:rPr>
        <w:t xml:space="preserve">согласно Приложения </w:t>
      </w:r>
      <w:r>
        <w:rPr>
          <w:rFonts w:ascii="Times New Roman" w:eastAsia="Times New Roman" w:hAnsi="Times New Roman" w:cs="Times New Roman"/>
          <w:sz w:val="25"/>
          <w:szCs w:val="25"/>
          <w:lang w:eastAsia="ru-RU"/>
        </w:rPr>
        <w:t>2</w:t>
      </w:r>
      <w:r w:rsidR="005270B7">
        <w:rPr>
          <w:rFonts w:ascii="Times New Roman" w:eastAsia="Times New Roman" w:hAnsi="Times New Roman" w:cs="Times New Roman"/>
          <w:sz w:val="25"/>
          <w:szCs w:val="25"/>
          <w:lang w:eastAsia="ru-RU"/>
        </w:rPr>
        <w:t xml:space="preserve"> к настоящему постановлению;</w:t>
      </w:r>
    </w:p>
    <w:p w:rsidR="005270B7" w:rsidRPr="005270B7" w:rsidRDefault="007A4CCF" w:rsidP="00985261">
      <w:pPr>
        <w:widowControl w:val="0"/>
        <w:autoSpaceDE w:val="0"/>
        <w:autoSpaceDN w:val="0"/>
        <w:adjustRightInd w:val="0"/>
        <w:spacing w:after="0" w:line="240" w:lineRule="auto"/>
        <w:ind w:firstLine="567"/>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1.6. д</w:t>
      </w:r>
      <w:r w:rsidR="005270B7">
        <w:rPr>
          <w:rFonts w:ascii="Times New Roman" w:eastAsia="Times New Roman" w:hAnsi="Times New Roman" w:cs="Times New Roman"/>
          <w:sz w:val="25"/>
          <w:szCs w:val="25"/>
          <w:lang w:eastAsia="ru-RU"/>
        </w:rPr>
        <w:t>ополнить при</w:t>
      </w:r>
      <w:r>
        <w:rPr>
          <w:rFonts w:ascii="Times New Roman" w:eastAsia="Times New Roman" w:hAnsi="Times New Roman" w:cs="Times New Roman"/>
          <w:sz w:val="25"/>
          <w:szCs w:val="25"/>
          <w:lang w:eastAsia="ru-RU"/>
        </w:rPr>
        <w:t>ложением 4</w:t>
      </w:r>
      <w:r w:rsidR="00CF2C54">
        <w:rPr>
          <w:rFonts w:ascii="Times New Roman" w:eastAsia="Times New Roman" w:hAnsi="Times New Roman" w:cs="Times New Roman"/>
          <w:sz w:val="25"/>
          <w:szCs w:val="25"/>
          <w:lang w:eastAsia="ru-RU"/>
        </w:rPr>
        <w:t xml:space="preserve"> содержанием</w:t>
      </w:r>
      <w:r>
        <w:rPr>
          <w:rFonts w:ascii="Times New Roman" w:eastAsia="Times New Roman" w:hAnsi="Times New Roman" w:cs="Times New Roman"/>
          <w:sz w:val="25"/>
          <w:szCs w:val="25"/>
          <w:lang w:eastAsia="ru-RU"/>
        </w:rPr>
        <w:t xml:space="preserve"> согласно Приложения 3</w:t>
      </w:r>
      <w:r w:rsidR="005270B7">
        <w:rPr>
          <w:rFonts w:ascii="Times New Roman" w:eastAsia="Times New Roman" w:hAnsi="Times New Roman" w:cs="Times New Roman"/>
          <w:sz w:val="25"/>
          <w:szCs w:val="25"/>
          <w:lang w:eastAsia="ru-RU"/>
        </w:rPr>
        <w:t xml:space="preserve"> к настоящему постановлению.</w:t>
      </w:r>
    </w:p>
    <w:p w:rsidR="00BC21AB" w:rsidRPr="005270B7" w:rsidRDefault="00BC21AB" w:rsidP="00B775D7">
      <w:pPr>
        <w:widowControl w:val="0"/>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p>
    <w:p w:rsidR="00501B39" w:rsidRPr="005270B7" w:rsidRDefault="00501B39" w:rsidP="00B775D7">
      <w:pPr>
        <w:spacing w:after="0" w:line="240" w:lineRule="auto"/>
        <w:ind w:firstLine="540"/>
        <w:jc w:val="both"/>
        <w:rPr>
          <w:rFonts w:ascii="Times New Roman" w:eastAsia="Times New Roman" w:hAnsi="Times New Roman" w:cs="Times New Roman"/>
          <w:sz w:val="25"/>
          <w:szCs w:val="25"/>
          <w:lang w:eastAsia="ru-RU"/>
        </w:rPr>
      </w:pPr>
      <w:r w:rsidRPr="005270B7">
        <w:rPr>
          <w:rFonts w:ascii="Times New Roman" w:eastAsia="Times New Roman" w:hAnsi="Times New Roman" w:cs="Times New Roman"/>
          <w:color w:val="000000"/>
          <w:sz w:val="25"/>
          <w:szCs w:val="25"/>
          <w:lang w:eastAsia="ru-RU"/>
        </w:rPr>
        <w:t xml:space="preserve">2. Опубликовать настоящее постановление на официальном сайте </w:t>
      </w:r>
      <w:r w:rsidRPr="005270B7">
        <w:rPr>
          <w:rFonts w:ascii="Times New Roman" w:eastAsia="Times New Roman" w:hAnsi="Times New Roman" w:cs="Times New Roman"/>
          <w:sz w:val="25"/>
          <w:szCs w:val="25"/>
          <w:lang w:eastAsia="ru-RU"/>
        </w:rPr>
        <w:t xml:space="preserve">администрации </w:t>
      </w:r>
      <w:proofErr w:type="spellStart"/>
      <w:r w:rsidR="00083C1D">
        <w:rPr>
          <w:rFonts w:ascii="Times New Roman" w:eastAsia="Times New Roman" w:hAnsi="Times New Roman" w:cs="Times New Roman"/>
          <w:sz w:val="25"/>
          <w:szCs w:val="25"/>
          <w:lang w:eastAsia="ru-RU"/>
        </w:rPr>
        <w:t>Талалихинского</w:t>
      </w:r>
      <w:proofErr w:type="spellEnd"/>
      <w:r w:rsidRPr="005270B7">
        <w:rPr>
          <w:rFonts w:ascii="Times New Roman" w:eastAsia="Times New Roman" w:hAnsi="Times New Roman" w:cs="Times New Roman"/>
          <w:sz w:val="25"/>
          <w:szCs w:val="25"/>
          <w:lang w:eastAsia="ru-RU"/>
        </w:rPr>
        <w:t xml:space="preserve"> муниципального образования в сети Интернет </w:t>
      </w:r>
      <w:hyperlink r:id="rId21" w:history="1">
        <w:r w:rsidR="00363F96" w:rsidRPr="005270B7">
          <w:rPr>
            <w:rStyle w:val="a3"/>
            <w:rFonts w:ascii="Times New Roman" w:eastAsia="Times New Roman" w:hAnsi="Times New Roman" w:cs="Times New Roman"/>
            <w:color w:val="auto"/>
            <w:sz w:val="25"/>
            <w:szCs w:val="25"/>
            <w:lang w:val="en-US" w:eastAsia="ru-RU"/>
          </w:rPr>
          <w:t>www</w:t>
        </w:r>
        <w:r w:rsidR="00363F96" w:rsidRPr="005270B7">
          <w:rPr>
            <w:rStyle w:val="a3"/>
            <w:rFonts w:ascii="Times New Roman" w:eastAsia="Times New Roman" w:hAnsi="Times New Roman" w:cs="Times New Roman"/>
            <w:color w:val="auto"/>
            <w:sz w:val="25"/>
            <w:szCs w:val="25"/>
            <w:lang w:eastAsia="ru-RU"/>
          </w:rPr>
          <w:t>.</w:t>
        </w:r>
        <w:proofErr w:type="spellStart"/>
        <w:r w:rsidR="00363F96" w:rsidRPr="005270B7">
          <w:rPr>
            <w:rStyle w:val="a3"/>
            <w:rFonts w:ascii="Times New Roman" w:eastAsia="Times New Roman" w:hAnsi="Times New Roman" w:cs="Times New Roman"/>
            <w:color w:val="auto"/>
            <w:sz w:val="25"/>
            <w:szCs w:val="25"/>
            <w:lang w:eastAsia="ru-RU"/>
          </w:rPr>
          <w:t>Вольск.РФ</w:t>
        </w:r>
        <w:proofErr w:type="spellEnd"/>
        <w:r w:rsidR="00363F96" w:rsidRPr="005270B7">
          <w:rPr>
            <w:rStyle w:val="a3"/>
            <w:rFonts w:ascii="Times New Roman" w:eastAsia="Times New Roman" w:hAnsi="Times New Roman" w:cs="Times New Roman"/>
            <w:color w:val="auto"/>
            <w:sz w:val="25"/>
            <w:szCs w:val="25"/>
            <w:lang w:eastAsia="ru-RU"/>
          </w:rPr>
          <w:t>.</w:t>
        </w:r>
      </w:hyperlink>
    </w:p>
    <w:p w:rsidR="00501B39" w:rsidRPr="005270B7" w:rsidRDefault="00501B39" w:rsidP="00B775D7">
      <w:pPr>
        <w:spacing w:after="0" w:line="240" w:lineRule="auto"/>
        <w:ind w:firstLine="540"/>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3. Настоящее постановление подлежит официальному опубликованию в газете «</w:t>
      </w:r>
      <w:proofErr w:type="spellStart"/>
      <w:r w:rsidRPr="005270B7">
        <w:rPr>
          <w:rFonts w:ascii="Times New Roman" w:eastAsia="Times New Roman" w:hAnsi="Times New Roman" w:cs="Times New Roman"/>
          <w:color w:val="000000"/>
          <w:sz w:val="25"/>
          <w:szCs w:val="25"/>
          <w:lang w:eastAsia="ru-RU"/>
        </w:rPr>
        <w:t>Вольский</w:t>
      </w:r>
      <w:proofErr w:type="spellEnd"/>
      <w:r w:rsidRPr="005270B7">
        <w:rPr>
          <w:rFonts w:ascii="Times New Roman" w:eastAsia="Times New Roman" w:hAnsi="Times New Roman" w:cs="Times New Roman"/>
          <w:color w:val="000000"/>
          <w:sz w:val="25"/>
          <w:szCs w:val="25"/>
          <w:lang w:eastAsia="ru-RU"/>
        </w:rPr>
        <w:t xml:space="preserve"> Деловой Вестник». </w:t>
      </w:r>
    </w:p>
    <w:p w:rsidR="00501B39" w:rsidRPr="005270B7" w:rsidRDefault="00501B39" w:rsidP="00B775D7">
      <w:pPr>
        <w:suppressAutoHyphens/>
        <w:spacing w:after="0" w:line="240" w:lineRule="auto"/>
        <w:ind w:firstLine="540"/>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4. Настоящее постановление вступает в силу со дня официального опубликования.</w:t>
      </w:r>
    </w:p>
    <w:p w:rsidR="00501B39" w:rsidRPr="005270B7" w:rsidRDefault="00501B39" w:rsidP="00B775D7">
      <w:pPr>
        <w:spacing w:after="0" w:line="240" w:lineRule="auto"/>
        <w:ind w:firstLine="540"/>
        <w:contextualSpacing/>
        <w:jc w:val="both"/>
        <w:rPr>
          <w:rFonts w:ascii="Times New Roman" w:eastAsia="Times New Roman" w:hAnsi="Times New Roman" w:cs="Times New Roman"/>
          <w:color w:val="000000"/>
          <w:sz w:val="25"/>
          <w:szCs w:val="25"/>
          <w:lang w:eastAsia="ru-RU"/>
        </w:rPr>
      </w:pPr>
      <w:r w:rsidRPr="005270B7">
        <w:rPr>
          <w:rFonts w:ascii="Times New Roman" w:eastAsia="Times New Roman" w:hAnsi="Times New Roman" w:cs="Times New Roman"/>
          <w:color w:val="000000"/>
          <w:sz w:val="25"/>
          <w:szCs w:val="25"/>
          <w:lang w:eastAsia="ru-RU"/>
        </w:rPr>
        <w:t>5. Контроль за исполнением настоящего постановление оставляю за собой.</w:t>
      </w:r>
    </w:p>
    <w:p w:rsidR="00501B39" w:rsidRDefault="00501B39" w:rsidP="00B775D7">
      <w:pPr>
        <w:spacing w:after="0" w:line="240" w:lineRule="auto"/>
        <w:jc w:val="both"/>
        <w:rPr>
          <w:rFonts w:ascii="Times New Roman" w:eastAsia="Times New Roman" w:hAnsi="Times New Roman" w:cs="Times New Roman"/>
          <w:b/>
          <w:sz w:val="25"/>
          <w:szCs w:val="25"/>
          <w:lang w:eastAsia="ru-RU"/>
        </w:rPr>
      </w:pPr>
    </w:p>
    <w:p w:rsidR="00083C1D" w:rsidRDefault="00083C1D" w:rsidP="00B775D7">
      <w:pPr>
        <w:spacing w:after="0" w:line="240" w:lineRule="auto"/>
        <w:jc w:val="both"/>
        <w:rPr>
          <w:rFonts w:ascii="Times New Roman" w:eastAsia="Times New Roman" w:hAnsi="Times New Roman" w:cs="Times New Roman"/>
          <w:b/>
          <w:sz w:val="25"/>
          <w:szCs w:val="25"/>
          <w:lang w:eastAsia="ru-RU"/>
        </w:rPr>
      </w:pPr>
    </w:p>
    <w:p w:rsidR="00501B39" w:rsidRPr="005270B7"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Глава </w:t>
      </w:r>
      <w:proofErr w:type="spellStart"/>
      <w:r w:rsidR="00083C1D">
        <w:rPr>
          <w:rFonts w:ascii="Times New Roman" w:eastAsia="Times New Roman" w:hAnsi="Times New Roman" w:cs="Times New Roman"/>
          <w:b/>
          <w:sz w:val="25"/>
          <w:szCs w:val="25"/>
          <w:lang w:eastAsia="ru-RU"/>
        </w:rPr>
        <w:t>Талалихинского</w:t>
      </w:r>
      <w:proofErr w:type="spellEnd"/>
      <w:r w:rsidRPr="005270B7">
        <w:rPr>
          <w:rFonts w:ascii="Times New Roman" w:eastAsia="Times New Roman" w:hAnsi="Times New Roman" w:cs="Times New Roman"/>
          <w:b/>
          <w:sz w:val="25"/>
          <w:szCs w:val="25"/>
          <w:lang w:eastAsia="ru-RU"/>
        </w:rPr>
        <w:t xml:space="preserve"> муниципального образования, </w:t>
      </w:r>
    </w:p>
    <w:p w:rsidR="00F51A14" w:rsidRDefault="00501B39" w:rsidP="00B775D7">
      <w:pPr>
        <w:spacing w:after="0" w:line="240" w:lineRule="auto"/>
        <w:jc w:val="both"/>
        <w:rPr>
          <w:rFonts w:ascii="Times New Roman" w:eastAsia="Times New Roman" w:hAnsi="Times New Roman" w:cs="Times New Roman"/>
          <w:b/>
          <w:sz w:val="25"/>
          <w:szCs w:val="25"/>
          <w:lang w:eastAsia="ru-RU"/>
        </w:rPr>
      </w:pPr>
      <w:r w:rsidRPr="005270B7">
        <w:rPr>
          <w:rFonts w:ascii="Times New Roman" w:eastAsia="Times New Roman" w:hAnsi="Times New Roman" w:cs="Times New Roman"/>
          <w:b/>
          <w:sz w:val="25"/>
          <w:szCs w:val="25"/>
          <w:lang w:eastAsia="ru-RU"/>
        </w:rPr>
        <w:t xml:space="preserve">исполняющий полномочия главы администрации </w:t>
      </w:r>
    </w:p>
    <w:p w:rsidR="00572AD0" w:rsidRDefault="00083C1D" w:rsidP="00B775D7">
      <w:pPr>
        <w:spacing w:after="0" w:line="240" w:lineRule="auto"/>
        <w:jc w:val="both"/>
        <w:rPr>
          <w:rFonts w:ascii="Times New Roman" w:eastAsia="Times New Roman" w:hAnsi="Times New Roman" w:cs="Times New Roman"/>
          <w:b/>
          <w:sz w:val="25"/>
          <w:szCs w:val="25"/>
          <w:lang w:eastAsia="ru-RU"/>
        </w:rPr>
      </w:pPr>
      <w:proofErr w:type="spellStart"/>
      <w:r>
        <w:rPr>
          <w:rFonts w:ascii="Times New Roman" w:eastAsia="Times New Roman" w:hAnsi="Times New Roman" w:cs="Times New Roman"/>
          <w:b/>
          <w:sz w:val="25"/>
          <w:szCs w:val="25"/>
          <w:lang w:eastAsia="ru-RU"/>
        </w:rPr>
        <w:t>Талалихинского</w:t>
      </w:r>
      <w:proofErr w:type="spellEnd"/>
      <w:r w:rsidR="00501B39" w:rsidRPr="005270B7">
        <w:rPr>
          <w:rFonts w:ascii="Times New Roman" w:eastAsia="Times New Roman" w:hAnsi="Times New Roman" w:cs="Times New Roman"/>
          <w:b/>
          <w:sz w:val="25"/>
          <w:szCs w:val="25"/>
          <w:lang w:eastAsia="ru-RU"/>
        </w:rPr>
        <w:t xml:space="preserve"> муниципального образования     </w:t>
      </w:r>
      <w:r w:rsidR="007A4CCF">
        <w:rPr>
          <w:rFonts w:ascii="Times New Roman" w:eastAsia="Times New Roman" w:hAnsi="Times New Roman" w:cs="Times New Roman"/>
          <w:b/>
          <w:sz w:val="25"/>
          <w:szCs w:val="25"/>
          <w:lang w:eastAsia="ru-RU"/>
        </w:rPr>
        <w:t xml:space="preserve">              </w:t>
      </w:r>
      <w:r w:rsidR="00501B39" w:rsidRPr="005270B7">
        <w:rPr>
          <w:rFonts w:ascii="Times New Roman" w:eastAsia="Times New Roman" w:hAnsi="Times New Roman" w:cs="Times New Roman"/>
          <w:b/>
          <w:sz w:val="25"/>
          <w:szCs w:val="25"/>
          <w:lang w:eastAsia="ru-RU"/>
        </w:rPr>
        <w:t xml:space="preserve">        </w:t>
      </w:r>
      <w:proofErr w:type="spellStart"/>
      <w:r>
        <w:rPr>
          <w:rFonts w:ascii="Times New Roman" w:eastAsia="Times New Roman" w:hAnsi="Times New Roman" w:cs="Times New Roman"/>
          <w:b/>
          <w:sz w:val="25"/>
          <w:szCs w:val="25"/>
          <w:lang w:eastAsia="ru-RU"/>
        </w:rPr>
        <w:t>Д.К.Агрусьев</w:t>
      </w:r>
      <w:proofErr w:type="spellEnd"/>
    </w:p>
    <w:p w:rsidR="00083C1D" w:rsidRDefault="00083C1D" w:rsidP="00B775D7">
      <w:pPr>
        <w:spacing w:after="0" w:line="240" w:lineRule="auto"/>
        <w:jc w:val="both"/>
        <w:rPr>
          <w:rFonts w:ascii="Times New Roman" w:eastAsia="Times New Roman" w:hAnsi="Times New Roman" w:cs="Times New Roman"/>
          <w:b/>
          <w:sz w:val="25"/>
          <w:szCs w:val="25"/>
          <w:lang w:eastAsia="ru-RU"/>
        </w:rPr>
      </w:pPr>
    </w:p>
    <w:p w:rsidR="00083C1D" w:rsidRDefault="00083C1D" w:rsidP="00B775D7">
      <w:pPr>
        <w:spacing w:after="0" w:line="240" w:lineRule="auto"/>
        <w:jc w:val="both"/>
        <w:rPr>
          <w:rFonts w:ascii="Times New Roman" w:eastAsia="Times New Roman" w:hAnsi="Times New Roman" w:cs="Times New Roman"/>
          <w:b/>
          <w:sz w:val="25"/>
          <w:szCs w:val="25"/>
          <w:lang w:eastAsia="ru-RU"/>
        </w:rPr>
      </w:pPr>
    </w:p>
    <w:p w:rsidR="00083C1D" w:rsidRDefault="00083C1D" w:rsidP="00B775D7">
      <w:pPr>
        <w:spacing w:after="0" w:line="240" w:lineRule="auto"/>
        <w:jc w:val="both"/>
        <w:rPr>
          <w:rFonts w:ascii="Times New Roman" w:eastAsia="Times New Roman" w:hAnsi="Times New Roman" w:cs="Times New Roman"/>
          <w:b/>
          <w:sz w:val="25"/>
          <w:szCs w:val="25"/>
          <w:lang w:eastAsia="ru-RU"/>
        </w:rPr>
      </w:pPr>
    </w:p>
    <w:p w:rsidR="00083C1D" w:rsidRDefault="00083C1D" w:rsidP="00B775D7">
      <w:pPr>
        <w:spacing w:after="0" w:line="240" w:lineRule="auto"/>
        <w:jc w:val="both"/>
        <w:rPr>
          <w:rFonts w:ascii="Times New Roman" w:eastAsia="Times New Roman" w:hAnsi="Times New Roman" w:cs="Times New Roman"/>
          <w:b/>
          <w:sz w:val="25"/>
          <w:szCs w:val="25"/>
          <w:lang w:eastAsia="ru-RU"/>
        </w:rPr>
      </w:pPr>
    </w:p>
    <w:p w:rsidR="00083C1D" w:rsidRDefault="00083C1D" w:rsidP="00B775D7">
      <w:pPr>
        <w:spacing w:after="0" w:line="240" w:lineRule="auto"/>
        <w:jc w:val="both"/>
        <w:rPr>
          <w:rFonts w:ascii="Times New Roman" w:eastAsia="Times New Roman" w:hAnsi="Times New Roman" w:cs="Times New Roman"/>
          <w:b/>
          <w:sz w:val="25"/>
          <w:szCs w:val="25"/>
          <w:lang w:eastAsia="ru-RU"/>
        </w:rPr>
      </w:pPr>
    </w:p>
    <w:p w:rsidR="00083C1D" w:rsidRPr="005270B7" w:rsidRDefault="00083C1D" w:rsidP="00B775D7">
      <w:pPr>
        <w:spacing w:after="0" w:line="240" w:lineRule="auto"/>
        <w:jc w:val="both"/>
        <w:rPr>
          <w:rFonts w:ascii="Times New Roman" w:eastAsia="Times New Roman" w:hAnsi="Times New Roman" w:cs="Times New Roman"/>
          <w:b/>
          <w:sz w:val="25"/>
          <w:szCs w:val="25"/>
          <w:lang w:eastAsia="ru-RU"/>
        </w:rPr>
      </w:pPr>
    </w:p>
    <w:p w:rsidR="007A4CCF" w:rsidRPr="007A4CCF" w:rsidRDefault="00F51A14" w:rsidP="007A4CCF">
      <w:pPr>
        <w:tabs>
          <w:tab w:val="left" w:pos="5400"/>
        </w:tabs>
        <w:spacing w:after="0" w:line="240" w:lineRule="auto"/>
        <w:ind w:right="-5"/>
        <w:jc w:val="right"/>
        <w:rPr>
          <w:rFonts w:ascii="Times New Roman" w:eastAsia="Times New Roman" w:hAnsi="Times New Roman" w:cs="Times New Roman"/>
          <w:spacing w:val="2"/>
          <w:lang w:eastAsia="ru-RU"/>
        </w:rPr>
      </w:pPr>
      <w:r>
        <w:rPr>
          <w:rFonts w:ascii="Times New Roman" w:eastAsia="Times New Roman" w:hAnsi="Times New Roman" w:cs="Times New Roman"/>
          <w:bCs/>
          <w:lang w:eastAsia="ru-RU"/>
        </w:rPr>
        <w:lastRenderedPageBreak/>
        <w:t>П</w:t>
      </w:r>
      <w:r w:rsidR="007A4CCF" w:rsidRPr="007A4CCF">
        <w:rPr>
          <w:rFonts w:ascii="Times New Roman" w:eastAsia="Times New Roman" w:hAnsi="Times New Roman" w:cs="Times New Roman"/>
          <w:bCs/>
          <w:lang w:eastAsia="ru-RU"/>
        </w:rPr>
        <w:t xml:space="preserve">риложение 1  </w:t>
      </w:r>
      <w:r w:rsidR="007A4CCF" w:rsidRPr="007A4CCF">
        <w:rPr>
          <w:rFonts w:ascii="Times New Roman" w:eastAsia="Times New Roman" w:hAnsi="Times New Roman" w:cs="Times New Roman"/>
          <w:spacing w:val="2"/>
          <w:lang w:eastAsia="ru-RU"/>
        </w:rPr>
        <w:t xml:space="preserve">к постановлению администрации </w:t>
      </w:r>
    </w:p>
    <w:p w:rsidR="007A4CCF" w:rsidRPr="007A4CCF" w:rsidRDefault="00083C1D" w:rsidP="007A4CCF">
      <w:pPr>
        <w:widowControl w:val="0"/>
        <w:tabs>
          <w:tab w:val="num" w:pos="426"/>
        </w:tabs>
        <w:snapToGrid w:val="0"/>
        <w:spacing w:after="0" w:line="240" w:lineRule="auto"/>
        <w:ind w:firstLine="5670"/>
        <w:jc w:val="right"/>
        <w:rPr>
          <w:rFonts w:ascii="Times New Roman" w:eastAsia="Times New Roman" w:hAnsi="Times New Roman" w:cs="Times New Roman"/>
          <w:bCs/>
          <w:lang w:eastAsia="ru-RU"/>
        </w:rPr>
      </w:pPr>
      <w:proofErr w:type="spellStart"/>
      <w:r>
        <w:rPr>
          <w:rFonts w:ascii="Times New Roman" w:eastAsia="Times New Roman" w:hAnsi="Times New Roman" w:cs="Times New Roman"/>
          <w:spacing w:val="2"/>
          <w:lang w:eastAsia="ru-RU"/>
        </w:rPr>
        <w:t>Талалихинского</w:t>
      </w:r>
      <w:proofErr w:type="spellEnd"/>
      <w:r w:rsidR="007A4CCF" w:rsidRPr="007A4CCF">
        <w:rPr>
          <w:rFonts w:ascii="Times New Roman" w:eastAsia="Times New Roman" w:hAnsi="Times New Roman" w:cs="Times New Roman"/>
          <w:spacing w:val="2"/>
          <w:lang w:eastAsia="ru-RU"/>
        </w:rPr>
        <w:t xml:space="preserve"> муниципального образования от </w:t>
      </w:r>
      <w:r w:rsidR="00C8110B">
        <w:rPr>
          <w:rFonts w:ascii="Times New Roman" w:eastAsia="Times New Roman" w:hAnsi="Times New Roman" w:cs="Times New Roman"/>
          <w:spacing w:val="2"/>
          <w:lang w:eastAsia="ru-RU"/>
        </w:rPr>
        <w:t xml:space="preserve">21.08.2018 г. </w:t>
      </w:r>
      <w:r w:rsidR="007A4CCF" w:rsidRPr="007A4CCF">
        <w:rPr>
          <w:rFonts w:ascii="Times New Roman" w:eastAsia="Times New Roman" w:hAnsi="Times New Roman" w:cs="Times New Roman"/>
          <w:spacing w:val="2"/>
          <w:lang w:eastAsia="ru-RU"/>
        </w:rPr>
        <w:t xml:space="preserve"> №</w:t>
      </w:r>
      <w:r w:rsidR="00C8110B">
        <w:rPr>
          <w:rFonts w:ascii="Times New Roman" w:eastAsia="Times New Roman" w:hAnsi="Times New Roman" w:cs="Times New Roman"/>
          <w:spacing w:val="2"/>
          <w:lang w:eastAsia="ru-RU"/>
        </w:rPr>
        <w:t>27</w:t>
      </w:r>
    </w:p>
    <w:p w:rsidR="007A4CCF" w:rsidRPr="002F7DFB" w:rsidRDefault="007A4CCF" w:rsidP="007A4CCF">
      <w:pPr>
        <w:tabs>
          <w:tab w:val="left" w:pos="0"/>
          <w:tab w:val="left" w:pos="10205"/>
          <w:tab w:val="left" w:pos="10440"/>
        </w:tabs>
        <w:spacing w:after="0" w:line="240" w:lineRule="auto"/>
        <w:ind w:right="-55"/>
        <w:jc w:val="center"/>
        <w:rPr>
          <w:rFonts w:ascii="Times New Roman" w:eastAsia="Times New Roman" w:hAnsi="Times New Roman" w:cs="Times New Roman"/>
          <w:b/>
          <w:sz w:val="20"/>
          <w:szCs w:val="20"/>
          <w:lang w:eastAsia="ru-RU"/>
        </w:rPr>
      </w:pPr>
      <w:r w:rsidRPr="002F7DFB">
        <w:rPr>
          <w:rFonts w:ascii="Times New Roman" w:eastAsia="Times New Roman" w:hAnsi="Times New Roman" w:cs="Times New Roman"/>
          <w:sz w:val="20"/>
          <w:szCs w:val="20"/>
          <w:lang w:eastAsia="ru-RU"/>
        </w:rPr>
        <w:t xml:space="preserve"> </w:t>
      </w:r>
      <w:r w:rsidRPr="002F7DFB">
        <w:rPr>
          <w:rFonts w:ascii="Times New Roman" w:eastAsia="Times New Roman" w:hAnsi="Times New Roman" w:cs="Times New Roman"/>
          <w:b/>
          <w:sz w:val="20"/>
          <w:szCs w:val="20"/>
          <w:lang w:eastAsia="ru-RU"/>
        </w:rPr>
        <w:t>БЛОК-СХЕМА</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F7DFB">
        <w:rPr>
          <w:rFonts w:ascii="Times New Roman" w:eastAsia="Times New Roman" w:hAnsi="Times New Roman" w:cs="Times New Roman"/>
          <w:b/>
          <w:sz w:val="20"/>
          <w:szCs w:val="20"/>
          <w:lang w:eastAsia="ru-RU"/>
        </w:rPr>
        <w:t>АДМИНИСТРАТИВНЫХ ПРОЦЕДУР</w:t>
      </w:r>
      <w:r w:rsidRPr="002F7DFB">
        <w:rPr>
          <w:rFonts w:ascii="Times New Roman" w:eastAsia="Times New Roman" w:hAnsi="Times New Roman" w:cs="Times New Roman"/>
          <w:sz w:val="20"/>
          <w:szCs w:val="20"/>
          <w:lang w:eastAsia="ru-RU"/>
        </w:rPr>
        <w:t xml:space="preserve"> </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F7DFB">
        <w:rPr>
          <w:rFonts w:ascii="Times New Roman" w:eastAsia="Times New Roman" w:hAnsi="Times New Roman" w:cs="Times New Roman"/>
          <w:b/>
          <w:sz w:val="20"/>
          <w:szCs w:val="20"/>
          <w:lang w:eastAsia="ru-RU"/>
        </w:rPr>
        <w:t xml:space="preserve">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w:t>
      </w:r>
    </w:p>
    <w:p w:rsidR="007A4CCF" w:rsidRPr="002F7DFB" w:rsidRDefault="007A4CCF" w:rsidP="007A4CCF">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B0925"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2F7DFB">
        <w:rPr>
          <w:rFonts w:ascii="Times New Roman" w:eastAsia="Times New Roman" w:hAnsi="Times New Roman" w:cs="Times New Roman"/>
          <w:sz w:val="26"/>
          <w:szCs w:val="26"/>
          <w:lang w:eastAsia="ru-RU"/>
        </w:rPr>
        <w:t xml:space="preserve">                 </w:t>
      </w:r>
    </w:p>
    <w:tbl>
      <w:tblPr>
        <w:tblStyle w:val="a9"/>
        <w:tblW w:w="0" w:type="auto"/>
        <w:tblLook w:val="04A0" w:firstRow="1" w:lastRow="0" w:firstColumn="1" w:lastColumn="0" w:noHBand="0" w:noVBand="1"/>
      </w:tblPr>
      <w:tblGrid>
        <w:gridCol w:w="9570"/>
      </w:tblGrid>
      <w:tr w:rsidR="00BB0925" w:rsidTr="00491150">
        <w:trPr>
          <w:trHeight w:val="331"/>
        </w:trPr>
        <w:tc>
          <w:tcPr>
            <w:tcW w:w="9570" w:type="dxa"/>
          </w:tcPr>
          <w:p w:rsidR="00BB0925" w:rsidRDefault="007F557E" w:rsidP="00A41A3F">
            <w:pPr>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pacing w:val="2"/>
                <w:sz w:val="25"/>
                <w:szCs w:val="25"/>
                <w:lang w:eastAsia="ru-RU"/>
              </w:rPr>
              <w:t>Профилактика</w:t>
            </w:r>
            <w:r w:rsidR="00BB0925" w:rsidRPr="005270B7">
              <w:rPr>
                <w:rFonts w:ascii="Times New Roman" w:eastAsia="Times New Roman" w:hAnsi="Times New Roman" w:cs="Times New Roman"/>
                <w:spacing w:val="2"/>
                <w:sz w:val="25"/>
                <w:szCs w:val="25"/>
                <w:lang w:eastAsia="ru-RU"/>
              </w:rPr>
              <w:t xml:space="preserve"> на</w:t>
            </w:r>
            <w:r>
              <w:rPr>
                <w:rFonts w:ascii="Times New Roman" w:eastAsia="Times New Roman" w:hAnsi="Times New Roman" w:cs="Times New Roman"/>
                <w:spacing w:val="2"/>
                <w:sz w:val="25"/>
                <w:szCs w:val="25"/>
                <w:lang w:eastAsia="ru-RU"/>
              </w:rPr>
              <w:t xml:space="preserve">рушений обязательных требований </w:t>
            </w:r>
          </w:p>
        </w:tc>
      </w:tr>
    </w:tbl>
    <w:p w:rsidR="007F557E" w:rsidRDefault="00A41A3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4800" behindDoc="0" locked="0" layoutInCell="1" allowOverlap="1" wp14:anchorId="20CE2A8F" wp14:editId="20438239">
                <wp:simplePos x="0" y="0"/>
                <wp:positionH relativeFrom="column">
                  <wp:posOffset>4730115</wp:posOffset>
                </wp:positionH>
                <wp:positionV relativeFrom="paragraph">
                  <wp:posOffset>-2540</wp:posOffset>
                </wp:positionV>
                <wp:extent cx="590550" cy="152400"/>
                <wp:effectExtent l="0" t="0" r="76200" b="76200"/>
                <wp:wrapNone/>
                <wp:docPr id="64" name="Прямая со стрелкой 64"/>
                <wp:cNvGraphicFramePr/>
                <a:graphic xmlns:a="http://schemas.openxmlformats.org/drawingml/2006/main">
                  <a:graphicData uri="http://schemas.microsoft.com/office/word/2010/wordprocessingShape">
                    <wps:wsp>
                      <wps:cNvCnPr/>
                      <wps:spPr>
                        <a:xfrm>
                          <a:off x="0" y="0"/>
                          <a:ext cx="59055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4" o:spid="_x0000_s1026" type="#_x0000_t32" style="position:absolute;margin-left:372.45pt;margin-top:-.2pt;width:46.5pt;height:12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" strokecolor="black [3040]">
                <v:stroke endarrow="open"/>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3776" behindDoc="0" locked="0" layoutInCell="1" allowOverlap="1" wp14:anchorId="58E7891E" wp14:editId="45841785">
                <wp:simplePos x="0" y="0"/>
                <wp:positionH relativeFrom="column">
                  <wp:posOffset>1091565</wp:posOffset>
                </wp:positionH>
                <wp:positionV relativeFrom="paragraph">
                  <wp:posOffset>-2540</wp:posOffset>
                </wp:positionV>
                <wp:extent cx="523875" cy="152400"/>
                <wp:effectExtent l="38100" t="0" r="28575" b="76200"/>
                <wp:wrapNone/>
                <wp:docPr id="63" name="Прямая со стрелкой 63"/>
                <wp:cNvGraphicFramePr/>
                <a:graphic xmlns:a="http://schemas.openxmlformats.org/drawingml/2006/main">
                  <a:graphicData uri="http://schemas.microsoft.com/office/word/2010/wordprocessingShape">
                    <wps:wsp>
                      <wps:cNvCnPr/>
                      <wps:spPr>
                        <a:xfrm flipH="1">
                          <a:off x="0" y="0"/>
                          <a:ext cx="523875"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3" o:spid="_x0000_s1026" type="#_x0000_t32" style="position:absolute;margin-left:85.95pt;margin-top:-.2pt;width:41.25pt;height:12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" strokecolor="black [3040]">
                <v:stroke endarrow="open"/>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2752" behindDoc="0" locked="0" layoutInCell="1" allowOverlap="1" wp14:anchorId="77871810" wp14:editId="14B31A59">
                <wp:simplePos x="0" y="0"/>
                <wp:positionH relativeFrom="column">
                  <wp:posOffset>3406140</wp:posOffset>
                </wp:positionH>
                <wp:positionV relativeFrom="paragraph">
                  <wp:posOffset>-2540</wp:posOffset>
                </wp:positionV>
                <wp:extent cx="285750" cy="200025"/>
                <wp:effectExtent l="0" t="0" r="76200" b="47625"/>
                <wp:wrapNone/>
                <wp:docPr id="62" name="Прямая со стрелкой 62"/>
                <wp:cNvGraphicFramePr/>
                <a:graphic xmlns:a="http://schemas.openxmlformats.org/drawingml/2006/main">
                  <a:graphicData uri="http://schemas.microsoft.com/office/word/2010/wordprocessingShape">
                    <wps:wsp>
                      <wps:cNvCnPr/>
                      <wps:spPr>
                        <a:xfrm>
                          <a:off x="0" y="0"/>
                          <a:ext cx="28575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2" o:spid="_x0000_s1026" type="#_x0000_t32" style="position:absolute;margin-left:268.2pt;margin-top:-.2pt;width:22.5pt;height:15.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" strokecolor="black [3040]">
                <v:stroke endarrow="open"/>
              </v:shape>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1728" behindDoc="0" locked="0" layoutInCell="1" allowOverlap="1" wp14:anchorId="3606779D" wp14:editId="31278D1D">
                <wp:simplePos x="0" y="0"/>
                <wp:positionH relativeFrom="column">
                  <wp:posOffset>2642235</wp:posOffset>
                </wp:positionH>
                <wp:positionV relativeFrom="paragraph">
                  <wp:posOffset>-2540</wp:posOffset>
                </wp:positionV>
                <wp:extent cx="173355" cy="200025"/>
                <wp:effectExtent l="38100" t="0" r="17145" b="47625"/>
                <wp:wrapNone/>
                <wp:docPr id="61" name="Прямая со стрелкой 61"/>
                <wp:cNvGraphicFramePr/>
                <a:graphic xmlns:a="http://schemas.openxmlformats.org/drawingml/2006/main">
                  <a:graphicData uri="http://schemas.microsoft.com/office/word/2010/wordprocessingShape">
                    <wps:wsp>
                      <wps:cNvCnPr/>
                      <wps:spPr>
                        <a:xfrm flipH="1">
                          <a:off x="0" y="0"/>
                          <a:ext cx="17335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1" o:spid="_x0000_s1026" type="#_x0000_t32" style="position:absolute;margin-left:208.05pt;margin-top:-.2pt;width:13.65pt;height:15.7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" strokecolor="black [3040]">
                <v:stroke endarrow="open"/>
              </v:shape>
            </w:pict>
          </mc:Fallback>
        </mc:AlternateContent>
      </w: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20704" behindDoc="0" locked="0" layoutInCell="1" allowOverlap="1" wp14:anchorId="555D6B86" wp14:editId="7BF2D349">
                <wp:simplePos x="0" y="0"/>
                <wp:positionH relativeFrom="column">
                  <wp:posOffset>4815840</wp:posOffset>
                </wp:positionH>
                <wp:positionV relativeFrom="paragraph">
                  <wp:posOffset>5715</wp:posOffset>
                </wp:positionV>
                <wp:extent cx="1247775" cy="1095375"/>
                <wp:effectExtent l="0" t="0" r="28575" b="28575"/>
                <wp:wrapNone/>
                <wp:docPr id="60" name="Прямоугольник 60"/>
                <wp:cNvGraphicFramePr/>
                <a:graphic xmlns:a="http://schemas.openxmlformats.org/drawingml/2006/main">
                  <a:graphicData uri="http://schemas.microsoft.com/office/word/2010/wordprocessingShape">
                    <wps:wsp>
                      <wps:cNvSpPr/>
                      <wps:spPr>
                        <a:xfrm>
                          <a:off x="0" y="0"/>
                          <a:ext cx="1247775"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z w:val="18"/>
                                <w:szCs w:val="18"/>
                                <w:lang w:eastAsia="ar-SA"/>
                              </w:rPr>
                              <w:t>пред</w:t>
                            </w:r>
                            <w:r w:rsidRPr="007F557E">
                              <w:rPr>
                                <w:rFonts w:ascii="Times New Roman" w:eastAsia="Times New Roman" w:hAnsi="Times New Roman" w:cs="Times New Roman"/>
                                <w:spacing w:val="2"/>
                                <w:sz w:val="18"/>
                                <w:szCs w:val="18"/>
                                <w:lang w:eastAsia="ru-RU"/>
                              </w:rPr>
                              <w:t>остережения о недопустимости нарушения обязательных требований дорожного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0" o:spid="_x0000_s1026" style="position:absolute;left:0;text-align:left;margin-left:379.2pt;margin-top:.45pt;width:98.25pt;height:86.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" fillcolor="white [3201]" strokecolor="black [3213]" strokeweight="2pt">
                <v:textbo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z w:val="18"/>
                          <w:szCs w:val="18"/>
                          <w:lang w:eastAsia="ar-SA"/>
                        </w:rPr>
                        <w:t>пред</w:t>
                      </w:r>
                      <w:r w:rsidRPr="007F557E">
                        <w:rPr>
                          <w:rFonts w:ascii="Times New Roman" w:eastAsia="Times New Roman" w:hAnsi="Times New Roman" w:cs="Times New Roman"/>
                          <w:spacing w:val="2"/>
                          <w:sz w:val="18"/>
                          <w:szCs w:val="18"/>
                          <w:lang w:eastAsia="ru-RU"/>
                        </w:rPr>
                        <w:t>остережения о недопустимости нарушения обязательных требований дорожного законодательства</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19680" behindDoc="0" locked="0" layoutInCell="1" allowOverlap="1" wp14:anchorId="2DA08F08" wp14:editId="039BF4F6">
                <wp:simplePos x="0" y="0"/>
                <wp:positionH relativeFrom="column">
                  <wp:posOffset>3348990</wp:posOffset>
                </wp:positionH>
                <wp:positionV relativeFrom="paragraph">
                  <wp:posOffset>5715</wp:posOffset>
                </wp:positionV>
                <wp:extent cx="1247775" cy="1095375"/>
                <wp:effectExtent l="0" t="0" r="28575" b="28575"/>
                <wp:wrapNone/>
                <wp:docPr id="59" name="Прямоугольник 59"/>
                <wp:cNvGraphicFramePr/>
                <a:graphic xmlns:a="http://schemas.openxmlformats.org/drawingml/2006/main">
                  <a:graphicData uri="http://schemas.microsoft.com/office/word/2010/wordprocessingShape">
                    <wps:wsp>
                      <wps:cNvSpPr/>
                      <wps:spPr>
                        <a:xfrm>
                          <a:off x="0" y="0"/>
                          <a:ext cx="1247775"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обобщение практики осуществления </w:t>
                            </w:r>
                            <w:r w:rsidRPr="007F557E">
                              <w:rPr>
                                <w:rFonts w:ascii="Times New Roman" w:eastAsia="Times New Roman" w:hAnsi="Times New Roman" w:cs="Times New Roman"/>
                                <w:sz w:val="18"/>
                                <w:szCs w:val="18"/>
                                <w:lang w:eastAsia="ar-SA"/>
                              </w:rPr>
                              <w:t>муниципального контроля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27" style="position:absolute;left:0;text-align:left;margin-left:263.7pt;margin-top:.45pt;width:98.25pt;height:8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" fillcolor="white [3201]" strokecolor="black [3213]" strokeweight="2pt">
                <v:textbo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обобщение практики осуществления </w:t>
                      </w:r>
                      <w:r w:rsidRPr="007F557E">
                        <w:rPr>
                          <w:rFonts w:ascii="Times New Roman" w:eastAsia="Times New Roman" w:hAnsi="Times New Roman" w:cs="Times New Roman"/>
                          <w:sz w:val="18"/>
                          <w:szCs w:val="18"/>
                          <w:lang w:eastAsia="ar-SA"/>
                        </w:rPr>
                        <w:t>муниципального контроля</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18656" behindDoc="0" locked="0" layoutInCell="1" allowOverlap="1" wp14:anchorId="111126AF" wp14:editId="5A05CC95">
                <wp:simplePos x="0" y="0"/>
                <wp:positionH relativeFrom="column">
                  <wp:posOffset>1796416</wp:posOffset>
                </wp:positionH>
                <wp:positionV relativeFrom="paragraph">
                  <wp:posOffset>5715</wp:posOffset>
                </wp:positionV>
                <wp:extent cx="1352550" cy="1095375"/>
                <wp:effectExtent l="0" t="0" r="19050" b="28575"/>
                <wp:wrapNone/>
                <wp:docPr id="58" name="Прямоугольник 58"/>
                <wp:cNvGraphicFramePr/>
                <a:graphic xmlns:a="http://schemas.openxmlformats.org/drawingml/2006/main">
                  <a:graphicData uri="http://schemas.microsoft.com/office/word/2010/wordprocessingShape">
                    <wps:wsp>
                      <wps:cNvSpPr/>
                      <wps:spPr>
                        <a:xfrm>
                          <a:off x="0" y="0"/>
                          <a:ext cx="1352550"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информирование юридических лиц, индивидуальных предпринимателей по вопросам соблюдения обязательных требований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28" style="position:absolute;left:0;text-align:left;margin-left:141.45pt;margin-top:.45pt;width:106.5pt;height:8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" fillcolor="white [3201]" strokecolor="black [3213]" strokeweight="2pt">
                <v:textbo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информирование юридических лиц, индивидуальных предпринимателей по вопросам соблюдения обязательных требований</w:t>
                      </w:r>
                    </w:p>
                  </w:txbxContent>
                </v:textbox>
              </v:rect>
            </w:pict>
          </mc:Fallback>
        </mc:AlternateContent>
      </w: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17632" behindDoc="0" locked="0" layoutInCell="1" allowOverlap="1" wp14:anchorId="2B865522" wp14:editId="5B7CCD7F">
                <wp:simplePos x="0" y="0"/>
                <wp:positionH relativeFrom="column">
                  <wp:posOffset>-51435</wp:posOffset>
                </wp:positionH>
                <wp:positionV relativeFrom="paragraph">
                  <wp:posOffset>4445</wp:posOffset>
                </wp:positionV>
                <wp:extent cx="1647825" cy="1095375"/>
                <wp:effectExtent l="0" t="0" r="28575" b="28575"/>
                <wp:wrapNone/>
                <wp:docPr id="57" name="Прямоугольник 57"/>
                <wp:cNvGraphicFramePr/>
                <a:graphic xmlns:a="http://schemas.openxmlformats.org/drawingml/2006/main">
                  <a:graphicData uri="http://schemas.microsoft.com/office/word/2010/wordprocessingShape">
                    <wps:wsp>
                      <wps:cNvSpPr/>
                      <wps:spPr>
                        <a:xfrm>
                          <a:off x="0" y="0"/>
                          <a:ext cx="1647825"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размещение на официальном сайте в сети «Интернет» информации по </w:t>
                            </w:r>
                            <w:r w:rsidRPr="007F557E">
                              <w:rPr>
                                <w:rFonts w:ascii="Times New Roman" w:eastAsia="Times New Roman" w:hAnsi="Times New Roman" w:cs="Times New Roman"/>
                                <w:sz w:val="18"/>
                                <w:szCs w:val="18"/>
                                <w:lang w:eastAsia="ar-SA"/>
                              </w:rPr>
                              <w:t>муниципальному контролю з</w:t>
                            </w:r>
                            <w:r w:rsidRPr="007F557E">
                              <w:rPr>
                                <w:rFonts w:ascii="Times New Roman" w:eastAsia="Times New Roman" w:hAnsi="Times New Roman" w:cs="Times New Roman"/>
                                <w:bCs/>
                                <w:sz w:val="18"/>
                                <w:szCs w:val="18"/>
                                <w:lang w:eastAsia="ar-SA"/>
                              </w:rPr>
                              <w:t xml:space="preserve">а обеспечением </w:t>
                            </w:r>
                            <w:r w:rsidRPr="007F557E">
                              <w:rPr>
                                <w:rFonts w:ascii="Times New Roman" w:eastAsia="Times New Roman" w:hAnsi="Times New Roman" w:cs="Times New Roman"/>
                                <w:sz w:val="18"/>
                                <w:szCs w:val="18"/>
                                <w:lang w:eastAsia="ar-SA"/>
                              </w:rPr>
                              <w:t>сохранности автомобильных дорог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29" style="position:absolute;left:0;text-align:left;margin-left:-4.05pt;margin-top:.35pt;width:129.75pt;height:8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" fillcolor="white [3201]" strokecolor="black [3213]" strokeweight="2pt">
                <v:textbox>
                  <w:txbxContent>
                    <w:p w:rsidR="00B41F60" w:rsidRPr="007F557E" w:rsidRDefault="00B41F60" w:rsidP="007F557E">
                      <w:pPr>
                        <w:spacing w:after="0" w:line="240" w:lineRule="auto"/>
                        <w:jc w:val="center"/>
                        <w:rPr>
                          <w:sz w:val="18"/>
                          <w:szCs w:val="18"/>
                        </w:rPr>
                      </w:pPr>
                      <w:r w:rsidRPr="007F557E">
                        <w:rPr>
                          <w:rFonts w:ascii="Times New Roman" w:eastAsia="Times New Roman" w:hAnsi="Times New Roman" w:cs="Times New Roman"/>
                          <w:spacing w:val="2"/>
                          <w:sz w:val="18"/>
                          <w:szCs w:val="18"/>
                          <w:lang w:eastAsia="ru-RU"/>
                        </w:rPr>
                        <w:t xml:space="preserve">размещение на официальном сайте в сети «Интернет» информации по </w:t>
                      </w:r>
                      <w:r w:rsidRPr="007F557E">
                        <w:rPr>
                          <w:rFonts w:ascii="Times New Roman" w:eastAsia="Times New Roman" w:hAnsi="Times New Roman" w:cs="Times New Roman"/>
                          <w:sz w:val="18"/>
                          <w:szCs w:val="18"/>
                          <w:lang w:eastAsia="ar-SA"/>
                        </w:rPr>
                        <w:t>муниципальному контролю з</w:t>
                      </w:r>
                      <w:r w:rsidRPr="007F557E">
                        <w:rPr>
                          <w:rFonts w:ascii="Times New Roman" w:eastAsia="Times New Roman" w:hAnsi="Times New Roman" w:cs="Times New Roman"/>
                          <w:bCs/>
                          <w:sz w:val="18"/>
                          <w:szCs w:val="18"/>
                          <w:lang w:eastAsia="ar-SA"/>
                        </w:rPr>
                        <w:t xml:space="preserve">а обеспечением </w:t>
                      </w:r>
                      <w:r w:rsidRPr="007F557E">
                        <w:rPr>
                          <w:rFonts w:ascii="Times New Roman" w:eastAsia="Times New Roman" w:hAnsi="Times New Roman" w:cs="Times New Roman"/>
                          <w:sz w:val="18"/>
                          <w:szCs w:val="18"/>
                          <w:lang w:eastAsia="ar-SA"/>
                        </w:rPr>
                        <w:t>сохранности автомобильных дорог</w:t>
                      </w:r>
                    </w:p>
                  </w:txbxContent>
                </v:textbox>
              </v:rect>
            </w:pict>
          </mc:Fallback>
        </mc:AlternateContent>
      </w:r>
    </w:p>
    <w:p w:rsidR="007A4CCF"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Default="0049115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5DE45A4D" wp14:editId="1C691BA9">
                <wp:simplePos x="0" y="0"/>
                <wp:positionH relativeFrom="column">
                  <wp:posOffset>1544955</wp:posOffset>
                </wp:positionH>
                <wp:positionV relativeFrom="paragraph">
                  <wp:posOffset>163195</wp:posOffset>
                </wp:positionV>
                <wp:extent cx="3133725" cy="25717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25717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0" style="position:absolute;left:0;text-align:left;margin-left:121.65pt;margin-top:12.85pt;width:246.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">
                <v:textbox>
                  <w:txbxContent>
                    <w:p w:rsidR="00B41F60" w:rsidRDefault="00B41F60" w:rsidP="007A4CCF">
                      <w:pPr>
                        <w:jc w:val="center"/>
                      </w:pPr>
                      <w:r>
                        <w:t>Принятие решения о проведении проверки</w:t>
                      </w:r>
                    </w:p>
                  </w:txbxContent>
                </v:textbox>
              </v:rect>
            </w:pict>
          </mc:Fallback>
        </mc:AlternateContent>
      </w: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0756D427" wp14:editId="291580A9">
                <wp:simplePos x="0" y="0"/>
                <wp:positionH relativeFrom="column">
                  <wp:posOffset>1595120</wp:posOffset>
                </wp:positionH>
                <wp:positionV relativeFrom="paragraph">
                  <wp:posOffset>331470</wp:posOffset>
                </wp:positionV>
                <wp:extent cx="3133725" cy="352425"/>
                <wp:effectExtent l="8255" t="12700" r="10795"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5242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Издание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left:0;text-align:left;margin-left:125.6pt;margin-top:26.1pt;width:246.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">
                <v:textbox>
                  <w:txbxContent>
                    <w:p w:rsidR="00B41F60" w:rsidRDefault="00B41F60" w:rsidP="007A4CCF">
                      <w:pPr>
                        <w:jc w:val="center"/>
                      </w:pPr>
                      <w:r>
                        <w:t>Издание распоряжения о проведении проверки</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38F5987B" wp14:editId="40E76C4B">
                <wp:simplePos x="0" y="0"/>
                <wp:positionH relativeFrom="column">
                  <wp:posOffset>3051175</wp:posOffset>
                </wp:positionH>
                <wp:positionV relativeFrom="paragraph">
                  <wp:posOffset>184785</wp:posOffset>
                </wp:positionV>
                <wp:extent cx="10160" cy="141605"/>
                <wp:effectExtent l="45085" t="8890" r="59055" b="209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41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240.25pt;margin-top:14.55pt;width:.8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WKZQIAAHsEAAAOAAAAZHJzL2Uyb0RvYy54bWysVEtu2zAQ3RfoHQjuHUmO7CZ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09324946" wp14:editId="6931B59B">
                <wp:simplePos x="0" y="0"/>
                <wp:positionH relativeFrom="column">
                  <wp:posOffset>1089660</wp:posOffset>
                </wp:positionH>
                <wp:positionV relativeFrom="paragraph">
                  <wp:posOffset>843280</wp:posOffset>
                </wp:positionV>
                <wp:extent cx="1961515" cy="352425"/>
                <wp:effectExtent l="7620" t="10160" r="12065"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5242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Документарная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2" style="position:absolute;left:0;text-align:left;margin-left:85.8pt;margin-top:66.4pt;width:154.4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">
                <v:textbox>
                  <w:txbxContent>
                    <w:p w:rsidR="00B41F60" w:rsidRDefault="00B41F60" w:rsidP="007A4CCF">
                      <w:pPr>
                        <w:jc w:val="center"/>
                      </w:pPr>
                      <w:r>
                        <w:t>Документарная проверка</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3310D779" wp14:editId="28270078">
                <wp:simplePos x="0" y="0"/>
                <wp:positionH relativeFrom="column">
                  <wp:posOffset>3347085</wp:posOffset>
                </wp:positionH>
                <wp:positionV relativeFrom="paragraph">
                  <wp:posOffset>843280</wp:posOffset>
                </wp:positionV>
                <wp:extent cx="1971675" cy="352425"/>
                <wp:effectExtent l="7620" t="10160" r="11430" b="889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5242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Выездная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263.55pt;margin-top:66.4pt;width:15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">
                <v:textbox>
                  <w:txbxContent>
                    <w:p w:rsidR="00B41F60" w:rsidRDefault="00B41F60" w:rsidP="007A4CCF">
                      <w:pPr>
                        <w:jc w:val="center"/>
                      </w:pPr>
                      <w:r>
                        <w:t>Выездная проверка</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7B49C851" wp14:editId="5896CBA0">
                <wp:simplePos x="0" y="0"/>
                <wp:positionH relativeFrom="column">
                  <wp:posOffset>2281555</wp:posOffset>
                </wp:positionH>
                <wp:positionV relativeFrom="paragraph">
                  <wp:posOffset>666115</wp:posOffset>
                </wp:positionV>
                <wp:extent cx="635" cy="186055"/>
                <wp:effectExtent l="56515" t="13970" r="571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179.65pt;margin-top:52.45pt;width:.0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DqZA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2C0EB13D" wp14:editId="4AB22B28">
                <wp:simplePos x="0" y="0"/>
                <wp:positionH relativeFrom="column">
                  <wp:posOffset>4128135</wp:posOffset>
                </wp:positionH>
                <wp:positionV relativeFrom="paragraph">
                  <wp:posOffset>666115</wp:posOffset>
                </wp:positionV>
                <wp:extent cx="635" cy="186055"/>
                <wp:effectExtent l="55245" t="13970" r="58420"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25.05pt;margin-top:52.45pt;width:.05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8MYw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67456" behindDoc="0" locked="0" layoutInCell="1" allowOverlap="1" wp14:anchorId="302E67A3" wp14:editId="7F4AA457">
                <wp:simplePos x="0" y="0"/>
                <wp:positionH relativeFrom="column">
                  <wp:posOffset>3347085</wp:posOffset>
                </wp:positionH>
                <wp:positionV relativeFrom="paragraph">
                  <wp:posOffset>1388745</wp:posOffset>
                </wp:positionV>
                <wp:extent cx="2908935" cy="1133475"/>
                <wp:effectExtent l="7620" t="12700" r="7620" b="63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1133475"/>
                        </a:xfrm>
                        <a:prstGeom prst="rect">
                          <a:avLst/>
                        </a:prstGeom>
                        <a:solidFill>
                          <a:srgbClr val="FFFFFF"/>
                        </a:solidFill>
                        <a:ln w="9525">
                          <a:solidFill>
                            <a:srgbClr val="000000"/>
                          </a:solidFill>
                          <a:miter lim="800000"/>
                          <a:headEnd/>
                          <a:tailEnd/>
                        </a:ln>
                      </wps:spPr>
                      <wps:txbx>
                        <w:txbxContent>
                          <w:p w:rsidR="00B41F60" w:rsidRDefault="00B41F60" w:rsidP="007A4CCF">
                            <w:pPr>
                              <w:pStyle w:val="ConsPlusNonformat"/>
                              <w:widowControl/>
                              <w:jc w:val="center"/>
                              <w:rPr>
                                <w:rFonts w:ascii="Times New Roman" w:hAnsi="Times New Roman" w:cs="Times New Roman"/>
                              </w:rPr>
                            </w:pPr>
                            <w:r>
                              <w:rPr>
                                <w:rFonts w:ascii="Times New Roman" w:hAnsi="Times New Roman" w:cs="Times New Roman"/>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B41F60" w:rsidRDefault="00B41F60" w:rsidP="007A4CC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4" style="position:absolute;left:0;text-align:left;margin-left:263.55pt;margin-top:109.35pt;width:229.0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">
                <v:textbox>
                  <w:txbxContent>
                    <w:p w:rsidR="00B41F60" w:rsidRDefault="00B41F60" w:rsidP="007A4CCF">
                      <w:pPr>
                        <w:pStyle w:val="ConsPlusNonformat"/>
                        <w:widowControl/>
                        <w:jc w:val="center"/>
                        <w:rPr>
                          <w:rFonts w:ascii="Times New Roman" w:hAnsi="Times New Roman" w:cs="Times New Roman"/>
                        </w:rPr>
                      </w:pPr>
                      <w:r>
                        <w:rPr>
                          <w:rFonts w:ascii="Times New Roman" w:hAnsi="Times New Roman" w:cs="Times New Roman"/>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B41F60" w:rsidRDefault="00B41F60" w:rsidP="007A4CCF">
                      <w:pPr>
                        <w:jc w:val="center"/>
                      </w:pP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79744" behindDoc="0" locked="0" layoutInCell="1" allowOverlap="1" wp14:anchorId="6D8F8C6C" wp14:editId="370AFDF3">
                <wp:simplePos x="0" y="0"/>
                <wp:positionH relativeFrom="column">
                  <wp:posOffset>2281555</wp:posOffset>
                </wp:positionH>
                <wp:positionV relativeFrom="paragraph">
                  <wp:posOffset>1178560</wp:posOffset>
                </wp:positionV>
                <wp:extent cx="635" cy="219075"/>
                <wp:effectExtent l="56515" t="12065" r="57150" b="165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79.65pt;margin-top:92.8pt;width:.05pt;height:17.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0768" behindDoc="0" locked="0" layoutInCell="1" allowOverlap="1" wp14:anchorId="3BBD30B7" wp14:editId="6402A35C">
                <wp:simplePos x="0" y="0"/>
                <wp:positionH relativeFrom="column">
                  <wp:posOffset>4128135</wp:posOffset>
                </wp:positionH>
                <wp:positionV relativeFrom="paragraph">
                  <wp:posOffset>1178560</wp:posOffset>
                </wp:positionV>
                <wp:extent cx="635" cy="219075"/>
                <wp:effectExtent l="55245" t="12065" r="58420"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25.05pt;margin-top:92.8pt;width:.05pt;height:17.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">
                <v:stroke endarrow="block"/>
              </v:shape>
            </w:pict>
          </mc:Fallback>
        </mc:AlternateContent>
      </w:r>
    </w:p>
    <w:p w:rsidR="007A4CCF"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F557E" w:rsidRPr="002F7DFB" w:rsidRDefault="007F557E"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49115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6432" behindDoc="0" locked="0" layoutInCell="1" allowOverlap="1" wp14:anchorId="5441FA2E" wp14:editId="022796EC">
                <wp:simplePos x="0" y="0"/>
                <wp:positionH relativeFrom="column">
                  <wp:posOffset>-51435</wp:posOffset>
                </wp:positionH>
                <wp:positionV relativeFrom="paragraph">
                  <wp:posOffset>55880</wp:posOffset>
                </wp:positionV>
                <wp:extent cx="3103245" cy="923925"/>
                <wp:effectExtent l="0" t="0" r="20955"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245" cy="923925"/>
                        </a:xfrm>
                        <a:prstGeom prst="rect">
                          <a:avLst/>
                        </a:prstGeom>
                        <a:solidFill>
                          <a:srgbClr val="FFFFFF"/>
                        </a:solidFill>
                        <a:ln w="9525">
                          <a:solidFill>
                            <a:srgbClr val="000000"/>
                          </a:solidFill>
                          <a:miter lim="800000"/>
                          <a:headEnd/>
                          <a:tailEnd/>
                        </a:ln>
                      </wps:spPr>
                      <wps:txbx>
                        <w:txbxContent>
                          <w:p w:rsidR="00B41F60" w:rsidRDefault="00B41F60" w:rsidP="00491150">
                            <w:pPr>
                              <w:spacing w:after="0" w:line="240" w:lineRule="auto"/>
                              <w:jc w:val="center"/>
                            </w:pPr>
                            <w:r>
                              <w:t>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5" style="position:absolute;left:0;text-align:left;margin-left:-4.05pt;margin-top:4.4pt;width:244.3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">
                <v:textbox>
                  <w:txbxContent>
                    <w:p w:rsidR="00B41F60" w:rsidRDefault="00B41F60" w:rsidP="00491150">
                      <w:pPr>
                        <w:spacing w:after="0" w:line="240" w:lineRule="auto"/>
                        <w:jc w:val="center"/>
                      </w:pPr>
                      <w:r>
                        <w:t>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органов</w:t>
                      </w:r>
                    </w:p>
                  </w:txbxContent>
                </v:textbox>
              </v:rect>
            </w:pict>
          </mc:Fallback>
        </mc:AlternateContent>
      </w: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3840" behindDoc="0" locked="0" layoutInCell="1" allowOverlap="1" wp14:anchorId="43D597E7" wp14:editId="74314D49">
                <wp:simplePos x="0" y="0"/>
                <wp:positionH relativeFrom="column">
                  <wp:posOffset>2668270</wp:posOffset>
                </wp:positionH>
                <wp:positionV relativeFrom="paragraph">
                  <wp:posOffset>276225</wp:posOffset>
                </wp:positionV>
                <wp:extent cx="620395" cy="333375"/>
                <wp:effectExtent l="5715" t="7620" r="13335" b="10160"/>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0395" cy="333375"/>
                        </a:xfrm>
                        <a:prstGeom prst="bentConnector3">
                          <a:avLst>
                            <a:gd name="adj1" fmla="val 1606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 o:spid="_x0000_s1026" type="#_x0000_t34" style="position:absolute;margin-left:210.1pt;margin-top:21.75pt;width:48.85pt;height:26.2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" adj="3471"/>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4864" behindDoc="0" locked="0" layoutInCell="1" allowOverlap="1" wp14:anchorId="226EEE98" wp14:editId="14C4077A">
                <wp:simplePos x="0" y="0"/>
                <wp:positionH relativeFrom="column">
                  <wp:posOffset>3145155</wp:posOffset>
                </wp:positionH>
                <wp:positionV relativeFrom="paragraph">
                  <wp:posOffset>132715</wp:posOffset>
                </wp:positionV>
                <wp:extent cx="201930" cy="0"/>
                <wp:effectExtent l="5715" t="55245" r="20955" b="590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47.65pt;margin-top:10.45pt;width:15.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">
                <v:stroke endarrow="block"/>
              </v:shape>
            </w:pict>
          </mc:Fallback>
        </mc:AlternateContent>
      </w:r>
      <w:r w:rsidRPr="002F7DFB">
        <w:rPr>
          <w:rFonts w:ascii="Times New Roman" w:eastAsia="Times New Roman" w:hAnsi="Times New Roman" w:cs="Times New Roman"/>
          <w:sz w:val="26"/>
          <w:szCs w:val="26"/>
          <w:lang w:eastAsia="ru-RU"/>
        </w:rPr>
        <w:t xml:space="preserve">                 </w:t>
      </w:r>
    </w:p>
    <w:p w:rsidR="007A4CCF" w:rsidRPr="002F7DFB" w:rsidRDefault="007A4CCF"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A4CCF" w:rsidRPr="002F7DFB" w:rsidRDefault="0049115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1792" behindDoc="0" locked="0" layoutInCell="1" allowOverlap="1" wp14:anchorId="3F5F8705" wp14:editId="4ECBB165">
                <wp:simplePos x="0" y="0"/>
                <wp:positionH relativeFrom="column">
                  <wp:posOffset>2282190</wp:posOffset>
                </wp:positionH>
                <wp:positionV relativeFrom="paragraph">
                  <wp:posOffset>30480</wp:posOffset>
                </wp:positionV>
                <wp:extent cx="0" cy="344170"/>
                <wp:effectExtent l="76200" t="0" r="76200" b="558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79.7pt;margin-top:2.4pt;width:0;height:27.1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">
                <v:stroke endarrow="block"/>
              </v:shape>
            </w:pict>
          </mc:Fallback>
        </mc:AlternateContent>
      </w:r>
      <w:r w:rsidR="007A4CCF" w:rsidRPr="002F7DFB">
        <w:rPr>
          <w:rFonts w:ascii="Times New Roman" w:eastAsia="Times New Roman" w:hAnsi="Times New Roman" w:cs="Times New Roman"/>
          <w:sz w:val="26"/>
          <w:szCs w:val="26"/>
          <w:lang w:eastAsia="ru-RU"/>
        </w:rPr>
        <w:t xml:space="preserve">                 </w:t>
      </w:r>
    </w:p>
    <w:p w:rsidR="007A4CCF" w:rsidRPr="002F7DFB" w:rsidRDefault="00491150" w:rsidP="007A4CC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82816" behindDoc="0" locked="0" layoutInCell="1" allowOverlap="1" wp14:anchorId="77613CB7" wp14:editId="68632E31">
                <wp:simplePos x="0" y="0"/>
                <wp:positionH relativeFrom="column">
                  <wp:posOffset>4206240</wp:posOffset>
                </wp:positionH>
                <wp:positionV relativeFrom="paragraph">
                  <wp:posOffset>116840</wp:posOffset>
                </wp:positionV>
                <wp:extent cx="635" cy="347345"/>
                <wp:effectExtent l="76200" t="0" r="75565" b="527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7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31.2pt;margin-top:9.2pt;width:.05pt;height:27.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">
                <v:stroke endarrow="block"/>
              </v:shape>
            </w:pict>
          </mc:Fallback>
        </mc:AlternateContent>
      </w:r>
      <w:r w:rsidR="007A4CCF">
        <w:rPr>
          <w:rFonts w:ascii="Courier New" w:eastAsia="Times New Roman" w:hAnsi="Courier New" w:cs="Courier New"/>
          <w:noProof/>
          <w:sz w:val="20"/>
          <w:szCs w:val="20"/>
          <w:lang w:eastAsia="ru-RU"/>
        </w:rPr>
        <mc:AlternateContent>
          <mc:Choice Requires="wps">
            <w:drawing>
              <wp:anchor distT="0" distB="0" distL="114300" distR="114300" simplePos="0" relativeHeight="251668480" behindDoc="0" locked="0" layoutInCell="1" allowOverlap="1" wp14:anchorId="3FEFF56D" wp14:editId="73A73874">
                <wp:simplePos x="0" y="0"/>
                <wp:positionH relativeFrom="column">
                  <wp:posOffset>-52070</wp:posOffset>
                </wp:positionH>
                <wp:positionV relativeFrom="paragraph">
                  <wp:posOffset>183515</wp:posOffset>
                </wp:positionV>
                <wp:extent cx="3103245" cy="284480"/>
                <wp:effectExtent l="8890" t="8890" r="12065"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245" cy="284480"/>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Принятие решения о проведении выездной проверки</w:t>
                            </w:r>
                          </w:p>
                          <w:p w:rsidR="00B41F60" w:rsidRDefault="00B41F60" w:rsidP="007A4C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left:0;text-align:left;margin-left:-4.1pt;margin-top:14.45pt;width:244.35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">
                <v:textbox>
                  <w:txbxContent>
                    <w:p w:rsidR="00B41F60" w:rsidRDefault="00B41F60" w:rsidP="007A4CCF">
                      <w:pPr>
                        <w:jc w:val="center"/>
                      </w:pPr>
                      <w:r>
                        <w:t>Принятие решения о проведении выездной проверки</w:t>
                      </w:r>
                    </w:p>
                    <w:p w:rsidR="00B41F60" w:rsidRDefault="00B41F60" w:rsidP="007A4CCF"/>
                  </w:txbxContent>
                </v:textbox>
              </v:rect>
            </w:pict>
          </mc:Fallback>
        </mc:AlternateContent>
      </w:r>
      <w:r w:rsidR="007A4CCF" w:rsidRPr="002F7DFB">
        <w:rPr>
          <w:rFonts w:ascii="Times New Roman" w:eastAsia="Times New Roman" w:hAnsi="Times New Roman" w:cs="Times New Roman"/>
          <w:sz w:val="26"/>
          <w:szCs w:val="26"/>
          <w:lang w:eastAsia="ru-RU"/>
        </w:rPr>
        <w:t xml:space="preserve">                                                    </w: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sidRPr="002F7DFB">
        <w:rPr>
          <w:rFonts w:ascii="Times New Roman" w:eastAsia="Times New Roman" w:hAnsi="Times New Roman" w:cs="Times New Roman"/>
          <w:sz w:val="26"/>
          <w:szCs w:val="26"/>
          <w:lang w:eastAsia="ru-RU"/>
        </w:rPr>
        <w:t xml:space="preserve">               </w: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69504" behindDoc="0" locked="0" layoutInCell="1" allowOverlap="1" wp14:anchorId="712D9C85" wp14:editId="7DDA872F">
                <wp:simplePos x="0" y="0"/>
                <wp:positionH relativeFrom="column">
                  <wp:posOffset>3347085</wp:posOffset>
                </wp:positionH>
                <wp:positionV relativeFrom="paragraph">
                  <wp:posOffset>88265</wp:posOffset>
                </wp:positionV>
                <wp:extent cx="2908935" cy="233045"/>
                <wp:effectExtent l="7620" t="7620" r="7620"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23304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Проведение мероприятий по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263.55pt;margin-top:6.95pt;width:229.0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">
                <v:textbox>
                  <w:txbxContent>
                    <w:p w:rsidR="00B41F60" w:rsidRDefault="00B41F60" w:rsidP="007A4CCF">
                      <w:pPr>
                        <w:jc w:val="center"/>
                      </w:pPr>
                      <w:r>
                        <w:t>Проведение мероприятий по контролю</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70528" behindDoc="0" locked="0" layoutInCell="1" allowOverlap="1" wp14:anchorId="4381136E" wp14:editId="49D33874">
                <wp:simplePos x="0" y="0"/>
                <wp:positionH relativeFrom="column">
                  <wp:posOffset>811530</wp:posOffset>
                </wp:positionH>
                <wp:positionV relativeFrom="paragraph">
                  <wp:posOffset>489585</wp:posOffset>
                </wp:positionV>
                <wp:extent cx="5067300" cy="276225"/>
                <wp:effectExtent l="5715" t="8890" r="1333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622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Оформление результатов и принятие мер по результатам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63.9pt;margin-top:38.55pt;width:399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">
                <v:textbox>
                  <w:txbxContent>
                    <w:p w:rsidR="00B41F60" w:rsidRDefault="00B41F60" w:rsidP="007A4CCF">
                      <w:pPr>
                        <w:jc w:val="center"/>
                      </w:pPr>
                      <w:r>
                        <w:t>Оформление результатов и принятие мер по результатам проверки</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71552" behindDoc="0" locked="0" layoutInCell="1" allowOverlap="1" wp14:anchorId="47299DA5" wp14:editId="2291A52D">
                <wp:simplePos x="0" y="0"/>
                <wp:positionH relativeFrom="column">
                  <wp:posOffset>2348865</wp:posOffset>
                </wp:positionH>
                <wp:positionV relativeFrom="paragraph">
                  <wp:posOffset>910590</wp:posOffset>
                </wp:positionV>
                <wp:extent cx="2038350" cy="238125"/>
                <wp:effectExtent l="9525" t="10795" r="9525" b="82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3812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9" style="position:absolute;margin-left:184.95pt;margin-top:71.7pt;width:160.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">
                <v:textbox>
                  <w:txbxContent>
                    <w:p w:rsidR="00B41F60" w:rsidRDefault="00B41F60" w:rsidP="007A4CCF">
                      <w:pPr>
                        <w:jc w:val="center"/>
                      </w:pPr>
                      <w:r>
                        <w:t>Составление акта проверки</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75648" behindDoc="0" locked="0" layoutInCell="1" allowOverlap="1" wp14:anchorId="487A67D8" wp14:editId="1AEEA1A9">
                <wp:simplePos x="0" y="0"/>
                <wp:positionH relativeFrom="column">
                  <wp:posOffset>4128135</wp:posOffset>
                </wp:positionH>
                <wp:positionV relativeFrom="paragraph">
                  <wp:posOffset>2545080</wp:posOffset>
                </wp:positionV>
                <wp:extent cx="2038350" cy="228600"/>
                <wp:effectExtent l="7620" t="6985" r="11430"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28600"/>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0" style="position:absolute;margin-left:325.05pt;margin-top:200.4pt;width:160.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">
                <v:textbox>
                  <w:txbxContent>
                    <w:p w:rsidR="00B41F60" w:rsidRDefault="00B41F60" w:rsidP="007A4CCF">
                      <w:pPr>
                        <w:jc w:val="center"/>
                      </w:pPr>
                      <w:r>
                        <w:t>Нарушения выявлены</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77696" behindDoc="0" locked="0" layoutInCell="1" allowOverlap="1" wp14:anchorId="4FBCA237" wp14:editId="12A7FF4F">
                <wp:simplePos x="0" y="0"/>
                <wp:positionH relativeFrom="column">
                  <wp:posOffset>619125</wp:posOffset>
                </wp:positionH>
                <wp:positionV relativeFrom="paragraph">
                  <wp:posOffset>2545080</wp:posOffset>
                </wp:positionV>
                <wp:extent cx="2091690" cy="228600"/>
                <wp:effectExtent l="13335" t="6985" r="9525" b="120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228600"/>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1" style="position:absolute;margin-left:48.75pt;margin-top:200.4pt;width:164.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">
                <v:textbox>
                  <w:txbxContent>
                    <w:p w:rsidR="00B41F60" w:rsidRDefault="00B41F60" w:rsidP="007A4CCF">
                      <w:pPr>
                        <w:jc w:val="center"/>
                      </w:pPr>
                      <w:r>
                        <w:t>Нарушения не выявлены</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78720" behindDoc="0" locked="0" layoutInCell="1" allowOverlap="1" wp14:anchorId="51FA3FAE" wp14:editId="0869E914">
                <wp:simplePos x="0" y="0"/>
                <wp:positionH relativeFrom="column">
                  <wp:posOffset>603885</wp:posOffset>
                </wp:positionH>
                <wp:positionV relativeFrom="paragraph">
                  <wp:posOffset>2908300</wp:posOffset>
                </wp:positionV>
                <wp:extent cx="2036445" cy="257175"/>
                <wp:effectExtent l="7620" t="8255" r="1333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36445" cy="257175"/>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2" style="position:absolute;margin-left:47.55pt;margin-top:229pt;width:160.35pt;height:20.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">
                <v:textbox>
                  <w:txbxContent>
                    <w:p w:rsidR="00B41F60" w:rsidRDefault="00B41F60" w:rsidP="007A4CCF">
                      <w:pPr>
                        <w:jc w:val="center"/>
                      </w:pPr>
                      <w:r>
                        <w:t>Архив</w:t>
                      </w:r>
                    </w:p>
                  </w:txbxContent>
                </v:textbox>
              </v:rect>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5888" behindDoc="0" locked="0" layoutInCell="1" allowOverlap="1" wp14:anchorId="621F6933" wp14:editId="6A13A78F">
                <wp:simplePos x="0" y="0"/>
                <wp:positionH relativeFrom="column">
                  <wp:posOffset>4202430</wp:posOffset>
                </wp:positionH>
                <wp:positionV relativeFrom="paragraph">
                  <wp:posOffset>317500</wp:posOffset>
                </wp:positionV>
                <wp:extent cx="635" cy="180975"/>
                <wp:effectExtent l="53340" t="8255" r="60325"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30.9pt;margin-top:25pt;width:.0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6912" behindDoc="0" locked="0" layoutInCell="1" allowOverlap="1" wp14:anchorId="0F101795" wp14:editId="7765618D">
                <wp:simplePos x="0" y="0"/>
                <wp:positionH relativeFrom="column">
                  <wp:posOffset>2282190</wp:posOffset>
                </wp:positionH>
                <wp:positionV relativeFrom="paragraph">
                  <wp:posOffset>88265</wp:posOffset>
                </wp:positionV>
                <wp:extent cx="0" cy="419100"/>
                <wp:effectExtent l="57150" t="7620" r="5715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79.7pt;margin-top:6.95pt;width:0;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wIYQ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7936" behindDoc="0" locked="0" layoutInCell="1" allowOverlap="1" wp14:anchorId="075C67CB" wp14:editId="7F069D1A">
                <wp:simplePos x="0" y="0"/>
                <wp:positionH relativeFrom="column">
                  <wp:posOffset>3346450</wp:posOffset>
                </wp:positionH>
                <wp:positionV relativeFrom="paragraph">
                  <wp:posOffset>748030</wp:posOffset>
                </wp:positionV>
                <wp:extent cx="0" cy="171450"/>
                <wp:effectExtent l="54610" t="10160" r="59690"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63.5pt;margin-top:58.9pt;width:0;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Pf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8960" behindDoc="0" locked="0" layoutInCell="1" allowOverlap="1" wp14:anchorId="3BC5DDCA" wp14:editId="30DA653A">
                <wp:simplePos x="0" y="0"/>
                <wp:positionH relativeFrom="column">
                  <wp:posOffset>3345815</wp:posOffset>
                </wp:positionH>
                <wp:positionV relativeFrom="paragraph">
                  <wp:posOffset>1139825</wp:posOffset>
                </wp:positionV>
                <wp:extent cx="0" cy="152400"/>
                <wp:effectExtent l="53975" t="11430" r="60325" b="171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63.45pt;margin-top:89.75pt;width:0;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5i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89984" behindDoc="0" locked="0" layoutInCell="1" allowOverlap="1" wp14:anchorId="456A298D" wp14:editId="14C8EB01">
                <wp:simplePos x="0" y="0"/>
                <wp:positionH relativeFrom="column">
                  <wp:posOffset>3347085</wp:posOffset>
                </wp:positionH>
                <wp:positionV relativeFrom="paragraph">
                  <wp:posOffset>1550670</wp:posOffset>
                </wp:positionV>
                <wp:extent cx="0" cy="123825"/>
                <wp:effectExtent l="55245" t="12700" r="59055"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3.55pt;margin-top:122.1pt;width:0;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vy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1008" behindDoc="0" locked="0" layoutInCell="1" allowOverlap="1" wp14:anchorId="7AEC4499" wp14:editId="5510AD79">
                <wp:simplePos x="0" y="0"/>
                <wp:positionH relativeFrom="column">
                  <wp:posOffset>3347085</wp:posOffset>
                </wp:positionH>
                <wp:positionV relativeFrom="paragraph">
                  <wp:posOffset>1923415</wp:posOffset>
                </wp:positionV>
                <wp:extent cx="1270" cy="133350"/>
                <wp:effectExtent l="55245" t="13970" r="57785" b="241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63.55pt;margin-top:151.45pt;width:.1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2032" behindDoc="0" locked="0" layoutInCell="1" allowOverlap="1" wp14:anchorId="7BDBD997" wp14:editId="3C375F81">
                <wp:simplePos x="0" y="0"/>
                <wp:positionH relativeFrom="column">
                  <wp:posOffset>1614170</wp:posOffset>
                </wp:positionH>
                <wp:positionV relativeFrom="paragraph">
                  <wp:posOffset>2392045</wp:posOffset>
                </wp:positionV>
                <wp:extent cx="0" cy="161925"/>
                <wp:effectExtent l="55880" t="6350" r="58420"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27.1pt;margin-top:188.35pt;width:0;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3056" behindDoc="0" locked="0" layoutInCell="1" allowOverlap="1" wp14:anchorId="3357B633" wp14:editId="46F5904E">
                <wp:simplePos x="0" y="0"/>
                <wp:positionH relativeFrom="column">
                  <wp:posOffset>5050155</wp:posOffset>
                </wp:positionH>
                <wp:positionV relativeFrom="paragraph">
                  <wp:posOffset>2392045</wp:posOffset>
                </wp:positionV>
                <wp:extent cx="0" cy="161925"/>
                <wp:effectExtent l="53340" t="6350" r="60960"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7.65pt;margin-top:188.35pt;width:0;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4080" behindDoc="0" locked="0" layoutInCell="1" allowOverlap="1" wp14:anchorId="55ADC8A4" wp14:editId="06F72049">
                <wp:simplePos x="0" y="0"/>
                <wp:positionH relativeFrom="column">
                  <wp:posOffset>5050155</wp:posOffset>
                </wp:positionH>
                <wp:positionV relativeFrom="paragraph">
                  <wp:posOffset>2764790</wp:posOffset>
                </wp:positionV>
                <wp:extent cx="0" cy="152400"/>
                <wp:effectExtent l="53340" t="7620" r="6096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97.65pt;margin-top:217.7pt;width:0;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5104" behindDoc="0" locked="0" layoutInCell="1" allowOverlap="1" wp14:anchorId="519E48CA" wp14:editId="405B5708">
                <wp:simplePos x="0" y="0"/>
                <wp:positionH relativeFrom="column">
                  <wp:posOffset>4366260</wp:posOffset>
                </wp:positionH>
                <wp:positionV relativeFrom="paragraph">
                  <wp:posOffset>1843405</wp:posOffset>
                </wp:positionV>
                <wp:extent cx="635" cy="0"/>
                <wp:effectExtent l="7620" t="57785" r="20320" b="565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43.8pt;margin-top:145.15pt;width:.0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gjXgIAAHI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">
                <v:stroke endarrow="block"/>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696128" behindDoc="0" locked="0" layoutInCell="1" allowOverlap="1" wp14:anchorId="0B26AC18" wp14:editId="65A4D48E">
                <wp:simplePos x="0" y="0"/>
                <wp:positionH relativeFrom="column">
                  <wp:posOffset>1614170</wp:posOffset>
                </wp:positionH>
                <wp:positionV relativeFrom="paragraph">
                  <wp:posOffset>2764790</wp:posOffset>
                </wp:positionV>
                <wp:extent cx="0" cy="152400"/>
                <wp:effectExtent l="55880" t="7620" r="5842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27.1pt;margin-top:217.7pt;width:0;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iYYAIAAHU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">
                <v:stroke endarrow="block"/>
              </v:shape>
            </w:pict>
          </mc:Fallback>
        </mc:AlternateConten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3600" behindDoc="0" locked="0" layoutInCell="1" allowOverlap="1" wp14:anchorId="7F7B427E" wp14:editId="36B2E618">
                <wp:simplePos x="0" y="0"/>
                <wp:positionH relativeFrom="column">
                  <wp:posOffset>-52070</wp:posOffset>
                </wp:positionH>
                <wp:positionV relativeFrom="paragraph">
                  <wp:posOffset>153035</wp:posOffset>
                </wp:positionV>
                <wp:extent cx="6449695" cy="247650"/>
                <wp:effectExtent l="8890" t="11430" r="8890"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247650"/>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Ознакомление представителя юридического лица, индивидуального предпринимателя с содержанием акта проверки</w:t>
                            </w:r>
                          </w:p>
                          <w:p w:rsidR="00B41F60" w:rsidRDefault="00B41F60" w:rsidP="007A4CCF">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3" style="position:absolute;margin-left:-4.1pt;margin-top:12.05pt;width:507.8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">
                <v:textbox>
                  <w:txbxContent>
                    <w:p w:rsidR="00B41F60" w:rsidRDefault="00B41F60" w:rsidP="007A4CCF">
                      <w:pPr>
                        <w:jc w:val="center"/>
                      </w:pPr>
                      <w:r>
                        <w:t>Ознакомление представителя юридического лица, индивидуального предпринимателя с содержанием акта проверки</w:t>
                      </w:r>
                    </w:p>
                    <w:p w:rsidR="00B41F60" w:rsidRDefault="00B41F60" w:rsidP="007A4CCF">
                      <w:pPr>
                        <w:jc w:val="center"/>
                      </w:pPr>
                      <w:r>
                        <w:t xml:space="preserve">             </w:t>
                      </w:r>
                    </w:p>
                  </w:txbxContent>
                </v:textbox>
              </v:rect>
            </w:pict>
          </mc:Fallback>
        </mc:AlternateConten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4624" behindDoc="0" locked="0" layoutInCell="1" allowOverlap="1" wp14:anchorId="0831E630" wp14:editId="7D586D24">
                <wp:simplePos x="0" y="0"/>
                <wp:positionH relativeFrom="column">
                  <wp:posOffset>-52070</wp:posOffset>
                </wp:positionH>
                <wp:positionV relativeFrom="paragraph">
                  <wp:posOffset>146685</wp:posOffset>
                </wp:positionV>
                <wp:extent cx="6269355" cy="266700"/>
                <wp:effectExtent l="8890" t="13335" r="825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266700"/>
                        </a:xfrm>
                        <a:prstGeom prst="rect">
                          <a:avLst/>
                        </a:prstGeom>
                        <a:solidFill>
                          <a:srgbClr val="FFFFFF"/>
                        </a:solidFill>
                        <a:ln w="9525">
                          <a:solidFill>
                            <a:srgbClr val="000000"/>
                          </a:solidFill>
                          <a:miter lim="800000"/>
                          <a:headEnd/>
                          <a:tailEnd/>
                        </a:ln>
                      </wps:spPr>
                      <wps:txbx>
                        <w:txbxContent>
                          <w:p w:rsidR="00B41F60" w:rsidRDefault="00B41F60" w:rsidP="007A4CCF">
                            <w:pPr>
                              <w:jc w:val="center"/>
                            </w:pPr>
                            <w:r>
                              <w:t xml:space="preserve">Подписание акта лицами, уполномоченными на исполнение муниципальной функции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4" style="position:absolute;margin-left:-4.1pt;margin-top:11.55pt;width:493.6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">
                <v:textbox>
                  <w:txbxContent>
                    <w:p w:rsidR="00B41F60" w:rsidRDefault="00B41F60" w:rsidP="007A4CCF">
                      <w:pPr>
                        <w:jc w:val="center"/>
                      </w:pPr>
                      <w:r>
                        <w:t xml:space="preserve">Подписание акта лицами, уполномоченными на исполнение муниципальной функции  </w:t>
                      </w:r>
                    </w:p>
                  </w:txbxContent>
                </v:textbox>
              </v:rect>
            </w:pict>
          </mc:Fallback>
        </mc:AlternateConten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2576" behindDoc="0" locked="0" layoutInCell="1" allowOverlap="1" wp14:anchorId="445FF6A3" wp14:editId="3085AF18">
                <wp:simplePos x="0" y="0"/>
                <wp:positionH relativeFrom="column">
                  <wp:posOffset>-51435</wp:posOffset>
                </wp:positionH>
                <wp:positionV relativeFrom="paragraph">
                  <wp:posOffset>153035</wp:posOffset>
                </wp:positionV>
                <wp:extent cx="6269355" cy="419100"/>
                <wp:effectExtent l="0" t="0" r="1714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419100"/>
                        </a:xfrm>
                        <a:prstGeom prst="rect">
                          <a:avLst/>
                        </a:prstGeom>
                        <a:solidFill>
                          <a:srgbClr val="FFFFFF"/>
                        </a:solidFill>
                        <a:ln w="9525">
                          <a:solidFill>
                            <a:srgbClr val="000000"/>
                          </a:solidFill>
                          <a:miter lim="800000"/>
                          <a:headEnd/>
                          <a:tailEnd/>
                        </a:ln>
                      </wps:spPr>
                      <wps:txbx>
                        <w:txbxContent>
                          <w:p w:rsidR="00B41F60" w:rsidRDefault="00B41F60" w:rsidP="00491150">
                            <w:pPr>
                              <w:spacing w:after="0" w:line="240" w:lineRule="auto"/>
                              <w:jc w:val="center"/>
                            </w:pPr>
                            <w: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5" style="position:absolute;margin-left:-4.05pt;margin-top:12.05pt;width:493.6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">
                <v:textbox>
                  <w:txbxContent>
                    <w:p w:rsidR="00B41F60" w:rsidRDefault="00B41F60" w:rsidP="00491150">
                      <w:pPr>
                        <w:spacing w:after="0" w:line="240" w:lineRule="auto"/>
                        <w:jc w:val="center"/>
                      </w:pPr>
                      <w: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txbxContent>
                </v:textbox>
              </v:rect>
            </w:pict>
          </mc:Fallback>
        </mc:AlternateContent>
      </w: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p>
    <w:p w:rsidR="007A4CCF" w:rsidRPr="002F7DFB" w:rsidRDefault="007A4CCF" w:rsidP="007A4CCF">
      <w:pPr>
        <w:autoSpaceDE w:val="0"/>
        <w:autoSpaceDN w:val="0"/>
        <w:adjustRightInd w:val="0"/>
        <w:spacing w:after="0" w:line="240" w:lineRule="auto"/>
        <w:rPr>
          <w:rFonts w:ascii="Times New Roman" w:eastAsia="Times New Roman" w:hAnsi="Times New Roman" w:cs="Times New Roman"/>
          <w:sz w:val="26"/>
          <w:szCs w:val="26"/>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676672" behindDoc="0" locked="0" layoutInCell="1" allowOverlap="1" wp14:anchorId="139B0A6E" wp14:editId="3DEBE837">
                <wp:simplePos x="0" y="0"/>
                <wp:positionH relativeFrom="column">
                  <wp:posOffset>2815590</wp:posOffset>
                </wp:positionH>
                <wp:positionV relativeFrom="paragraph">
                  <wp:posOffset>60325</wp:posOffset>
                </wp:positionV>
                <wp:extent cx="3492500" cy="457200"/>
                <wp:effectExtent l="0" t="0" r="1270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457200"/>
                        </a:xfrm>
                        <a:prstGeom prst="rect">
                          <a:avLst/>
                        </a:prstGeom>
                        <a:solidFill>
                          <a:srgbClr val="FFFFFF"/>
                        </a:solidFill>
                        <a:ln w="9525">
                          <a:solidFill>
                            <a:srgbClr val="000000"/>
                          </a:solidFill>
                          <a:miter lim="800000"/>
                          <a:headEnd/>
                          <a:tailEnd/>
                        </a:ln>
                      </wps:spPr>
                      <wps:txbx>
                        <w:txbxContent>
                          <w:p w:rsidR="00B41F60" w:rsidRDefault="00B41F60" w:rsidP="00491150">
                            <w:pPr>
                              <w:spacing w:after="0" w:line="240" w:lineRule="auto"/>
                              <w:jc w:val="center"/>
                            </w:pPr>
                            <w:r>
                              <w:t>Принятие мер, направленных на устранение выявленных в ходе проверки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6" style="position:absolute;margin-left:221.7pt;margin-top:4.75pt;width:2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">
                <v:textbox>
                  <w:txbxContent>
                    <w:p w:rsidR="00B41F60" w:rsidRDefault="00B41F60" w:rsidP="00491150">
                      <w:pPr>
                        <w:spacing w:after="0" w:line="240" w:lineRule="auto"/>
                        <w:jc w:val="center"/>
                      </w:pPr>
                      <w:r>
                        <w:t>Принятие мер, направленных на устранение выявленных в ходе проверки нарушений</w:t>
                      </w:r>
                    </w:p>
                  </w:txbxContent>
                </v:textbox>
              </v:rect>
            </w:pict>
          </mc:Fallback>
        </mc:AlternateContent>
      </w:r>
    </w:p>
    <w:p w:rsidR="007A4CCF" w:rsidRPr="002F7DFB" w:rsidRDefault="007A4CCF" w:rsidP="007A4CCF">
      <w:pPr>
        <w:suppressAutoHyphens/>
        <w:spacing w:after="0" w:line="240" w:lineRule="auto"/>
        <w:rPr>
          <w:rFonts w:ascii="Times New Roman" w:eastAsia="Times New Roman" w:hAnsi="Times New Roman" w:cs="Times New Roman"/>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98176" behindDoc="0" locked="0" layoutInCell="1" allowOverlap="1" wp14:anchorId="1E38600C" wp14:editId="73C96C92">
                <wp:simplePos x="0" y="0"/>
                <wp:positionH relativeFrom="column">
                  <wp:posOffset>748665</wp:posOffset>
                </wp:positionH>
                <wp:positionV relativeFrom="paragraph">
                  <wp:posOffset>8890</wp:posOffset>
                </wp:positionV>
                <wp:extent cx="4381500" cy="304800"/>
                <wp:effectExtent l="5715" t="8890" r="13335" b="1016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04800"/>
                        </a:xfrm>
                        <a:prstGeom prst="rect">
                          <a:avLst/>
                        </a:prstGeom>
                        <a:solidFill>
                          <a:srgbClr val="FFFFFF"/>
                        </a:solidFill>
                        <a:ln w="9525">
                          <a:solidFill>
                            <a:srgbClr val="000000"/>
                          </a:solidFill>
                          <a:miter lim="800000"/>
                          <a:headEnd/>
                          <a:tailEnd/>
                        </a:ln>
                      </wps:spPr>
                      <wps:txbx>
                        <w:txbxContent>
                          <w:p w:rsidR="00B41F60" w:rsidRPr="00EB436E" w:rsidRDefault="00B41F60" w:rsidP="00BB0925">
                            <w:pPr>
                              <w:spacing w:after="0" w:line="240" w:lineRule="auto"/>
                              <w:jc w:val="center"/>
                              <w:rPr>
                                <w:rFonts w:ascii="Times New Roman" w:hAnsi="Times New Roman"/>
                                <w:sz w:val="20"/>
                                <w:szCs w:val="20"/>
                              </w:rPr>
                            </w:pPr>
                            <w:r w:rsidRPr="00EB436E">
                              <w:rPr>
                                <w:rFonts w:ascii="Times New Roman" w:hAnsi="Times New Roman"/>
                                <w:spacing w:val="2"/>
                                <w:sz w:val="20"/>
                                <w:szCs w:val="20"/>
                              </w:rPr>
                              <w:t xml:space="preserve">Плановые (рейдовые) осмотры, обследования </w:t>
                            </w:r>
                            <w:r>
                              <w:rPr>
                                <w:rFonts w:ascii="Times New Roman" w:hAnsi="Times New Roman"/>
                                <w:spacing w:val="2"/>
                                <w:sz w:val="20"/>
                                <w:szCs w:val="20"/>
                              </w:rPr>
                              <w:t>объектов дорожного сервиса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7" style="position:absolute;left:0;text-align:left;margin-left:58.95pt;margin-top:.7pt;width:34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">
                <v:textbox>
                  <w:txbxContent>
                    <w:p w:rsidR="00B41F60" w:rsidRPr="00EB436E" w:rsidRDefault="00B41F60" w:rsidP="00BB0925">
                      <w:pPr>
                        <w:spacing w:after="0" w:line="240" w:lineRule="auto"/>
                        <w:jc w:val="center"/>
                        <w:rPr>
                          <w:rFonts w:ascii="Times New Roman" w:hAnsi="Times New Roman"/>
                          <w:sz w:val="20"/>
                          <w:szCs w:val="20"/>
                        </w:rPr>
                      </w:pPr>
                      <w:r w:rsidRPr="00EB436E">
                        <w:rPr>
                          <w:rFonts w:ascii="Times New Roman" w:hAnsi="Times New Roman"/>
                          <w:spacing w:val="2"/>
                          <w:sz w:val="20"/>
                          <w:szCs w:val="20"/>
                        </w:rPr>
                        <w:t xml:space="preserve">Плановые (рейдовые) осмотры, обследования </w:t>
                      </w:r>
                      <w:r>
                        <w:rPr>
                          <w:rFonts w:ascii="Times New Roman" w:hAnsi="Times New Roman"/>
                          <w:spacing w:val="2"/>
                          <w:sz w:val="20"/>
                          <w:szCs w:val="20"/>
                        </w:rPr>
                        <w:t>объектов дорожного сервиса</w:t>
                      </w:r>
                    </w:p>
                  </w:txbxContent>
                </v:textbox>
              </v:rect>
            </w:pict>
          </mc:Fallback>
        </mc:AlternateConten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99200" behindDoc="0" locked="0" layoutInCell="1" allowOverlap="1" wp14:anchorId="1157106F" wp14:editId="541E1B4F">
                <wp:simplePos x="0" y="0"/>
                <wp:positionH relativeFrom="column">
                  <wp:posOffset>1872615</wp:posOffset>
                </wp:positionH>
                <wp:positionV relativeFrom="paragraph">
                  <wp:posOffset>104140</wp:posOffset>
                </wp:positionV>
                <wp:extent cx="2438400" cy="257175"/>
                <wp:effectExtent l="5715" t="8890" r="13335"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57175"/>
                        </a:xfrm>
                        <a:prstGeom prst="rect">
                          <a:avLst/>
                        </a:prstGeom>
                        <a:solidFill>
                          <a:srgbClr val="FFFFFF"/>
                        </a:solidFill>
                        <a:ln w="9525">
                          <a:solidFill>
                            <a:srgbClr val="000000"/>
                          </a:solidFill>
                          <a:miter lim="800000"/>
                          <a:headEnd/>
                          <a:tailEnd/>
                        </a:ln>
                      </wps:spPr>
                      <wps:txbx>
                        <w:txbxContent>
                          <w:p w:rsidR="00B41F60" w:rsidRPr="00EB436E" w:rsidRDefault="00B41F60" w:rsidP="00BB0925">
                            <w:pPr>
                              <w:jc w:val="center"/>
                              <w:rPr>
                                <w:sz w:val="20"/>
                                <w:szCs w:val="20"/>
                              </w:rPr>
                            </w:pPr>
                            <w:r w:rsidRPr="00EB436E">
                              <w:rPr>
                                <w:rFonts w:ascii="Times New Roman" w:hAnsi="Times New Roman"/>
                                <w:color w:val="2D2D2D"/>
                                <w:spacing w:val="2"/>
                                <w:sz w:val="20"/>
                                <w:szCs w:val="20"/>
                              </w:rPr>
                              <w:t>Плановое (рейдовое) задание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48" style="position:absolute;left:0;text-align:left;margin-left:147.45pt;margin-top:8.2pt;width:192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">
                <v:textbox>
                  <w:txbxContent>
                    <w:p w:rsidR="00B41F60" w:rsidRPr="00EB436E" w:rsidRDefault="00B41F60" w:rsidP="00BB0925">
                      <w:pPr>
                        <w:jc w:val="center"/>
                        <w:rPr>
                          <w:sz w:val="20"/>
                          <w:szCs w:val="20"/>
                        </w:rPr>
                      </w:pPr>
                      <w:r w:rsidRPr="00EB436E">
                        <w:rPr>
                          <w:rFonts w:ascii="Times New Roman" w:hAnsi="Times New Roman"/>
                          <w:color w:val="2D2D2D"/>
                          <w:spacing w:val="2"/>
                          <w:sz w:val="20"/>
                          <w:szCs w:val="20"/>
                        </w:rPr>
                        <w:t>Плановое (рейдовое) задание</w:t>
                      </w:r>
                    </w:p>
                  </w:txbxContent>
                </v:textbox>
              </v:rect>
            </w:pict>
          </mc:Fallback>
        </mc:AlternateConten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15584" behindDoc="0" locked="0" layoutInCell="1" allowOverlap="1" wp14:anchorId="220A8D41" wp14:editId="09D9AB24">
                <wp:simplePos x="0" y="0"/>
                <wp:positionH relativeFrom="column">
                  <wp:posOffset>3025140</wp:posOffset>
                </wp:positionH>
                <wp:positionV relativeFrom="paragraph">
                  <wp:posOffset>69215</wp:posOffset>
                </wp:positionV>
                <wp:extent cx="9525" cy="323850"/>
                <wp:effectExtent l="43815" t="12065" r="60960" b="1651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38.2pt;margin-top:5.45pt;width:.7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">
                <v:stroke endarrow="block"/>
              </v:shape>
            </w:pict>
          </mc:Fallback>
        </mc:AlternateConten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00224" behindDoc="0" locked="0" layoutInCell="1" allowOverlap="1" wp14:anchorId="7E874437" wp14:editId="2650DE67">
                <wp:simplePos x="0" y="0"/>
                <wp:positionH relativeFrom="column">
                  <wp:posOffset>1872615</wp:posOffset>
                </wp:positionH>
                <wp:positionV relativeFrom="paragraph">
                  <wp:posOffset>100965</wp:posOffset>
                </wp:positionV>
                <wp:extent cx="2438400" cy="285750"/>
                <wp:effectExtent l="5715" t="5715" r="13335" b="1333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85750"/>
                        </a:xfrm>
                        <a:prstGeom prst="rect">
                          <a:avLst/>
                        </a:prstGeom>
                        <a:solidFill>
                          <a:srgbClr val="FFFFFF"/>
                        </a:solidFill>
                        <a:ln w="9525">
                          <a:solidFill>
                            <a:srgbClr val="000000"/>
                          </a:solidFill>
                          <a:miter lim="800000"/>
                          <a:headEnd/>
                          <a:tailEnd/>
                        </a:ln>
                      </wps:spPr>
                      <wps:txbx>
                        <w:txbxContent>
                          <w:p w:rsidR="00B41F60" w:rsidRPr="00EB436E" w:rsidRDefault="00B41F60" w:rsidP="00BB0925">
                            <w:pPr>
                              <w:jc w:val="center"/>
                              <w:rPr>
                                <w:rFonts w:ascii="Times New Roman" w:hAnsi="Times New Roman"/>
                                <w:sz w:val="20"/>
                                <w:szCs w:val="20"/>
                              </w:rPr>
                            </w:pPr>
                            <w:r w:rsidRPr="00EB436E">
                              <w:rPr>
                                <w:rFonts w:ascii="Times New Roman" w:hAnsi="Times New Roman"/>
                                <w:sz w:val="20"/>
                                <w:szCs w:val="20"/>
                              </w:rPr>
                              <w:t>Оформление результатов осмотра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9" style="position:absolute;left:0;text-align:left;margin-left:147.45pt;margin-top:7.95pt;width:192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">
                <v:textbox>
                  <w:txbxContent>
                    <w:p w:rsidR="00B41F60" w:rsidRPr="00EB436E" w:rsidRDefault="00B41F60" w:rsidP="00BB0925">
                      <w:pPr>
                        <w:jc w:val="center"/>
                        <w:rPr>
                          <w:rFonts w:ascii="Times New Roman" w:hAnsi="Times New Roman"/>
                          <w:sz w:val="20"/>
                          <w:szCs w:val="20"/>
                        </w:rPr>
                      </w:pPr>
                      <w:r w:rsidRPr="00EB436E">
                        <w:rPr>
                          <w:rFonts w:ascii="Times New Roman" w:hAnsi="Times New Roman"/>
                          <w:sz w:val="20"/>
                          <w:szCs w:val="20"/>
                        </w:rPr>
                        <w:t>Оформление результатов осмотра</w:t>
                      </w:r>
                    </w:p>
                  </w:txbxContent>
                </v:textbox>
              </v:rect>
            </w:pict>
          </mc:Fallback>
        </mc:AlternateContent>
      </w: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p>
    <w:p w:rsidR="00BB0925" w:rsidRPr="00BB0925" w:rsidRDefault="00BB0925" w:rsidP="00BB092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09440" behindDoc="0" locked="0" layoutInCell="1" allowOverlap="1" wp14:anchorId="0770E8F7" wp14:editId="11A61384">
                <wp:simplePos x="0" y="0"/>
                <wp:positionH relativeFrom="column">
                  <wp:posOffset>3368040</wp:posOffset>
                </wp:positionH>
                <wp:positionV relativeFrom="paragraph">
                  <wp:posOffset>94615</wp:posOffset>
                </wp:positionV>
                <wp:extent cx="1143000" cy="304800"/>
                <wp:effectExtent l="5715" t="8890" r="32385" b="5778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65.2pt;margin-top:7.45pt;width:90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BqZgIAAH0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">
                <v:stroke endarrow="block"/>
              </v:shape>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08416" behindDoc="0" locked="0" layoutInCell="1" allowOverlap="1" wp14:anchorId="2B4762E1" wp14:editId="6CA926DB">
                <wp:simplePos x="0" y="0"/>
                <wp:positionH relativeFrom="column">
                  <wp:posOffset>1815465</wp:posOffset>
                </wp:positionH>
                <wp:positionV relativeFrom="paragraph">
                  <wp:posOffset>94615</wp:posOffset>
                </wp:positionV>
                <wp:extent cx="990600" cy="304800"/>
                <wp:effectExtent l="34290" t="8890" r="13335" b="5778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42.95pt;margin-top:7.45pt;width:78pt;height:24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">
                <v:stroke endarrow="block"/>
              </v:shape>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14:anchorId="30448696" wp14:editId="4FEBF90A">
                <wp:simplePos x="0" y="0"/>
                <wp:positionH relativeFrom="column">
                  <wp:posOffset>3368040</wp:posOffset>
                </wp:positionH>
                <wp:positionV relativeFrom="paragraph">
                  <wp:posOffset>78105</wp:posOffset>
                </wp:positionV>
                <wp:extent cx="2228850" cy="276225"/>
                <wp:effectExtent l="5715" t="11430" r="13335" b="762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76225"/>
                        </a:xfrm>
                        <a:prstGeom prst="rect">
                          <a:avLst/>
                        </a:prstGeom>
                        <a:solidFill>
                          <a:srgbClr val="FFFFFF"/>
                        </a:solidFill>
                        <a:ln w="9525">
                          <a:solidFill>
                            <a:srgbClr val="000000"/>
                          </a:solidFill>
                          <a:miter lim="800000"/>
                          <a:headEnd/>
                          <a:tailEnd/>
                        </a:ln>
                      </wps:spPr>
                      <wps:txbx>
                        <w:txbxContent>
                          <w:p w:rsidR="00B41F60" w:rsidRPr="00EB436E" w:rsidRDefault="00B41F60" w:rsidP="00BB0925">
                            <w:pPr>
                              <w:jc w:val="center"/>
                              <w:rPr>
                                <w:rFonts w:ascii="Times New Roman" w:hAnsi="Times New Roman"/>
                                <w:sz w:val="20"/>
                                <w:szCs w:val="20"/>
                              </w:rPr>
                            </w:pPr>
                            <w:r w:rsidRPr="00EB436E">
                              <w:rPr>
                                <w:rFonts w:ascii="Times New Roman" w:hAnsi="Times New Roman"/>
                                <w:sz w:val="20"/>
                                <w:szCs w:val="20"/>
                              </w:rPr>
                              <w:t>Не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50" style="position:absolute;left:0;text-align:left;margin-left:265.2pt;margin-top:6.15pt;width:175.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">
                <v:textbox>
                  <w:txbxContent>
                    <w:p w:rsidR="00B41F60" w:rsidRPr="00EB436E" w:rsidRDefault="00B41F60" w:rsidP="00BB0925">
                      <w:pPr>
                        <w:jc w:val="center"/>
                        <w:rPr>
                          <w:rFonts w:ascii="Times New Roman" w:hAnsi="Times New Roman"/>
                          <w:sz w:val="20"/>
                          <w:szCs w:val="20"/>
                        </w:rPr>
                      </w:pPr>
                      <w:r w:rsidRPr="00EB436E">
                        <w:rPr>
                          <w:rFonts w:ascii="Times New Roman" w:hAnsi="Times New Roman"/>
                          <w:sz w:val="20"/>
                          <w:szCs w:val="20"/>
                        </w:rPr>
                        <w:t>Не выявлены нарушения</w:t>
                      </w:r>
                    </w:p>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2ABDD897" wp14:editId="502AD82B">
                <wp:simplePos x="0" y="0"/>
                <wp:positionH relativeFrom="column">
                  <wp:posOffset>339090</wp:posOffset>
                </wp:positionH>
                <wp:positionV relativeFrom="paragraph">
                  <wp:posOffset>78105</wp:posOffset>
                </wp:positionV>
                <wp:extent cx="2209800" cy="276225"/>
                <wp:effectExtent l="5715" t="11430" r="13335" b="762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76225"/>
                        </a:xfrm>
                        <a:prstGeom prst="rect">
                          <a:avLst/>
                        </a:prstGeom>
                        <a:solidFill>
                          <a:srgbClr val="FFFFFF"/>
                        </a:solidFill>
                        <a:ln w="9525">
                          <a:solidFill>
                            <a:srgbClr val="000000"/>
                          </a:solidFill>
                          <a:miter lim="800000"/>
                          <a:headEnd/>
                          <a:tailEnd/>
                        </a:ln>
                      </wps:spPr>
                      <wps:txbx>
                        <w:txbxContent>
                          <w:p w:rsidR="00B41F60" w:rsidRPr="00EB436E" w:rsidRDefault="00B41F60" w:rsidP="00BB0925">
                            <w:pPr>
                              <w:jc w:val="center"/>
                              <w:rPr>
                                <w:rFonts w:ascii="Times New Roman" w:hAnsi="Times New Roman"/>
                                <w:sz w:val="20"/>
                                <w:szCs w:val="20"/>
                              </w:rPr>
                            </w:pPr>
                            <w:r w:rsidRPr="00EB436E">
                              <w:rPr>
                                <w:rFonts w:ascii="Times New Roman" w:hAnsi="Times New Roman"/>
                                <w:sz w:val="20"/>
                                <w:szCs w:val="20"/>
                              </w:rP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51" style="position:absolute;left:0;text-align:left;margin-left:26.7pt;margin-top:6.15pt;width:174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">
                <v:textbox>
                  <w:txbxContent>
                    <w:p w:rsidR="00B41F60" w:rsidRPr="00EB436E" w:rsidRDefault="00B41F60" w:rsidP="00BB0925">
                      <w:pPr>
                        <w:jc w:val="center"/>
                        <w:rPr>
                          <w:rFonts w:ascii="Times New Roman" w:hAnsi="Times New Roman"/>
                          <w:sz w:val="20"/>
                          <w:szCs w:val="20"/>
                        </w:rPr>
                      </w:pPr>
                      <w:r w:rsidRPr="00EB436E">
                        <w:rPr>
                          <w:rFonts w:ascii="Times New Roman" w:hAnsi="Times New Roman"/>
                          <w:sz w:val="20"/>
                          <w:szCs w:val="20"/>
                        </w:rPr>
                        <w:t>Выявлены нарушения</w:t>
                      </w:r>
                    </w:p>
                  </w:txbxContent>
                </v:textbox>
              </v:rect>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14560" behindDoc="0" locked="0" layoutInCell="1" allowOverlap="1" wp14:anchorId="16B3D61F" wp14:editId="0C2A1757">
                <wp:simplePos x="0" y="0"/>
                <wp:positionH relativeFrom="column">
                  <wp:posOffset>1624965</wp:posOffset>
                </wp:positionH>
                <wp:positionV relativeFrom="paragraph">
                  <wp:posOffset>3810</wp:posOffset>
                </wp:positionV>
                <wp:extent cx="1181100" cy="266700"/>
                <wp:effectExtent l="5715" t="13335" r="32385" b="5334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27.95pt;margin-top:.3pt;width:93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13536" behindDoc="0" locked="0" layoutInCell="1" allowOverlap="1" wp14:anchorId="45CE214C" wp14:editId="0FE03F66">
                <wp:simplePos x="0" y="0"/>
                <wp:positionH relativeFrom="column">
                  <wp:posOffset>805815</wp:posOffset>
                </wp:positionH>
                <wp:positionV relativeFrom="paragraph">
                  <wp:posOffset>3810</wp:posOffset>
                </wp:positionV>
                <wp:extent cx="371475" cy="314325"/>
                <wp:effectExtent l="43815" t="13335" r="13335" b="5334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63.45pt;margin-top:.3pt;width:29.25pt;height:24.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10464" behindDoc="0" locked="0" layoutInCell="1" allowOverlap="1" wp14:anchorId="28ECD6EA" wp14:editId="20FDA4F4">
                <wp:simplePos x="0" y="0"/>
                <wp:positionH relativeFrom="column">
                  <wp:posOffset>4511040</wp:posOffset>
                </wp:positionH>
                <wp:positionV relativeFrom="paragraph">
                  <wp:posOffset>3810</wp:posOffset>
                </wp:positionV>
                <wp:extent cx="0" cy="1714500"/>
                <wp:effectExtent l="53340" t="13335" r="60960" b="152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55.2pt;margin-top:.3pt;width:0;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5Jj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">
                <v:stroke endarrow="block"/>
              </v:shape>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4320" behindDoc="0" locked="0" layoutInCell="1" allowOverlap="1" wp14:anchorId="3DADE53B" wp14:editId="533FD1F0">
                <wp:simplePos x="0" y="0"/>
                <wp:positionH relativeFrom="column">
                  <wp:posOffset>1986915</wp:posOffset>
                </wp:positionH>
                <wp:positionV relativeFrom="paragraph">
                  <wp:posOffset>142875</wp:posOffset>
                </wp:positionV>
                <wp:extent cx="1647825" cy="438150"/>
                <wp:effectExtent l="5715" t="9525" r="13335"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38150"/>
                        </a:xfrm>
                        <a:prstGeom prst="rect">
                          <a:avLst/>
                        </a:prstGeom>
                        <a:solidFill>
                          <a:srgbClr val="FFFFFF"/>
                        </a:solidFill>
                        <a:ln w="9525">
                          <a:solidFill>
                            <a:srgbClr val="000000"/>
                          </a:solidFill>
                          <a:miter lim="800000"/>
                          <a:headEnd/>
                          <a:tailEnd/>
                        </a:ln>
                      </wps:spPr>
                      <wps:txbx>
                        <w:txbxContent>
                          <w:p w:rsidR="00B41F60" w:rsidRPr="005A4612" w:rsidRDefault="00B41F60" w:rsidP="00BB0925">
                            <w:pPr>
                              <w:spacing w:after="0" w:line="240" w:lineRule="auto"/>
                              <w:jc w:val="center"/>
                              <w:rPr>
                                <w:rFonts w:ascii="Times New Roman" w:hAnsi="Times New Roman"/>
                                <w:sz w:val="20"/>
                                <w:szCs w:val="20"/>
                              </w:rPr>
                            </w:pPr>
                            <w:r w:rsidRPr="005A4612">
                              <w:rPr>
                                <w:rFonts w:ascii="Times New Roman" w:hAnsi="Times New Roman"/>
                                <w:sz w:val="20"/>
                                <w:szCs w:val="20"/>
                              </w:rPr>
                              <w:t>Вне компетенции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52" style="position:absolute;left:0;text-align:left;margin-left:156.45pt;margin-top:11.25pt;width:129.75pt;height:3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">
                <v:textbox>
                  <w:txbxContent>
                    <w:p w:rsidR="00B41F60" w:rsidRPr="005A4612" w:rsidRDefault="00B41F60" w:rsidP="00BB0925">
                      <w:pPr>
                        <w:spacing w:after="0" w:line="240" w:lineRule="auto"/>
                        <w:jc w:val="center"/>
                        <w:rPr>
                          <w:rFonts w:ascii="Times New Roman" w:hAnsi="Times New Roman"/>
                          <w:sz w:val="20"/>
                          <w:szCs w:val="20"/>
                        </w:rPr>
                      </w:pPr>
                      <w:r w:rsidRPr="005A4612">
                        <w:rPr>
                          <w:rFonts w:ascii="Times New Roman" w:hAnsi="Times New Roman"/>
                          <w:sz w:val="20"/>
                          <w:szCs w:val="20"/>
                        </w:rPr>
                        <w:t>Вне компетенции администрации</w:t>
                      </w:r>
                    </w:p>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3296" behindDoc="0" locked="0" layoutInCell="1" allowOverlap="1" wp14:anchorId="5265C54B" wp14:editId="254EB7AC">
                <wp:simplePos x="0" y="0"/>
                <wp:positionH relativeFrom="column">
                  <wp:posOffset>-251460</wp:posOffset>
                </wp:positionH>
                <wp:positionV relativeFrom="paragraph">
                  <wp:posOffset>142875</wp:posOffset>
                </wp:positionV>
                <wp:extent cx="1933575" cy="438150"/>
                <wp:effectExtent l="5715" t="9525" r="13335" b="952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38150"/>
                        </a:xfrm>
                        <a:prstGeom prst="rect">
                          <a:avLst/>
                        </a:prstGeom>
                        <a:solidFill>
                          <a:srgbClr val="FFFFFF"/>
                        </a:solidFill>
                        <a:ln w="9525">
                          <a:solidFill>
                            <a:srgbClr val="000000"/>
                          </a:solidFill>
                          <a:miter lim="800000"/>
                          <a:headEnd/>
                          <a:tailEnd/>
                        </a:ln>
                      </wps:spPr>
                      <wps:txbx>
                        <w:txbxContent>
                          <w:p w:rsidR="00B41F60" w:rsidRPr="005A4612" w:rsidRDefault="00B41F60" w:rsidP="00BB0925">
                            <w:pPr>
                              <w:spacing w:after="0" w:line="240" w:lineRule="auto"/>
                              <w:jc w:val="center"/>
                              <w:rPr>
                                <w:rFonts w:ascii="Times New Roman" w:hAnsi="Times New Roman"/>
                                <w:sz w:val="20"/>
                                <w:szCs w:val="20"/>
                              </w:rPr>
                            </w:pPr>
                            <w:r w:rsidRPr="005A4612">
                              <w:rPr>
                                <w:rFonts w:ascii="Times New Roman" w:hAnsi="Times New Roman"/>
                                <w:sz w:val="20"/>
                                <w:szCs w:val="20"/>
                              </w:rPr>
                              <w:t>В рамках компетенции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53" style="position:absolute;left:0;text-align:left;margin-left:-19.8pt;margin-top:11.25pt;width:152.25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">
                <v:textbox>
                  <w:txbxContent>
                    <w:p w:rsidR="00B41F60" w:rsidRPr="005A4612" w:rsidRDefault="00B41F60" w:rsidP="00BB0925">
                      <w:pPr>
                        <w:spacing w:after="0" w:line="240" w:lineRule="auto"/>
                        <w:jc w:val="center"/>
                        <w:rPr>
                          <w:rFonts w:ascii="Times New Roman" w:hAnsi="Times New Roman"/>
                          <w:sz w:val="20"/>
                          <w:szCs w:val="20"/>
                        </w:rPr>
                      </w:pPr>
                      <w:r w:rsidRPr="005A4612">
                        <w:rPr>
                          <w:rFonts w:ascii="Times New Roman" w:hAnsi="Times New Roman"/>
                          <w:sz w:val="20"/>
                          <w:szCs w:val="20"/>
                        </w:rPr>
                        <w:t>В рамках компетенции администрации</w:t>
                      </w:r>
                    </w:p>
                  </w:txbxContent>
                </v:textbox>
              </v:rect>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16608" behindDoc="0" locked="0" layoutInCell="1" allowOverlap="1" wp14:anchorId="57E90AC3" wp14:editId="224ECD68">
                <wp:simplePos x="0" y="0"/>
                <wp:positionH relativeFrom="column">
                  <wp:posOffset>805815</wp:posOffset>
                </wp:positionH>
                <wp:positionV relativeFrom="paragraph">
                  <wp:posOffset>55245</wp:posOffset>
                </wp:positionV>
                <wp:extent cx="0" cy="285750"/>
                <wp:effectExtent l="53340" t="7620" r="60960" b="2095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3.45pt;margin-top:4.35pt;width:0;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12512" behindDoc="0" locked="0" layoutInCell="1" allowOverlap="1" wp14:anchorId="442ADE35" wp14:editId="3B9B5F69">
                <wp:simplePos x="0" y="0"/>
                <wp:positionH relativeFrom="column">
                  <wp:posOffset>2806065</wp:posOffset>
                </wp:positionH>
                <wp:positionV relativeFrom="paragraph">
                  <wp:posOffset>55245</wp:posOffset>
                </wp:positionV>
                <wp:extent cx="0" cy="295275"/>
                <wp:effectExtent l="53340" t="7620" r="60960" b="2095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20.95pt;margin-top:4.35pt;width:0;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S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">
                <v:stroke endarrow="block"/>
              </v:shape>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5344" behindDoc="0" locked="0" layoutInCell="1" allowOverlap="1" wp14:anchorId="52A815E9" wp14:editId="155D7286">
                <wp:simplePos x="0" y="0"/>
                <wp:positionH relativeFrom="column">
                  <wp:posOffset>-251460</wp:posOffset>
                </wp:positionH>
                <wp:positionV relativeFrom="paragraph">
                  <wp:posOffset>165735</wp:posOffset>
                </wp:positionV>
                <wp:extent cx="1933575" cy="400050"/>
                <wp:effectExtent l="5715" t="13335" r="13335"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00050"/>
                        </a:xfrm>
                        <a:prstGeom prst="rect">
                          <a:avLst/>
                        </a:prstGeom>
                        <a:solidFill>
                          <a:srgbClr val="FFFFFF"/>
                        </a:solidFill>
                        <a:ln w="9525">
                          <a:solidFill>
                            <a:srgbClr val="000000"/>
                          </a:solidFill>
                          <a:miter lim="800000"/>
                          <a:headEnd/>
                          <a:tailEnd/>
                        </a:ln>
                      </wps:spPr>
                      <wps:txbx>
                        <w:txbxContent>
                          <w:p w:rsidR="00B41F60" w:rsidRPr="005A4612" w:rsidRDefault="00B41F60" w:rsidP="00BB0925">
                            <w:pPr>
                              <w:spacing w:after="0" w:line="240" w:lineRule="auto"/>
                              <w:jc w:val="center"/>
                              <w:rPr>
                                <w:rFonts w:ascii="Times New Roman" w:hAnsi="Times New Roman"/>
                                <w:sz w:val="20"/>
                                <w:szCs w:val="20"/>
                              </w:rPr>
                            </w:pPr>
                            <w:r w:rsidRPr="005A4612">
                              <w:rPr>
                                <w:rFonts w:ascii="Times New Roman" w:hAnsi="Times New Roman"/>
                                <w:sz w:val="20"/>
                                <w:szCs w:val="20"/>
                              </w:rP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54" style="position:absolute;left:0;text-align:left;margin-left:-19.8pt;margin-top:13.05pt;width:152.25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">
                <v:textbox>
                  <w:txbxContent>
                    <w:p w:rsidR="00B41F60" w:rsidRPr="005A4612" w:rsidRDefault="00B41F60" w:rsidP="00BB0925">
                      <w:pPr>
                        <w:spacing w:after="0" w:line="240" w:lineRule="auto"/>
                        <w:jc w:val="center"/>
                        <w:rPr>
                          <w:rFonts w:ascii="Times New Roman" w:hAnsi="Times New Roman"/>
                          <w:sz w:val="20"/>
                          <w:szCs w:val="20"/>
                        </w:rPr>
                      </w:pPr>
                      <w:r w:rsidRPr="005A4612">
                        <w:rPr>
                          <w:rFonts w:ascii="Times New Roman" w:hAnsi="Times New Roman"/>
                          <w:sz w:val="20"/>
                          <w:szCs w:val="20"/>
                        </w:rPr>
                        <w:t>Проведение внеплановой проверки</w:t>
                      </w:r>
                    </w:p>
                  </w:txbxContent>
                </v:textbox>
              </v:rect>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6368" behindDoc="0" locked="0" layoutInCell="1" allowOverlap="1" wp14:anchorId="3CFF4137" wp14:editId="2775C036">
                <wp:simplePos x="0" y="0"/>
                <wp:positionH relativeFrom="column">
                  <wp:posOffset>1986915</wp:posOffset>
                </wp:positionH>
                <wp:positionV relativeFrom="paragraph">
                  <wp:posOffset>0</wp:posOffset>
                </wp:positionV>
                <wp:extent cx="1647825" cy="447675"/>
                <wp:effectExtent l="5715" t="9525" r="13335" b="95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47675"/>
                        </a:xfrm>
                        <a:prstGeom prst="rect">
                          <a:avLst/>
                        </a:prstGeom>
                        <a:solidFill>
                          <a:srgbClr val="FFFFFF"/>
                        </a:solidFill>
                        <a:ln w="9525">
                          <a:solidFill>
                            <a:srgbClr val="000000"/>
                          </a:solidFill>
                          <a:miter lim="800000"/>
                          <a:headEnd/>
                          <a:tailEnd/>
                        </a:ln>
                      </wps:spPr>
                      <wps:txbx>
                        <w:txbxContent>
                          <w:p w:rsidR="00B41F60" w:rsidRPr="005A4612" w:rsidRDefault="00B41F60" w:rsidP="00BB0925">
                            <w:pPr>
                              <w:jc w:val="center"/>
                              <w:rPr>
                                <w:rFonts w:ascii="Times New Roman" w:hAnsi="Times New Roman"/>
                                <w:sz w:val="20"/>
                                <w:szCs w:val="20"/>
                              </w:rPr>
                            </w:pPr>
                            <w:r w:rsidRPr="005A4612">
                              <w:rPr>
                                <w:rFonts w:ascii="Times New Roman" w:hAnsi="Times New Roman"/>
                                <w:sz w:val="20"/>
                                <w:szCs w:val="20"/>
                              </w:rPr>
                              <w:t>Направление материалов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55" style="position:absolute;left:0;text-align:left;margin-left:156.45pt;margin-top:0;width:129.7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">
                <v:textbox>
                  <w:txbxContent>
                    <w:p w:rsidR="00B41F60" w:rsidRPr="005A4612" w:rsidRDefault="00B41F60" w:rsidP="00BB0925">
                      <w:pPr>
                        <w:jc w:val="center"/>
                        <w:rPr>
                          <w:rFonts w:ascii="Times New Roman" w:hAnsi="Times New Roman"/>
                          <w:sz w:val="20"/>
                          <w:szCs w:val="20"/>
                        </w:rPr>
                      </w:pPr>
                      <w:r w:rsidRPr="005A4612">
                        <w:rPr>
                          <w:rFonts w:ascii="Times New Roman" w:hAnsi="Times New Roman"/>
                          <w:sz w:val="20"/>
                          <w:szCs w:val="20"/>
                        </w:rPr>
                        <w:t>Направление материалов  уполномоченный орган</w:t>
                      </w:r>
                    </w:p>
                  </w:txbxContent>
                </v:textbox>
              </v:rect>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11488" behindDoc="0" locked="0" layoutInCell="1" allowOverlap="1" wp14:anchorId="6B5B9A4D" wp14:editId="343B6F23">
                <wp:simplePos x="0" y="0"/>
                <wp:positionH relativeFrom="column">
                  <wp:posOffset>2806065</wp:posOffset>
                </wp:positionH>
                <wp:positionV relativeFrom="paragraph">
                  <wp:posOffset>97155</wp:posOffset>
                </wp:positionV>
                <wp:extent cx="0" cy="219075"/>
                <wp:effectExtent l="53340" t="11430" r="60960" b="1714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20.95pt;margin-top:7.65pt;width:0;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urYQIAAHc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">
                <v:stroke endarrow="block"/>
              </v:shape>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7392" behindDoc="0" locked="0" layoutInCell="1" allowOverlap="1" wp14:anchorId="67237298" wp14:editId="55F02C1A">
                <wp:simplePos x="0" y="0"/>
                <wp:positionH relativeFrom="column">
                  <wp:posOffset>1986915</wp:posOffset>
                </wp:positionH>
                <wp:positionV relativeFrom="paragraph">
                  <wp:posOffset>23495</wp:posOffset>
                </wp:positionV>
                <wp:extent cx="3829050" cy="266700"/>
                <wp:effectExtent l="5715" t="13970" r="13335" b="50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66700"/>
                        </a:xfrm>
                        <a:prstGeom prst="rect">
                          <a:avLst/>
                        </a:prstGeom>
                        <a:solidFill>
                          <a:srgbClr val="FFFFFF"/>
                        </a:solidFill>
                        <a:ln w="9525">
                          <a:solidFill>
                            <a:srgbClr val="000000"/>
                          </a:solidFill>
                          <a:miter lim="800000"/>
                          <a:headEnd/>
                          <a:tailEnd/>
                        </a:ln>
                      </wps:spPr>
                      <wps:txbx>
                        <w:txbxContent>
                          <w:p w:rsidR="00B41F60" w:rsidRPr="005A4612" w:rsidRDefault="00B41F60" w:rsidP="00BB0925">
                            <w:pPr>
                              <w:jc w:val="center"/>
                              <w:rPr>
                                <w:rFonts w:ascii="Times New Roman" w:hAnsi="Times New Roman"/>
                                <w:sz w:val="20"/>
                                <w:szCs w:val="20"/>
                              </w:rPr>
                            </w:pPr>
                            <w:r w:rsidRPr="005A4612">
                              <w:rPr>
                                <w:rFonts w:ascii="Times New Roman" w:hAnsi="Times New Roman"/>
                                <w:sz w:val="20"/>
                                <w:szCs w:val="20"/>
                              </w:rPr>
                              <w:t>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56" style="position:absolute;left:0;text-align:left;margin-left:156.45pt;margin-top:1.85pt;width:301.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">
                <v:textbox>
                  <w:txbxContent>
                    <w:p w:rsidR="00B41F60" w:rsidRPr="005A4612" w:rsidRDefault="00B41F60" w:rsidP="00BB0925">
                      <w:pPr>
                        <w:jc w:val="center"/>
                        <w:rPr>
                          <w:rFonts w:ascii="Times New Roman" w:hAnsi="Times New Roman"/>
                          <w:sz w:val="20"/>
                          <w:szCs w:val="20"/>
                        </w:rPr>
                      </w:pPr>
                      <w:r w:rsidRPr="005A4612">
                        <w:rPr>
                          <w:rFonts w:ascii="Times New Roman" w:hAnsi="Times New Roman"/>
                          <w:sz w:val="20"/>
                          <w:szCs w:val="20"/>
                        </w:rPr>
                        <w:t>архив</w:t>
                      </w:r>
                    </w:p>
                  </w:txbxContent>
                </v:textbox>
              </v:rect>
            </w:pict>
          </mc:Fallback>
        </mc:AlternateContent>
      </w: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BB0925" w:rsidRPr="00BB0925" w:rsidRDefault="00BB0925" w:rsidP="00BB0925">
      <w:pPr>
        <w:spacing w:after="0" w:line="240" w:lineRule="auto"/>
        <w:jc w:val="both"/>
        <w:rPr>
          <w:rFonts w:ascii="Times New Roman" w:eastAsia="Times New Roman" w:hAnsi="Times New Roman" w:cs="Times New Roman"/>
          <w:b/>
          <w:sz w:val="24"/>
          <w:szCs w:val="24"/>
          <w:lang w:eastAsia="ru-RU"/>
        </w:rPr>
      </w:pPr>
    </w:p>
    <w:p w:rsidR="007A4CCF" w:rsidRPr="002F7DFB" w:rsidRDefault="007A4CCF" w:rsidP="007A4CCF">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Глава </w:t>
      </w:r>
      <w:proofErr w:type="spellStart"/>
      <w:r w:rsidR="00083C1D">
        <w:rPr>
          <w:rFonts w:ascii="Times New Roman" w:eastAsia="Times New Roman" w:hAnsi="Times New Roman" w:cs="Times New Roman"/>
          <w:b/>
          <w:sz w:val="24"/>
          <w:szCs w:val="24"/>
          <w:lang w:eastAsia="ar-SA"/>
        </w:rPr>
        <w:t>Талалихинского</w:t>
      </w:r>
      <w:proofErr w:type="spellEnd"/>
      <w:r w:rsidRPr="002F7DFB">
        <w:rPr>
          <w:rFonts w:ascii="Times New Roman" w:eastAsia="Times New Roman" w:hAnsi="Times New Roman" w:cs="Times New Roman"/>
          <w:b/>
          <w:sz w:val="24"/>
          <w:szCs w:val="24"/>
          <w:lang w:eastAsia="ru-RU"/>
        </w:rPr>
        <w:t xml:space="preserve"> муниципального образования, </w:t>
      </w:r>
    </w:p>
    <w:p w:rsidR="007A4CCF" w:rsidRPr="002F7DFB" w:rsidRDefault="007A4CCF" w:rsidP="007A4CCF">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исполняющий полномочия главы администрации </w:t>
      </w:r>
    </w:p>
    <w:p w:rsidR="007A4CCF" w:rsidRPr="002F7DFB" w:rsidRDefault="00083C1D" w:rsidP="007A4CCF">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
          <w:sz w:val="24"/>
          <w:szCs w:val="24"/>
          <w:lang w:eastAsia="ar-SA"/>
        </w:rPr>
        <w:t>Талалихинского</w:t>
      </w:r>
      <w:proofErr w:type="spellEnd"/>
      <w:r w:rsidR="007A4CCF" w:rsidRPr="002F7DFB">
        <w:rPr>
          <w:rFonts w:ascii="Times New Roman" w:eastAsia="Times New Roman" w:hAnsi="Times New Roman" w:cs="Times New Roman"/>
          <w:b/>
          <w:sz w:val="24"/>
          <w:szCs w:val="24"/>
          <w:lang w:eastAsia="ru-RU"/>
        </w:rPr>
        <w:t xml:space="preserve"> муниципального образования     </w:t>
      </w:r>
      <w:r w:rsidR="00F51A14">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Д.К.Агрусьев</w:t>
      </w:r>
      <w:proofErr w:type="spellEnd"/>
    </w:p>
    <w:p w:rsidR="007A4CCF" w:rsidRDefault="007A4CCF" w:rsidP="007A4CCF"/>
    <w:p w:rsidR="00D31E44" w:rsidRPr="005270B7"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D31E44" w:rsidRDefault="00D31E44"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B775D7">
      <w:pPr>
        <w:spacing w:after="0" w:line="240" w:lineRule="auto"/>
        <w:ind w:firstLine="547"/>
        <w:jc w:val="both"/>
        <w:rPr>
          <w:rFonts w:ascii="Times New Roman" w:eastAsia="Times New Roman" w:hAnsi="Times New Roman" w:cs="Times New Roman"/>
          <w:sz w:val="25"/>
          <w:szCs w:val="25"/>
          <w:lang w:eastAsia="ru-RU"/>
        </w:rPr>
      </w:pPr>
    </w:p>
    <w:p w:rsidR="00491150" w:rsidRDefault="00491150" w:rsidP="00D31E44">
      <w:pPr>
        <w:tabs>
          <w:tab w:val="left" w:pos="5400"/>
        </w:tabs>
        <w:spacing w:after="0" w:line="240" w:lineRule="auto"/>
        <w:ind w:right="-5"/>
        <w:jc w:val="right"/>
        <w:rPr>
          <w:rFonts w:ascii="Times New Roman" w:eastAsia="Times New Roman" w:hAnsi="Times New Roman" w:cs="Times New Roman"/>
          <w:bCs/>
          <w:sz w:val="20"/>
          <w:szCs w:val="20"/>
          <w:lang w:eastAsia="ru-RU"/>
        </w:rPr>
      </w:pPr>
    </w:p>
    <w:p w:rsidR="00D31E44" w:rsidRPr="007A4CCF" w:rsidRDefault="00D31E44"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bCs/>
          <w:sz w:val="20"/>
          <w:szCs w:val="20"/>
          <w:lang w:eastAsia="ru-RU"/>
        </w:rPr>
        <w:lastRenderedPageBreak/>
        <w:t xml:space="preserve">Приложение </w:t>
      </w:r>
      <w:r w:rsidR="00491150">
        <w:rPr>
          <w:rFonts w:ascii="Times New Roman" w:eastAsia="Times New Roman" w:hAnsi="Times New Roman" w:cs="Times New Roman"/>
          <w:bCs/>
          <w:sz w:val="20"/>
          <w:szCs w:val="20"/>
          <w:lang w:eastAsia="ru-RU"/>
        </w:rPr>
        <w:t>2</w:t>
      </w:r>
      <w:r w:rsidRPr="007A4CCF">
        <w:rPr>
          <w:rFonts w:ascii="Times New Roman" w:eastAsia="Times New Roman" w:hAnsi="Times New Roman" w:cs="Times New Roman"/>
          <w:bCs/>
          <w:sz w:val="20"/>
          <w:szCs w:val="20"/>
          <w:lang w:eastAsia="ru-RU"/>
        </w:rPr>
        <w:t xml:space="preserve">  </w:t>
      </w:r>
      <w:r w:rsidRPr="007A4CCF">
        <w:rPr>
          <w:rFonts w:ascii="Times New Roman" w:eastAsia="Times New Roman" w:hAnsi="Times New Roman" w:cs="Times New Roman"/>
          <w:spacing w:val="2"/>
          <w:sz w:val="20"/>
          <w:szCs w:val="20"/>
          <w:lang w:eastAsia="ru-RU"/>
        </w:rPr>
        <w:t xml:space="preserve">к постановлению администрации </w:t>
      </w:r>
    </w:p>
    <w:p w:rsidR="00D31E44" w:rsidRPr="007A4CCF" w:rsidRDefault="00083C1D" w:rsidP="00D31E44">
      <w:pPr>
        <w:tabs>
          <w:tab w:val="left" w:pos="5400"/>
        </w:tabs>
        <w:spacing w:after="0" w:line="240" w:lineRule="auto"/>
        <w:ind w:right="-5"/>
        <w:jc w:val="righ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pacing w:val="2"/>
          <w:sz w:val="20"/>
          <w:szCs w:val="20"/>
          <w:lang w:eastAsia="ru-RU"/>
        </w:rPr>
        <w:t>Талалихинского</w:t>
      </w:r>
      <w:proofErr w:type="spellEnd"/>
      <w:r w:rsidR="00D31E44" w:rsidRPr="007A4CCF">
        <w:rPr>
          <w:rFonts w:ascii="Times New Roman" w:eastAsia="Times New Roman" w:hAnsi="Times New Roman" w:cs="Times New Roman"/>
          <w:spacing w:val="2"/>
          <w:sz w:val="20"/>
          <w:szCs w:val="20"/>
          <w:lang w:eastAsia="ru-RU"/>
        </w:rPr>
        <w:t xml:space="preserve"> муниципального образования от </w:t>
      </w:r>
      <w:r w:rsidR="00C8110B">
        <w:rPr>
          <w:rFonts w:ascii="Times New Roman" w:eastAsia="Times New Roman" w:hAnsi="Times New Roman" w:cs="Times New Roman"/>
          <w:spacing w:val="2"/>
          <w:sz w:val="20"/>
          <w:szCs w:val="20"/>
          <w:lang w:eastAsia="ru-RU"/>
        </w:rPr>
        <w:t>21.08.2018 г.</w:t>
      </w:r>
      <w:r w:rsidR="00D31E44" w:rsidRPr="007A4CCF">
        <w:rPr>
          <w:rFonts w:ascii="Times New Roman" w:eastAsia="Times New Roman" w:hAnsi="Times New Roman" w:cs="Times New Roman"/>
          <w:spacing w:val="2"/>
          <w:sz w:val="20"/>
          <w:szCs w:val="20"/>
          <w:lang w:eastAsia="ru-RU"/>
        </w:rPr>
        <w:t xml:space="preserve"> №</w:t>
      </w:r>
      <w:r w:rsidR="00C8110B">
        <w:rPr>
          <w:rFonts w:ascii="Times New Roman" w:eastAsia="Times New Roman" w:hAnsi="Times New Roman" w:cs="Times New Roman"/>
          <w:spacing w:val="2"/>
          <w:sz w:val="20"/>
          <w:szCs w:val="20"/>
          <w:lang w:eastAsia="ru-RU"/>
        </w:rPr>
        <w:t>27</w:t>
      </w:r>
    </w:p>
    <w:p w:rsidR="00D31E44" w:rsidRPr="00D31E44"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b/>
          <w:bCs/>
          <w:spacing w:val="2"/>
          <w:sz w:val="24"/>
          <w:szCs w:val="24"/>
          <w:lang w:eastAsia="ru-RU"/>
        </w:rPr>
        <w:t>Форма задания</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Плановое (рейдовое) задание на проведение планового (рейдового) осмотра, обследования объекта</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b/>
          <w:bCs/>
          <w:spacing w:val="2"/>
          <w:sz w:val="24"/>
          <w:szCs w:val="24"/>
          <w:lang w:eastAsia="ru-RU"/>
        </w:rPr>
        <w:t>______________</w:t>
      </w:r>
      <w:r w:rsidRPr="007A4CCF">
        <w:rPr>
          <w:rFonts w:ascii="Times New Roman" w:eastAsia="Times New Roman" w:hAnsi="Times New Roman" w:cs="Times New Roman"/>
          <w:spacing w:val="2"/>
          <w:sz w:val="24"/>
          <w:szCs w:val="24"/>
          <w:lang w:eastAsia="ru-RU"/>
        </w:rPr>
        <w:t> N </w:t>
      </w:r>
      <w:r w:rsidRPr="007A4CCF">
        <w:rPr>
          <w:rFonts w:ascii="Times New Roman" w:eastAsia="Times New Roman" w:hAnsi="Times New Roman" w:cs="Times New Roman"/>
          <w:b/>
          <w:bCs/>
          <w:spacing w:val="2"/>
          <w:sz w:val="24"/>
          <w:szCs w:val="24"/>
          <w:lang w:eastAsia="ru-RU"/>
        </w:rPr>
        <w:t>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D31E44">
        <w:rPr>
          <w:rFonts w:ascii="Times New Roman" w:eastAsia="Times New Roman" w:hAnsi="Times New Roman" w:cs="Times New Roman"/>
          <w:spacing w:val="2"/>
          <w:sz w:val="25"/>
          <w:szCs w:val="25"/>
          <w:lang w:eastAsia="ru-RU"/>
        </w:rPr>
        <w:br/>
      </w:r>
      <w:r w:rsidRPr="007A4CCF">
        <w:rPr>
          <w:rFonts w:ascii="Times New Roman" w:eastAsia="Times New Roman" w:hAnsi="Times New Roman" w:cs="Times New Roman"/>
          <w:spacing w:val="2"/>
          <w:sz w:val="24"/>
          <w:szCs w:val="24"/>
          <w:lang w:eastAsia="ru-RU"/>
        </w:rPr>
        <w:t>Должность, фамилия, имя, отчество должностного лица (специалиста), получившего плановое (рейдовое) задание (далее - задание): __________________________________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Основание выдачи задания: ____________________________________________________</w:t>
      </w:r>
      <w:r w:rsidRPr="007A4CCF">
        <w:rPr>
          <w:rFonts w:ascii="Times New Roman" w:eastAsia="Times New Roman" w:hAnsi="Times New Roman" w:cs="Times New Roman"/>
          <w:spacing w:val="2"/>
          <w:sz w:val="24"/>
          <w:szCs w:val="24"/>
          <w:lang w:eastAsia="ru-RU"/>
        </w:rPr>
        <w:br/>
        <w:t>____________________________________________________________________________</w:t>
      </w:r>
    </w:p>
    <w:p w:rsidR="00D31E44" w:rsidRPr="007A4CCF" w:rsidRDefault="00D31E44" w:rsidP="007A4CCF">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Объект, в отношении которого проводится плановый (рейдовый) осмотр, обследование: ____________________________________________________________________________</w:t>
      </w:r>
      <w:r w:rsidRPr="007A4CCF">
        <w:rPr>
          <w:rFonts w:ascii="Times New Roman" w:eastAsia="Times New Roman" w:hAnsi="Times New Roman" w:cs="Times New Roman"/>
          <w:spacing w:val="2"/>
          <w:sz w:val="24"/>
          <w:szCs w:val="24"/>
          <w:lang w:eastAsia="ru-RU"/>
        </w:rPr>
        <w:br/>
        <w:t>(вид и наименование объекта с указанием его местоположения)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Цель проведения планового (рейдового) осмотра, обследования: ____________________</w:t>
      </w:r>
      <w:r w:rsidRPr="007A4CCF">
        <w:rPr>
          <w:rFonts w:ascii="Times New Roman" w:eastAsia="Times New Roman" w:hAnsi="Times New Roman" w:cs="Times New Roman"/>
          <w:spacing w:val="2"/>
          <w:sz w:val="24"/>
          <w:szCs w:val="24"/>
          <w:lang w:eastAsia="ru-RU"/>
        </w:rPr>
        <w:br/>
        <w:t>____________________________________________________________________________</w:t>
      </w:r>
    </w:p>
    <w:p w:rsidR="00D31E44" w:rsidRPr="007A4CCF" w:rsidRDefault="00D31E44" w:rsidP="00D31E44">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(выявление и пресечение нарушений обязательных требований правовых актов)</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Дата начала проведения планового (рейдового) осмотра, обследования: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"___" _________ 20__ г.</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br/>
        <w:t>Дата окончания проведения планового (рейдового) осмотра, обследования:</w:t>
      </w:r>
      <w:r w:rsidRPr="007A4CCF">
        <w:rPr>
          <w:rFonts w:ascii="Times New Roman" w:eastAsia="Times New Roman" w:hAnsi="Times New Roman" w:cs="Times New Roman"/>
          <w:spacing w:val="2"/>
          <w:sz w:val="24"/>
          <w:szCs w:val="24"/>
          <w:lang w:eastAsia="ru-RU"/>
        </w:rPr>
        <w:br/>
        <w:t>"___" _________ 20__ г.</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_________________                           _________________   ________________________</w:t>
      </w:r>
      <w:r w:rsidRPr="007A4CCF">
        <w:rPr>
          <w:rFonts w:ascii="Times New Roman" w:eastAsia="Times New Roman" w:hAnsi="Times New Roman" w:cs="Times New Roman"/>
          <w:spacing w:val="2"/>
          <w:sz w:val="24"/>
          <w:szCs w:val="24"/>
          <w:lang w:eastAsia="ru-RU"/>
        </w:rPr>
        <w:br/>
        <w:t>(наименование должности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должностного лица, выдавшего задание)</w:t>
      </w:r>
      <w:r w:rsidRPr="007A4CCF">
        <w:rPr>
          <w:rFonts w:ascii="Times New Roman" w:eastAsia="Times New Roman" w:hAnsi="Times New Roman" w:cs="Times New Roman"/>
          <w:spacing w:val="2"/>
          <w:sz w:val="24"/>
          <w:szCs w:val="24"/>
          <w:lang w:eastAsia="ru-RU"/>
        </w:rPr>
        <w:br/>
      </w:r>
      <w:r w:rsidRPr="007A4CCF">
        <w:rPr>
          <w:rFonts w:ascii="Times New Roman" w:eastAsia="Times New Roman" w:hAnsi="Times New Roman" w:cs="Times New Roman"/>
          <w:spacing w:val="2"/>
          <w:sz w:val="24"/>
          <w:szCs w:val="24"/>
          <w:lang w:eastAsia="ru-RU"/>
        </w:rPr>
        <w:br/>
        <w:t xml:space="preserve"> Настоящее задание __________ 20__ г. для выполнения получено.</w:t>
      </w:r>
      <w:r w:rsidRPr="007A4CCF">
        <w:rPr>
          <w:rFonts w:ascii="Times New Roman" w:eastAsia="Times New Roman" w:hAnsi="Times New Roman" w:cs="Times New Roman"/>
          <w:spacing w:val="2"/>
          <w:sz w:val="24"/>
          <w:szCs w:val="24"/>
          <w:lang w:eastAsia="ru-RU"/>
        </w:rPr>
        <w:br/>
        <w:t>___________________                                      _________________ 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(наименование должности должностного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лица, получившего задание)</w:t>
      </w:r>
      <w:r w:rsidRPr="007A4CCF">
        <w:rPr>
          <w:rFonts w:ascii="Times New Roman" w:eastAsia="Times New Roman" w:hAnsi="Times New Roman" w:cs="Times New Roman"/>
          <w:spacing w:val="2"/>
          <w:sz w:val="24"/>
          <w:szCs w:val="24"/>
          <w:lang w:eastAsia="ru-RU"/>
        </w:rPr>
        <w:br/>
        <w:t xml:space="preserve"> </w:t>
      </w:r>
      <w:r w:rsidRPr="007A4CCF">
        <w:rPr>
          <w:rFonts w:ascii="Times New Roman" w:eastAsia="Times New Roman" w:hAnsi="Times New Roman" w:cs="Times New Roman"/>
          <w:spacing w:val="2"/>
          <w:sz w:val="24"/>
          <w:szCs w:val="24"/>
          <w:lang w:eastAsia="ru-RU"/>
        </w:rPr>
        <w:br/>
        <w:t>Настоящее задание после его выполнения _______ 20__ г. сдано.</w:t>
      </w:r>
      <w:r w:rsidRPr="007A4CCF">
        <w:rPr>
          <w:rFonts w:ascii="Times New Roman" w:eastAsia="Times New Roman" w:hAnsi="Times New Roman" w:cs="Times New Roman"/>
          <w:spacing w:val="2"/>
          <w:sz w:val="24"/>
          <w:szCs w:val="24"/>
          <w:lang w:eastAsia="ru-RU"/>
        </w:rPr>
        <w:br/>
        <w:t>Акт о выполнении задания приложен.</w:t>
      </w:r>
      <w:r w:rsidRPr="007A4CCF">
        <w:rPr>
          <w:rFonts w:ascii="Times New Roman" w:eastAsia="Times New Roman" w:hAnsi="Times New Roman" w:cs="Times New Roman"/>
          <w:spacing w:val="2"/>
          <w:sz w:val="24"/>
          <w:szCs w:val="24"/>
          <w:lang w:eastAsia="ru-RU"/>
        </w:rPr>
        <w:br/>
        <w:t>___________________                                      _________________ ____________________</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(наименование должности должностного               (подпись)           (инициалы и фамилия)</w:t>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лица, получившего задание)</w:t>
      </w:r>
      <w:r w:rsidRPr="007A4CCF">
        <w:rPr>
          <w:rFonts w:ascii="Times New Roman" w:eastAsia="Times New Roman" w:hAnsi="Times New Roman" w:cs="Times New Roman"/>
          <w:spacing w:val="2"/>
          <w:sz w:val="24"/>
          <w:szCs w:val="24"/>
          <w:lang w:eastAsia="ru-RU"/>
        </w:rPr>
        <w:br/>
      </w:r>
    </w:p>
    <w:p w:rsidR="00D31E44" w:rsidRPr="007A4CCF" w:rsidRDefault="00D31E44" w:rsidP="00D31E4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7A4CCF">
        <w:rPr>
          <w:rFonts w:ascii="Times New Roman" w:eastAsia="Times New Roman" w:hAnsi="Times New Roman" w:cs="Times New Roman"/>
          <w:spacing w:val="2"/>
          <w:sz w:val="24"/>
          <w:szCs w:val="24"/>
          <w:lang w:eastAsia="ru-RU"/>
        </w:rPr>
        <w:t>Настоящее задание после его выполнения _______ 20__ г. принято.</w:t>
      </w:r>
      <w:r w:rsidRPr="007A4CCF">
        <w:rPr>
          <w:rFonts w:ascii="Times New Roman" w:eastAsia="Times New Roman" w:hAnsi="Times New Roman" w:cs="Times New Roman"/>
          <w:spacing w:val="2"/>
          <w:sz w:val="24"/>
          <w:szCs w:val="24"/>
          <w:lang w:eastAsia="ru-RU"/>
        </w:rPr>
        <w:br/>
        <w:t>Акт о выполнении задания приложен.</w:t>
      </w:r>
      <w:r w:rsidRPr="007A4CCF">
        <w:rPr>
          <w:rFonts w:ascii="Times New Roman" w:eastAsia="Times New Roman" w:hAnsi="Times New Roman" w:cs="Times New Roman"/>
          <w:spacing w:val="2"/>
          <w:sz w:val="24"/>
          <w:szCs w:val="24"/>
          <w:lang w:eastAsia="ru-RU"/>
        </w:rPr>
        <w:br/>
        <w:t>_________________                           _________________   ________________________</w:t>
      </w:r>
      <w:r w:rsidRPr="007A4CCF">
        <w:rPr>
          <w:rFonts w:ascii="Times New Roman" w:eastAsia="Times New Roman" w:hAnsi="Times New Roman" w:cs="Times New Roman"/>
          <w:spacing w:val="2"/>
          <w:sz w:val="24"/>
          <w:szCs w:val="24"/>
          <w:lang w:eastAsia="ru-RU"/>
        </w:rPr>
        <w:br/>
        <w:t>(наименование должности                           (подпись)                    (инициалы и фамилия)</w:t>
      </w:r>
    </w:p>
    <w:p w:rsidR="00D31E44" w:rsidRPr="00D31E44" w:rsidRDefault="00D31E44" w:rsidP="00D31E44">
      <w:pPr>
        <w:widowControl w:val="0"/>
        <w:autoSpaceDE w:val="0"/>
        <w:autoSpaceDN w:val="0"/>
        <w:adjustRightInd w:val="0"/>
        <w:spacing w:after="0" w:line="240" w:lineRule="auto"/>
        <w:rPr>
          <w:rFonts w:ascii="Times New Roman" w:eastAsia="Times New Roman" w:hAnsi="Times New Roman" w:cs="Times New Roman"/>
          <w:sz w:val="25"/>
          <w:szCs w:val="25"/>
          <w:lang w:eastAsia="ru-RU"/>
        </w:rPr>
      </w:pPr>
      <w:r w:rsidRPr="007A4CCF">
        <w:rPr>
          <w:rFonts w:ascii="Times New Roman" w:eastAsia="Times New Roman" w:hAnsi="Times New Roman" w:cs="Times New Roman"/>
          <w:spacing w:val="2"/>
          <w:sz w:val="24"/>
          <w:szCs w:val="24"/>
          <w:lang w:eastAsia="ru-RU"/>
        </w:rPr>
        <w:t>должностного лица, выдавшего задание)</w:t>
      </w:r>
      <w:r w:rsidRPr="007A4CCF">
        <w:rPr>
          <w:rFonts w:ascii="Times New Roman" w:eastAsia="Times New Roman" w:hAnsi="Times New Roman" w:cs="Times New Roman"/>
          <w:spacing w:val="2"/>
          <w:sz w:val="24"/>
          <w:szCs w:val="24"/>
          <w:lang w:eastAsia="ru-RU"/>
        </w:rPr>
        <w:br/>
      </w:r>
    </w:p>
    <w:p w:rsidR="00083C1D" w:rsidRPr="002F7DFB" w:rsidRDefault="00083C1D" w:rsidP="00083C1D">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Глава </w:t>
      </w:r>
      <w:proofErr w:type="spellStart"/>
      <w:r>
        <w:rPr>
          <w:rFonts w:ascii="Times New Roman" w:eastAsia="Times New Roman" w:hAnsi="Times New Roman" w:cs="Times New Roman"/>
          <w:b/>
          <w:sz w:val="24"/>
          <w:szCs w:val="24"/>
          <w:lang w:eastAsia="ar-SA"/>
        </w:rPr>
        <w:t>Талалихинского</w:t>
      </w:r>
      <w:proofErr w:type="spellEnd"/>
      <w:r w:rsidRPr="002F7DFB">
        <w:rPr>
          <w:rFonts w:ascii="Times New Roman" w:eastAsia="Times New Roman" w:hAnsi="Times New Roman" w:cs="Times New Roman"/>
          <w:b/>
          <w:sz w:val="24"/>
          <w:szCs w:val="24"/>
          <w:lang w:eastAsia="ru-RU"/>
        </w:rPr>
        <w:t xml:space="preserve"> муниципального образования, </w:t>
      </w:r>
    </w:p>
    <w:p w:rsidR="00083C1D" w:rsidRPr="002F7DFB" w:rsidRDefault="00083C1D" w:rsidP="00083C1D">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исполняющий полномочия главы администрации </w:t>
      </w:r>
    </w:p>
    <w:p w:rsidR="00083C1D" w:rsidRPr="002F7DFB" w:rsidRDefault="00083C1D" w:rsidP="00083C1D">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
          <w:sz w:val="24"/>
          <w:szCs w:val="24"/>
          <w:lang w:eastAsia="ar-SA"/>
        </w:rPr>
        <w:t>Талалихинского</w:t>
      </w:r>
      <w:proofErr w:type="spellEnd"/>
      <w:r w:rsidRPr="002F7DFB">
        <w:rPr>
          <w:rFonts w:ascii="Times New Roman" w:eastAsia="Times New Roman" w:hAnsi="Times New Roman" w:cs="Times New Roman"/>
          <w:b/>
          <w:sz w:val="24"/>
          <w:szCs w:val="24"/>
          <w:lang w:eastAsia="ru-RU"/>
        </w:rPr>
        <w:t xml:space="preserve"> муниципального образования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Д.К.Агрусьев</w:t>
      </w:r>
      <w:proofErr w:type="spellEnd"/>
    </w:p>
    <w:p w:rsidR="007A4CCF" w:rsidRDefault="007A4CCF" w:rsidP="00D31E44">
      <w:pPr>
        <w:tabs>
          <w:tab w:val="left" w:pos="5400"/>
        </w:tabs>
        <w:spacing w:after="0" w:line="240" w:lineRule="auto"/>
        <w:ind w:right="-5"/>
        <w:jc w:val="right"/>
        <w:rPr>
          <w:rFonts w:ascii="Times New Roman" w:eastAsia="Times New Roman" w:hAnsi="Times New Roman" w:cs="Times New Roman"/>
          <w:bCs/>
          <w:sz w:val="20"/>
          <w:szCs w:val="20"/>
          <w:lang w:eastAsia="ru-RU"/>
        </w:rPr>
      </w:pPr>
    </w:p>
    <w:p w:rsidR="00D31E44" w:rsidRPr="007A4CCF" w:rsidRDefault="00D31E44" w:rsidP="00D31E44">
      <w:pPr>
        <w:tabs>
          <w:tab w:val="left" w:pos="5400"/>
        </w:tabs>
        <w:spacing w:after="0" w:line="240" w:lineRule="auto"/>
        <w:ind w:right="-5"/>
        <w:jc w:val="right"/>
        <w:rPr>
          <w:rFonts w:ascii="Times New Roman" w:eastAsia="Times New Roman" w:hAnsi="Times New Roman" w:cs="Times New Roman"/>
          <w:spacing w:val="2"/>
          <w:sz w:val="20"/>
          <w:szCs w:val="20"/>
          <w:lang w:eastAsia="ru-RU"/>
        </w:rPr>
      </w:pPr>
      <w:r w:rsidRPr="007A4CCF">
        <w:rPr>
          <w:rFonts w:ascii="Times New Roman" w:eastAsia="Times New Roman" w:hAnsi="Times New Roman" w:cs="Times New Roman"/>
          <w:bCs/>
          <w:sz w:val="20"/>
          <w:szCs w:val="20"/>
          <w:lang w:eastAsia="ru-RU"/>
        </w:rPr>
        <w:lastRenderedPageBreak/>
        <w:t xml:space="preserve">Приложение </w:t>
      </w:r>
      <w:r w:rsidR="00491150">
        <w:rPr>
          <w:rFonts w:ascii="Times New Roman" w:eastAsia="Times New Roman" w:hAnsi="Times New Roman" w:cs="Times New Roman"/>
          <w:bCs/>
          <w:sz w:val="20"/>
          <w:szCs w:val="20"/>
          <w:lang w:eastAsia="ru-RU"/>
        </w:rPr>
        <w:t>3</w:t>
      </w:r>
      <w:r w:rsidRPr="007A4CCF">
        <w:rPr>
          <w:rFonts w:ascii="Times New Roman" w:eastAsia="Times New Roman" w:hAnsi="Times New Roman" w:cs="Times New Roman"/>
          <w:bCs/>
          <w:sz w:val="20"/>
          <w:szCs w:val="20"/>
          <w:lang w:eastAsia="ru-RU"/>
        </w:rPr>
        <w:t xml:space="preserve"> </w:t>
      </w:r>
      <w:r w:rsidRPr="007A4CCF">
        <w:rPr>
          <w:rFonts w:ascii="Times New Roman" w:eastAsia="Times New Roman" w:hAnsi="Times New Roman" w:cs="Times New Roman"/>
          <w:spacing w:val="2"/>
          <w:sz w:val="20"/>
          <w:szCs w:val="20"/>
          <w:lang w:eastAsia="ru-RU"/>
        </w:rPr>
        <w:t xml:space="preserve">к постановлению администрации </w:t>
      </w:r>
    </w:p>
    <w:p w:rsidR="00D31E44" w:rsidRPr="007A4CCF" w:rsidRDefault="00083C1D" w:rsidP="00D31E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pacing w:val="2"/>
          <w:sz w:val="20"/>
          <w:szCs w:val="20"/>
          <w:lang w:eastAsia="ru-RU"/>
        </w:rPr>
        <w:t>Талалихинского</w:t>
      </w:r>
      <w:proofErr w:type="spellEnd"/>
      <w:r w:rsidR="00D31E44" w:rsidRPr="007A4CCF">
        <w:rPr>
          <w:rFonts w:ascii="Times New Roman" w:eastAsia="Times New Roman" w:hAnsi="Times New Roman" w:cs="Times New Roman"/>
          <w:spacing w:val="2"/>
          <w:sz w:val="20"/>
          <w:szCs w:val="20"/>
          <w:lang w:eastAsia="ru-RU"/>
        </w:rPr>
        <w:t xml:space="preserve"> муниципального образования от </w:t>
      </w:r>
      <w:r w:rsidR="00C8110B">
        <w:rPr>
          <w:rFonts w:ascii="Times New Roman" w:eastAsia="Times New Roman" w:hAnsi="Times New Roman" w:cs="Times New Roman"/>
          <w:spacing w:val="2"/>
          <w:sz w:val="20"/>
          <w:szCs w:val="20"/>
          <w:lang w:eastAsia="ru-RU"/>
        </w:rPr>
        <w:t>21.08.2018 г.</w:t>
      </w:r>
      <w:r w:rsidR="00D31E44" w:rsidRPr="007A4CCF">
        <w:rPr>
          <w:rFonts w:ascii="Times New Roman" w:eastAsia="Times New Roman" w:hAnsi="Times New Roman" w:cs="Times New Roman"/>
          <w:spacing w:val="2"/>
          <w:sz w:val="20"/>
          <w:szCs w:val="20"/>
          <w:lang w:eastAsia="ru-RU"/>
        </w:rPr>
        <w:t xml:space="preserve"> №</w:t>
      </w:r>
      <w:r w:rsidR="00C8110B">
        <w:rPr>
          <w:rFonts w:ascii="Times New Roman" w:eastAsia="Times New Roman" w:hAnsi="Times New Roman" w:cs="Times New Roman"/>
          <w:spacing w:val="2"/>
          <w:sz w:val="20"/>
          <w:szCs w:val="20"/>
          <w:lang w:eastAsia="ru-RU"/>
        </w:rPr>
        <w:t>27</w:t>
      </w:r>
      <w:bookmarkStart w:id="49" w:name="_GoBack"/>
      <w:bookmarkEnd w:id="49"/>
    </w:p>
    <w:p w:rsidR="00D31E44" w:rsidRPr="00D31E44"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5"/>
          <w:szCs w:val="25"/>
          <w:lang w:eastAsia="ru-RU"/>
        </w:rPr>
      </w:pPr>
    </w:p>
    <w:p w:rsidR="00D31E44" w:rsidRPr="00D31E44" w:rsidRDefault="00D31E44" w:rsidP="007A4CCF">
      <w:pPr>
        <w:widowControl w:val="0"/>
        <w:autoSpaceDE w:val="0"/>
        <w:autoSpaceDN w:val="0"/>
        <w:adjustRightInd w:val="0"/>
        <w:spacing w:after="0" w:line="240" w:lineRule="auto"/>
        <w:jc w:val="right"/>
        <w:rPr>
          <w:rFonts w:ascii="Times New Roman" w:eastAsia="Times New Roman" w:hAnsi="Times New Roman" w:cs="Times New Roman"/>
          <w:bCs/>
          <w:sz w:val="25"/>
          <w:szCs w:val="25"/>
          <w:lang w:eastAsia="ru-RU"/>
        </w:rPr>
      </w:pPr>
      <w:r w:rsidRPr="00D31E44">
        <w:rPr>
          <w:rFonts w:ascii="Times New Roman" w:eastAsia="Times New Roman" w:hAnsi="Times New Roman" w:cs="Times New Roman"/>
          <w:bCs/>
          <w:sz w:val="25"/>
          <w:szCs w:val="25"/>
          <w:lang w:eastAsia="ru-RU"/>
        </w:rPr>
        <w:t xml:space="preserve">ФОРМА </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A4CCF">
        <w:rPr>
          <w:rFonts w:ascii="Times New Roman" w:eastAsia="Times New Roman" w:hAnsi="Times New Roman" w:cs="Times New Roman"/>
          <w:b/>
          <w:sz w:val="24"/>
          <w:szCs w:val="24"/>
          <w:lang w:eastAsia="ru-RU"/>
        </w:rPr>
        <w:t>АКТ</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A4CCF">
        <w:rPr>
          <w:rFonts w:ascii="Times New Roman" w:eastAsia="Times New Roman" w:hAnsi="Times New Roman" w:cs="Times New Roman"/>
          <w:b/>
          <w:spacing w:val="2"/>
          <w:sz w:val="24"/>
          <w:szCs w:val="24"/>
          <w:lang w:eastAsia="ru-RU"/>
        </w:rPr>
        <w:t>планового (рейдового) осмотра, обследования объекта</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N ___________ "__" __________ 20__ г.</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                 "__" __________ 20__ года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(место составления акта)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 (должность, фамилия, имя, отчество должностного лица, составившего   акт)</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проведен  осмотр 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(кадастровый номер, адрес, описание местоположения и иное описание объекта дорожного сервиса, автомобильной дорог местного значения или нескольких объектов)</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Осмотр объекта  проведен путем 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(описание действий, произведенных в рамках осмотра)</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В результате осмотра установлено 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7A4CCF"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w:t>
      </w:r>
      <w:r w:rsidR="00D31E44" w:rsidRPr="007A4CCF">
        <w:rPr>
          <w:rFonts w:ascii="Times New Roman" w:eastAsia="Times New Roman" w:hAnsi="Times New Roman" w:cs="Times New Roman"/>
          <w:sz w:val="24"/>
          <w:szCs w:val="24"/>
          <w:lang w:eastAsia="ru-RU"/>
        </w:rPr>
        <w:t>(указываются обстоятельства, выявленные при проведении осмотра, признаки нарушения требований законодательства РФ, за которые законодательством РФ предусмотрена административная и иная ответственность (при наличии), а также нарушенные нормы  законодательства РФ)</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 xml:space="preserve">    Дополнительная информация 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(заполняется при необходимости)</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pacing w:val="2"/>
          <w:sz w:val="24"/>
          <w:szCs w:val="24"/>
          <w:shd w:val="clear" w:color="auto" w:fill="FFFFFF"/>
          <w:lang w:eastAsia="ru-RU"/>
        </w:rPr>
        <w:t>Предложения по результатам проведения планового (рейдового) осмотра, обследования (в том числе о дополнительных мерах, которые необходимо принять в целях устранения выявленных нарушений): 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(подпись и расшифровка подписи должностного лица, проводившего осмотр)</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1E44" w:rsidRPr="007A4CCF" w:rsidRDefault="00D31E44" w:rsidP="00D31E4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Утверждаю</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___________________________________________________________________________</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(должность, подпись и расшифровка подписи должностного лица,</w:t>
      </w:r>
    </w:p>
    <w:p w:rsidR="00D31E44" w:rsidRPr="007A4CCF" w:rsidRDefault="00D31E44" w:rsidP="00D31E4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A4CCF">
        <w:rPr>
          <w:rFonts w:ascii="Times New Roman" w:eastAsia="Times New Roman" w:hAnsi="Times New Roman" w:cs="Times New Roman"/>
          <w:sz w:val="24"/>
          <w:szCs w:val="24"/>
          <w:lang w:eastAsia="ru-RU"/>
        </w:rPr>
        <w:t>наделенного полномочиями по утверждению акта)</w:t>
      </w:r>
    </w:p>
    <w:p w:rsidR="00D31E44" w:rsidRPr="00D31E44" w:rsidRDefault="00D31E44" w:rsidP="00D31E44">
      <w:pPr>
        <w:widowControl w:val="0"/>
        <w:autoSpaceDE w:val="0"/>
        <w:autoSpaceDN w:val="0"/>
        <w:adjustRightInd w:val="0"/>
        <w:spacing w:after="0" w:line="240" w:lineRule="auto"/>
        <w:ind w:firstLine="540"/>
        <w:jc w:val="both"/>
        <w:rPr>
          <w:rFonts w:ascii="Times New Roman" w:eastAsia="Times New Roman" w:hAnsi="Times New Roman" w:cs="Times New Roman"/>
          <w:sz w:val="25"/>
          <w:szCs w:val="25"/>
          <w:lang w:eastAsia="ru-RU"/>
        </w:rPr>
      </w:pPr>
    </w:p>
    <w:p w:rsidR="00083C1D" w:rsidRPr="002F7DFB" w:rsidRDefault="00083C1D" w:rsidP="00083C1D">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Глава </w:t>
      </w:r>
      <w:proofErr w:type="spellStart"/>
      <w:r>
        <w:rPr>
          <w:rFonts w:ascii="Times New Roman" w:eastAsia="Times New Roman" w:hAnsi="Times New Roman" w:cs="Times New Roman"/>
          <w:b/>
          <w:sz w:val="24"/>
          <w:szCs w:val="24"/>
          <w:lang w:eastAsia="ar-SA"/>
        </w:rPr>
        <w:t>Талалихинского</w:t>
      </w:r>
      <w:proofErr w:type="spellEnd"/>
      <w:r w:rsidRPr="002F7DFB">
        <w:rPr>
          <w:rFonts w:ascii="Times New Roman" w:eastAsia="Times New Roman" w:hAnsi="Times New Roman" w:cs="Times New Roman"/>
          <w:b/>
          <w:sz w:val="24"/>
          <w:szCs w:val="24"/>
          <w:lang w:eastAsia="ru-RU"/>
        </w:rPr>
        <w:t xml:space="preserve"> муниципального образования, </w:t>
      </w:r>
    </w:p>
    <w:p w:rsidR="00083C1D" w:rsidRPr="002F7DFB" w:rsidRDefault="00083C1D" w:rsidP="00083C1D">
      <w:pPr>
        <w:spacing w:after="0" w:line="240" w:lineRule="auto"/>
        <w:jc w:val="both"/>
        <w:rPr>
          <w:rFonts w:ascii="Times New Roman" w:eastAsia="Times New Roman" w:hAnsi="Times New Roman" w:cs="Times New Roman"/>
          <w:b/>
          <w:sz w:val="24"/>
          <w:szCs w:val="24"/>
          <w:lang w:eastAsia="ru-RU"/>
        </w:rPr>
      </w:pPr>
      <w:r w:rsidRPr="002F7DFB">
        <w:rPr>
          <w:rFonts w:ascii="Times New Roman" w:eastAsia="Times New Roman" w:hAnsi="Times New Roman" w:cs="Times New Roman"/>
          <w:b/>
          <w:sz w:val="24"/>
          <w:szCs w:val="24"/>
          <w:lang w:eastAsia="ru-RU"/>
        </w:rPr>
        <w:t xml:space="preserve">исполняющий полномочия главы администрации </w:t>
      </w:r>
    </w:p>
    <w:p w:rsidR="00F1663A" w:rsidRPr="00083C1D" w:rsidRDefault="00083C1D" w:rsidP="00083C1D">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b/>
          <w:sz w:val="24"/>
          <w:szCs w:val="24"/>
          <w:lang w:eastAsia="ar-SA"/>
        </w:rPr>
        <w:t>Талалихинского</w:t>
      </w:r>
      <w:proofErr w:type="spellEnd"/>
      <w:r w:rsidRPr="002F7DFB">
        <w:rPr>
          <w:rFonts w:ascii="Times New Roman" w:eastAsia="Times New Roman" w:hAnsi="Times New Roman" w:cs="Times New Roman"/>
          <w:b/>
          <w:sz w:val="24"/>
          <w:szCs w:val="24"/>
          <w:lang w:eastAsia="ru-RU"/>
        </w:rPr>
        <w:t xml:space="preserve"> муниципального образования     </w:t>
      </w:r>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Д.К.Агрусьев</w:t>
      </w:r>
      <w:proofErr w:type="spellEnd"/>
    </w:p>
    <w:sectPr w:rsidR="00F1663A" w:rsidRPr="00083C1D" w:rsidSect="004940BA">
      <w:footerReference w:type="default" r:id="rId22"/>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60" w:rsidRDefault="00B41F60" w:rsidP="004940BA">
      <w:pPr>
        <w:spacing w:after="0" w:line="240" w:lineRule="auto"/>
      </w:pPr>
      <w:r>
        <w:separator/>
      </w:r>
    </w:p>
  </w:endnote>
  <w:endnote w:type="continuationSeparator" w:id="0">
    <w:p w:rsidR="00B41F60" w:rsidRDefault="00B41F60" w:rsidP="0049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275054"/>
      <w:docPartObj>
        <w:docPartGallery w:val="Page Numbers (Bottom of Page)"/>
        <w:docPartUnique/>
      </w:docPartObj>
    </w:sdtPr>
    <w:sdtContent>
      <w:p w:rsidR="00B41F60" w:rsidRDefault="00B41F60">
        <w:pPr>
          <w:pStyle w:val="a6"/>
          <w:jc w:val="center"/>
        </w:pPr>
        <w:r>
          <w:fldChar w:fldCharType="begin"/>
        </w:r>
        <w:r>
          <w:instrText>PAGE   \* MERGEFORMAT</w:instrText>
        </w:r>
        <w:r>
          <w:fldChar w:fldCharType="separate"/>
        </w:r>
        <w:r w:rsidR="00C8110B">
          <w:rPr>
            <w:noProof/>
          </w:rPr>
          <w:t>28</w:t>
        </w:r>
        <w:r>
          <w:fldChar w:fldCharType="end"/>
        </w:r>
      </w:p>
    </w:sdtContent>
  </w:sdt>
  <w:p w:rsidR="00B41F60" w:rsidRDefault="00B41F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60" w:rsidRDefault="00B41F60" w:rsidP="004940BA">
      <w:pPr>
        <w:spacing w:after="0" w:line="240" w:lineRule="auto"/>
      </w:pPr>
      <w:r>
        <w:separator/>
      </w:r>
    </w:p>
  </w:footnote>
  <w:footnote w:type="continuationSeparator" w:id="0">
    <w:p w:rsidR="00B41F60" w:rsidRDefault="00B41F60" w:rsidP="00494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22"/>
    <w:rsid w:val="000168AC"/>
    <w:rsid w:val="000467EF"/>
    <w:rsid w:val="0005386C"/>
    <w:rsid w:val="000553FB"/>
    <w:rsid w:val="00070B6B"/>
    <w:rsid w:val="00083C1D"/>
    <w:rsid w:val="000874E1"/>
    <w:rsid w:val="000A3C74"/>
    <w:rsid w:val="000C777F"/>
    <w:rsid w:val="00124322"/>
    <w:rsid w:val="00127A03"/>
    <w:rsid w:val="00164446"/>
    <w:rsid w:val="0017611C"/>
    <w:rsid w:val="001B53F9"/>
    <w:rsid w:val="001D3517"/>
    <w:rsid w:val="00210555"/>
    <w:rsid w:val="00244A73"/>
    <w:rsid w:val="002721DB"/>
    <w:rsid w:val="00292A79"/>
    <w:rsid w:val="002C3EC7"/>
    <w:rsid w:val="002D306D"/>
    <w:rsid w:val="002F5A06"/>
    <w:rsid w:val="003471C7"/>
    <w:rsid w:val="00355D57"/>
    <w:rsid w:val="00363F96"/>
    <w:rsid w:val="003A1875"/>
    <w:rsid w:val="003B50C5"/>
    <w:rsid w:val="003D7309"/>
    <w:rsid w:val="003E717E"/>
    <w:rsid w:val="00421E3D"/>
    <w:rsid w:val="00454FEE"/>
    <w:rsid w:val="004552F8"/>
    <w:rsid w:val="00460B4A"/>
    <w:rsid w:val="00467628"/>
    <w:rsid w:val="00491150"/>
    <w:rsid w:val="00491847"/>
    <w:rsid w:val="00492416"/>
    <w:rsid w:val="004940BA"/>
    <w:rsid w:val="004B641D"/>
    <w:rsid w:val="004F10EB"/>
    <w:rsid w:val="004F7AB9"/>
    <w:rsid w:val="00501B39"/>
    <w:rsid w:val="005051B2"/>
    <w:rsid w:val="00506C1A"/>
    <w:rsid w:val="00522D21"/>
    <w:rsid w:val="005270B7"/>
    <w:rsid w:val="00530C0D"/>
    <w:rsid w:val="00541FC5"/>
    <w:rsid w:val="00544A2F"/>
    <w:rsid w:val="005518D0"/>
    <w:rsid w:val="005608E0"/>
    <w:rsid w:val="00572AD0"/>
    <w:rsid w:val="005B6388"/>
    <w:rsid w:val="005D04C3"/>
    <w:rsid w:val="00612F67"/>
    <w:rsid w:val="006218AC"/>
    <w:rsid w:val="00636995"/>
    <w:rsid w:val="00652143"/>
    <w:rsid w:val="006614FC"/>
    <w:rsid w:val="00672861"/>
    <w:rsid w:val="006A287D"/>
    <w:rsid w:val="0071701E"/>
    <w:rsid w:val="007230C0"/>
    <w:rsid w:val="00741904"/>
    <w:rsid w:val="007460F0"/>
    <w:rsid w:val="007552F7"/>
    <w:rsid w:val="00785600"/>
    <w:rsid w:val="007A4CCF"/>
    <w:rsid w:val="007D2907"/>
    <w:rsid w:val="007F1F08"/>
    <w:rsid w:val="007F557E"/>
    <w:rsid w:val="00803DF0"/>
    <w:rsid w:val="008523B7"/>
    <w:rsid w:val="0086667E"/>
    <w:rsid w:val="008B214A"/>
    <w:rsid w:val="008C6F96"/>
    <w:rsid w:val="00905CE7"/>
    <w:rsid w:val="00913176"/>
    <w:rsid w:val="00916B2E"/>
    <w:rsid w:val="00985261"/>
    <w:rsid w:val="00985505"/>
    <w:rsid w:val="00994A6E"/>
    <w:rsid w:val="009B61AB"/>
    <w:rsid w:val="009D3C45"/>
    <w:rsid w:val="009E6445"/>
    <w:rsid w:val="009F6F11"/>
    <w:rsid w:val="00A41A3F"/>
    <w:rsid w:val="00A91484"/>
    <w:rsid w:val="00AC7DE2"/>
    <w:rsid w:val="00AE4795"/>
    <w:rsid w:val="00AE7C4C"/>
    <w:rsid w:val="00B10E54"/>
    <w:rsid w:val="00B11941"/>
    <w:rsid w:val="00B41F60"/>
    <w:rsid w:val="00B54183"/>
    <w:rsid w:val="00B548CF"/>
    <w:rsid w:val="00B70B22"/>
    <w:rsid w:val="00B775D7"/>
    <w:rsid w:val="00BB0925"/>
    <w:rsid w:val="00BB1442"/>
    <w:rsid w:val="00BB7A26"/>
    <w:rsid w:val="00BB7F5A"/>
    <w:rsid w:val="00BC21AB"/>
    <w:rsid w:val="00BD7DC8"/>
    <w:rsid w:val="00BF08DE"/>
    <w:rsid w:val="00C1018E"/>
    <w:rsid w:val="00C175DF"/>
    <w:rsid w:val="00C6056E"/>
    <w:rsid w:val="00C8110B"/>
    <w:rsid w:val="00C820A1"/>
    <w:rsid w:val="00C97B15"/>
    <w:rsid w:val="00CD50E9"/>
    <w:rsid w:val="00CF2C54"/>
    <w:rsid w:val="00D122D0"/>
    <w:rsid w:val="00D134D6"/>
    <w:rsid w:val="00D22D68"/>
    <w:rsid w:val="00D31E44"/>
    <w:rsid w:val="00D3361F"/>
    <w:rsid w:val="00D87F93"/>
    <w:rsid w:val="00DA78FF"/>
    <w:rsid w:val="00DB3437"/>
    <w:rsid w:val="00DC07C6"/>
    <w:rsid w:val="00E03EF8"/>
    <w:rsid w:val="00E21B3D"/>
    <w:rsid w:val="00E64D93"/>
    <w:rsid w:val="00E73165"/>
    <w:rsid w:val="00E864C1"/>
    <w:rsid w:val="00E94F33"/>
    <w:rsid w:val="00EA47D9"/>
    <w:rsid w:val="00EB406A"/>
    <w:rsid w:val="00EC699D"/>
    <w:rsid w:val="00ED221A"/>
    <w:rsid w:val="00ED7069"/>
    <w:rsid w:val="00F1663A"/>
    <w:rsid w:val="00F34D29"/>
    <w:rsid w:val="00F51A14"/>
    <w:rsid w:val="00F70FCE"/>
    <w:rsid w:val="00FB5C2C"/>
    <w:rsid w:val="00FC44DE"/>
    <w:rsid w:val="00FE2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 w:type="paragraph" w:customStyle="1" w:styleId="ConsPlusNormal">
    <w:name w:val="ConsPlusNormal"/>
    <w:qFormat/>
    <w:rsid w:val="00BC2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A4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BB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3F96"/>
    <w:rPr>
      <w:color w:val="0000FF" w:themeColor="hyperlink"/>
      <w:u w:val="single"/>
    </w:rPr>
  </w:style>
  <w:style w:type="paragraph" w:styleId="a4">
    <w:name w:val="header"/>
    <w:basedOn w:val="a"/>
    <w:link w:val="a5"/>
    <w:uiPriority w:val="99"/>
    <w:unhideWhenUsed/>
    <w:rsid w:val="004940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40BA"/>
  </w:style>
  <w:style w:type="paragraph" w:styleId="a6">
    <w:name w:val="footer"/>
    <w:basedOn w:val="a"/>
    <w:link w:val="a7"/>
    <w:uiPriority w:val="99"/>
    <w:unhideWhenUsed/>
    <w:rsid w:val="004940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40BA"/>
  </w:style>
  <w:style w:type="paragraph" w:styleId="a8">
    <w:name w:val="List Paragraph"/>
    <w:basedOn w:val="a"/>
    <w:uiPriority w:val="34"/>
    <w:qFormat/>
    <w:rsid w:val="00FC44DE"/>
    <w:pPr>
      <w:ind w:left="720"/>
      <w:contextualSpacing/>
    </w:pPr>
  </w:style>
  <w:style w:type="paragraph" w:customStyle="1" w:styleId="ConsPlusNormal">
    <w:name w:val="ConsPlusNormal"/>
    <w:qFormat/>
    <w:rsid w:val="00BC21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A4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BB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9916">
      <w:bodyDiv w:val="1"/>
      <w:marLeft w:val="0"/>
      <w:marRight w:val="0"/>
      <w:marTop w:val="0"/>
      <w:marBottom w:val="0"/>
      <w:divBdr>
        <w:top w:val="none" w:sz="0" w:space="0" w:color="auto"/>
        <w:left w:val="none" w:sz="0" w:space="0" w:color="auto"/>
        <w:bottom w:val="none" w:sz="0" w:space="0" w:color="auto"/>
        <w:right w:val="none" w:sz="0" w:space="0" w:color="auto"/>
      </w:divBdr>
    </w:div>
    <w:div w:id="114561372">
      <w:bodyDiv w:val="1"/>
      <w:marLeft w:val="0"/>
      <w:marRight w:val="0"/>
      <w:marTop w:val="0"/>
      <w:marBottom w:val="0"/>
      <w:divBdr>
        <w:top w:val="none" w:sz="0" w:space="0" w:color="auto"/>
        <w:left w:val="none" w:sz="0" w:space="0" w:color="auto"/>
        <w:bottom w:val="none" w:sz="0" w:space="0" w:color="auto"/>
        <w:right w:val="none" w:sz="0" w:space="0" w:color="auto"/>
      </w:divBdr>
    </w:div>
    <w:div w:id="143010830">
      <w:bodyDiv w:val="1"/>
      <w:marLeft w:val="0"/>
      <w:marRight w:val="0"/>
      <w:marTop w:val="0"/>
      <w:marBottom w:val="0"/>
      <w:divBdr>
        <w:top w:val="none" w:sz="0" w:space="0" w:color="auto"/>
        <w:left w:val="none" w:sz="0" w:space="0" w:color="auto"/>
        <w:bottom w:val="none" w:sz="0" w:space="0" w:color="auto"/>
        <w:right w:val="none" w:sz="0" w:space="0" w:color="auto"/>
      </w:divBdr>
    </w:div>
    <w:div w:id="197819738">
      <w:bodyDiv w:val="1"/>
      <w:marLeft w:val="0"/>
      <w:marRight w:val="0"/>
      <w:marTop w:val="0"/>
      <w:marBottom w:val="0"/>
      <w:divBdr>
        <w:top w:val="none" w:sz="0" w:space="0" w:color="auto"/>
        <w:left w:val="none" w:sz="0" w:space="0" w:color="auto"/>
        <w:bottom w:val="none" w:sz="0" w:space="0" w:color="auto"/>
        <w:right w:val="none" w:sz="0" w:space="0" w:color="auto"/>
      </w:divBdr>
      <w:divsChild>
        <w:div w:id="1786192451">
          <w:marLeft w:val="0"/>
          <w:marRight w:val="0"/>
          <w:marTop w:val="0"/>
          <w:marBottom w:val="0"/>
          <w:divBdr>
            <w:top w:val="none" w:sz="0" w:space="0" w:color="auto"/>
            <w:left w:val="none" w:sz="0" w:space="0" w:color="auto"/>
            <w:bottom w:val="none" w:sz="0" w:space="0" w:color="auto"/>
            <w:right w:val="none" w:sz="0" w:space="0" w:color="auto"/>
          </w:divBdr>
        </w:div>
        <w:div w:id="2031253300">
          <w:marLeft w:val="0"/>
          <w:marRight w:val="0"/>
          <w:marTop w:val="0"/>
          <w:marBottom w:val="0"/>
          <w:divBdr>
            <w:top w:val="none" w:sz="0" w:space="0" w:color="auto"/>
            <w:left w:val="none" w:sz="0" w:space="0" w:color="auto"/>
            <w:bottom w:val="none" w:sz="0" w:space="0" w:color="auto"/>
            <w:right w:val="none" w:sz="0" w:space="0" w:color="auto"/>
          </w:divBdr>
        </w:div>
        <w:div w:id="1135758958">
          <w:marLeft w:val="0"/>
          <w:marRight w:val="0"/>
          <w:marTop w:val="0"/>
          <w:marBottom w:val="0"/>
          <w:divBdr>
            <w:top w:val="none" w:sz="0" w:space="0" w:color="auto"/>
            <w:left w:val="none" w:sz="0" w:space="0" w:color="auto"/>
            <w:bottom w:val="none" w:sz="0" w:space="0" w:color="auto"/>
            <w:right w:val="none" w:sz="0" w:space="0" w:color="auto"/>
          </w:divBdr>
        </w:div>
        <w:div w:id="1691251277">
          <w:marLeft w:val="0"/>
          <w:marRight w:val="0"/>
          <w:marTop w:val="0"/>
          <w:marBottom w:val="0"/>
          <w:divBdr>
            <w:top w:val="none" w:sz="0" w:space="0" w:color="auto"/>
            <w:left w:val="none" w:sz="0" w:space="0" w:color="auto"/>
            <w:bottom w:val="none" w:sz="0" w:space="0" w:color="auto"/>
            <w:right w:val="none" w:sz="0" w:space="0" w:color="auto"/>
          </w:divBdr>
        </w:div>
      </w:divsChild>
    </w:div>
    <w:div w:id="352070683">
      <w:bodyDiv w:val="1"/>
      <w:marLeft w:val="0"/>
      <w:marRight w:val="0"/>
      <w:marTop w:val="0"/>
      <w:marBottom w:val="0"/>
      <w:divBdr>
        <w:top w:val="none" w:sz="0" w:space="0" w:color="auto"/>
        <w:left w:val="none" w:sz="0" w:space="0" w:color="auto"/>
        <w:bottom w:val="none" w:sz="0" w:space="0" w:color="auto"/>
        <w:right w:val="none" w:sz="0" w:space="0" w:color="auto"/>
      </w:divBdr>
    </w:div>
    <w:div w:id="397633944">
      <w:bodyDiv w:val="1"/>
      <w:marLeft w:val="0"/>
      <w:marRight w:val="0"/>
      <w:marTop w:val="0"/>
      <w:marBottom w:val="0"/>
      <w:divBdr>
        <w:top w:val="none" w:sz="0" w:space="0" w:color="auto"/>
        <w:left w:val="none" w:sz="0" w:space="0" w:color="auto"/>
        <w:bottom w:val="none" w:sz="0" w:space="0" w:color="auto"/>
        <w:right w:val="none" w:sz="0" w:space="0" w:color="auto"/>
      </w:divBdr>
    </w:div>
    <w:div w:id="420026653">
      <w:bodyDiv w:val="1"/>
      <w:marLeft w:val="0"/>
      <w:marRight w:val="0"/>
      <w:marTop w:val="0"/>
      <w:marBottom w:val="0"/>
      <w:divBdr>
        <w:top w:val="none" w:sz="0" w:space="0" w:color="auto"/>
        <w:left w:val="none" w:sz="0" w:space="0" w:color="auto"/>
        <w:bottom w:val="none" w:sz="0" w:space="0" w:color="auto"/>
        <w:right w:val="none" w:sz="0" w:space="0" w:color="auto"/>
      </w:divBdr>
    </w:div>
    <w:div w:id="473108216">
      <w:bodyDiv w:val="1"/>
      <w:marLeft w:val="0"/>
      <w:marRight w:val="0"/>
      <w:marTop w:val="0"/>
      <w:marBottom w:val="0"/>
      <w:divBdr>
        <w:top w:val="none" w:sz="0" w:space="0" w:color="auto"/>
        <w:left w:val="none" w:sz="0" w:space="0" w:color="auto"/>
        <w:bottom w:val="none" w:sz="0" w:space="0" w:color="auto"/>
        <w:right w:val="none" w:sz="0" w:space="0" w:color="auto"/>
      </w:divBdr>
    </w:div>
    <w:div w:id="502866093">
      <w:bodyDiv w:val="1"/>
      <w:marLeft w:val="0"/>
      <w:marRight w:val="0"/>
      <w:marTop w:val="0"/>
      <w:marBottom w:val="0"/>
      <w:divBdr>
        <w:top w:val="none" w:sz="0" w:space="0" w:color="auto"/>
        <w:left w:val="none" w:sz="0" w:space="0" w:color="auto"/>
        <w:bottom w:val="none" w:sz="0" w:space="0" w:color="auto"/>
        <w:right w:val="none" w:sz="0" w:space="0" w:color="auto"/>
      </w:divBdr>
    </w:div>
    <w:div w:id="503860410">
      <w:bodyDiv w:val="1"/>
      <w:marLeft w:val="0"/>
      <w:marRight w:val="0"/>
      <w:marTop w:val="0"/>
      <w:marBottom w:val="0"/>
      <w:divBdr>
        <w:top w:val="none" w:sz="0" w:space="0" w:color="auto"/>
        <w:left w:val="none" w:sz="0" w:space="0" w:color="auto"/>
        <w:bottom w:val="none" w:sz="0" w:space="0" w:color="auto"/>
        <w:right w:val="none" w:sz="0" w:space="0" w:color="auto"/>
      </w:divBdr>
    </w:div>
    <w:div w:id="546722409">
      <w:bodyDiv w:val="1"/>
      <w:marLeft w:val="0"/>
      <w:marRight w:val="0"/>
      <w:marTop w:val="0"/>
      <w:marBottom w:val="0"/>
      <w:divBdr>
        <w:top w:val="none" w:sz="0" w:space="0" w:color="auto"/>
        <w:left w:val="none" w:sz="0" w:space="0" w:color="auto"/>
        <w:bottom w:val="none" w:sz="0" w:space="0" w:color="auto"/>
        <w:right w:val="none" w:sz="0" w:space="0" w:color="auto"/>
      </w:divBdr>
    </w:div>
    <w:div w:id="547187708">
      <w:bodyDiv w:val="1"/>
      <w:marLeft w:val="0"/>
      <w:marRight w:val="0"/>
      <w:marTop w:val="0"/>
      <w:marBottom w:val="0"/>
      <w:divBdr>
        <w:top w:val="none" w:sz="0" w:space="0" w:color="auto"/>
        <w:left w:val="none" w:sz="0" w:space="0" w:color="auto"/>
        <w:bottom w:val="none" w:sz="0" w:space="0" w:color="auto"/>
        <w:right w:val="none" w:sz="0" w:space="0" w:color="auto"/>
      </w:divBdr>
    </w:div>
    <w:div w:id="586230144">
      <w:bodyDiv w:val="1"/>
      <w:marLeft w:val="0"/>
      <w:marRight w:val="0"/>
      <w:marTop w:val="0"/>
      <w:marBottom w:val="0"/>
      <w:divBdr>
        <w:top w:val="none" w:sz="0" w:space="0" w:color="auto"/>
        <w:left w:val="none" w:sz="0" w:space="0" w:color="auto"/>
        <w:bottom w:val="none" w:sz="0" w:space="0" w:color="auto"/>
        <w:right w:val="none" w:sz="0" w:space="0" w:color="auto"/>
      </w:divBdr>
    </w:div>
    <w:div w:id="586575062">
      <w:bodyDiv w:val="1"/>
      <w:marLeft w:val="0"/>
      <w:marRight w:val="0"/>
      <w:marTop w:val="0"/>
      <w:marBottom w:val="0"/>
      <w:divBdr>
        <w:top w:val="none" w:sz="0" w:space="0" w:color="auto"/>
        <w:left w:val="none" w:sz="0" w:space="0" w:color="auto"/>
        <w:bottom w:val="none" w:sz="0" w:space="0" w:color="auto"/>
        <w:right w:val="none" w:sz="0" w:space="0" w:color="auto"/>
      </w:divBdr>
    </w:div>
    <w:div w:id="592475772">
      <w:bodyDiv w:val="1"/>
      <w:marLeft w:val="0"/>
      <w:marRight w:val="0"/>
      <w:marTop w:val="0"/>
      <w:marBottom w:val="0"/>
      <w:divBdr>
        <w:top w:val="none" w:sz="0" w:space="0" w:color="auto"/>
        <w:left w:val="none" w:sz="0" w:space="0" w:color="auto"/>
        <w:bottom w:val="none" w:sz="0" w:space="0" w:color="auto"/>
        <w:right w:val="none" w:sz="0" w:space="0" w:color="auto"/>
      </w:divBdr>
    </w:div>
    <w:div w:id="631519265">
      <w:bodyDiv w:val="1"/>
      <w:marLeft w:val="0"/>
      <w:marRight w:val="0"/>
      <w:marTop w:val="0"/>
      <w:marBottom w:val="0"/>
      <w:divBdr>
        <w:top w:val="none" w:sz="0" w:space="0" w:color="auto"/>
        <w:left w:val="none" w:sz="0" w:space="0" w:color="auto"/>
        <w:bottom w:val="none" w:sz="0" w:space="0" w:color="auto"/>
        <w:right w:val="none" w:sz="0" w:space="0" w:color="auto"/>
      </w:divBdr>
    </w:div>
    <w:div w:id="673646864">
      <w:bodyDiv w:val="1"/>
      <w:marLeft w:val="0"/>
      <w:marRight w:val="0"/>
      <w:marTop w:val="0"/>
      <w:marBottom w:val="0"/>
      <w:divBdr>
        <w:top w:val="none" w:sz="0" w:space="0" w:color="auto"/>
        <w:left w:val="none" w:sz="0" w:space="0" w:color="auto"/>
        <w:bottom w:val="none" w:sz="0" w:space="0" w:color="auto"/>
        <w:right w:val="none" w:sz="0" w:space="0" w:color="auto"/>
      </w:divBdr>
    </w:div>
    <w:div w:id="728261399">
      <w:bodyDiv w:val="1"/>
      <w:marLeft w:val="0"/>
      <w:marRight w:val="0"/>
      <w:marTop w:val="0"/>
      <w:marBottom w:val="0"/>
      <w:divBdr>
        <w:top w:val="none" w:sz="0" w:space="0" w:color="auto"/>
        <w:left w:val="none" w:sz="0" w:space="0" w:color="auto"/>
        <w:bottom w:val="none" w:sz="0" w:space="0" w:color="auto"/>
        <w:right w:val="none" w:sz="0" w:space="0" w:color="auto"/>
      </w:divBdr>
    </w:div>
    <w:div w:id="728647579">
      <w:bodyDiv w:val="1"/>
      <w:marLeft w:val="0"/>
      <w:marRight w:val="0"/>
      <w:marTop w:val="0"/>
      <w:marBottom w:val="0"/>
      <w:divBdr>
        <w:top w:val="none" w:sz="0" w:space="0" w:color="auto"/>
        <w:left w:val="none" w:sz="0" w:space="0" w:color="auto"/>
        <w:bottom w:val="none" w:sz="0" w:space="0" w:color="auto"/>
        <w:right w:val="none" w:sz="0" w:space="0" w:color="auto"/>
      </w:divBdr>
    </w:div>
    <w:div w:id="821657013">
      <w:bodyDiv w:val="1"/>
      <w:marLeft w:val="0"/>
      <w:marRight w:val="0"/>
      <w:marTop w:val="0"/>
      <w:marBottom w:val="0"/>
      <w:divBdr>
        <w:top w:val="none" w:sz="0" w:space="0" w:color="auto"/>
        <w:left w:val="none" w:sz="0" w:space="0" w:color="auto"/>
        <w:bottom w:val="none" w:sz="0" w:space="0" w:color="auto"/>
        <w:right w:val="none" w:sz="0" w:space="0" w:color="auto"/>
      </w:divBdr>
    </w:div>
    <w:div w:id="839586701">
      <w:bodyDiv w:val="1"/>
      <w:marLeft w:val="0"/>
      <w:marRight w:val="0"/>
      <w:marTop w:val="0"/>
      <w:marBottom w:val="0"/>
      <w:divBdr>
        <w:top w:val="none" w:sz="0" w:space="0" w:color="auto"/>
        <w:left w:val="none" w:sz="0" w:space="0" w:color="auto"/>
        <w:bottom w:val="none" w:sz="0" w:space="0" w:color="auto"/>
        <w:right w:val="none" w:sz="0" w:space="0" w:color="auto"/>
      </w:divBdr>
    </w:div>
    <w:div w:id="989211333">
      <w:bodyDiv w:val="1"/>
      <w:marLeft w:val="0"/>
      <w:marRight w:val="0"/>
      <w:marTop w:val="0"/>
      <w:marBottom w:val="0"/>
      <w:divBdr>
        <w:top w:val="none" w:sz="0" w:space="0" w:color="auto"/>
        <w:left w:val="none" w:sz="0" w:space="0" w:color="auto"/>
        <w:bottom w:val="none" w:sz="0" w:space="0" w:color="auto"/>
        <w:right w:val="none" w:sz="0" w:space="0" w:color="auto"/>
      </w:divBdr>
    </w:div>
    <w:div w:id="1055204065">
      <w:bodyDiv w:val="1"/>
      <w:marLeft w:val="0"/>
      <w:marRight w:val="0"/>
      <w:marTop w:val="0"/>
      <w:marBottom w:val="0"/>
      <w:divBdr>
        <w:top w:val="none" w:sz="0" w:space="0" w:color="auto"/>
        <w:left w:val="none" w:sz="0" w:space="0" w:color="auto"/>
        <w:bottom w:val="none" w:sz="0" w:space="0" w:color="auto"/>
        <w:right w:val="none" w:sz="0" w:space="0" w:color="auto"/>
      </w:divBdr>
    </w:div>
    <w:div w:id="1203635069">
      <w:bodyDiv w:val="1"/>
      <w:marLeft w:val="0"/>
      <w:marRight w:val="0"/>
      <w:marTop w:val="0"/>
      <w:marBottom w:val="0"/>
      <w:divBdr>
        <w:top w:val="none" w:sz="0" w:space="0" w:color="auto"/>
        <w:left w:val="none" w:sz="0" w:space="0" w:color="auto"/>
        <w:bottom w:val="none" w:sz="0" w:space="0" w:color="auto"/>
        <w:right w:val="none" w:sz="0" w:space="0" w:color="auto"/>
      </w:divBdr>
    </w:div>
    <w:div w:id="1337079597">
      <w:bodyDiv w:val="1"/>
      <w:marLeft w:val="0"/>
      <w:marRight w:val="0"/>
      <w:marTop w:val="0"/>
      <w:marBottom w:val="0"/>
      <w:divBdr>
        <w:top w:val="none" w:sz="0" w:space="0" w:color="auto"/>
        <w:left w:val="none" w:sz="0" w:space="0" w:color="auto"/>
        <w:bottom w:val="none" w:sz="0" w:space="0" w:color="auto"/>
        <w:right w:val="none" w:sz="0" w:space="0" w:color="auto"/>
      </w:divBdr>
    </w:div>
    <w:div w:id="1486435557">
      <w:bodyDiv w:val="1"/>
      <w:marLeft w:val="0"/>
      <w:marRight w:val="0"/>
      <w:marTop w:val="0"/>
      <w:marBottom w:val="0"/>
      <w:divBdr>
        <w:top w:val="none" w:sz="0" w:space="0" w:color="auto"/>
        <w:left w:val="none" w:sz="0" w:space="0" w:color="auto"/>
        <w:bottom w:val="none" w:sz="0" w:space="0" w:color="auto"/>
        <w:right w:val="none" w:sz="0" w:space="0" w:color="auto"/>
      </w:divBdr>
    </w:div>
    <w:div w:id="1501195593">
      <w:bodyDiv w:val="1"/>
      <w:marLeft w:val="0"/>
      <w:marRight w:val="0"/>
      <w:marTop w:val="0"/>
      <w:marBottom w:val="0"/>
      <w:divBdr>
        <w:top w:val="none" w:sz="0" w:space="0" w:color="auto"/>
        <w:left w:val="none" w:sz="0" w:space="0" w:color="auto"/>
        <w:bottom w:val="none" w:sz="0" w:space="0" w:color="auto"/>
        <w:right w:val="none" w:sz="0" w:space="0" w:color="auto"/>
      </w:divBdr>
    </w:div>
    <w:div w:id="1576547016">
      <w:bodyDiv w:val="1"/>
      <w:marLeft w:val="0"/>
      <w:marRight w:val="0"/>
      <w:marTop w:val="0"/>
      <w:marBottom w:val="0"/>
      <w:divBdr>
        <w:top w:val="none" w:sz="0" w:space="0" w:color="auto"/>
        <w:left w:val="none" w:sz="0" w:space="0" w:color="auto"/>
        <w:bottom w:val="none" w:sz="0" w:space="0" w:color="auto"/>
        <w:right w:val="none" w:sz="0" w:space="0" w:color="auto"/>
      </w:divBdr>
    </w:div>
    <w:div w:id="1868331386">
      <w:bodyDiv w:val="1"/>
      <w:marLeft w:val="0"/>
      <w:marRight w:val="0"/>
      <w:marTop w:val="0"/>
      <w:marBottom w:val="0"/>
      <w:divBdr>
        <w:top w:val="none" w:sz="0" w:space="0" w:color="auto"/>
        <w:left w:val="none" w:sz="0" w:space="0" w:color="auto"/>
        <w:bottom w:val="none" w:sz="0" w:space="0" w:color="auto"/>
        <w:right w:val="none" w:sz="0" w:space="0" w:color="auto"/>
      </w:divBdr>
    </w:div>
    <w:div w:id="1908148214">
      <w:bodyDiv w:val="1"/>
      <w:marLeft w:val="0"/>
      <w:marRight w:val="0"/>
      <w:marTop w:val="0"/>
      <w:marBottom w:val="0"/>
      <w:divBdr>
        <w:top w:val="none" w:sz="0" w:space="0" w:color="auto"/>
        <w:left w:val="none" w:sz="0" w:space="0" w:color="auto"/>
        <w:bottom w:val="none" w:sz="0" w:space="0" w:color="auto"/>
        <w:right w:val="none" w:sz="0" w:space="0" w:color="auto"/>
      </w:divBdr>
    </w:div>
    <w:div w:id="1921981678">
      <w:bodyDiv w:val="1"/>
      <w:marLeft w:val="0"/>
      <w:marRight w:val="0"/>
      <w:marTop w:val="0"/>
      <w:marBottom w:val="0"/>
      <w:divBdr>
        <w:top w:val="none" w:sz="0" w:space="0" w:color="auto"/>
        <w:left w:val="none" w:sz="0" w:space="0" w:color="auto"/>
        <w:bottom w:val="none" w:sz="0" w:space="0" w:color="auto"/>
        <w:right w:val="none" w:sz="0" w:space="0" w:color="auto"/>
      </w:divBdr>
    </w:div>
    <w:div w:id="1942637248">
      <w:bodyDiv w:val="1"/>
      <w:marLeft w:val="0"/>
      <w:marRight w:val="0"/>
      <w:marTop w:val="0"/>
      <w:marBottom w:val="0"/>
      <w:divBdr>
        <w:top w:val="none" w:sz="0" w:space="0" w:color="auto"/>
        <w:left w:val="none" w:sz="0" w:space="0" w:color="auto"/>
        <w:bottom w:val="none" w:sz="0" w:space="0" w:color="auto"/>
        <w:right w:val="none" w:sz="0" w:space="0" w:color="auto"/>
      </w:divBdr>
      <w:divsChild>
        <w:div w:id="201289599">
          <w:marLeft w:val="0"/>
          <w:marRight w:val="0"/>
          <w:marTop w:val="0"/>
          <w:marBottom w:val="48"/>
          <w:divBdr>
            <w:top w:val="none" w:sz="0" w:space="0" w:color="auto"/>
            <w:left w:val="none" w:sz="0" w:space="0" w:color="auto"/>
            <w:bottom w:val="none" w:sz="0" w:space="0" w:color="auto"/>
            <w:right w:val="none" w:sz="0" w:space="0" w:color="auto"/>
          </w:divBdr>
          <w:divsChild>
            <w:div w:id="172648410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05891447">
      <w:bodyDiv w:val="1"/>
      <w:marLeft w:val="0"/>
      <w:marRight w:val="0"/>
      <w:marTop w:val="0"/>
      <w:marBottom w:val="0"/>
      <w:divBdr>
        <w:top w:val="none" w:sz="0" w:space="0" w:color="auto"/>
        <w:left w:val="none" w:sz="0" w:space="0" w:color="auto"/>
        <w:bottom w:val="none" w:sz="0" w:space="0" w:color="auto"/>
        <w:right w:val="none" w:sz="0" w:space="0" w:color="auto"/>
      </w:divBdr>
      <w:divsChild>
        <w:div w:id="1088624835">
          <w:marLeft w:val="0"/>
          <w:marRight w:val="0"/>
          <w:marTop w:val="0"/>
          <w:marBottom w:val="48"/>
          <w:divBdr>
            <w:top w:val="none" w:sz="0" w:space="0" w:color="auto"/>
            <w:left w:val="none" w:sz="0" w:space="0" w:color="auto"/>
            <w:bottom w:val="none" w:sz="0" w:space="0" w:color="auto"/>
            <w:right w:val="none" w:sz="0" w:space="0" w:color="auto"/>
          </w:divBdr>
          <w:divsChild>
            <w:div w:id="277106008">
              <w:marLeft w:val="560"/>
              <w:marRight w:val="0"/>
              <w:marTop w:val="0"/>
              <w:marBottom w:val="0"/>
              <w:divBdr>
                <w:top w:val="none" w:sz="0" w:space="0" w:color="auto"/>
                <w:left w:val="none" w:sz="0" w:space="0" w:color="auto"/>
                <w:bottom w:val="none" w:sz="0" w:space="0" w:color="auto"/>
                <w:right w:val="none" w:sz="0" w:space="0" w:color="auto"/>
              </w:divBdr>
            </w:div>
          </w:divsChild>
        </w:div>
        <w:div w:id="1237015439">
          <w:marLeft w:val="0"/>
          <w:marRight w:val="0"/>
          <w:marTop w:val="0"/>
          <w:marBottom w:val="48"/>
          <w:divBdr>
            <w:top w:val="none" w:sz="0" w:space="0" w:color="auto"/>
            <w:left w:val="none" w:sz="0" w:space="0" w:color="auto"/>
            <w:bottom w:val="none" w:sz="0" w:space="0" w:color="auto"/>
            <w:right w:val="none" w:sz="0" w:space="0" w:color="auto"/>
          </w:divBdr>
          <w:divsChild>
            <w:div w:id="2048026039">
              <w:marLeft w:val="560"/>
              <w:marRight w:val="0"/>
              <w:marTop w:val="0"/>
              <w:marBottom w:val="0"/>
              <w:divBdr>
                <w:top w:val="none" w:sz="0" w:space="0" w:color="auto"/>
                <w:left w:val="none" w:sz="0" w:space="0" w:color="auto"/>
                <w:bottom w:val="none" w:sz="0" w:space="0" w:color="auto"/>
                <w:right w:val="none" w:sz="0" w:space="0" w:color="auto"/>
              </w:divBdr>
            </w:div>
          </w:divsChild>
        </w:div>
        <w:div w:id="23989479">
          <w:marLeft w:val="0"/>
          <w:marRight w:val="0"/>
          <w:marTop w:val="0"/>
          <w:marBottom w:val="0"/>
          <w:divBdr>
            <w:top w:val="none" w:sz="0" w:space="0" w:color="auto"/>
            <w:left w:val="none" w:sz="0" w:space="0" w:color="auto"/>
            <w:bottom w:val="none" w:sz="0" w:space="0" w:color="auto"/>
            <w:right w:val="none" w:sz="0" w:space="0" w:color="auto"/>
          </w:divBdr>
          <w:divsChild>
            <w:div w:id="49607076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2012249503">
      <w:bodyDiv w:val="1"/>
      <w:marLeft w:val="0"/>
      <w:marRight w:val="0"/>
      <w:marTop w:val="0"/>
      <w:marBottom w:val="0"/>
      <w:divBdr>
        <w:top w:val="none" w:sz="0" w:space="0" w:color="auto"/>
        <w:left w:val="none" w:sz="0" w:space="0" w:color="auto"/>
        <w:bottom w:val="none" w:sz="0" w:space="0" w:color="auto"/>
        <w:right w:val="none" w:sz="0" w:space="0" w:color="auto"/>
      </w:divBdr>
    </w:div>
    <w:div w:id="21096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8" Type="http://schemas.openxmlformats.org/officeDocument/2006/relationships/hyperlink" Target="garantf1://12064247.1022/" TargetMode="External"/><Relationship Id="rId3" Type="http://schemas.openxmlformats.org/officeDocument/2006/relationships/styles" Target="styles.xml"/><Relationship Id="rId21" Type="http://schemas.openxmlformats.org/officeDocument/2006/relationships/hyperlink" Target="http://www.&#1042;&#1086;&#1083;&#1100;&#1089;&#1082;.&#1056;&#1060;." TargetMode="External"/><Relationship Id="rId7" Type="http://schemas.openxmlformats.org/officeDocument/2006/relationships/footnotes" Target="footnotes.xml"/><Relationship Id="rId12"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7" Type="http://schemas.openxmlformats.org/officeDocument/2006/relationships/hyperlink" Target="garantf1://84059.32/" TargetMode="External"/><Relationship Id="rId2" Type="http://schemas.openxmlformats.org/officeDocument/2006/relationships/numbering" Target="numbering.xml"/><Relationship Id="rId16"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0"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845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3" Type="http://schemas.openxmlformats.org/officeDocument/2006/relationships/fontTable" Target="fontTable.xml"/><Relationship Id="rId10" Type="http://schemas.openxmlformats.org/officeDocument/2006/relationships/hyperlink" Target="consultantplus://offline/ref=83960D92CA522FF7A227DC2D28B2EA794AE4A4287B2A949144F8CCFCF82A56DC3D51BF0F4C921EDA4AD3D0FBM6L" TargetMode="External"/><Relationship Id="rId19"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4" Type="http://schemas.microsoft.com/office/2007/relationships/stylesWithEffects" Target="stylesWithEffects.xml"/><Relationship Id="rId9" Type="http://schemas.openxmlformats.org/officeDocument/2006/relationships/hyperlink" Target="consultantplus://offline/main?base=RLAW358;n=27687;fld=134;dst=100251" TargetMode="External"/><Relationship Id="rId14" Type="http://schemas.openxmlformats.org/officeDocument/2006/relationships/hyperlink" Target="file:///C:\Documents%20and%20Settings\&#1052;&#1072;&#1096;&#1073;&#1102;&#1088;&#1086;%202\&#1056;&#1072;&#1073;&#1086;&#1095;&#1080;&#1081;%20&#1089;&#1090;&#1086;&#1083;\&#1056;&#1077;&#1075;&#1083;&#1072;&#1084;&#1077;&#1085;&#1090;_&#1076;&#1086;&#1088;&#1086;&#1078;&#1085;&#1099;&#1081;_&#1082;&#1086;&#1085;&#1090;&#1088;&#1086;&#1083;&#1100;.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A69A-B84F-4128-AC21-18BF0471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28</Pages>
  <Words>12396</Words>
  <Characters>70659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77</cp:revision>
  <dcterms:created xsi:type="dcterms:W3CDTF">2016-06-30T21:51:00Z</dcterms:created>
  <dcterms:modified xsi:type="dcterms:W3CDTF">2018-08-21T10:18:00Z</dcterms:modified>
</cp:coreProperties>
</file>