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E4" w:rsidRPr="0010787A" w:rsidRDefault="002552E4" w:rsidP="002552E4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10787A">
        <w:rPr>
          <w:rFonts w:ascii="Times New Roman" w:hAnsi="Times New Roman"/>
          <w:color w:val="auto"/>
        </w:rPr>
        <w:t>АДМИНИСТРАЦИЯ</w:t>
      </w:r>
    </w:p>
    <w:p w:rsidR="002552E4" w:rsidRPr="0010787A" w:rsidRDefault="002552E4" w:rsidP="002552E4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10787A">
        <w:rPr>
          <w:rFonts w:ascii="Times New Roman" w:hAnsi="Times New Roman"/>
          <w:color w:val="auto"/>
        </w:rPr>
        <w:t>КОЛОЯРСКОГО МУНИЦИПАЛЬНОГО ОБРАЗОВАНИЯ</w:t>
      </w:r>
    </w:p>
    <w:p w:rsidR="002552E4" w:rsidRPr="0010787A" w:rsidRDefault="002552E4" w:rsidP="002552E4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10787A">
        <w:rPr>
          <w:rFonts w:ascii="Times New Roman" w:hAnsi="Times New Roman"/>
          <w:color w:val="auto"/>
        </w:rPr>
        <w:t>ВОЛЬСКОГО МУНИЦИПАЛЬНОГО РАЙОНА</w:t>
      </w:r>
      <w:r w:rsidRPr="0010787A">
        <w:rPr>
          <w:rFonts w:ascii="Times New Roman" w:hAnsi="Times New Roman"/>
          <w:color w:val="auto"/>
        </w:rPr>
        <w:br/>
        <w:t xml:space="preserve"> САРАТОВСКОЙ ОБЛАСТИ</w:t>
      </w:r>
    </w:p>
    <w:p w:rsidR="002552E4" w:rsidRPr="0010787A" w:rsidRDefault="002552E4" w:rsidP="002552E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552E4" w:rsidRPr="0010787A" w:rsidRDefault="002552E4" w:rsidP="002552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2552E4" w:rsidRPr="0010787A" w:rsidRDefault="002552E4" w:rsidP="002552E4">
      <w:pPr>
        <w:pStyle w:val="a3"/>
        <w:rPr>
          <w:rFonts w:ascii="Times New Roman" w:hAnsi="Times New Roman"/>
          <w:sz w:val="26"/>
          <w:szCs w:val="26"/>
        </w:rPr>
      </w:pPr>
    </w:p>
    <w:p w:rsidR="002552E4" w:rsidRPr="0010787A" w:rsidRDefault="002552E4" w:rsidP="002552E4">
      <w:pPr>
        <w:pStyle w:val="a3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>от 0</w:t>
      </w:r>
      <w:r>
        <w:rPr>
          <w:rFonts w:ascii="Times New Roman" w:hAnsi="Times New Roman"/>
          <w:b/>
          <w:sz w:val="26"/>
          <w:szCs w:val="26"/>
        </w:rPr>
        <w:t>4</w:t>
      </w:r>
      <w:r w:rsidRPr="0010787A">
        <w:rPr>
          <w:rFonts w:ascii="Times New Roman" w:hAnsi="Times New Roman"/>
          <w:b/>
          <w:sz w:val="26"/>
          <w:szCs w:val="26"/>
        </w:rPr>
        <w:t xml:space="preserve">.04.2018 года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10787A">
        <w:rPr>
          <w:rFonts w:ascii="Times New Roman" w:hAnsi="Times New Roman"/>
          <w:b/>
          <w:sz w:val="26"/>
          <w:szCs w:val="26"/>
        </w:rPr>
        <w:t xml:space="preserve">    № 12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10787A">
        <w:rPr>
          <w:rFonts w:ascii="Times New Roman" w:hAnsi="Times New Roman"/>
          <w:b/>
          <w:sz w:val="26"/>
          <w:szCs w:val="26"/>
        </w:rPr>
        <w:t xml:space="preserve">                     </w:t>
      </w:r>
      <w:proofErr w:type="spellStart"/>
      <w:r w:rsidRPr="0010787A">
        <w:rPr>
          <w:rFonts w:ascii="Times New Roman" w:hAnsi="Times New Roman"/>
          <w:b/>
          <w:sz w:val="26"/>
          <w:szCs w:val="26"/>
        </w:rPr>
        <w:t>с</w:t>
      </w:r>
      <w:proofErr w:type="gramStart"/>
      <w:r w:rsidRPr="0010787A">
        <w:rPr>
          <w:rFonts w:ascii="Times New Roman" w:hAnsi="Times New Roman"/>
          <w:b/>
          <w:sz w:val="26"/>
          <w:szCs w:val="26"/>
        </w:rPr>
        <w:t>.К</w:t>
      </w:r>
      <w:proofErr w:type="gramEnd"/>
      <w:r w:rsidRPr="0010787A">
        <w:rPr>
          <w:rFonts w:ascii="Times New Roman" w:hAnsi="Times New Roman"/>
          <w:b/>
          <w:sz w:val="26"/>
          <w:szCs w:val="26"/>
        </w:rPr>
        <w:t>олояр</w:t>
      </w:r>
      <w:proofErr w:type="spellEnd"/>
    </w:p>
    <w:p w:rsidR="002552E4" w:rsidRPr="0010787A" w:rsidRDefault="002552E4" w:rsidP="002552E4">
      <w:pPr>
        <w:pStyle w:val="a3"/>
        <w:rPr>
          <w:rFonts w:ascii="Times New Roman" w:hAnsi="Times New Roman"/>
          <w:sz w:val="26"/>
          <w:szCs w:val="26"/>
        </w:rPr>
      </w:pPr>
    </w:p>
    <w:p w:rsidR="002552E4" w:rsidRPr="0010787A" w:rsidRDefault="002552E4" w:rsidP="002552E4">
      <w:pPr>
        <w:pStyle w:val="a3"/>
        <w:tabs>
          <w:tab w:val="left" w:pos="5103"/>
        </w:tabs>
        <w:ind w:right="4252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 xml:space="preserve">Об обеспечении пожарной безопасности в весенне-летний период 2018 года на территории </w:t>
      </w:r>
      <w:proofErr w:type="spellStart"/>
      <w:r w:rsidRPr="0010787A">
        <w:rPr>
          <w:rFonts w:ascii="Times New Roman" w:hAnsi="Times New Roman"/>
          <w:sz w:val="26"/>
          <w:szCs w:val="26"/>
        </w:rPr>
        <w:t>Колоярского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2552E4" w:rsidRPr="0010787A" w:rsidRDefault="002552E4" w:rsidP="002552E4">
      <w:pPr>
        <w:pStyle w:val="a3"/>
        <w:rPr>
          <w:rFonts w:ascii="Times New Roman" w:hAnsi="Times New Roman"/>
          <w:sz w:val="26"/>
          <w:szCs w:val="26"/>
        </w:rPr>
      </w:pPr>
    </w:p>
    <w:p w:rsidR="002552E4" w:rsidRPr="006D564F" w:rsidRDefault="002552E4" w:rsidP="002552E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6D564F">
        <w:rPr>
          <w:rFonts w:ascii="Times New Roman" w:hAnsi="Times New Roman"/>
          <w:color w:val="000000"/>
          <w:sz w:val="27"/>
          <w:szCs w:val="27"/>
        </w:rPr>
        <w:t>Во исполнение ст. 19 Федерального закона от 21.12.1994 года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D564F">
        <w:rPr>
          <w:rFonts w:ascii="Times New Roman" w:hAnsi="Times New Roman"/>
          <w:color w:val="000000"/>
          <w:sz w:val="27"/>
          <w:szCs w:val="27"/>
        </w:rPr>
        <w:t>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</w:t>
      </w:r>
      <w:proofErr w:type="gramEnd"/>
      <w:r w:rsidRPr="006D564F">
        <w:rPr>
          <w:rFonts w:ascii="Times New Roman" w:hAnsi="Times New Roman"/>
          <w:color w:val="000000"/>
          <w:sz w:val="27"/>
          <w:szCs w:val="27"/>
        </w:rPr>
        <w:t>.</w:t>
      </w:r>
      <w:proofErr w:type="gramStart"/>
      <w:r w:rsidRPr="006D564F">
        <w:rPr>
          <w:rFonts w:ascii="Times New Roman" w:hAnsi="Times New Roman"/>
          <w:color w:val="000000"/>
          <w:sz w:val="27"/>
          <w:szCs w:val="27"/>
        </w:rPr>
        <w:t xml:space="preserve">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Колоярского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D564F">
        <w:rPr>
          <w:rFonts w:ascii="Times New Roman" w:hAnsi="Times New Roman"/>
          <w:color w:val="000000"/>
          <w:sz w:val="27"/>
          <w:szCs w:val="27"/>
        </w:rPr>
        <w:t xml:space="preserve">муниципального образования, а также в связи с наступающим пожароопасным периодом и необходимостью обеспечения пожарной безопасности в весенне-летний </w:t>
      </w:r>
      <w:r>
        <w:rPr>
          <w:rFonts w:ascii="Times New Roman" w:hAnsi="Times New Roman"/>
          <w:color w:val="000000"/>
          <w:sz w:val="27"/>
          <w:szCs w:val="27"/>
        </w:rPr>
        <w:t xml:space="preserve">период 2018 года на территории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Колоярского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D564F">
        <w:rPr>
          <w:rFonts w:ascii="Times New Roman" w:hAnsi="Times New Roman"/>
          <w:color w:val="000000"/>
          <w:sz w:val="27"/>
          <w:szCs w:val="27"/>
        </w:rPr>
        <w:t xml:space="preserve">муниципального образования </w:t>
      </w:r>
      <w:proofErr w:type="gramEnd"/>
    </w:p>
    <w:p w:rsidR="002552E4" w:rsidRPr="0010787A" w:rsidRDefault="002552E4" w:rsidP="002552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552E4" w:rsidRPr="0010787A" w:rsidRDefault="002552E4" w:rsidP="002552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>ПОСТАНОВЛЯЮ: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Pr="00530DB4">
        <w:rPr>
          <w:rFonts w:ascii="Times New Roman" w:hAnsi="Times New Roman"/>
          <w:sz w:val="26"/>
          <w:szCs w:val="26"/>
        </w:rPr>
        <w:t>Колоярского</w:t>
      </w:r>
      <w:proofErr w:type="spellEnd"/>
      <w:r w:rsidRPr="00530DB4">
        <w:rPr>
          <w:rFonts w:ascii="Times New Roman" w:hAnsi="Times New Roman"/>
          <w:sz w:val="26"/>
          <w:szCs w:val="26"/>
        </w:rPr>
        <w:t xml:space="preserve"> муниципального образования: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0DB4">
        <w:rPr>
          <w:rFonts w:ascii="Times New Roman" w:hAnsi="Times New Roman"/>
          <w:sz w:val="26"/>
          <w:szCs w:val="26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  <w:proofErr w:type="gramEnd"/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530DB4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530DB4">
        <w:rPr>
          <w:rFonts w:ascii="Times New Roman" w:hAnsi="Times New Roman"/>
          <w:sz w:val="26"/>
          <w:szCs w:val="26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2. Рекомендовать жителям частного сектора </w:t>
      </w:r>
      <w:proofErr w:type="spellStart"/>
      <w:r>
        <w:rPr>
          <w:rFonts w:ascii="Times New Roman" w:hAnsi="Times New Roman"/>
          <w:sz w:val="26"/>
          <w:szCs w:val="26"/>
        </w:rPr>
        <w:t>Колоярского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30DB4">
        <w:rPr>
          <w:rFonts w:ascii="Times New Roman" w:hAnsi="Times New Roman"/>
          <w:sz w:val="26"/>
          <w:szCs w:val="26"/>
        </w:rPr>
        <w:t>муниципального образования: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0DB4">
        <w:rPr>
          <w:rFonts w:ascii="Times New Roman" w:hAnsi="Times New Roman"/>
          <w:sz w:val="26"/>
          <w:szCs w:val="26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обеспечить каждое жилое строение ёмкостью с водой или огнетушителем;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0DB4">
        <w:rPr>
          <w:rFonts w:ascii="Times New Roman" w:hAnsi="Times New Roman"/>
          <w:sz w:val="26"/>
          <w:szCs w:val="26"/>
          <w:lang w:eastAsia="ar-SA"/>
        </w:rPr>
        <w:t>-</w:t>
      </w:r>
      <w:r w:rsidRPr="00530DB4">
        <w:rPr>
          <w:rFonts w:ascii="Times New Roman" w:hAnsi="Times New Roman"/>
          <w:sz w:val="26"/>
          <w:szCs w:val="26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530DB4">
        <w:rPr>
          <w:rFonts w:ascii="Times New Roman" w:hAnsi="Times New Roman"/>
          <w:sz w:val="26"/>
          <w:szCs w:val="26"/>
          <w:lang w:eastAsia="ar-SA"/>
        </w:rPr>
        <w:t>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не складировать вблизи жилых строений горючие строительные материалы, а также корма для животных.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lastRenderedPageBreak/>
        <w:t xml:space="preserve">3. Заместителю главы администрации </w:t>
      </w:r>
      <w:proofErr w:type="spellStart"/>
      <w:r w:rsidRPr="00530DB4">
        <w:rPr>
          <w:rFonts w:ascii="Times New Roman" w:hAnsi="Times New Roman"/>
          <w:sz w:val="26"/>
          <w:szCs w:val="26"/>
        </w:rPr>
        <w:t>Колоярского</w:t>
      </w:r>
      <w:proofErr w:type="spellEnd"/>
      <w:r w:rsidRPr="00530DB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>Красновой Д.С</w:t>
      </w:r>
      <w:r w:rsidRPr="00530DB4">
        <w:rPr>
          <w:rFonts w:ascii="Times New Roman" w:hAnsi="Times New Roman"/>
          <w:sz w:val="26"/>
          <w:szCs w:val="26"/>
        </w:rPr>
        <w:t>.: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 w:rsidRPr="00530DB4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530DB4">
        <w:rPr>
          <w:rFonts w:ascii="Times New Roman" w:hAnsi="Times New Roman"/>
          <w:sz w:val="26"/>
          <w:szCs w:val="26"/>
        </w:rPr>
        <w:t>, электрических проводов);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организовать сходы граждан по вопросам обеспечения пожарной безопасности;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организовать практическую тренировку по оповещению населения при надвигающейся опасности.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5. Рекомендовать </w:t>
      </w:r>
      <w:r w:rsidRPr="0010787A">
        <w:rPr>
          <w:rFonts w:ascii="Times New Roman" w:hAnsi="Times New Roman"/>
          <w:sz w:val="26"/>
          <w:szCs w:val="26"/>
        </w:rPr>
        <w:t>директору ГАУ СО «</w:t>
      </w:r>
      <w:proofErr w:type="spellStart"/>
      <w:r w:rsidRPr="0010787A">
        <w:rPr>
          <w:rFonts w:ascii="Times New Roman" w:hAnsi="Times New Roman"/>
          <w:sz w:val="26"/>
          <w:szCs w:val="26"/>
        </w:rPr>
        <w:t>Колоярский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 психоневрологический интернат», директору МОУ «СОШ </w:t>
      </w:r>
      <w:proofErr w:type="spellStart"/>
      <w:r w:rsidRPr="0010787A">
        <w:rPr>
          <w:rFonts w:ascii="Times New Roman" w:hAnsi="Times New Roman"/>
          <w:sz w:val="26"/>
          <w:szCs w:val="26"/>
        </w:rPr>
        <w:t>с</w:t>
      </w:r>
      <w:proofErr w:type="gramStart"/>
      <w:r w:rsidRPr="0010787A">
        <w:rPr>
          <w:rFonts w:ascii="Times New Roman" w:hAnsi="Times New Roman"/>
          <w:sz w:val="26"/>
          <w:szCs w:val="26"/>
        </w:rPr>
        <w:t>.К</w:t>
      </w:r>
      <w:proofErr w:type="gramEnd"/>
      <w:r w:rsidRPr="0010787A">
        <w:rPr>
          <w:rFonts w:ascii="Times New Roman" w:hAnsi="Times New Roman"/>
          <w:sz w:val="26"/>
          <w:szCs w:val="26"/>
        </w:rPr>
        <w:t>олояр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», заведующей МДОУ «Детский сад </w:t>
      </w:r>
      <w:proofErr w:type="spellStart"/>
      <w:r w:rsidRPr="0010787A">
        <w:rPr>
          <w:rFonts w:ascii="Times New Roman" w:hAnsi="Times New Roman"/>
          <w:sz w:val="26"/>
          <w:szCs w:val="26"/>
        </w:rPr>
        <w:t>с.Колояр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», заведующей структурным подразделением МУК «ЦКС» Дом Культуры </w:t>
      </w:r>
      <w:proofErr w:type="spellStart"/>
      <w:r w:rsidRPr="0010787A">
        <w:rPr>
          <w:rFonts w:ascii="Times New Roman" w:hAnsi="Times New Roman"/>
          <w:sz w:val="26"/>
          <w:szCs w:val="26"/>
        </w:rPr>
        <w:t>с.Колояр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, заведующей структурным подразделением МУК «ЦКС» клуб </w:t>
      </w:r>
      <w:proofErr w:type="spellStart"/>
      <w:r w:rsidRPr="0010787A">
        <w:rPr>
          <w:rFonts w:ascii="Times New Roman" w:hAnsi="Times New Roman"/>
          <w:sz w:val="26"/>
          <w:szCs w:val="26"/>
        </w:rPr>
        <w:t>с.Ерыкла</w:t>
      </w:r>
      <w:proofErr w:type="spellEnd"/>
      <w:r w:rsidRPr="0010787A">
        <w:rPr>
          <w:rFonts w:ascii="Times New Roman" w:hAnsi="Times New Roman"/>
          <w:sz w:val="26"/>
          <w:szCs w:val="26"/>
        </w:rPr>
        <w:t>: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0DB4">
        <w:rPr>
          <w:rFonts w:ascii="Times New Roman" w:hAnsi="Times New Roman"/>
          <w:sz w:val="26"/>
          <w:szCs w:val="26"/>
        </w:rPr>
        <w:t>- о</w:t>
      </w:r>
      <w:r w:rsidRPr="00530DB4">
        <w:rPr>
          <w:rFonts w:ascii="Times New Roman" w:hAnsi="Times New Roman"/>
          <w:sz w:val="26"/>
          <w:szCs w:val="26"/>
          <w:lang w:eastAsia="ar-SA"/>
        </w:rPr>
        <w:t>беспечить выполнение требований</w:t>
      </w:r>
      <w:r w:rsidRPr="00530DB4">
        <w:rPr>
          <w:rFonts w:ascii="Times New Roman" w:hAnsi="Times New Roman"/>
          <w:sz w:val="26"/>
          <w:szCs w:val="26"/>
        </w:rPr>
        <w:t xml:space="preserve"> правил противопожарного режима в </w:t>
      </w:r>
      <w:r>
        <w:rPr>
          <w:rFonts w:ascii="Times New Roman" w:hAnsi="Times New Roman"/>
          <w:sz w:val="26"/>
          <w:szCs w:val="26"/>
        </w:rPr>
        <w:t>Российской Федерации</w:t>
      </w:r>
      <w:r w:rsidRPr="00530DB4">
        <w:rPr>
          <w:rFonts w:ascii="Times New Roman" w:hAnsi="Times New Roman"/>
          <w:sz w:val="26"/>
          <w:szCs w:val="26"/>
          <w:lang w:eastAsia="ar-SA"/>
        </w:rPr>
        <w:t xml:space="preserve"> при организации и проведении праздников и других мероприятий </w:t>
      </w:r>
      <w:proofErr w:type="gramStart"/>
      <w:r w:rsidRPr="00530DB4">
        <w:rPr>
          <w:rFonts w:ascii="Times New Roman" w:hAnsi="Times New Roman"/>
          <w:sz w:val="26"/>
          <w:szCs w:val="26"/>
          <w:lang w:eastAsia="ar-SA"/>
        </w:rPr>
        <w:t>с</w:t>
      </w:r>
      <w:proofErr w:type="gramEnd"/>
      <w:r w:rsidRPr="00530DB4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530DB4">
        <w:rPr>
          <w:rFonts w:ascii="Times New Roman" w:hAnsi="Times New Roman"/>
          <w:sz w:val="26"/>
          <w:szCs w:val="26"/>
          <w:lang w:eastAsia="ar-SA"/>
        </w:rPr>
        <w:t>массовым</w:t>
      </w:r>
      <w:proofErr w:type="gramEnd"/>
      <w:r w:rsidRPr="00530DB4">
        <w:rPr>
          <w:rFonts w:ascii="Times New Roman" w:hAnsi="Times New Roman"/>
          <w:sz w:val="26"/>
          <w:szCs w:val="26"/>
          <w:lang w:eastAsia="ar-SA"/>
        </w:rPr>
        <w:t xml:space="preserve"> пребываем людей;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0DB4">
        <w:rPr>
          <w:rFonts w:ascii="Times New Roman" w:hAnsi="Times New Roman"/>
          <w:sz w:val="26"/>
          <w:szCs w:val="26"/>
          <w:lang w:eastAsia="ar-SA"/>
        </w:rPr>
        <w:t>- оформить  информационные стенды на противопожарную тематику.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6. Рекомендовать директору </w:t>
      </w:r>
      <w:r>
        <w:rPr>
          <w:rFonts w:ascii="Times New Roman" w:hAnsi="Times New Roman"/>
          <w:sz w:val="26"/>
          <w:szCs w:val="26"/>
        </w:rPr>
        <w:t xml:space="preserve">МОУ </w:t>
      </w:r>
      <w:r w:rsidRPr="0010787A">
        <w:rPr>
          <w:rFonts w:ascii="Times New Roman" w:hAnsi="Times New Roman"/>
          <w:sz w:val="26"/>
          <w:szCs w:val="26"/>
        </w:rPr>
        <w:t xml:space="preserve">«СОШ </w:t>
      </w:r>
      <w:proofErr w:type="spellStart"/>
      <w:r w:rsidRPr="0010787A">
        <w:rPr>
          <w:rFonts w:ascii="Times New Roman" w:hAnsi="Times New Roman"/>
          <w:sz w:val="26"/>
          <w:szCs w:val="26"/>
        </w:rPr>
        <w:t>с</w:t>
      </w:r>
      <w:proofErr w:type="gramStart"/>
      <w:r w:rsidRPr="0010787A">
        <w:rPr>
          <w:rFonts w:ascii="Times New Roman" w:hAnsi="Times New Roman"/>
          <w:sz w:val="26"/>
          <w:szCs w:val="26"/>
        </w:rPr>
        <w:t>.К</w:t>
      </w:r>
      <w:proofErr w:type="gramEnd"/>
      <w:r w:rsidRPr="0010787A">
        <w:rPr>
          <w:rFonts w:ascii="Times New Roman" w:hAnsi="Times New Roman"/>
          <w:sz w:val="26"/>
          <w:szCs w:val="26"/>
        </w:rPr>
        <w:t>олояр</w:t>
      </w:r>
      <w:proofErr w:type="spellEnd"/>
      <w:r w:rsidRPr="00530DB4">
        <w:rPr>
          <w:rFonts w:ascii="Times New Roman" w:hAnsi="Times New Roman"/>
          <w:sz w:val="26"/>
          <w:szCs w:val="26"/>
        </w:rPr>
        <w:t>» с учащимися каждого класса ежемесячно проводить уроки по пожарной безопасности.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30DB4">
        <w:rPr>
          <w:rFonts w:ascii="Times New Roman" w:eastAsia="Times New Roman" w:hAnsi="Times New Roman"/>
          <w:sz w:val="26"/>
          <w:szCs w:val="26"/>
        </w:rPr>
        <w:t xml:space="preserve">7. </w:t>
      </w:r>
      <w:proofErr w:type="gramStart"/>
      <w:r w:rsidRPr="00530DB4">
        <w:rPr>
          <w:rFonts w:ascii="Times New Roman" w:eastAsia="Times New Roman" w:hAnsi="Times New Roman"/>
          <w:sz w:val="26"/>
          <w:szCs w:val="26"/>
        </w:rPr>
        <w:t>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</w:t>
      </w:r>
      <w:proofErr w:type="gramEnd"/>
      <w:r w:rsidRPr="00530DB4">
        <w:rPr>
          <w:rFonts w:ascii="Times New Roman" w:eastAsia="Times New Roman" w:hAnsi="Times New Roman"/>
          <w:sz w:val="26"/>
          <w:szCs w:val="26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proofErr w:type="spellStart"/>
      <w:r w:rsidRPr="0010787A">
        <w:rPr>
          <w:rFonts w:ascii="Times New Roman" w:hAnsi="Times New Roman"/>
          <w:sz w:val="26"/>
          <w:szCs w:val="26"/>
        </w:rPr>
        <w:t>Колоярского</w:t>
      </w:r>
      <w:proofErr w:type="spellEnd"/>
      <w:r w:rsidRPr="00530DB4">
        <w:rPr>
          <w:rFonts w:ascii="Times New Roman" w:hAnsi="Times New Roman"/>
          <w:sz w:val="26"/>
          <w:szCs w:val="26"/>
        </w:rPr>
        <w:t xml:space="preserve"> муниципального образования: 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0DB4">
        <w:rPr>
          <w:rFonts w:ascii="Times New Roman" w:hAnsi="Times New Roman"/>
          <w:sz w:val="26"/>
          <w:szCs w:val="26"/>
          <w:lang w:eastAsia="ar-SA"/>
        </w:rPr>
        <w:lastRenderedPageBreak/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 xml:space="preserve">- обеспечить выполнение требований правил противопожарного режима в </w:t>
      </w:r>
      <w:r>
        <w:rPr>
          <w:rFonts w:ascii="Times New Roman" w:hAnsi="Times New Roman"/>
          <w:sz w:val="26"/>
          <w:szCs w:val="26"/>
        </w:rPr>
        <w:t>Российской Федерации</w:t>
      </w:r>
      <w:r w:rsidRPr="00530DB4">
        <w:rPr>
          <w:rFonts w:ascii="Times New Roman" w:hAnsi="Times New Roman"/>
          <w:sz w:val="26"/>
          <w:szCs w:val="26"/>
        </w:rPr>
        <w:t xml:space="preserve"> во время проведения посевной и уборочной кампании, заготовки кормов;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</w:t>
      </w:r>
      <w:r w:rsidRPr="00530DB4">
        <w:rPr>
          <w:rFonts w:ascii="Times New Roman" w:hAnsi="Times New Roman"/>
          <w:sz w:val="26"/>
          <w:szCs w:val="26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2552E4" w:rsidRPr="00530DB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</w:rPr>
        <w:t>- организовать дежурство тракторов с плугом и ёмкостью с водой на подведомственной территории;</w:t>
      </w:r>
    </w:p>
    <w:p w:rsidR="002552E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30DB4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530DB4">
        <w:rPr>
          <w:rFonts w:ascii="Times New Roman" w:hAnsi="Times New Roman"/>
          <w:sz w:val="26"/>
          <w:szCs w:val="26"/>
        </w:rPr>
        <w:t>выполнить прокосы и опашку хлебных полей от дорог, лесов, полевых станов.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87A">
        <w:rPr>
          <w:rFonts w:ascii="Times New Roman" w:hAnsi="Times New Roman"/>
          <w:sz w:val="26"/>
          <w:szCs w:val="26"/>
        </w:rPr>
        <w:t>Настоящее постановление вступает в силу со дня принятия и подлежит обнародованию.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>10. Обнародовать настоящее постановление путем вывешивания его в установленных местах:</w:t>
      </w:r>
    </w:p>
    <w:p w:rsidR="002552E4" w:rsidRPr="0010787A" w:rsidRDefault="002552E4" w:rsidP="002552E4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 xml:space="preserve">- здание администрации – </w:t>
      </w:r>
      <w:proofErr w:type="spellStart"/>
      <w:r w:rsidRPr="0010787A">
        <w:rPr>
          <w:rFonts w:ascii="Times New Roman" w:hAnsi="Times New Roman"/>
          <w:sz w:val="26"/>
          <w:szCs w:val="26"/>
        </w:rPr>
        <w:t>с</w:t>
      </w:r>
      <w:proofErr w:type="gramStart"/>
      <w:r w:rsidRPr="0010787A">
        <w:rPr>
          <w:rFonts w:ascii="Times New Roman" w:hAnsi="Times New Roman"/>
          <w:sz w:val="26"/>
          <w:szCs w:val="26"/>
        </w:rPr>
        <w:t>.К</w:t>
      </w:r>
      <w:proofErr w:type="gramEnd"/>
      <w:r w:rsidRPr="0010787A">
        <w:rPr>
          <w:rFonts w:ascii="Times New Roman" w:hAnsi="Times New Roman"/>
          <w:sz w:val="26"/>
          <w:szCs w:val="26"/>
        </w:rPr>
        <w:t>олояр</w:t>
      </w:r>
      <w:proofErr w:type="spellEnd"/>
      <w:r w:rsidRPr="0010787A">
        <w:rPr>
          <w:rFonts w:ascii="Times New Roman" w:hAnsi="Times New Roman"/>
          <w:sz w:val="26"/>
          <w:szCs w:val="26"/>
        </w:rPr>
        <w:t>, пл. Комсомольская, д. 20;</w:t>
      </w:r>
    </w:p>
    <w:p w:rsidR="002552E4" w:rsidRPr="0010787A" w:rsidRDefault="002552E4" w:rsidP="002552E4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>- доска объявлений сельск</w:t>
      </w:r>
      <w:r>
        <w:rPr>
          <w:rFonts w:ascii="Times New Roman" w:hAnsi="Times New Roman"/>
          <w:sz w:val="26"/>
          <w:szCs w:val="26"/>
        </w:rPr>
        <w:t xml:space="preserve">ого клуба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.Е</w:t>
      </w:r>
      <w:proofErr w:type="gramEnd"/>
      <w:r>
        <w:rPr>
          <w:rFonts w:ascii="Times New Roman" w:hAnsi="Times New Roman"/>
          <w:sz w:val="26"/>
          <w:szCs w:val="26"/>
        </w:rPr>
        <w:t>рыкла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с.Ерыкла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10787A">
        <w:rPr>
          <w:rFonts w:ascii="Times New Roman" w:hAnsi="Times New Roman"/>
          <w:sz w:val="26"/>
          <w:szCs w:val="26"/>
        </w:rPr>
        <w:t>ул. Народная, д.33;</w:t>
      </w:r>
    </w:p>
    <w:p w:rsidR="002552E4" w:rsidRPr="0010787A" w:rsidRDefault="002552E4" w:rsidP="002552E4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>- доска объявлений сельского клуба с</w:t>
      </w:r>
      <w:proofErr w:type="gramStart"/>
      <w:r w:rsidRPr="0010787A">
        <w:rPr>
          <w:rFonts w:ascii="Times New Roman" w:hAnsi="Times New Roman"/>
          <w:sz w:val="26"/>
          <w:szCs w:val="26"/>
        </w:rPr>
        <w:t>.С</w:t>
      </w:r>
      <w:proofErr w:type="gramEnd"/>
      <w:r w:rsidRPr="0010787A">
        <w:rPr>
          <w:rFonts w:ascii="Times New Roman" w:hAnsi="Times New Roman"/>
          <w:sz w:val="26"/>
          <w:szCs w:val="26"/>
        </w:rPr>
        <w:t xml:space="preserve">тарая </w:t>
      </w:r>
      <w:proofErr w:type="spellStart"/>
      <w:r w:rsidRPr="0010787A">
        <w:rPr>
          <w:rFonts w:ascii="Times New Roman" w:hAnsi="Times New Roman"/>
          <w:sz w:val="26"/>
          <w:szCs w:val="26"/>
        </w:rPr>
        <w:t>Лопастейка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 – с.Старая </w:t>
      </w:r>
      <w:proofErr w:type="spellStart"/>
      <w:r w:rsidRPr="0010787A">
        <w:rPr>
          <w:rFonts w:ascii="Times New Roman" w:hAnsi="Times New Roman"/>
          <w:sz w:val="26"/>
          <w:szCs w:val="26"/>
        </w:rPr>
        <w:t>Лопастейка</w:t>
      </w:r>
      <w:proofErr w:type="spellEnd"/>
      <w:r w:rsidRPr="0010787A">
        <w:rPr>
          <w:rFonts w:ascii="Times New Roman" w:hAnsi="Times New Roman"/>
          <w:sz w:val="26"/>
          <w:szCs w:val="26"/>
        </w:rPr>
        <w:t>, ул. Молодежная, д. 18;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 xml:space="preserve">- доска объявлений, расположенная напротив жилого дома – с. </w:t>
      </w:r>
      <w:proofErr w:type="spellStart"/>
      <w:r w:rsidRPr="0010787A">
        <w:rPr>
          <w:rFonts w:ascii="Times New Roman" w:hAnsi="Times New Roman"/>
          <w:sz w:val="26"/>
          <w:szCs w:val="26"/>
        </w:rPr>
        <w:t>Марьевка</w:t>
      </w:r>
      <w:proofErr w:type="spellEnd"/>
      <w:r w:rsidRPr="0010787A">
        <w:rPr>
          <w:rFonts w:ascii="Times New Roman" w:hAnsi="Times New Roman"/>
          <w:sz w:val="26"/>
          <w:szCs w:val="26"/>
        </w:rPr>
        <w:t>, ул</w:t>
      </w:r>
      <w:proofErr w:type="gramStart"/>
      <w:r w:rsidRPr="0010787A">
        <w:rPr>
          <w:rFonts w:ascii="Times New Roman" w:hAnsi="Times New Roman"/>
          <w:sz w:val="26"/>
          <w:szCs w:val="26"/>
        </w:rPr>
        <w:t>.С</w:t>
      </w:r>
      <w:proofErr w:type="gramEnd"/>
      <w:r w:rsidRPr="0010787A">
        <w:rPr>
          <w:rFonts w:ascii="Times New Roman" w:hAnsi="Times New Roman"/>
          <w:sz w:val="26"/>
          <w:szCs w:val="26"/>
        </w:rPr>
        <w:t>основая, д.12.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>11. Настоящее постановление вывешивается на период 30 календарных дней: с 05 апреля 2018 г</w:t>
      </w:r>
      <w:r>
        <w:rPr>
          <w:rFonts w:ascii="Times New Roman" w:hAnsi="Times New Roman"/>
          <w:sz w:val="26"/>
          <w:szCs w:val="26"/>
        </w:rPr>
        <w:t>ода</w:t>
      </w:r>
      <w:r w:rsidRPr="0010787A">
        <w:rPr>
          <w:rFonts w:ascii="Times New Roman" w:hAnsi="Times New Roman"/>
          <w:sz w:val="26"/>
          <w:szCs w:val="26"/>
        </w:rPr>
        <w:t xml:space="preserve"> по 04 мая 2018 года.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>12. Датой обнародования считать 05 апреля 2018 года.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 xml:space="preserve">13. После обнародования настоящее постановление хранится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Колоярского</w:t>
      </w:r>
      <w:proofErr w:type="spellEnd"/>
      <w:r w:rsidRPr="0010787A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 xml:space="preserve">14. Сбор предложений и замечаний в случаях, установленных законодательством, осуществляется по адресу: с. </w:t>
      </w:r>
      <w:proofErr w:type="spellStart"/>
      <w:r w:rsidRPr="0010787A">
        <w:rPr>
          <w:rFonts w:ascii="Times New Roman" w:hAnsi="Times New Roman"/>
          <w:sz w:val="26"/>
          <w:szCs w:val="26"/>
        </w:rPr>
        <w:t>Колояр</w:t>
      </w:r>
      <w:proofErr w:type="spellEnd"/>
      <w:r w:rsidRPr="0010787A">
        <w:rPr>
          <w:rFonts w:ascii="Times New Roman" w:hAnsi="Times New Roman"/>
          <w:sz w:val="26"/>
          <w:szCs w:val="26"/>
        </w:rPr>
        <w:t>, пл</w:t>
      </w:r>
      <w:proofErr w:type="gramStart"/>
      <w:r w:rsidRPr="0010787A">
        <w:rPr>
          <w:rFonts w:ascii="Times New Roman" w:hAnsi="Times New Roman"/>
          <w:sz w:val="26"/>
          <w:szCs w:val="26"/>
        </w:rPr>
        <w:t>.К</w:t>
      </w:r>
      <w:proofErr w:type="gramEnd"/>
      <w:r w:rsidRPr="0010787A">
        <w:rPr>
          <w:rFonts w:ascii="Times New Roman" w:hAnsi="Times New Roman"/>
          <w:sz w:val="26"/>
          <w:szCs w:val="26"/>
        </w:rPr>
        <w:t>омсомольская, 20, здание администрации.</w:t>
      </w:r>
    </w:p>
    <w:p w:rsidR="002552E4" w:rsidRPr="0010787A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0787A">
        <w:rPr>
          <w:rFonts w:ascii="Times New Roman" w:hAnsi="Times New Roman"/>
          <w:sz w:val="26"/>
          <w:szCs w:val="26"/>
        </w:rPr>
        <w:t xml:space="preserve">15. </w:t>
      </w:r>
      <w:proofErr w:type="gramStart"/>
      <w:r w:rsidRPr="001078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0787A">
        <w:rPr>
          <w:rFonts w:ascii="Times New Roman" w:hAnsi="Times New Roman"/>
          <w:sz w:val="26"/>
          <w:szCs w:val="26"/>
        </w:rPr>
        <w:t xml:space="preserve"> исполнением настоящего постановление оставляю за собой.</w:t>
      </w:r>
    </w:p>
    <w:p w:rsidR="002552E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52E4" w:rsidRDefault="002552E4" w:rsidP="002552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52E4" w:rsidRPr="0010787A" w:rsidRDefault="002552E4" w:rsidP="002552E4">
      <w:pPr>
        <w:pStyle w:val="a3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 xml:space="preserve">И.о. главы </w:t>
      </w:r>
      <w:proofErr w:type="spellStart"/>
      <w:r w:rsidRPr="0010787A">
        <w:rPr>
          <w:rFonts w:ascii="Times New Roman" w:hAnsi="Times New Roman"/>
          <w:b/>
          <w:sz w:val="26"/>
          <w:szCs w:val="26"/>
        </w:rPr>
        <w:t>Колоярского</w:t>
      </w:r>
      <w:proofErr w:type="spellEnd"/>
      <w:r w:rsidRPr="0010787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0787A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10787A">
        <w:rPr>
          <w:rFonts w:ascii="Times New Roman" w:hAnsi="Times New Roman"/>
          <w:b/>
          <w:sz w:val="26"/>
          <w:szCs w:val="26"/>
        </w:rPr>
        <w:t xml:space="preserve"> </w:t>
      </w:r>
    </w:p>
    <w:p w:rsidR="002552E4" w:rsidRPr="0010787A" w:rsidRDefault="002552E4" w:rsidP="002552E4">
      <w:pPr>
        <w:pStyle w:val="a3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>образования, исполняющего полномочия</w:t>
      </w:r>
    </w:p>
    <w:p w:rsidR="002552E4" w:rsidRPr="0010787A" w:rsidRDefault="002552E4" w:rsidP="002552E4">
      <w:pPr>
        <w:pStyle w:val="a3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 xml:space="preserve">главы администрации </w:t>
      </w:r>
      <w:proofErr w:type="spellStart"/>
      <w:r w:rsidRPr="0010787A">
        <w:rPr>
          <w:rFonts w:ascii="Times New Roman" w:hAnsi="Times New Roman"/>
          <w:b/>
          <w:sz w:val="26"/>
          <w:szCs w:val="26"/>
        </w:rPr>
        <w:t>Колоярского</w:t>
      </w:r>
      <w:proofErr w:type="spellEnd"/>
    </w:p>
    <w:p w:rsidR="002552E4" w:rsidRPr="0010787A" w:rsidRDefault="002552E4" w:rsidP="002552E4">
      <w:pPr>
        <w:pStyle w:val="a3"/>
        <w:rPr>
          <w:rFonts w:ascii="Times New Roman" w:hAnsi="Times New Roman"/>
          <w:b/>
          <w:sz w:val="26"/>
          <w:szCs w:val="26"/>
        </w:rPr>
      </w:pPr>
      <w:r w:rsidRPr="001078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10787A">
        <w:rPr>
          <w:rFonts w:ascii="Times New Roman" w:hAnsi="Times New Roman"/>
          <w:b/>
          <w:sz w:val="26"/>
          <w:szCs w:val="26"/>
        </w:rPr>
        <w:t xml:space="preserve">   Д.С.Краснова</w:t>
      </w:r>
    </w:p>
    <w:p w:rsidR="00822A56" w:rsidRDefault="00822A56"/>
    <w:sectPr w:rsidR="00822A56" w:rsidSect="00FB456C">
      <w:foot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C" w:rsidRDefault="00822A56">
    <w:pPr>
      <w:pStyle w:val="a4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="002552E4">
      <w:rPr>
        <w:noProof/>
      </w:rPr>
      <w:t>2</w:t>
    </w:r>
    <w:r>
      <w:fldChar w:fldCharType="end"/>
    </w:r>
  </w:p>
  <w:p w:rsidR="00FB456C" w:rsidRDefault="00822A5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2E4"/>
    <w:rsid w:val="002552E4"/>
    <w:rsid w:val="0082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52E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2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2552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2552E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552E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2018-04-10T05:12:00Z</dcterms:created>
  <dcterms:modified xsi:type="dcterms:W3CDTF">2018-04-10T05:13:00Z</dcterms:modified>
</cp:coreProperties>
</file>