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>ЧЕРКАССКОГО МУНИЦИПАЛЬНОГО ОБРАЗОВАНИЯ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>ВОЛЬСКОГО МУНИЦИПАЛЬНОГО РАЙОНА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>САРАТОВСКОЙ ОБЛАСТИ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 xml:space="preserve">от 04.04.2018 г. №8 с. </w:t>
      </w:r>
      <w:proofErr w:type="gramStart"/>
      <w:r w:rsidRPr="002A1D85">
        <w:rPr>
          <w:rFonts w:ascii="Times New Roman" w:eastAsia="Times New Roman" w:hAnsi="Times New Roman" w:cs="Times New Roman"/>
          <w:sz w:val="24"/>
          <w:szCs w:val="24"/>
        </w:rPr>
        <w:t>Черкасское</w:t>
      </w:r>
      <w:proofErr w:type="gramEnd"/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 xml:space="preserve">О мерах по санитарной очистке и благоустройству 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 xml:space="preserve">населённых пунктов Черкасского муниципального 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>образования в весенний период 2018 года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>В целях улучшения санитарного состояния и благоустройства населённых пунктов Черкасского муниципального образования, на основании п.19 ч.1 ст.14 Федерального закона от 06.10.2003 г. №131-ФЗ «Об общих принципах организации местного самоуправления в Российской Федерации», п. 10 ч.1 ст.3, ст. 30 Устава Черкасского муниципального образования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>1. Объявить месячник по санитарной очистке и благоустройству на территории Черкасского муниципального образования в период со 05 апреля 2018 года по 19 мая 2018 года включительно.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>Санитарными днями на период с 05 апреля до 01 октября 2018 года считать среду и пятницу еженедельно.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>2. Утвердить план мероприятий по санитарной очистке и благоустройству территории Черкасского муниципального образования на весенний период 2018 года (Приложение № 1).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>3.Рекомендовать руководителям организаций, предприятий и учреждений, расположенных на территории Черкасского муниципального образования, независимо от форм собственности, организовать санитарную очистку и благоустройство закрепленных территорий в соответствии с рекомендуемым распределением (Приложение № 2).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>4.Рекомендовать индивидуальным предпринимателям, не вошедших в Приложение 2, а также гражданам – собственникам индивидуальных домов организовать мероприятия по санитарной очистке и благоустройству территории в границах занимаемых зданий и домов до осевой линии дорог.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 xml:space="preserve">5.Создать оперативный штаб для организации постоянного </w:t>
      </w:r>
      <w:proofErr w:type="gramStart"/>
      <w:r w:rsidRPr="002A1D8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2A1D85">
        <w:rPr>
          <w:rFonts w:ascii="Times New Roman" w:eastAsia="Times New Roman" w:hAnsi="Times New Roman" w:cs="Times New Roman"/>
          <w:sz w:val="24"/>
          <w:szCs w:val="24"/>
        </w:rPr>
        <w:t xml:space="preserve"> санитарным состоянием и благоустройством территории Черкасского муниципального образования в составе: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Председатель штаба – </w:t>
      </w:r>
      <w:proofErr w:type="spellStart"/>
      <w:r w:rsidRPr="002A1D85">
        <w:rPr>
          <w:rFonts w:ascii="Times New Roman" w:eastAsia="Times New Roman" w:hAnsi="Times New Roman" w:cs="Times New Roman"/>
          <w:sz w:val="24"/>
          <w:szCs w:val="24"/>
        </w:rPr>
        <w:t>Морёнов</w:t>
      </w:r>
      <w:proofErr w:type="spellEnd"/>
      <w:r w:rsidRPr="002A1D85">
        <w:rPr>
          <w:rFonts w:ascii="Times New Roman" w:eastAsia="Times New Roman" w:hAnsi="Times New Roman" w:cs="Times New Roman"/>
          <w:sz w:val="24"/>
          <w:szCs w:val="24"/>
        </w:rPr>
        <w:t xml:space="preserve"> А.Е. - глава Черкасского муниципального образования, исполняющий полномочия главы администрации Черкасского муниципального образования;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 xml:space="preserve">Секретарь штаба – Сысуева Л.Н., главный специалист администрации Черкасского муниципального образования; 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 xml:space="preserve">Члены штаба: 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1D85">
        <w:rPr>
          <w:rFonts w:ascii="Times New Roman" w:eastAsia="Times New Roman" w:hAnsi="Times New Roman" w:cs="Times New Roman"/>
          <w:sz w:val="24"/>
          <w:szCs w:val="24"/>
        </w:rPr>
        <w:t>Силкина</w:t>
      </w:r>
      <w:proofErr w:type="spellEnd"/>
      <w:r w:rsidRPr="002A1D85">
        <w:rPr>
          <w:rFonts w:ascii="Times New Roman" w:eastAsia="Times New Roman" w:hAnsi="Times New Roman" w:cs="Times New Roman"/>
          <w:sz w:val="24"/>
          <w:szCs w:val="24"/>
        </w:rPr>
        <w:t xml:space="preserve"> И.П. – инспектор администрации Черкасского муниципального образования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>Моисеева Т.И. – инспектор администрации Черкасского муниципального образования;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>Мочалова И.Л. – директор МОУ «Средняя общеобразовательная школа с</w:t>
      </w:r>
      <w:proofErr w:type="gramStart"/>
      <w:r w:rsidRPr="002A1D85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2A1D85">
        <w:rPr>
          <w:rFonts w:ascii="Times New Roman" w:eastAsia="Times New Roman" w:hAnsi="Times New Roman" w:cs="Times New Roman"/>
          <w:sz w:val="24"/>
          <w:szCs w:val="24"/>
        </w:rPr>
        <w:t>еркасское» (по согласованию);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>Козырева И.А. – заведующая МДОУ «Детский сад «Светлячок» (по согласованию);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 xml:space="preserve">Толмачева О.В. – член постоянной депутатской Комиссии по вопросам благоустройства и социальной политике при Совете Черкасского муниципального образования </w:t>
      </w:r>
      <w:proofErr w:type="gramStart"/>
      <w:r w:rsidRPr="002A1D85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2A1D85">
        <w:rPr>
          <w:rFonts w:ascii="Times New Roman" w:eastAsia="Times New Roman" w:hAnsi="Times New Roman" w:cs="Times New Roman"/>
          <w:sz w:val="24"/>
          <w:szCs w:val="24"/>
        </w:rPr>
        <w:t>по согласованию);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1D85">
        <w:rPr>
          <w:rFonts w:ascii="Times New Roman" w:eastAsia="Times New Roman" w:hAnsi="Times New Roman" w:cs="Times New Roman"/>
          <w:sz w:val="24"/>
          <w:szCs w:val="24"/>
        </w:rPr>
        <w:t>Канунникова</w:t>
      </w:r>
      <w:proofErr w:type="spellEnd"/>
      <w:r w:rsidRPr="002A1D85">
        <w:rPr>
          <w:rFonts w:ascii="Times New Roman" w:eastAsia="Times New Roman" w:hAnsi="Times New Roman" w:cs="Times New Roman"/>
          <w:sz w:val="24"/>
          <w:szCs w:val="24"/>
        </w:rPr>
        <w:t xml:space="preserve"> О.А. - депутат Совета Черкасского муниципального образования, член постоянной депутатской Комиссии по вопросам благоустройства и социальной политике при Совете Черкасского муниципального образования </w:t>
      </w:r>
      <w:proofErr w:type="gramStart"/>
      <w:r w:rsidRPr="002A1D85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2A1D85">
        <w:rPr>
          <w:rFonts w:ascii="Times New Roman" w:eastAsia="Times New Roman" w:hAnsi="Times New Roman" w:cs="Times New Roman"/>
          <w:sz w:val="24"/>
          <w:szCs w:val="24"/>
        </w:rPr>
        <w:t>по согласованию).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 xml:space="preserve">6. Настоящее постановление вступает в силу со дня обнародования. 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>7. Обнародовать настоящее постановление путем вывешивания его в установленных местах: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 xml:space="preserve">- доска объявлений здания спортивного зала - с. </w:t>
      </w:r>
      <w:proofErr w:type="gramStart"/>
      <w:r w:rsidRPr="002A1D85">
        <w:rPr>
          <w:rFonts w:ascii="Times New Roman" w:eastAsia="Times New Roman" w:hAnsi="Times New Roman" w:cs="Times New Roman"/>
          <w:sz w:val="24"/>
          <w:szCs w:val="24"/>
        </w:rPr>
        <w:t>Черкасское</w:t>
      </w:r>
      <w:proofErr w:type="gramEnd"/>
      <w:r w:rsidRPr="002A1D85">
        <w:rPr>
          <w:rFonts w:ascii="Times New Roman" w:eastAsia="Times New Roman" w:hAnsi="Times New Roman" w:cs="Times New Roman"/>
          <w:sz w:val="24"/>
          <w:szCs w:val="24"/>
        </w:rPr>
        <w:t>, ул. Московская, 44 а;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 xml:space="preserve">- доска объявлений здания администрации – с. </w:t>
      </w:r>
      <w:proofErr w:type="gramStart"/>
      <w:r w:rsidRPr="002A1D85">
        <w:rPr>
          <w:rFonts w:ascii="Times New Roman" w:eastAsia="Times New Roman" w:hAnsi="Times New Roman" w:cs="Times New Roman"/>
          <w:sz w:val="24"/>
          <w:szCs w:val="24"/>
        </w:rPr>
        <w:t>Черкасское</w:t>
      </w:r>
      <w:proofErr w:type="gramEnd"/>
      <w:r w:rsidRPr="002A1D85">
        <w:rPr>
          <w:rFonts w:ascii="Times New Roman" w:eastAsia="Times New Roman" w:hAnsi="Times New Roman" w:cs="Times New Roman"/>
          <w:sz w:val="24"/>
          <w:szCs w:val="24"/>
        </w:rPr>
        <w:t>, ул. Московская , 1 а;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 xml:space="preserve">- доска объявлений здания фельдшерско-акушерского пункта – </w:t>
      </w:r>
      <w:proofErr w:type="spellStart"/>
      <w:r w:rsidRPr="002A1D8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2A1D85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2A1D85">
        <w:rPr>
          <w:rFonts w:ascii="Times New Roman" w:eastAsia="Times New Roman" w:hAnsi="Times New Roman" w:cs="Times New Roman"/>
          <w:sz w:val="24"/>
          <w:szCs w:val="24"/>
        </w:rPr>
        <w:t>амышовка</w:t>
      </w:r>
      <w:proofErr w:type="spellEnd"/>
      <w:r w:rsidRPr="002A1D85">
        <w:rPr>
          <w:rFonts w:ascii="Times New Roman" w:eastAsia="Times New Roman" w:hAnsi="Times New Roman" w:cs="Times New Roman"/>
          <w:sz w:val="24"/>
          <w:szCs w:val="24"/>
        </w:rPr>
        <w:t>, ул. Черкасская, 22 (по согласованию);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 xml:space="preserve">- доска объявлений здания администрации – </w:t>
      </w:r>
      <w:proofErr w:type="gramStart"/>
      <w:r w:rsidRPr="002A1D8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A1D85">
        <w:rPr>
          <w:rFonts w:ascii="Times New Roman" w:eastAsia="Times New Roman" w:hAnsi="Times New Roman" w:cs="Times New Roman"/>
          <w:sz w:val="24"/>
          <w:szCs w:val="24"/>
        </w:rPr>
        <w:t>. Спасское, ул. Народная,30 а;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 xml:space="preserve">- доска объявлений здания фельдшерско-акушерского пункта – с. </w:t>
      </w:r>
      <w:proofErr w:type="spellStart"/>
      <w:r w:rsidRPr="002A1D85">
        <w:rPr>
          <w:rFonts w:ascii="Times New Roman" w:eastAsia="Times New Roman" w:hAnsi="Times New Roman" w:cs="Times New Roman"/>
          <w:sz w:val="24"/>
          <w:szCs w:val="24"/>
        </w:rPr>
        <w:t>Огаревка</w:t>
      </w:r>
      <w:proofErr w:type="spellEnd"/>
      <w:r w:rsidRPr="002A1D85">
        <w:rPr>
          <w:rFonts w:ascii="Times New Roman" w:eastAsia="Times New Roman" w:hAnsi="Times New Roman" w:cs="Times New Roman"/>
          <w:sz w:val="24"/>
          <w:szCs w:val="24"/>
        </w:rPr>
        <w:t>, ул. Заречная, 1 (по согласованию);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 xml:space="preserve">- доска объявлений здания фельдшерско-акушерского пункта </w:t>
      </w:r>
      <w:proofErr w:type="spellStart"/>
      <w:r w:rsidRPr="002A1D8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2A1D85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2A1D85">
        <w:rPr>
          <w:rFonts w:ascii="Times New Roman" w:eastAsia="Times New Roman" w:hAnsi="Times New Roman" w:cs="Times New Roman"/>
          <w:sz w:val="24"/>
          <w:szCs w:val="24"/>
        </w:rPr>
        <w:t>изатовка</w:t>
      </w:r>
      <w:proofErr w:type="spellEnd"/>
      <w:r w:rsidRPr="002A1D85">
        <w:rPr>
          <w:rFonts w:ascii="Times New Roman" w:eastAsia="Times New Roman" w:hAnsi="Times New Roman" w:cs="Times New Roman"/>
          <w:sz w:val="24"/>
          <w:szCs w:val="24"/>
        </w:rPr>
        <w:t>, ул. Зелёная,24 (по согласованию);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 xml:space="preserve">-доска объявлений здания администрации – с. </w:t>
      </w:r>
      <w:proofErr w:type="spellStart"/>
      <w:r w:rsidRPr="002A1D85">
        <w:rPr>
          <w:rFonts w:ascii="Times New Roman" w:eastAsia="Times New Roman" w:hAnsi="Times New Roman" w:cs="Times New Roman"/>
          <w:sz w:val="24"/>
          <w:szCs w:val="24"/>
        </w:rPr>
        <w:t>Калмантай</w:t>
      </w:r>
      <w:proofErr w:type="spellEnd"/>
      <w:r w:rsidRPr="002A1D85">
        <w:rPr>
          <w:rFonts w:ascii="Times New Roman" w:eastAsia="Times New Roman" w:hAnsi="Times New Roman" w:cs="Times New Roman"/>
          <w:sz w:val="24"/>
          <w:szCs w:val="24"/>
        </w:rPr>
        <w:t>, ул. Ленина, 58б.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 xml:space="preserve">8. Настоящее постановление вывешивается на период 30 календарных дней: с 05.04.2018г. по 04.05.2018. 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>9. Датой обнародования считать 05.04.2018 г.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lastRenderedPageBreak/>
        <w:t>10. После обнародования настоящее постановление хранится в администрации Черкасского муниципального образования.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>11. Сбор предложений и замечаний в случаях, установленных законодательством, осуществляется по адресу: с</w:t>
      </w:r>
      <w:proofErr w:type="gramStart"/>
      <w:r w:rsidRPr="002A1D85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2A1D85">
        <w:rPr>
          <w:rFonts w:ascii="Times New Roman" w:eastAsia="Times New Roman" w:hAnsi="Times New Roman" w:cs="Times New Roman"/>
          <w:sz w:val="24"/>
          <w:szCs w:val="24"/>
        </w:rPr>
        <w:t>еркасское, ул. Московская 1 а.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gramStart"/>
      <w:r w:rsidRPr="002A1D8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A1D85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>Глава Черкасского муниципального образования,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1D85">
        <w:rPr>
          <w:rFonts w:ascii="Times New Roman" w:eastAsia="Times New Roman" w:hAnsi="Times New Roman" w:cs="Times New Roman"/>
          <w:sz w:val="24"/>
          <w:szCs w:val="24"/>
        </w:rPr>
        <w:t>исполняющий</w:t>
      </w:r>
      <w:proofErr w:type="gramEnd"/>
      <w:r w:rsidRPr="002A1D85">
        <w:rPr>
          <w:rFonts w:ascii="Times New Roman" w:eastAsia="Times New Roman" w:hAnsi="Times New Roman" w:cs="Times New Roman"/>
          <w:sz w:val="24"/>
          <w:szCs w:val="24"/>
        </w:rPr>
        <w:t xml:space="preserve"> полномочия главы администрации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 xml:space="preserve">Черкасского муниципального образования А.Е. </w:t>
      </w:r>
      <w:proofErr w:type="spellStart"/>
      <w:r w:rsidRPr="002A1D85">
        <w:rPr>
          <w:rFonts w:ascii="Times New Roman" w:eastAsia="Times New Roman" w:hAnsi="Times New Roman" w:cs="Times New Roman"/>
          <w:sz w:val="24"/>
          <w:szCs w:val="24"/>
        </w:rPr>
        <w:t>Моренов</w:t>
      </w:r>
      <w:proofErr w:type="spellEnd"/>
    </w:p>
    <w:p w:rsidR="002A1D85" w:rsidRPr="002A1D85" w:rsidRDefault="002A1D85" w:rsidP="002A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 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Черкасского муниципального образования 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 xml:space="preserve">от 04.04.2018 г. №8 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>ПЛАН МЕРОПРИЯТИЙ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>По санитарной очистке и благоустройству населённых пунктов Черкасского муниципального образования на весенний период 2018 года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"/>
        <w:gridCol w:w="4284"/>
        <w:gridCol w:w="1594"/>
        <w:gridCol w:w="3185"/>
      </w:tblGrid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2A1D85">
              <w:rPr>
                <w:rFonts w:ascii="Cambria Math" w:eastAsia="Times New Roman" w:hAnsi="Cambria Math" w:cs="Cambria Math"/>
                <w:sz w:val="24"/>
                <w:szCs w:val="24"/>
              </w:rPr>
              <w:t>​</w:t>
            </w: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Санитарная очистка территорий в соответствии с закреплением за предприятиями, организациями и учреждениями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до 19.05.2018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предприятий, организаций и учреждений (по согласованию)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2A1D85">
              <w:rPr>
                <w:rFonts w:ascii="Cambria Math" w:eastAsia="Times New Roman" w:hAnsi="Cambria Math" w:cs="Cambria Math"/>
                <w:sz w:val="24"/>
                <w:szCs w:val="24"/>
              </w:rPr>
              <w:t>​</w:t>
            </w: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разъяснительной работы с жителями по проведению мероприятий по санитарной очистке и благоустройству территории и ответственности за несоблюдение правил благоустройства 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до 30.04.2018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администрации Черкасского муниципального образования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2A1D85">
              <w:rPr>
                <w:rFonts w:ascii="Cambria Math" w:eastAsia="Times New Roman" w:hAnsi="Cambria Math" w:cs="Cambria Math"/>
                <w:sz w:val="24"/>
                <w:szCs w:val="24"/>
              </w:rPr>
              <w:t>​</w:t>
            </w: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Санитарная очистка и благоустройство кладбищ, ремонт ограждений кладбищ и подъездных дорог к ним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10.05.2018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Черкасского муниципального образования, 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полномочия главы администрации Черкасского муниципального образования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2A1D85">
              <w:rPr>
                <w:rFonts w:ascii="Cambria Math" w:eastAsia="Times New Roman" w:hAnsi="Cambria Math" w:cs="Cambria Math"/>
                <w:sz w:val="24"/>
                <w:szCs w:val="24"/>
              </w:rPr>
              <w:t>​</w:t>
            </w: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Ликвидация несанкционированных свалок 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10.05.2018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Черкасского муниципального образования, 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полномочия главы администрации Черкасского муниципального образования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2A1D85">
              <w:rPr>
                <w:rFonts w:ascii="Cambria Math" w:eastAsia="Times New Roman" w:hAnsi="Cambria Math" w:cs="Cambria Math"/>
                <w:sz w:val="24"/>
                <w:szCs w:val="24"/>
              </w:rPr>
              <w:t>​</w:t>
            </w: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Обустройство газонов 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15.05.2018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администрации Черкасского муниципального образования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2A1D85">
              <w:rPr>
                <w:rFonts w:ascii="Cambria Math" w:eastAsia="Times New Roman" w:hAnsi="Cambria Math" w:cs="Cambria Math"/>
                <w:sz w:val="24"/>
                <w:szCs w:val="24"/>
              </w:rPr>
              <w:t>​</w:t>
            </w: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Высадка деревьев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15.05.2018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администрации Черкасского муниципального образования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2A1D85">
              <w:rPr>
                <w:rFonts w:ascii="Cambria Math" w:eastAsia="Times New Roman" w:hAnsi="Cambria Math" w:cs="Cambria Math"/>
                <w:sz w:val="24"/>
                <w:szCs w:val="24"/>
              </w:rPr>
              <w:t>​</w:t>
            </w: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Разбивка цветников у административных зданий учреждений и организаций 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15.05.2018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администрации Черкасского муниципального образования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2A1D85">
              <w:rPr>
                <w:rFonts w:ascii="Cambria Math" w:eastAsia="Times New Roman" w:hAnsi="Cambria Math" w:cs="Cambria Math"/>
                <w:sz w:val="24"/>
                <w:szCs w:val="24"/>
              </w:rPr>
              <w:t>​</w:t>
            </w: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памятников воинам, погибшим в годы Великой Отечественной войны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15.05.2018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Черкасского муниципального образования, 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полномочия главы администрации Черкасского муниципального образования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2A1D85">
              <w:rPr>
                <w:rFonts w:ascii="Cambria Math" w:eastAsia="Times New Roman" w:hAnsi="Cambria Math" w:cs="Cambria Math"/>
                <w:sz w:val="24"/>
                <w:szCs w:val="24"/>
              </w:rPr>
              <w:t>​</w:t>
            </w: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Побелка деревьев и световых опор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15.05.2018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администрации Черкасского муниципального образования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2A1D85">
              <w:rPr>
                <w:rFonts w:ascii="Cambria Math" w:eastAsia="Times New Roman" w:hAnsi="Cambria Math" w:cs="Cambria Math"/>
                <w:sz w:val="24"/>
                <w:szCs w:val="24"/>
              </w:rPr>
              <w:t>​</w:t>
            </w: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ремонт и обслуживание уличного освещения 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Черкасского муниципального образования, 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полномочия главы администрации Черкасского муниципального образования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2A1D85">
              <w:rPr>
                <w:rFonts w:ascii="Cambria Math" w:eastAsia="Times New Roman" w:hAnsi="Cambria Math" w:cs="Cambria Math"/>
                <w:sz w:val="24"/>
                <w:szCs w:val="24"/>
              </w:rPr>
              <w:t>​</w:t>
            </w: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Отсыпка и текущий ремонт </w:t>
            </w:r>
            <w:proofErr w:type="spell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Черкасского муниципального образования, 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полномочия главы администрации Черкасского муниципального образования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2A1D85">
              <w:rPr>
                <w:rFonts w:ascii="Cambria Math" w:eastAsia="Times New Roman" w:hAnsi="Cambria Math" w:cs="Cambria Math"/>
                <w:sz w:val="24"/>
                <w:szCs w:val="24"/>
              </w:rPr>
              <w:t>​</w:t>
            </w: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Санитарная очистка пустырей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Черкасского муниципального образования, 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полномочия главы администрации Черкасского муниципального образования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2A1D85">
              <w:rPr>
                <w:rFonts w:ascii="Cambria Math" w:eastAsia="Times New Roman" w:hAnsi="Cambria Math" w:cs="Cambria Math"/>
                <w:sz w:val="24"/>
                <w:szCs w:val="24"/>
              </w:rPr>
              <w:t>​</w:t>
            </w: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высаженными деревьями и газонами в парковых зонах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администрации Черкасского муниципального образования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2A1D85">
              <w:rPr>
                <w:rFonts w:ascii="Cambria Math" w:eastAsia="Times New Roman" w:hAnsi="Cambria Math" w:cs="Cambria Math"/>
                <w:sz w:val="24"/>
                <w:szCs w:val="24"/>
              </w:rPr>
              <w:t>​</w:t>
            </w: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по благоустройству родника в с. 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Черкасское</w:t>
            </w:r>
            <w:proofErr w:type="gram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районе дома №81 по улице Белый Ключ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Черкасского муниципального образования, 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полномочия главы администрации Черкасского муниципального образования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2A1D85">
              <w:rPr>
                <w:rFonts w:ascii="Cambria Math" w:eastAsia="Times New Roman" w:hAnsi="Cambria Math" w:cs="Cambria Math"/>
                <w:sz w:val="24"/>
                <w:szCs w:val="24"/>
              </w:rPr>
              <w:t>​</w:t>
            </w: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по благоустройству родника с. 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Черкасское</w:t>
            </w:r>
            <w:proofErr w:type="gram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районе дома №198 по ул. Степана Разина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Черкасского муниципального образования, 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полномочия главы администрации Черкасского муниципального </w:t>
            </w: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  <w:r w:rsidRPr="002A1D85">
              <w:rPr>
                <w:rFonts w:ascii="Cambria Math" w:eastAsia="Times New Roman" w:hAnsi="Cambria Math" w:cs="Cambria Math"/>
                <w:sz w:val="24"/>
                <w:szCs w:val="24"/>
              </w:rPr>
              <w:t>​</w:t>
            </w: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по благоустройству русла реки </w:t>
            </w:r>
            <w:proofErr w:type="spell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Камышлейка</w:t>
            </w:r>
            <w:proofErr w:type="spell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границах с. 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Черкасское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Черкасского муниципального образования, 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полномочия главы администрации Черкасского муниципального образования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Pr="002A1D85">
              <w:rPr>
                <w:rFonts w:ascii="Cambria Math" w:eastAsia="Times New Roman" w:hAnsi="Cambria Math" w:cs="Cambria Math"/>
                <w:sz w:val="24"/>
                <w:szCs w:val="24"/>
              </w:rPr>
              <w:t>​</w:t>
            </w: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благоустройству родника «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СТАРШОЙ</w:t>
            </w:r>
            <w:proofErr w:type="gram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в селе </w:t>
            </w:r>
            <w:proofErr w:type="spell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Калмантай</w:t>
            </w:r>
            <w:proofErr w:type="spell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Черкасского муниципального образования, 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полномочия главы администрации Черкасского муниципального образования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2A1D85">
              <w:rPr>
                <w:rFonts w:ascii="Cambria Math" w:eastAsia="Times New Roman" w:hAnsi="Cambria Math" w:cs="Cambria Math"/>
                <w:sz w:val="24"/>
                <w:szCs w:val="24"/>
              </w:rPr>
              <w:t>​</w:t>
            </w: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по благоустройству родника 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Кизатовка</w:t>
            </w:r>
            <w:proofErr w:type="spell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Набережная,2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Черкасского муниципального образования, 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полномочия главы администрации Черкасского муниципального образования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 w:rsidRPr="002A1D85">
              <w:rPr>
                <w:rFonts w:ascii="Cambria Math" w:eastAsia="Times New Roman" w:hAnsi="Cambria Math" w:cs="Cambria Math"/>
                <w:sz w:val="24"/>
                <w:szCs w:val="24"/>
              </w:rPr>
              <w:t>​</w:t>
            </w: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выполнения мероприятий по санитарной очистке и благоустройству, подведение итогов, текущее планирование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каждую пятницу в течение всего периода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Черкасского муниципального образования, 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полномочия главы администрации Черкасского муниципального образования</w:t>
            </w:r>
          </w:p>
        </w:tc>
      </w:tr>
    </w:tbl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>Глава Черкасского муниципального образования,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1D85">
        <w:rPr>
          <w:rFonts w:ascii="Times New Roman" w:eastAsia="Times New Roman" w:hAnsi="Times New Roman" w:cs="Times New Roman"/>
          <w:sz w:val="24"/>
          <w:szCs w:val="24"/>
        </w:rPr>
        <w:t>исполняющий</w:t>
      </w:r>
      <w:proofErr w:type="gramEnd"/>
      <w:r w:rsidRPr="002A1D85">
        <w:rPr>
          <w:rFonts w:ascii="Times New Roman" w:eastAsia="Times New Roman" w:hAnsi="Times New Roman" w:cs="Times New Roman"/>
          <w:sz w:val="24"/>
          <w:szCs w:val="24"/>
        </w:rPr>
        <w:t xml:space="preserve"> полномочия главы администрации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 xml:space="preserve">Черкасского муниципального образования А.Е. </w:t>
      </w:r>
      <w:proofErr w:type="spellStart"/>
      <w:r w:rsidRPr="002A1D85">
        <w:rPr>
          <w:rFonts w:ascii="Times New Roman" w:eastAsia="Times New Roman" w:hAnsi="Times New Roman" w:cs="Times New Roman"/>
          <w:sz w:val="24"/>
          <w:szCs w:val="24"/>
        </w:rPr>
        <w:t>Моренов</w:t>
      </w:r>
      <w:proofErr w:type="spellEnd"/>
    </w:p>
    <w:p w:rsidR="002A1D85" w:rsidRPr="002A1D85" w:rsidRDefault="002A1D85" w:rsidP="002A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2 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gramStart"/>
      <w:r w:rsidRPr="002A1D85">
        <w:rPr>
          <w:rFonts w:ascii="Times New Roman" w:eastAsia="Times New Roman" w:hAnsi="Times New Roman" w:cs="Times New Roman"/>
          <w:sz w:val="24"/>
          <w:szCs w:val="24"/>
        </w:rPr>
        <w:t>Черкасского</w:t>
      </w:r>
      <w:proofErr w:type="gramEnd"/>
      <w:r w:rsidRPr="002A1D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 xml:space="preserve">от 04.04.2018 г. №8 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 xml:space="preserve">Рекомендуемое закрепление территорий Черкасского муниципального образования за предприятиями, организациями и учреждениями для санитарной очистки и благоустройства 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>(по согласованию)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2849"/>
        <w:gridCol w:w="30"/>
        <w:gridCol w:w="4436"/>
        <w:gridCol w:w="1815"/>
      </w:tblGrid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предприятия, организации, учреждения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Населённый пункт, улицы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Черкасское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Черкасского муниципального образования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пешеходная зона у здания администрации по ул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осковская,1а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Моренов</w:t>
            </w:r>
            <w:proofErr w:type="spell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ГАУ «Черкасский лесхоз»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Степана Разина, Коммунистическая от дома № 1 по дом № 27, переулки Песчаный, Советский, улица Набережная и 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</w:t>
            </w:r>
            <w:proofErr w:type="gram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прилегающая к административным и производственным зданиям организации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 А.Ю.</w:t>
            </w:r>
          </w:p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Черкасский участок СХП «Элита-С»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Территория, прилегающая к административным и производственным зданиям предприятия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Паращуков А.П.</w:t>
            </w:r>
          </w:p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Вольсктеплоэнерго</w:t>
            </w:r>
            <w:proofErr w:type="spell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» Участок № 10 теплосетей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осковская от дома № 12 до дома № 86,</w:t>
            </w:r>
          </w:p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переулок Знаменский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Глущенко А.А. (по согласованию)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ГУП СО «</w:t>
            </w:r>
            <w:proofErr w:type="spell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Облводресурсы</w:t>
            </w:r>
            <w:proofErr w:type="spell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»- «</w:t>
            </w:r>
            <w:proofErr w:type="spell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Вольский</w:t>
            </w:r>
            <w:proofErr w:type="spell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Черкасский участок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ктябрьская от дома № 2 до дома № 92, </w:t>
            </w:r>
          </w:p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Камышовский</w:t>
            </w:r>
            <w:proofErr w:type="spell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 М.Н.</w:t>
            </w:r>
          </w:p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«ГУНО»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Территории, прилегающие к административным и производственным зданиям организации в с. Черкасское и 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. Спасское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 С.М.</w:t>
            </w:r>
          </w:p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«Средняя общеобразовательная школа с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еркасское»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еволюции и территория, прилегающая к комплексу зданий школы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Мочалова И.Л. (по согласованию)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ГУЗ СО «</w:t>
            </w:r>
            <w:proofErr w:type="spell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Вольская</w:t>
            </w:r>
            <w:proofErr w:type="spell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районная больница» Черкасская участковая больница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Строителей</w:t>
            </w:r>
          </w:p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от дома № 2 до дома №20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Лымарь</w:t>
            </w:r>
            <w:proofErr w:type="spell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 (по согласованию)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Черкасский газовый участок филиал-треста </w:t>
            </w:r>
            <w:proofErr w:type="spell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Вольскмежрайгаз</w:t>
            </w:r>
            <w:proofErr w:type="spell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Белый Ключ от дома № 19 до переулка Знаменский, участок улицы Ленина от дома №49 до дома №12 по ул. Московская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 В.П.</w:t>
            </w:r>
          </w:p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согласованию) 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ГАУ «Черкасский психоневрологический интернат»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Почтовый переулок от дома №1 до дома №13 и территории, прилегающие к административным и производственным зданиям учреждения в с. Черкасское и 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. Спасское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Мочалова В.В.</w:t>
            </w:r>
          </w:p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«Детский сад «Василёк»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 </w:t>
            </w:r>
            <w:proofErr w:type="spell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Маресевой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Кириллова Л.Ю.</w:t>
            </w:r>
          </w:p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«Детский сад «Колосок»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Территория, прилегающая к зданию детского сада 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Худякова М.В.</w:t>
            </w:r>
          </w:p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«Детский сад «Светлячок»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Территория, прилегающая к зданию детского сада 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Козырева И.А.</w:t>
            </w:r>
          </w:p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согласованию) 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Черкасский участок Вольского РЭС СВПО МРСК Волги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Переулок Заводской, территории, прилегающие к административным и производственным зданиям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 С.В.</w:t>
            </w:r>
          </w:p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 отделения ЦСОН с. 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Черкасское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енина , ул.Коммунистическая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Татаринцев Н.В.</w:t>
            </w:r>
          </w:p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Лепилина</w:t>
            </w:r>
            <w:proofErr w:type="spell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 </w:t>
            </w:r>
          </w:p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«Иванцов»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Крестьянская</w:t>
            </w:r>
            <w:proofErr w:type="gram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, территории производственных площадок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Иванцов С.А.</w:t>
            </w:r>
          </w:p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Дом Культуры с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еркасское МУК ЦКС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у памятника В.И. Ленина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Живодерова</w:t>
            </w:r>
            <w:proofErr w:type="spell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Ф.Ф.</w:t>
            </w:r>
          </w:p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Шешенев</w:t>
            </w:r>
            <w:proofErr w:type="spell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 от дома </w:t>
            </w:r>
          </w:p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№ 11 до дома № 27 ул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троителей, территории производственных площадок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Шешенев</w:t>
            </w:r>
            <w:proofErr w:type="spell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Отдельный пожарный пост села 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Черкасское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переулок с дома № 24а до улицы Московской, территория поста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Клюев М.А.</w:t>
            </w:r>
          </w:p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Живодеров</w:t>
            </w:r>
            <w:proofErr w:type="gram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производственной площадки, территория четной стороны улицы Коммунистическая с дома №86 по дом №108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Живодеров</w:t>
            </w:r>
            <w:proofErr w:type="gram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«Лазурь-2000»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у магазинов по адресу: ул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оммунистическая,108А</w:t>
            </w:r>
          </w:p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49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Дужникова</w:t>
            </w:r>
            <w:proofErr w:type="spell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лександровка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«Александровское»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лександровка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 В.В.</w:t>
            </w:r>
          </w:p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амышовка</w:t>
            </w:r>
            <w:proofErr w:type="spellEnd"/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Черкасский участок СХП ОАО «Элита-С»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амышовка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Паращуков А.П.</w:t>
            </w:r>
          </w:p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пасское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«ГУНО»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Молодёжная</w:t>
            </w:r>
          </w:p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Народная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Ибрагимов С.М. </w:t>
            </w:r>
          </w:p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изатовка</w:t>
            </w:r>
            <w:proofErr w:type="spellEnd"/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 М.М.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изатовка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Ибрагимов М.М. </w:t>
            </w:r>
          </w:p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гаревка</w:t>
            </w:r>
            <w:proofErr w:type="spellEnd"/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Живодеров</w:t>
            </w:r>
            <w:proofErr w:type="gram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С.Огаревка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Живодеров И.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алмантай</w:t>
            </w:r>
            <w:proofErr w:type="spellEnd"/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ГАУ «Черкасский лесхоз»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 А.Ю.</w:t>
            </w:r>
          </w:p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ИП «</w:t>
            </w:r>
            <w:proofErr w:type="spell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Недеров</w:t>
            </w:r>
            <w:proofErr w:type="spell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Н.П.» 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омсомольская, территории </w:t>
            </w:r>
            <w:proofErr w:type="spell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машдвора</w:t>
            </w:r>
            <w:proofErr w:type="spell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складских помещений, административного здания 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Недеров</w:t>
            </w:r>
            <w:proofErr w:type="spell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алмантай</w:t>
            </w:r>
            <w:proofErr w:type="spell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МУК ЦКС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у ДК, ул. Ленина от дома № 1 до дома 62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Дохтуркина</w:t>
            </w:r>
            <w:proofErr w:type="spell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«Основная общеобразовательная школа с. </w:t>
            </w:r>
            <w:proofErr w:type="spell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Калмантай</w:t>
            </w:r>
            <w:proofErr w:type="spellEnd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у Обелиска Славы,</w:t>
            </w:r>
          </w:p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ул. Коммунистическая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Милютина И.В.</w:t>
            </w:r>
          </w:p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A1D85" w:rsidRPr="002A1D85" w:rsidTr="002A1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Отделение ЦСОН с. </w:t>
            </w:r>
            <w:proofErr w:type="spellStart"/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Калмантай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Ленина от дома № 86 до дома №100, территории у домов граждан пожилого возраста, находящихся на социальном обслуживании </w:t>
            </w:r>
          </w:p>
        </w:tc>
        <w:tc>
          <w:tcPr>
            <w:tcW w:w="0" w:type="auto"/>
            <w:vAlign w:val="center"/>
            <w:hideMark/>
          </w:tcPr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 В.И.</w:t>
            </w:r>
          </w:p>
          <w:p w:rsidR="002A1D85" w:rsidRPr="002A1D85" w:rsidRDefault="002A1D85" w:rsidP="002A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85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>Глава Черкасского муниципального образования,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1D85">
        <w:rPr>
          <w:rFonts w:ascii="Times New Roman" w:eastAsia="Times New Roman" w:hAnsi="Times New Roman" w:cs="Times New Roman"/>
          <w:sz w:val="24"/>
          <w:szCs w:val="24"/>
        </w:rPr>
        <w:t>исполняющий</w:t>
      </w:r>
      <w:proofErr w:type="gramEnd"/>
      <w:r w:rsidRPr="002A1D85">
        <w:rPr>
          <w:rFonts w:ascii="Times New Roman" w:eastAsia="Times New Roman" w:hAnsi="Times New Roman" w:cs="Times New Roman"/>
          <w:sz w:val="24"/>
          <w:szCs w:val="24"/>
        </w:rPr>
        <w:t xml:space="preserve"> полномочия главы администрации</w:t>
      </w:r>
    </w:p>
    <w:p w:rsidR="002A1D85" w:rsidRPr="002A1D85" w:rsidRDefault="002A1D85" w:rsidP="002A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85">
        <w:rPr>
          <w:rFonts w:ascii="Times New Roman" w:eastAsia="Times New Roman" w:hAnsi="Times New Roman" w:cs="Times New Roman"/>
          <w:sz w:val="24"/>
          <w:szCs w:val="24"/>
        </w:rPr>
        <w:t xml:space="preserve">Черкасского муниципального образования А.Е. </w:t>
      </w:r>
      <w:proofErr w:type="spellStart"/>
      <w:r w:rsidRPr="002A1D85">
        <w:rPr>
          <w:rFonts w:ascii="Times New Roman" w:eastAsia="Times New Roman" w:hAnsi="Times New Roman" w:cs="Times New Roman"/>
          <w:sz w:val="24"/>
          <w:szCs w:val="24"/>
        </w:rPr>
        <w:t>Моренов</w:t>
      </w:r>
      <w:proofErr w:type="spellEnd"/>
    </w:p>
    <w:p w:rsidR="007A3DA8" w:rsidRDefault="007A3DA8"/>
    <w:sectPr w:rsidR="007A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1D85"/>
    <w:rsid w:val="002A1D85"/>
    <w:rsid w:val="007A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2A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A1D85"/>
  </w:style>
  <w:style w:type="paragraph" w:customStyle="1" w:styleId="p3">
    <w:name w:val="p3"/>
    <w:basedOn w:val="a"/>
    <w:rsid w:val="002A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A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2A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2A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2A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2A1D85"/>
  </w:style>
  <w:style w:type="paragraph" w:customStyle="1" w:styleId="p11">
    <w:name w:val="p11"/>
    <w:basedOn w:val="a"/>
    <w:rsid w:val="002A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2A1D85"/>
  </w:style>
  <w:style w:type="paragraph" w:customStyle="1" w:styleId="p12">
    <w:name w:val="p12"/>
    <w:basedOn w:val="a"/>
    <w:rsid w:val="002A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2A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2A1D85"/>
  </w:style>
  <w:style w:type="paragraph" w:customStyle="1" w:styleId="p14">
    <w:name w:val="p14"/>
    <w:basedOn w:val="a"/>
    <w:rsid w:val="002A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2A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2A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2A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2A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2A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2A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2A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2A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2A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2A1D85"/>
  </w:style>
  <w:style w:type="paragraph" w:customStyle="1" w:styleId="p30">
    <w:name w:val="p30"/>
    <w:basedOn w:val="a"/>
    <w:rsid w:val="002A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2A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2A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2A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2A1D85"/>
  </w:style>
  <w:style w:type="character" w:customStyle="1" w:styleId="s10">
    <w:name w:val="s10"/>
    <w:basedOn w:val="a0"/>
    <w:rsid w:val="002A1D85"/>
  </w:style>
  <w:style w:type="paragraph" w:customStyle="1" w:styleId="p34">
    <w:name w:val="p34"/>
    <w:basedOn w:val="a"/>
    <w:rsid w:val="002A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2A1D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1990</Words>
  <Characters>11344</Characters>
  <Application>Microsoft Office Word</Application>
  <DocSecurity>0</DocSecurity>
  <Lines>94</Lines>
  <Paragraphs>26</Paragraphs>
  <ScaleCrop>false</ScaleCrop>
  <Company/>
  <LinksUpToDate>false</LinksUpToDate>
  <CharactersWithSpaces>13308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</cp:revision>
  <dcterms:created xsi:type="dcterms:W3CDTF">2018-04-11T11:21:00Z</dcterms:created>
  <dcterms:modified xsi:type="dcterms:W3CDTF">2018-04-11T11:22:00Z</dcterms:modified>
</cp:coreProperties>
</file>