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43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43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БЕЛОГОРНОВСКОГО МУНИЦИПАЛЬНОГО ОБРАЗОВАНИЯ 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43E0">
        <w:rPr>
          <w:rFonts w:ascii="Times New Roman" w:eastAsia="Calibri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43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САРАТОВСКОЙ ОБЛАСТИ 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43E0" w:rsidRPr="00F07A64" w:rsidRDefault="00F543E0" w:rsidP="00F5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543E0" w:rsidRPr="00F07A64" w:rsidRDefault="00F543E0" w:rsidP="00F5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3E0" w:rsidRPr="00F07A64" w:rsidRDefault="00AD2AC1" w:rsidP="00F54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27 </w:t>
      </w:r>
      <w:r w:rsidR="00F543E0" w:rsidRPr="00FA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августа 2018 года          № </w:t>
      </w:r>
      <w:r w:rsidR="00F5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F543E0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3E0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с. </w:t>
      </w:r>
      <w:r w:rsidR="00F5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Белогорное</w:t>
      </w:r>
    </w:p>
    <w:p w:rsidR="00F543E0" w:rsidRPr="00F543E0" w:rsidRDefault="00F543E0" w:rsidP="00F543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F543E0" w:rsidRPr="00F543E0" w:rsidTr="0070301E">
        <w:tc>
          <w:tcPr>
            <w:tcW w:w="5353" w:type="dxa"/>
          </w:tcPr>
          <w:p w:rsidR="00F543E0" w:rsidRPr="00F543E0" w:rsidRDefault="00F543E0" w:rsidP="00F54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54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порядке</w:t>
            </w:r>
            <w:r w:rsidR="00C10D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оповещения</w:t>
            </w:r>
            <w:r w:rsidRPr="00F54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населения о пожаре посредством </w:t>
            </w:r>
            <w:r w:rsidRPr="00F543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технических средств</w:t>
            </w:r>
          </w:p>
        </w:tc>
      </w:tr>
    </w:tbl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543E0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Федеральным законом 22 июля 2008 года № 123-ФЗ «Технический регламент о требованиях пожарной безопасности», на основании ст.30 Устава Белогорновского 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и в целях своевременного оповещения населения Белогорновского муниципального образования о пожаре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543E0">
        <w:rPr>
          <w:rFonts w:ascii="Times New Roman" w:eastAsia="Calibri" w:hAnsi="Times New Roman" w:cs="Times New Roman"/>
          <w:sz w:val="28"/>
          <w:szCs w:val="28"/>
        </w:rPr>
        <w:t xml:space="preserve">1. Установить, что население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Белогорновского муниципального образования оповещается </w:t>
      </w:r>
      <w:r w:rsidRPr="00F543E0">
        <w:rPr>
          <w:rFonts w:ascii="Times New Roman" w:eastAsia="Calibri" w:hAnsi="Times New Roman" w:cs="Times New Roman"/>
          <w:sz w:val="28"/>
          <w:szCs w:val="28"/>
        </w:rPr>
        <w:t xml:space="preserve">о возникновении пожара </w:t>
      </w:r>
      <w:r>
        <w:rPr>
          <w:rFonts w:ascii="Times New Roman" w:eastAsia="Calibri" w:hAnsi="Times New Roman" w:cs="Times New Roman"/>
          <w:sz w:val="28"/>
          <w:szCs w:val="28"/>
        </w:rPr>
        <w:t>следующими техническими средствами: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с.Белогорное - </w:t>
      </w:r>
      <w:r w:rsidRPr="00F543E0">
        <w:rPr>
          <w:rFonts w:ascii="Times New Roman" w:eastAsia="Calibri" w:hAnsi="Times New Roman" w:cs="Times New Roman"/>
          <w:sz w:val="28"/>
          <w:szCs w:val="28"/>
        </w:rPr>
        <w:t>набатом колокола, установленного на церкви Покрова Божьей матери по адресу: с.Белогорное, пл.65-летия Октября д.11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543E0">
        <w:rPr>
          <w:rFonts w:ascii="Times New Roman" w:eastAsia="Calibri" w:hAnsi="Times New Roman" w:cs="Times New Roman"/>
          <w:sz w:val="28"/>
          <w:szCs w:val="28"/>
        </w:rPr>
        <w:t>в с.Юловая Маза,</w:t>
      </w:r>
      <w:r w:rsidR="008E4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3E0">
        <w:rPr>
          <w:rFonts w:ascii="Times New Roman" w:eastAsia="Calibri" w:hAnsi="Times New Roman" w:cs="Times New Roman"/>
          <w:sz w:val="28"/>
          <w:szCs w:val="28"/>
        </w:rPr>
        <w:t>с.Новопокровка,</w:t>
      </w:r>
      <w:r w:rsidR="008E4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3E0">
        <w:rPr>
          <w:rFonts w:ascii="Times New Roman" w:eastAsia="Calibri" w:hAnsi="Times New Roman" w:cs="Times New Roman"/>
          <w:sz w:val="28"/>
          <w:szCs w:val="28"/>
        </w:rPr>
        <w:t>ж/</w:t>
      </w:r>
      <w:r>
        <w:rPr>
          <w:rFonts w:ascii="Times New Roman" w:eastAsia="Calibri" w:hAnsi="Times New Roman" w:cs="Times New Roman"/>
          <w:sz w:val="28"/>
          <w:szCs w:val="28"/>
        </w:rPr>
        <w:t xml:space="preserve">д.ст.Буровка – ударами в </w:t>
      </w:r>
      <w:r w:rsidRPr="00F543E0">
        <w:rPr>
          <w:rFonts w:ascii="Times New Roman" w:eastAsia="Calibri" w:hAnsi="Times New Roman" w:cs="Times New Roman"/>
          <w:bCs/>
          <w:sz w:val="28"/>
          <w:szCs w:val="28"/>
        </w:rPr>
        <w:t>технически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F543E0">
        <w:rPr>
          <w:rFonts w:ascii="Times New Roman" w:eastAsia="Calibri" w:hAnsi="Times New Roman" w:cs="Times New Roman"/>
          <w:bCs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E47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543E0">
        <w:rPr>
          <w:rFonts w:ascii="Times New Roman" w:eastAsia="Calibri" w:hAnsi="Times New Roman" w:cs="Times New Roman"/>
          <w:bCs/>
          <w:sz w:val="28"/>
          <w:szCs w:val="28"/>
        </w:rPr>
        <w:t>в виде устройств механического действия, состоящим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F543E0">
        <w:rPr>
          <w:rFonts w:ascii="Times New Roman" w:eastAsia="Calibri" w:hAnsi="Times New Roman" w:cs="Times New Roman"/>
          <w:bCs/>
          <w:sz w:val="28"/>
          <w:szCs w:val="28"/>
        </w:rPr>
        <w:t xml:space="preserve"> из металлической конструкции и ударного инструмента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F543E0">
        <w:rPr>
          <w:rFonts w:ascii="Times New Roman" w:eastAsia="Calibri" w:hAnsi="Times New Roman" w:cs="Times New Roman"/>
          <w:sz w:val="28"/>
          <w:szCs w:val="28"/>
        </w:rPr>
        <w:t xml:space="preserve">Установить местом расположения в Белогорновском муниципальном образования </w:t>
      </w:r>
      <w:r w:rsidRPr="00F543E0">
        <w:rPr>
          <w:rFonts w:ascii="Times New Roman" w:eastAsia="Calibri" w:hAnsi="Times New Roman" w:cs="Times New Roman"/>
          <w:bCs/>
          <w:sz w:val="28"/>
          <w:szCs w:val="28"/>
        </w:rPr>
        <w:t>технических средств, предназначенных для оповещения населения Белогорновского муниципального образования о пожаре, в виде устройств механического действия, состоящим из металлической конструкции и ударного инструмента: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543E0">
        <w:rPr>
          <w:rFonts w:ascii="Times New Roman" w:eastAsia="Calibri" w:hAnsi="Times New Roman" w:cs="Times New Roman"/>
          <w:sz w:val="28"/>
          <w:szCs w:val="28"/>
        </w:rPr>
        <w:t>с.Юловая Маза, ул.Центральная, напротив дома №59;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543E0">
        <w:rPr>
          <w:rFonts w:ascii="Times New Roman" w:eastAsia="Calibri" w:hAnsi="Times New Roman" w:cs="Times New Roman"/>
          <w:sz w:val="28"/>
          <w:szCs w:val="28"/>
        </w:rPr>
        <w:t>с.Новопокровка, ул.Заречная, напротив дома №16;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543E0">
        <w:rPr>
          <w:rFonts w:ascii="Times New Roman" w:eastAsia="Calibri" w:hAnsi="Times New Roman" w:cs="Times New Roman"/>
          <w:sz w:val="28"/>
          <w:szCs w:val="28"/>
        </w:rPr>
        <w:t xml:space="preserve">ж/д.ст.Буровка, ул.Садовая, напротив дома №10. 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543E0">
        <w:rPr>
          <w:rFonts w:ascii="Times New Roman" w:eastAsia="Calibri" w:hAnsi="Times New Roman" w:cs="Times New Roman"/>
          <w:sz w:val="28"/>
          <w:szCs w:val="28"/>
        </w:rPr>
        <w:t xml:space="preserve">. Назначить ответственными лицами за оповещение </w:t>
      </w:r>
      <w:r w:rsidRPr="00F543E0">
        <w:rPr>
          <w:rFonts w:ascii="Times New Roman" w:eastAsia="Calibri" w:hAnsi="Times New Roman" w:cs="Times New Roman"/>
          <w:bCs/>
          <w:sz w:val="28"/>
          <w:szCs w:val="28"/>
        </w:rPr>
        <w:t>населения Белогорновского муниципального образования о пожаре посредством механического действия, состоящим из металлической конструкции и ударного инструмента: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543E0">
        <w:rPr>
          <w:rFonts w:ascii="Times New Roman" w:eastAsia="Calibri" w:hAnsi="Times New Roman" w:cs="Times New Roman"/>
          <w:sz w:val="28"/>
          <w:szCs w:val="28"/>
        </w:rPr>
        <w:t>Руфина Евгения Юрьевича (по согласованию) за механическое устройство, установленное в с.Юловая Маза ул. Центральная напротив дома №59;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543E0">
        <w:rPr>
          <w:rFonts w:ascii="Times New Roman" w:eastAsia="Calibri" w:hAnsi="Times New Roman" w:cs="Times New Roman"/>
          <w:sz w:val="28"/>
          <w:szCs w:val="28"/>
        </w:rPr>
        <w:t>Смирнова Александра Викторовича (по согласованию) за механическое устройство, установленное в с.Новопокровка</w:t>
      </w:r>
      <w:r w:rsidR="00ED7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3E0">
        <w:rPr>
          <w:rFonts w:ascii="Times New Roman" w:eastAsia="Calibri" w:hAnsi="Times New Roman" w:cs="Times New Roman"/>
          <w:sz w:val="28"/>
          <w:szCs w:val="28"/>
        </w:rPr>
        <w:t>ул.Заречная напротив дома №16;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543E0">
        <w:rPr>
          <w:rFonts w:ascii="Times New Roman" w:eastAsia="Calibri" w:hAnsi="Times New Roman" w:cs="Times New Roman"/>
          <w:sz w:val="28"/>
          <w:szCs w:val="28"/>
        </w:rPr>
        <w:t>Царькова Петра Александровича (по согласованию) за механическое устройство, установленное на ж/д.ст.Буровка</w:t>
      </w:r>
      <w:r w:rsidR="00ED7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3E0">
        <w:rPr>
          <w:rFonts w:ascii="Times New Roman" w:eastAsia="Calibri" w:hAnsi="Times New Roman" w:cs="Times New Roman"/>
          <w:sz w:val="28"/>
          <w:szCs w:val="28"/>
        </w:rPr>
        <w:t>ул.Садовая напротив дома №10.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F543E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F543E0">
        <w:rPr>
          <w:rFonts w:ascii="Times New Roman" w:eastAsia="Calibri" w:hAnsi="Times New Roman" w:cs="Times New Roman"/>
          <w:bCs/>
          <w:sz w:val="28"/>
          <w:szCs w:val="28"/>
        </w:rPr>
        <w:t>азначить</w:t>
      </w:r>
      <w:r w:rsidR="004779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543E0">
        <w:rPr>
          <w:rFonts w:ascii="Times New Roman" w:eastAsia="Calibri" w:hAnsi="Times New Roman" w:cs="Times New Roman"/>
          <w:sz w:val="28"/>
          <w:szCs w:val="28"/>
        </w:rPr>
        <w:t xml:space="preserve">тветственным лицом за оповещение </w:t>
      </w:r>
      <w:r w:rsidRPr="00F543E0">
        <w:rPr>
          <w:rFonts w:ascii="Times New Roman" w:eastAsia="Calibri" w:hAnsi="Times New Roman" w:cs="Times New Roman"/>
          <w:bCs/>
          <w:sz w:val="28"/>
          <w:szCs w:val="28"/>
        </w:rPr>
        <w:t xml:space="preserve">населения </w:t>
      </w:r>
      <w:r w:rsidRPr="00F543E0">
        <w:rPr>
          <w:rFonts w:ascii="Times New Roman" w:eastAsia="Calibri" w:hAnsi="Times New Roman" w:cs="Times New Roman"/>
          <w:sz w:val="28"/>
          <w:szCs w:val="28"/>
        </w:rPr>
        <w:t>с.Белогорное</w:t>
      </w:r>
      <w:r w:rsidR="00477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3E0">
        <w:rPr>
          <w:rFonts w:ascii="Times New Roman" w:eastAsia="Calibri" w:hAnsi="Times New Roman" w:cs="Times New Roman"/>
          <w:bCs/>
          <w:sz w:val="28"/>
          <w:szCs w:val="28"/>
        </w:rPr>
        <w:t>о пожаре посредством набата колокола Акимова Сергея Петровича, водителя администрации Белогорновского муниципального образования.</w:t>
      </w:r>
    </w:p>
    <w:p w:rsidR="00F543E0" w:rsidRPr="00F543E0" w:rsidRDefault="00F543E0" w:rsidP="00F54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543E0">
        <w:rPr>
          <w:rFonts w:ascii="Times New Roman" w:eastAsia="Calibri" w:hAnsi="Times New Roman" w:cs="Times New Roman"/>
          <w:sz w:val="28"/>
          <w:szCs w:val="28"/>
        </w:rPr>
        <w:t xml:space="preserve">. В случае возникновения пожара Руфин Е.Ю., Смирнов А.В., П.А.Царьков (по согласованию), Акимов С.П. оповещают </w:t>
      </w:r>
      <w:r w:rsidRPr="00F543E0">
        <w:rPr>
          <w:rFonts w:ascii="Times New Roman" w:eastAsia="Calibri" w:hAnsi="Times New Roman" w:cs="Times New Roman"/>
          <w:bCs/>
          <w:sz w:val="28"/>
          <w:szCs w:val="28"/>
        </w:rPr>
        <w:t>население соответствующего населённого пункта Белогорновского муниципального образования</w:t>
      </w:r>
      <w:r w:rsidRPr="00F543E0">
        <w:rPr>
          <w:rFonts w:ascii="Times New Roman" w:eastAsia="Calibri" w:hAnsi="Times New Roman" w:cs="Times New Roman"/>
          <w:sz w:val="28"/>
          <w:szCs w:val="28"/>
        </w:rPr>
        <w:t xml:space="preserve"> о пожаре в течение 3 минут с момента обнаружения пожара посредством постоянного непрекращающегося удара в закрепленное за ними устройство.</w:t>
      </w:r>
      <w:bookmarkStart w:id="0" w:name="_GoBack"/>
      <w:bookmarkEnd w:id="0"/>
    </w:p>
    <w:p w:rsidR="00F543E0" w:rsidRPr="00F543E0" w:rsidRDefault="00F543E0" w:rsidP="00F543E0">
      <w:pPr>
        <w:widowControl w:val="0"/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54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обнародования.</w:t>
      </w:r>
    </w:p>
    <w:p w:rsidR="00F543E0" w:rsidRPr="00F07A64" w:rsidRDefault="00F543E0" w:rsidP="00F543E0">
      <w:pPr>
        <w:pStyle w:val="a5"/>
        <w:widowControl w:val="0"/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7. </w:t>
      </w:r>
      <w:r w:rsidRPr="00F07A64">
        <w:rPr>
          <w:rFonts w:ascii="Times New Roman" w:eastAsia="Times New Roman" w:hAnsi="Times New Roman" w:cs="Arial"/>
          <w:sz w:val="28"/>
          <w:szCs w:val="28"/>
          <w:lang w:eastAsia="ru-RU"/>
        </w:rPr>
        <w:t>Обнародовать настоящее постановление путем вывешивания его в установленных местах:</w:t>
      </w:r>
    </w:p>
    <w:p w:rsidR="00F543E0" w:rsidRPr="00C71372" w:rsidRDefault="00F543E0" w:rsidP="00F543E0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1372">
        <w:rPr>
          <w:rFonts w:ascii="Times New Roman" w:hAnsi="Times New Roman"/>
          <w:color w:val="000000"/>
          <w:sz w:val="28"/>
          <w:szCs w:val="28"/>
        </w:rPr>
        <w:t xml:space="preserve">-здание администрации Белогорновского муниципального образования, </w:t>
      </w:r>
      <w:r>
        <w:rPr>
          <w:rFonts w:ascii="Times New Roman" w:hAnsi="Times New Roman"/>
          <w:color w:val="000000"/>
          <w:sz w:val="28"/>
          <w:szCs w:val="28"/>
        </w:rPr>
        <w:t>с.Белогорное</w:t>
      </w:r>
      <w:r w:rsidR="004779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1372">
        <w:rPr>
          <w:rFonts w:ascii="Times New Roman" w:hAnsi="Times New Roman"/>
          <w:color w:val="000000"/>
          <w:sz w:val="28"/>
          <w:szCs w:val="28"/>
        </w:rPr>
        <w:t>пл.65летия Октября, 9;</w:t>
      </w:r>
    </w:p>
    <w:p w:rsidR="00F543E0" w:rsidRPr="00C71372" w:rsidRDefault="00F543E0" w:rsidP="00F543E0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1372">
        <w:rPr>
          <w:rFonts w:ascii="Times New Roman" w:hAnsi="Times New Roman"/>
          <w:color w:val="000000"/>
          <w:sz w:val="28"/>
          <w:szCs w:val="28"/>
        </w:rPr>
        <w:t>- доска объявлений, расп</w:t>
      </w:r>
      <w:r>
        <w:rPr>
          <w:rFonts w:ascii="Times New Roman" w:hAnsi="Times New Roman"/>
          <w:color w:val="000000"/>
          <w:sz w:val="28"/>
          <w:szCs w:val="28"/>
        </w:rPr>
        <w:t>оложенная около магазина «Зина»:</w:t>
      </w:r>
      <w:r w:rsidRPr="00C71372">
        <w:rPr>
          <w:rFonts w:ascii="Times New Roman" w:hAnsi="Times New Roman"/>
          <w:color w:val="000000"/>
          <w:sz w:val="28"/>
          <w:szCs w:val="28"/>
        </w:rPr>
        <w:t>с.Юловая Маза, ул.Центральная, д.59;</w:t>
      </w:r>
    </w:p>
    <w:p w:rsidR="00F543E0" w:rsidRPr="00C71372" w:rsidRDefault="00F543E0" w:rsidP="00F543E0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1372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жилого дома, с.Новопокровка, ул.Заречная, д.21.</w:t>
      </w:r>
    </w:p>
    <w:p w:rsidR="00F543E0" w:rsidRPr="00C71372" w:rsidRDefault="00F543E0" w:rsidP="00F543E0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1372">
        <w:rPr>
          <w:rFonts w:ascii="Times New Roman" w:hAnsi="Times New Roman" w:cs="Times New Roman"/>
          <w:color w:val="000000"/>
          <w:sz w:val="28"/>
          <w:szCs w:val="28"/>
        </w:rPr>
        <w:t>- доска объявлений, расположенная около д.10 по ул.Садовая, ж/д ст.Буровка</w:t>
      </w:r>
      <w:r w:rsidRPr="00C713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543E0" w:rsidRPr="00FC6C4B" w:rsidRDefault="00F543E0" w:rsidP="00F543E0">
      <w:pPr>
        <w:widowControl w:val="0"/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 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Настоящее постановление вывешивается на период 30 календарных дней: с </w:t>
      </w:r>
      <w:r w:rsidR="00AD2AC1">
        <w:rPr>
          <w:rFonts w:ascii="Times New Roman" w:eastAsia="Times New Roman" w:hAnsi="Times New Roman" w:cs="Arial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августа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г. по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AD2AC1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сентября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года.</w:t>
      </w:r>
    </w:p>
    <w:p w:rsidR="00F543E0" w:rsidRPr="00FC6C4B" w:rsidRDefault="00F543E0" w:rsidP="00F543E0">
      <w:pPr>
        <w:widowControl w:val="0"/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 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Датой обнародования считать </w:t>
      </w:r>
      <w:r w:rsidR="00AD2AC1">
        <w:rPr>
          <w:rFonts w:ascii="Times New Roman" w:eastAsia="Times New Roman" w:hAnsi="Times New Roman" w:cs="Arial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августа 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>2018 года.</w:t>
      </w:r>
    </w:p>
    <w:p w:rsidR="00F543E0" w:rsidRPr="00FC6C4B" w:rsidRDefault="00F543E0" w:rsidP="00F543E0">
      <w:pPr>
        <w:widowControl w:val="0"/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10. 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После обнародования настоящее постановление хранится в администрации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Белогорновского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образования.</w:t>
      </w:r>
    </w:p>
    <w:p w:rsidR="00F543E0" w:rsidRPr="00C71372" w:rsidRDefault="00F543E0" w:rsidP="00F543E0">
      <w:pPr>
        <w:widowControl w:val="0"/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11. 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Сбор предложений и замечаний в случаях, установленных </w:t>
      </w:r>
      <w:r w:rsidRPr="00C7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осуществляется по адресу: </w:t>
      </w:r>
      <w:r w:rsidRPr="00C71372">
        <w:rPr>
          <w:rFonts w:ascii="Times New Roman" w:hAnsi="Times New Roman" w:cs="Times New Roman"/>
          <w:sz w:val="28"/>
          <w:szCs w:val="28"/>
        </w:rPr>
        <w:t>с.Белогорное пл.65-летия Октября 9</w:t>
      </w:r>
      <w:r w:rsidRPr="00C71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3E0" w:rsidRPr="00F07A64" w:rsidRDefault="00F543E0" w:rsidP="00F543E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7" w:history="1"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.Вольск.РФ.</w:t>
        </w:r>
      </w:hyperlink>
    </w:p>
    <w:p w:rsidR="00F543E0" w:rsidRPr="00FC6C4B" w:rsidRDefault="00F543E0" w:rsidP="00F543E0">
      <w:pPr>
        <w:widowControl w:val="0"/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13. 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 испо</w:t>
      </w:r>
      <w:r w:rsidR="004779D9">
        <w:rPr>
          <w:rFonts w:ascii="Times New Roman" w:eastAsia="Times New Roman" w:hAnsi="Times New Roman" w:cs="Arial"/>
          <w:sz w:val="28"/>
          <w:szCs w:val="28"/>
          <w:lang w:eastAsia="ru-RU"/>
        </w:rPr>
        <w:t>лнением настоящего постановления</w:t>
      </w: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оставляю за собой.</w:t>
      </w:r>
    </w:p>
    <w:p w:rsidR="00F543E0" w:rsidRPr="00F543E0" w:rsidRDefault="00F543E0" w:rsidP="00F543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3E0" w:rsidRPr="00F543E0" w:rsidRDefault="00F543E0" w:rsidP="00F543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3E0" w:rsidRDefault="00F543E0" w:rsidP="00F543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3E0">
        <w:rPr>
          <w:rFonts w:ascii="Times New Roman" w:eastAsia="Calibri" w:hAnsi="Times New Roman" w:cs="Times New Roman"/>
          <w:b/>
          <w:sz w:val="28"/>
          <w:szCs w:val="28"/>
        </w:rPr>
        <w:t>Глава Белогорновского</w:t>
      </w:r>
    </w:p>
    <w:p w:rsidR="00F543E0" w:rsidRPr="00F543E0" w:rsidRDefault="00F543E0" w:rsidP="00F543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3E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F543E0" w:rsidRDefault="00F543E0" w:rsidP="00F543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3E0">
        <w:rPr>
          <w:rFonts w:ascii="Times New Roman" w:eastAsia="Calibri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F543E0" w:rsidRDefault="00F543E0" w:rsidP="00F543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3E0">
        <w:rPr>
          <w:rFonts w:ascii="Times New Roman" w:eastAsia="Calibri" w:hAnsi="Times New Roman" w:cs="Times New Roman"/>
          <w:b/>
          <w:sz w:val="28"/>
          <w:szCs w:val="28"/>
        </w:rPr>
        <w:t>администрации Белогорновского</w:t>
      </w:r>
    </w:p>
    <w:p w:rsidR="00F543E0" w:rsidRPr="00F543E0" w:rsidRDefault="00F543E0" w:rsidP="00F543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3E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</w:t>
      </w:r>
      <w:r w:rsidR="004779D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Pr="00F543E0">
        <w:rPr>
          <w:rFonts w:ascii="Times New Roman" w:eastAsia="Calibri" w:hAnsi="Times New Roman" w:cs="Times New Roman"/>
          <w:b/>
          <w:sz w:val="28"/>
          <w:szCs w:val="28"/>
        </w:rPr>
        <w:t>С.Н.Поликарпов</w:t>
      </w:r>
    </w:p>
    <w:p w:rsidR="00816F03" w:rsidRDefault="00816F03"/>
    <w:sectPr w:rsidR="00816F03" w:rsidSect="00424840">
      <w:footerReference w:type="default" r:id="rId8"/>
      <w:pgSz w:w="11906" w:h="16838"/>
      <w:pgMar w:top="964" w:right="851" w:bottom="96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52B" w:rsidRDefault="009C152B" w:rsidP="00003802">
      <w:pPr>
        <w:spacing w:after="0" w:line="240" w:lineRule="auto"/>
      </w:pPr>
      <w:r>
        <w:separator/>
      </w:r>
    </w:p>
  </w:endnote>
  <w:endnote w:type="continuationSeparator" w:id="1">
    <w:p w:rsidR="009C152B" w:rsidRDefault="009C152B" w:rsidP="0000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40" w:rsidRPr="00424840" w:rsidRDefault="00126B88">
    <w:pPr>
      <w:pStyle w:val="a3"/>
      <w:jc w:val="center"/>
      <w:rPr>
        <w:rFonts w:ascii="Times New Roman" w:hAnsi="Times New Roman"/>
      </w:rPr>
    </w:pPr>
    <w:r w:rsidRPr="00424840">
      <w:rPr>
        <w:rFonts w:ascii="Times New Roman" w:hAnsi="Times New Roman"/>
      </w:rPr>
      <w:fldChar w:fldCharType="begin"/>
    </w:r>
    <w:r w:rsidR="004B1F9C" w:rsidRPr="00424840">
      <w:rPr>
        <w:rFonts w:ascii="Times New Roman" w:hAnsi="Times New Roman"/>
      </w:rPr>
      <w:instrText>PAGE   \* MERGEFORMAT</w:instrText>
    </w:r>
    <w:r w:rsidRPr="00424840">
      <w:rPr>
        <w:rFonts w:ascii="Times New Roman" w:hAnsi="Times New Roman"/>
      </w:rPr>
      <w:fldChar w:fldCharType="separate"/>
    </w:r>
    <w:r w:rsidR="0022189B">
      <w:rPr>
        <w:rFonts w:ascii="Times New Roman" w:hAnsi="Times New Roman"/>
        <w:noProof/>
      </w:rPr>
      <w:t>2</w:t>
    </w:r>
    <w:r w:rsidRPr="00424840">
      <w:rPr>
        <w:rFonts w:ascii="Times New Roman" w:hAnsi="Times New Roman"/>
      </w:rPr>
      <w:fldChar w:fldCharType="end"/>
    </w:r>
  </w:p>
  <w:p w:rsidR="00424840" w:rsidRDefault="009C15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52B" w:rsidRDefault="009C152B" w:rsidP="00003802">
      <w:pPr>
        <w:spacing w:after="0" w:line="240" w:lineRule="auto"/>
      </w:pPr>
      <w:r>
        <w:separator/>
      </w:r>
    </w:p>
  </w:footnote>
  <w:footnote w:type="continuationSeparator" w:id="1">
    <w:p w:rsidR="009C152B" w:rsidRDefault="009C152B" w:rsidP="00003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F81"/>
    <w:multiLevelType w:val="hybridMultilevel"/>
    <w:tmpl w:val="C29ED84C"/>
    <w:lvl w:ilvl="0" w:tplc="93800F14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733"/>
    <w:rsid w:val="00003802"/>
    <w:rsid w:val="00126B88"/>
    <w:rsid w:val="0022189B"/>
    <w:rsid w:val="003D6733"/>
    <w:rsid w:val="004779D9"/>
    <w:rsid w:val="004B1F9C"/>
    <w:rsid w:val="00730BEF"/>
    <w:rsid w:val="00816F03"/>
    <w:rsid w:val="00831BE5"/>
    <w:rsid w:val="008E47B7"/>
    <w:rsid w:val="009C152B"/>
    <w:rsid w:val="00AD2AC1"/>
    <w:rsid w:val="00C10D2B"/>
    <w:rsid w:val="00ED7DE9"/>
    <w:rsid w:val="00F543E0"/>
    <w:rsid w:val="00FE3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43E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543E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43E0"/>
    <w:pPr>
      <w:ind w:left="720"/>
      <w:contextualSpacing/>
    </w:pPr>
  </w:style>
  <w:style w:type="paragraph" w:styleId="a6">
    <w:name w:val="No Spacing"/>
    <w:uiPriority w:val="1"/>
    <w:qFormat/>
    <w:rsid w:val="00F543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43E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543E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43E0"/>
    <w:pPr>
      <w:ind w:left="720"/>
      <w:contextualSpacing/>
    </w:pPr>
  </w:style>
  <w:style w:type="paragraph" w:styleId="a6">
    <w:name w:val="No Spacing"/>
    <w:uiPriority w:val="1"/>
    <w:qFormat/>
    <w:rsid w:val="00F543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Company>Microsoft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2</cp:revision>
  <dcterms:created xsi:type="dcterms:W3CDTF">2018-09-07T13:25:00Z</dcterms:created>
  <dcterms:modified xsi:type="dcterms:W3CDTF">2018-09-07T13:25:00Z</dcterms:modified>
</cp:coreProperties>
</file>