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F9" w:rsidRPr="0037104D" w:rsidRDefault="004D41F4" w:rsidP="002032E5">
      <w:pPr>
        <w:ind w:left="7938" w:hanging="3543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</w:t>
      </w:r>
      <w:r w:rsidR="0037104D"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t xml:space="preserve"> </w:t>
      </w:r>
      <w:r w:rsidRPr="0037104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  <w:r w:rsidR="00F875F9" w:rsidRPr="0037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3281A" w:rsidRDefault="00F875F9" w:rsidP="00F875F9">
      <w:pPr>
        <w:pStyle w:val="a9"/>
        <w:rPr>
          <w:sz w:val="28"/>
          <w:szCs w:val="28"/>
        </w:rPr>
      </w:pPr>
      <w:r w:rsidRPr="00F875F9">
        <w:rPr>
          <w:sz w:val="28"/>
          <w:szCs w:val="28"/>
        </w:rPr>
        <w:t>А</w:t>
      </w:r>
      <w:r w:rsidR="0053281A">
        <w:rPr>
          <w:sz w:val="28"/>
          <w:szCs w:val="28"/>
        </w:rPr>
        <w:t>ДМИНИСТРАЦИЯ</w:t>
      </w:r>
      <w:r w:rsidRPr="00F875F9">
        <w:rPr>
          <w:sz w:val="28"/>
          <w:szCs w:val="28"/>
        </w:rPr>
        <w:t xml:space="preserve"> </w:t>
      </w:r>
    </w:p>
    <w:p w:rsidR="00F875F9" w:rsidRPr="00F875F9" w:rsidRDefault="0053281A" w:rsidP="00F875F9">
      <w:pPr>
        <w:pStyle w:val="a9"/>
        <w:rPr>
          <w:sz w:val="28"/>
          <w:szCs w:val="28"/>
        </w:rPr>
      </w:pPr>
      <w:r>
        <w:rPr>
          <w:sz w:val="28"/>
          <w:szCs w:val="28"/>
        </w:rPr>
        <w:t>ВОЛЬСКОГО  МУНИЦИПАЛЬНОГО РАЙОНА</w:t>
      </w:r>
    </w:p>
    <w:p w:rsidR="00F875F9" w:rsidRPr="00F875F9" w:rsidRDefault="0053281A" w:rsidP="00F87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875F9" w:rsidRPr="00F875F9" w:rsidRDefault="00F875F9" w:rsidP="00F87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5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75F9" w:rsidRDefault="00847FB9" w:rsidP="00F875F9">
      <w:pPr>
        <w:rPr>
          <w:rFonts w:ascii="Times New Roman" w:hAnsi="Times New Roman" w:cs="Times New Roman"/>
          <w:sz w:val="28"/>
          <w:szCs w:val="28"/>
        </w:rPr>
      </w:pPr>
      <w:r w:rsidRPr="0053281A">
        <w:rPr>
          <w:rFonts w:ascii="Times New Roman" w:hAnsi="Times New Roman" w:cs="Times New Roman"/>
          <w:sz w:val="28"/>
          <w:szCs w:val="28"/>
        </w:rPr>
        <w:t xml:space="preserve">От      </w:t>
      </w:r>
      <w:r w:rsidR="004D41F4">
        <w:rPr>
          <w:rFonts w:ascii="Times New Roman" w:hAnsi="Times New Roman" w:cs="Times New Roman"/>
          <w:sz w:val="28"/>
          <w:szCs w:val="28"/>
        </w:rPr>
        <w:t>_______________</w:t>
      </w:r>
      <w:r w:rsidR="003C4EDA">
        <w:rPr>
          <w:rFonts w:ascii="Times New Roman" w:hAnsi="Times New Roman" w:cs="Times New Roman"/>
          <w:sz w:val="28"/>
          <w:szCs w:val="28"/>
        </w:rPr>
        <w:t>2018</w:t>
      </w:r>
      <w:r w:rsidR="00AA4195">
        <w:rPr>
          <w:rFonts w:ascii="Times New Roman" w:hAnsi="Times New Roman" w:cs="Times New Roman"/>
          <w:sz w:val="28"/>
          <w:szCs w:val="28"/>
        </w:rPr>
        <w:t xml:space="preserve"> </w:t>
      </w:r>
      <w:r w:rsidRPr="0053281A">
        <w:rPr>
          <w:rFonts w:ascii="Times New Roman" w:hAnsi="Times New Roman" w:cs="Times New Roman"/>
          <w:sz w:val="28"/>
          <w:szCs w:val="28"/>
        </w:rPr>
        <w:t>г.</w:t>
      </w:r>
      <w:r w:rsidR="0053281A" w:rsidRPr="0053281A">
        <w:rPr>
          <w:rFonts w:ascii="Times New Roman" w:hAnsi="Times New Roman" w:cs="Times New Roman"/>
          <w:sz w:val="28"/>
          <w:szCs w:val="28"/>
        </w:rPr>
        <w:t xml:space="preserve"> </w:t>
      </w:r>
      <w:r w:rsidR="005328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41F4">
        <w:rPr>
          <w:rFonts w:ascii="Times New Roman" w:hAnsi="Times New Roman" w:cs="Times New Roman"/>
          <w:sz w:val="28"/>
          <w:szCs w:val="28"/>
        </w:rPr>
        <w:t>№  ________</w:t>
      </w:r>
    </w:p>
    <w:p w:rsidR="00F875F9" w:rsidRPr="00F875F9" w:rsidRDefault="00F848D8" w:rsidP="00F8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9pt;margin-top:-3.45pt;width:334.3pt;height:97.5pt;z-index:251703296" filled="f" stroked="f">
            <v:textbox style="mso-next-textbox:#_x0000_s1066">
              <w:txbxContent>
                <w:p w:rsidR="0037104D" w:rsidRPr="00DE197A" w:rsidRDefault="0037104D" w:rsidP="00571F94">
                  <w:pPr>
                    <w:pStyle w:val="21"/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DE197A">
                    <w:rPr>
                      <w:sz w:val="26"/>
                      <w:szCs w:val="26"/>
                    </w:rPr>
                    <w:t xml:space="preserve">О внесении изменения в постановление </w:t>
                  </w:r>
                </w:p>
                <w:p w:rsidR="0037104D" w:rsidRPr="00DE197A" w:rsidRDefault="0037104D" w:rsidP="00571F94">
                  <w:pPr>
                    <w:pStyle w:val="21"/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DE197A">
                    <w:rPr>
                      <w:sz w:val="26"/>
                      <w:szCs w:val="26"/>
                    </w:rPr>
                    <w:t>администрации Вольского муниципального района  от 12.02.2016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E197A">
                    <w:rPr>
                      <w:sz w:val="26"/>
                      <w:szCs w:val="26"/>
                    </w:rPr>
                    <w:t>г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DE197A">
                    <w:rPr>
                      <w:sz w:val="26"/>
                      <w:szCs w:val="26"/>
                    </w:rPr>
                    <w:t xml:space="preserve"> № 278 «Об утверждении 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DE197A">
                    <w:rPr>
                      <w:sz w:val="26"/>
                      <w:szCs w:val="26"/>
                    </w:rPr>
                    <w:t>дминистративного  регламента предоставления  муниципальной услуги  «Предоставление  разрешения  на право организации</w:t>
                  </w:r>
                  <w:r>
                    <w:rPr>
                      <w:sz w:val="26"/>
                      <w:szCs w:val="26"/>
                    </w:rPr>
                    <w:t xml:space="preserve"> розничного рынка»</w:t>
                  </w:r>
                </w:p>
                <w:p w:rsidR="0037104D" w:rsidRPr="0053281A" w:rsidRDefault="0037104D" w:rsidP="00571F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104D" w:rsidRPr="00F875F9" w:rsidRDefault="0037104D" w:rsidP="00F875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F875F9" w:rsidRPr="00F875F9" w:rsidRDefault="00F875F9" w:rsidP="00F875F9">
      <w:pPr>
        <w:rPr>
          <w:rFonts w:ascii="Times New Roman" w:hAnsi="Times New Roman" w:cs="Times New Roman"/>
          <w:sz w:val="28"/>
          <w:szCs w:val="28"/>
        </w:rPr>
      </w:pPr>
    </w:p>
    <w:p w:rsidR="00F875F9" w:rsidRPr="00F875F9" w:rsidRDefault="00F875F9" w:rsidP="00F87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108" w:rsidRDefault="00F875F9" w:rsidP="00F875F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1066" w:rsidRDefault="00D77200" w:rsidP="00D77200">
      <w:pPr>
        <w:pStyle w:val="21"/>
        <w:spacing w:after="0" w:line="240" w:lineRule="auto"/>
        <w:ind w:firstLine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875F9" w:rsidRDefault="00F875F9" w:rsidP="006D1066">
      <w:pPr>
        <w:pStyle w:val="21"/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DE197A">
        <w:rPr>
          <w:sz w:val="27"/>
          <w:szCs w:val="27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доступности предоставления муниципальных услуг, в соответствии с  Федеральным  законом  от 27.07.2010</w:t>
      </w:r>
      <w:r w:rsidR="00AA4195">
        <w:rPr>
          <w:sz w:val="27"/>
          <w:szCs w:val="27"/>
        </w:rPr>
        <w:t xml:space="preserve"> </w:t>
      </w:r>
      <w:r w:rsidRPr="00DE197A">
        <w:rPr>
          <w:sz w:val="27"/>
          <w:szCs w:val="27"/>
        </w:rPr>
        <w:t xml:space="preserve">г. № 210-ФЗ  «Об организации предоставления государственных и муниципальных услуг», </w:t>
      </w:r>
      <w:r w:rsidR="00EB7812">
        <w:rPr>
          <w:sz w:val="27"/>
          <w:szCs w:val="27"/>
        </w:rPr>
        <w:t>Федеральным законом от 02.02.2006 г №59-ФЗ «</w:t>
      </w:r>
      <w:r w:rsidR="00192ABF">
        <w:rPr>
          <w:sz w:val="27"/>
          <w:szCs w:val="27"/>
        </w:rPr>
        <w:t xml:space="preserve">О </w:t>
      </w:r>
      <w:r w:rsidR="00EB7812">
        <w:rPr>
          <w:sz w:val="27"/>
          <w:szCs w:val="27"/>
        </w:rPr>
        <w:t>порядке рассмотрения обращений граждан Российской Федерации»</w:t>
      </w:r>
      <w:r w:rsidR="00192ABF">
        <w:rPr>
          <w:sz w:val="27"/>
          <w:szCs w:val="27"/>
        </w:rPr>
        <w:t>, Федеральным</w:t>
      </w:r>
      <w:proofErr w:type="gramEnd"/>
      <w:r w:rsidR="00192ABF">
        <w:rPr>
          <w:sz w:val="27"/>
          <w:szCs w:val="27"/>
        </w:rPr>
        <w:t xml:space="preserve">  </w:t>
      </w:r>
      <w:proofErr w:type="gramStart"/>
      <w:r w:rsidR="00192ABF">
        <w:rPr>
          <w:sz w:val="27"/>
          <w:szCs w:val="27"/>
        </w:rPr>
        <w:t>законом от 27.11.2017 г № 555 – ФЗ «О внесении изменений в Федеральный закон «О порядке рассмотрения обращений граждан Российской Федерации»</w:t>
      </w:r>
      <w:r w:rsidR="00EB7812">
        <w:rPr>
          <w:sz w:val="27"/>
          <w:szCs w:val="27"/>
        </w:rPr>
        <w:t xml:space="preserve">, </w:t>
      </w:r>
      <w:r w:rsidR="00DE2E27">
        <w:rPr>
          <w:sz w:val="27"/>
          <w:szCs w:val="27"/>
        </w:rPr>
        <w:t>постановления Правительства Российской Федерации от 26 марта 2016 года №236 «О требованиях к предоставлению в электронной форме государственных и муниципальных услуг»</w:t>
      </w:r>
      <w:r w:rsidR="00EB7812">
        <w:rPr>
          <w:sz w:val="27"/>
          <w:szCs w:val="27"/>
        </w:rPr>
        <w:t xml:space="preserve"> </w:t>
      </w:r>
      <w:r w:rsidR="006D1066">
        <w:rPr>
          <w:sz w:val="27"/>
          <w:szCs w:val="27"/>
        </w:rPr>
        <w:t>и на основании ст. ст. 29</w:t>
      </w:r>
      <w:r w:rsidRPr="00DE197A">
        <w:rPr>
          <w:sz w:val="27"/>
          <w:szCs w:val="27"/>
        </w:rPr>
        <w:t>,</w:t>
      </w:r>
      <w:r w:rsidR="006D1066">
        <w:rPr>
          <w:sz w:val="27"/>
          <w:szCs w:val="27"/>
        </w:rPr>
        <w:t xml:space="preserve"> 35, </w:t>
      </w:r>
      <w:r w:rsidRPr="00DE197A">
        <w:rPr>
          <w:sz w:val="27"/>
          <w:szCs w:val="27"/>
        </w:rPr>
        <w:t>50 Устава Вольского муниципального района, ПОСТАНОВЛЯЮ:</w:t>
      </w:r>
      <w:proofErr w:type="gramEnd"/>
    </w:p>
    <w:p w:rsidR="00EB7812" w:rsidRPr="00DE197A" w:rsidRDefault="00EB7812" w:rsidP="006D1066">
      <w:pPr>
        <w:pStyle w:val="21"/>
        <w:spacing w:after="0" w:line="240" w:lineRule="auto"/>
        <w:ind w:firstLine="708"/>
        <w:jc w:val="both"/>
        <w:rPr>
          <w:sz w:val="27"/>
          <w:szCs w:val="27"/>
        </w:rPr>
      </w:pPr>
    </w:p>
    <w:p w:rsidR="00841108" w:rsidRPr="00DE197A" w:rsidRDefault="00D77200" w:rsidP="00841108">
      <w:pPr>
        <w:spacing w:line="240" w:lineRule="auto"/>
        <w:ind w:leftChars="-150" w:left="32" w:hanging="362"/>
        <w:jc w:val="both"/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   </w:t>
      </w:r>
      <w:r w:rsidR="00841108" w:rsidRPr="00DE197A">
        <w:rPr>
          <w:rFonts w:ascii="Times New Roman" w:hAnsi="Times New Roman" w:cs="Times New Roman"/>
          <w:sz w:val="27"/>
          <w:szCs w:val="27"/>
        </w:rPr>
        <w:t>1. Внести изменение в постановление администрации Вольского муниципальног</w:t>
      </w:r>
      <w:r w:rsidR="00571F94" w:rsidRPr="00DE197A">
        <w:rPr>
          <w:rFonts w:ascii="Times New Roman" w:hAnsi="Times New Roman" w:cs="Times New Roman"/>
          <w:sz w:val="27"/>
          <w:szCs w:val="27"/>
        </w:rPr>
        <w:t>о района от 12.02.2016</w:t>
      </w:r>
      <w:r w:rsidR="00AA4195">
        <w:rPr>
          <w:rFonts w:ascii="Times New Roman" w:hAnsi="Times New Roman" w:cs="Times New Roman"/>
          <w:sz w:val="27"/>
          <w:szCs w:val="27"/>
        </w:rPr>
        <w:t xml:space="preserve"> </w:t>
      </w:r>
      <w:r w:rsidR="00841108" w:rsidRPr="00DE197A">
        <w:rPr>
          <w:rFonts w:ascii="Times New Roman" w:hAnsi="Times New Roman" w:cs="Times New Roman"/>
          <w:sz w:val="27"/>
          <w:szCs w:val="27"/>
        </w:rPr>
        <w:t>г №</w:t>
      </w:r>
      <w:r w:rsidR="00AA4195">
        <w:rPr>
          <w:rFonts w:ascii="Times New Roman" w:hAnsi="Times New Roman" w:cs="Times New Roman"/>
          <w:sz w:val="27"/>
          <w:szCs w:val="27"/>
        </w:rPr>
        <w:t xml:space="preserve"> </w:t>
      </w:r>
      <w:r w:rsidR="00DE197A" w:rsidRPr="00DE197A">
        <w:rPr>
          <w:rFonts w:ascii="Times New Roman" w:hAnsi="Times New Roman" w:cs="Times New Roman"/>
          <w:sz w:val="27"/>
          <w:szCs w:val="27"/>
        </w:rPr>
        <w:t>278</w:t>
      </w:r>
      <w:r w:rsidR="00841108" w:rsidRPr="00DE197A">
        <w:rPr>
          <w:rFonts w:ascii="Times New Roman" w:hAnsi="Times New Roman" w:cs="Times New Roman"/>
          <w:sz w:val="27"/>
          <w:szCs w:val="27"/>
        </w:rPr>
        <w:t xml:space="preserve"> «Об утверждении  административного регламента предоставления муниципальной услуги «</w:t>
      </w:r>
      <w:r w:rsidR="00DE197A" w:rsidRPr="00DE197A">
        <w:rPr>
          <w:rFonts w:ascii="Times New Roman" w:hAnsi="Times New Roman" w:cs="Times New Roman"/>
          <w:sz w:val="27"/>
          <w:szCs w:val="27"/>
        </w:rPr>
        <w:t>Предоставление</w:t>
      </w:r>
      <w:r w:rsidR="00841108" w:rsidRPr="00DE197A">
        <w:rPr>
          <w:rFonts w:ascii="Times New Roman" w:hAnsi="Times New Roman" w:cs="Times New Roman"/>
          <w:sz w:val="27"/>
          <w:szCs w:val="27"/>
        </w:rPr>
        <w:t xml:space="preserve"> разрешения  на право </w:t>
      </w:r>
      <w:r w:rsidR="00DE197A" w:rsidRPr="00DE197A">
        <w:rPr>
          <w:rFonts w:ascii="Times New Roman" w:hAnsi="Times New Roman" w:cs="Times New Roman"/>
          <w:sz w:val="27"/>
          <w:szCs w:val="27"/>
        </w:rPr>
        <w:t>организации розничного рынка</w:t>
      </w:r>
      <w:r w:rsidR="006D1066">
        <w:rPr>
          <w:rFonts w:ascii="Times New Roman" w:hAnsi="Times New Roman" w:cs="Times New Roman"/>
          <w:sz w:val="27"/>
          <w:szCs w:val="27"/>
        </w:rPr>
        <w:t>»</w:t>
      </w:r>
      <w:r w:rsidR="00192ABF">
        <w:rPr>
          <w:rFonts w:ascii="Times New Roman" w:hAnsi="Times New Roman" w:cs="Times New Roman"/>
          <w:sz w:val="27"/>
          <w:szCs w:val="27"/>
        </w:rPr>
        <w:t>,</w:t>
      </w:r>
      <w:r w:rsidR="006D1066">
        <w:rPr>
          <w:rFonts w:ascii="Times New Roman" w:hAnsi="Times New Roman" w:cs="Times New Roman"/>
          <w:sz w:val="27"/>
          <w:szCs w:val="27"/>
        </w:rPr>
        <w:t xml:space="preserve">  изложив п</w:t>
      </w:r>
      <w:r w:rsidR="00841108" w:rsidRPr="00DE197A">
        <w:rPr>
          <w:rFonts w:ascii="Times New Roman" w:hAnsi="Times New Roman" w:cs="Times New Roman"/>
          <w:sz w:val="27"/>
          <w:szCs w:val="27"/>
        </w:rPr>
        <w:t>риложение в новой редакции</w:t>
      </w:r>
      <w:r w:rsidR="006D1066">
        <w:rPr>
          <w:rFonts w:ascii="Times New Roman" w:hAnsi="Times New Roman" w:cs="Times New Roman"/>
          <w:sz w:val="27"/>
          <w:szCs w:val="27"/>
        </w:rPr>
        <w:t xml:space="preserve"> (приложение)</w:t>
      </w:r>
      <w:r w:rsidR="00841108" w:rsidRPr="00DE197A">
        <w:rPr>
          <w:rFonts w:ascii="Times New Roman" w:hAnsi="Times New Roman" w:cs="Times New Roman"/>
          <w:sz w:val="27"/>
          <w:szCs w:val="27"/>
        </w:rPr>
        <w:t>.</w:t>
      </w:r>
    </w:p>
    <w:p w:rsidR="00841108" w:rsidRPr="00DE197A" w:rsidRDefault="00841108" w:rsidP="00841108">
      <w:pPr>
        <w:spacing w:line="240" w:lineRule="auto"/>
        <w:ind w:leftChars="-150" w:left="32" w:hanging="362"/>
        <w:jc w:val="both"/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 xml:space="preserve">    </w:t>
      </w:r>
      <w:r w:rsidRPr="00DE197A">
        <w:rPr>
          <w:rFonts w:ascii="Times New Roman" w:hAnsi="Times New Roman" w:cs="Times New Roman"/>
          <w:sz w:val="27"/>
          <w:szCs w:val="27"/>
        </w:rPr>
        <w:tab/>
      </w:r>
      <w:r w:rsidRPr="00DE197A">
        <w:rPr>
          <w:rFonts w:ascii="Times New Roman" w:hAnsi="Times New Roman" w:cs="Times New Roman"/>
          <w:sz w:val="27"/>
          <w:szCs w:val="27"/>
        </w:rPr>
        <w:tab/>
        <w:t xml:space="preserve"> 2. </w:t>
      </w:r>
      <w:proofErr w:type="gramStart"/>
      <w:r w:rsidRPr="00DE197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E197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</w:t>
      </w:r>
      <w:r w:rsidR="006D1066">
        <w:rPr>
          <w:rFonts w:ascii="Times New Roman" w:hAnsi="Times New Roman" w:cs="Times New Roman"/>
          <w:sz w:val="27"/>
          <w:szCs w:val="27"/>
        </w:rPr>
        <w:t>ения возложить на заместителя  г</w:t>
      </w:r>
      <w:r w:rsidRPr="00DE197A">
        <w:rPr>
          <w:rFonts w:ascii="Times New Roman" w:hAnsi="Times New Roman" w:cs="Times New Roman"/>
          <w:sz w:val="27"/>
          <w:szCs w:val="27"/>
        </w:rPr>
        <w:t xml:space="preserve">лавы   администрации  </w:t>
      </w:r>
      <w:r w:rsidR="006D1066">
        <w:rPr>
          <w:rFonts w:ascii="Times New Roman" w:hAnsi="Times New Roman" w:cs="Times New Roman"/>
          <w:sz w:val="27"/>
          <w:szCs w:val="27"/>
        </w:rPr>
        <w:t xml:space="preserve">Вольского </w:t>
      </w:r>
      <w:r w:rsidRPr="00DE197A">
        <w:rPr>
          <w:rFonts w:ascii="Times New Roman" w:hAnsi="Times New Roman" w:cs="Times New Roman"/>
          <w:sz w:val="27"/>
          <w:szCs w:val="27"/>
        </w:rPr>
        <w:t>муниципального  района  по экономике, промышленности и потребительскому рынку.</w:t>
      </w:r>
    </w:p>
    <w:p w:rsidR="00841108" w:rsidRPr="00DE197A" w:rsidRDefault="00841108" w:rsidP="00841108">
      <w:pPr>
        <w:spacing w:line="240" w:lineRule="auto"/>
        <w:ind w:leftChars="-150" w:left="32" w:hanging="362"/>
        <w:jc w:val="both"/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ab/>
      </w:r>
      <w:r w:rsidRPr="00DE197A">
        <w:rPr>
          <w:rFonts w:ascii="Times New Roman" w:hAnsi="Times New Roman" w:cs="Times New Roman"/>
          <w:sz w:val="27"/>
          <w:szCs w:val="27"/>
        </w:rPr>
        <w:tab/>
        <w:t xml:space="preserve"> 3.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  </w:t>
      </w:r>
      <w:r w:rsidRPr="00DE19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360BA6" w:rsidRDefault="00360BA6" w:rsidP="00F875F9">
      <w:pPr>
        <w:pStyle w:val="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875F9" w:rsidRPr="00DE197A" w:rsidRDefault="00F875F9" w:rsidP="00F875F9">
      <w:pPr>
        <w:pStyle w:val="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Вольского </w:t>
      </w:r>
    </w:p>
    <w:p w:rsidR="00F875F9" w:rsidRPr="00DE197A" w:rsidRDefault="00F875F9" w:rsidP="00F875F9">
      <w:pPr>
        <w:rPr>
          <w:rFonts w:ascii="Times New Roman" w:hAnsi="Times New Roman" w:cs="Times New Roman"/>
          <w:sz w:val="27"/>
          <w:szCs w:val="27"/>
        </w:rPr>
      </w:pPr>
      <w:r w:rsidRPr="00DE197A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E197A">
        <w:rPr>
          <w:rFonts w:ascii="Times New Roman" w:hAnsi="Times New Roman" w:cs="Times New Roman"/>
          <w:sz w:val="27"/>
          <w:szCs w:val="27"/>
        </w:rPr>
        <w:t xml:space="preserve">    </w:t>
      </w:r>
      <w:r w:rsidR="00DE197A" w:rsidRPr="00DE197A">
        <w:rPr>
          <w:rFonts w:ascii="Times New Roman" w:hAnsi="Times New Roman" w:cs="Times New Roman"/>
          <w:sz w:val="27"/>
          <w:szCs w:val="27"/>
        </w:rPr>
        <w:t xml:space="preserve">     </w:t>
      </w:r>
      <w:r w:rsidRPr="00DE197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DE197A" w:rsidRPr="00DE197A">
        <w:rPr>
          <w:rFonts w:ascii="Times New Roman" w:hAnsi="Times New Roman" w:cs="Times New Roman"/>
          <w:sz w:val="27"/>
          <w:szCs w:val="27"/>
        </w:rPr>
        <w:t>В.Г. Матвеев</w:t>
      </w:r>
    </w:p>
    <w:p w:rsidR="00DE2E27" w:rsidRDefault="00DE2E27" w:rsidP="00F875F9">
      <w:pPr>
        <w:rPr>
          <w:sz w:val="16"/>
          <w:szCs w:val="16"/>
        </w:rPr>
      </w:pPr>
    </w:p>
    <w:p w:rsidR="00F875F9" w:rsidRDefault="00696ED0" w:rsidP="00F875F9">
      <w:pPr>
        <w:rPr>
          <w:sz w:val="16"/>
          <w:szCs w:val="16"/>
        </w:rPr>
      </w:pPr>
      <w:r>
        <w:rPr>
          <w:sz w:val="16"/>
          <w:szCs w:val="16"/>
        </w:rPr>
        <w:t xml:space="preserve">С.А. Синякова  </w:t>
      </w:r>
      <w:r w:rsidR="00DE197A" w:rsidRPr="00DE197A">
        <w:rPr>
          <w:sz w:val="16"/>
          <w:szCs w:val="16"/>
        </w:rPr>
        <w:t>7-07-28</w:t>
      </w: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EB7812" w:rsidRDefault="00EB7812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514243" w:rsidRPr="00F875F9" w:rsidRDefault="00514243" w:rsidP="00514243">
      <w:pPr>
        <w:rPr>
          <w:rFonts w:ascii="Times New Roman" w:hAnsi="Times New Roman" w:cs="Times New Roman"/>
          <w:b/>
          <w:sz w:val="28"/>
          <w:szCs w:val="28"/>
        </w:rPr>
      </w:pPr>
      <w:r w:rsidRPr="00F875F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14243" w:rsidRPr="00F875F9" w:rsidRDefault="00514243" w:rsidP="00514243">
      <w:pPr>
        <w:rPr>
          <w:rFonts w:ascii="Times New Roman" w:hAnsi="Times New Roman" w:cs="Times New Roman"/>
          <w:b/>
          <w:sz w:val="28"/>
          <w:szCs w:val="28"/>
        </w:rPr>
      </w:pPr>
    </w:p>
    <w:p w:rsidR="00514243" w:rsidRDefault="00514243" w:rsidP="00514243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F875F9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Бондаренко</w:t>
      </w:r>
    </w:p>
    <w:p w:rsidR="00514243" w:rsidRPr="00F875F9" w:rsidRDefault="00360BA6" w:rsidP="0051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Кирюхина</w:t>
      </w: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</w:p>
    <w:p w:rsidR="00514243" w:rsidRPr="00F875F9" w:rsidRDefault="00514243" w:rsidP="00514243">
      <w:pPr>
        <w:rPr>
          <w:rFonts w:ascii="Times New Roman" w:hAnsi="Times New Roman" w:cs="Times New Roman"/>
          <w:b/>
          <w:sz w:val="28"/>
          <w:szCs w:val="28"/>
        </w:rPr>
      </w:pPr>
      <w:r w:rsidRPr="00F875F9">
        <w:rPr>
          <w:rFonts w:ascii="Times New Roman" w:hAnsi="Times New Roman" w:cs="Times New Roman"/>
          <w:b/>
          <w:sz w:val="28"/>
          <w:szCs w:val="28"/>
        </w:rPr>
        <w:t>РАЗОСЛАТЬ:</w:t>
      </w: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экономики, промышленности и инвестиционной деятельности</w:t>
      </w: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Управление  правового обеспечения</w:t>
      </w:r>
    </w:p>
    <w:p w:rsidR="00514243" w:rsidRDefault="00514243" w:rsidP="00514243">
      <w:pPr>
        <w:rPr>
          <w:rFonts w:ascii="Times New Roman" w:hAnsi="Times New Roman" w:cs="Times New Roman"/>
          <w:sz w:val="28"/>
          <w:szCs w:val="28"/>
        </w:rPr>
      </w:pPr>
      <w:r w:rsidRPr="00F875F9">
        <w:rPr>
          <w:rFonts w:ascii="Times New Roman" w:hAnsi="Times New Roman" w:cs="Times New Roman"/>
          <w:sz w:val="28"/>
          <w:szCs w:val="28"/>
        </w:rPr>
        <w:t>МУ ИЦ «Вольская жизнь»</w:t>
      </w:r>
    </w:p>
    <w:p w:rsidR="00514243" w:rsidRPr="00F875F9" w:rsidRDefault="00514243" w:rsidP="005142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по информационно-аналитической работы</w:t>
      </w:r>
      <w:proofErr w:type="gramEnd"/>
    </w:p>
    <w:p w:rsidR="00514243" w:rsidRDefault="00514243" w:rsidP="00514243"/>
    <w:p w:rsidR="00514243" w:rsidRDefault="00514243" w:rsidP="00514243"/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514243" w:rsidRDefault="00514243" w:rsidP="00F875F9">
      <w:pPr>
        <w:rPr>
          <w:sz w:val="16"/>
          <w:szCs w:val="16"/>
        </w:rPr>
      </w:pPr>
    </w:p>
    <w:p w:rsidR="00C63562" w:rsidRDefault="00C63562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C63562" w:rsidRDefault="00C63562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C63562" w:rsidRDefault="00C63562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336B89" w:rsidRDefault="00DE197A" w:rsidP="00F875F9">
      <w:pPr>
        <w:pStyle w:val="ab"/>
        <w:ind w:firstLine="4400"/>
        <w:jc w:val="right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>П</w:t>
      </w:r>
      <w:r w:rsidR="00F875F9"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риложение </w:t>
      </w:r>
    </w:p>
    <w:p w:rsidR="00F875F9" w:rsidRPr="00336B89" w:rsidRDefault="00F875F9" w:rsidP="00F875F9">
      <w:pPr>
        <w:pStyle w:val="ab"/>
        <w:ind w:firstLine="4400"/>
        <w:jc w:val="right"/>
        <w:rPr>
          <w:rFonts w:ascii="Times New Roman" w:hAnsi="Times New Roman"/>
          <w:b/>
          <w:sz w:val="28"/>
          <w:szCs w:val="28"/>
        </w:rPr>
      </w:pPr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r:id="rId6" w:anchor="sub_0#sub_0" w:history="1">
        <w:r w:rsidRPr="00336B89">
          <w:rPr>
            <w:rStyle w:val="ad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администрации</w:t>
      </w:r>
    </w:p>
    <w:p w:rsidR="00F875F9" w:rsidRPr="00336B89" w:rsidRDefault="00F875F9" w:rsidP="00F875F9">
      <w:pPr>
        <w:pStyle w:val="ab"/>
        <w:ind w:firstLine="4400"/>
        <w:jc w:val="right"/>
        <w:rPr>
          <w:rFonts w:ascii="Times New Roman" w:hAnsi="Times New Roman"/>
          <w:b/>
          <w:sz w:val="28"/>
          <w:szCs w:val="28"/>
        </w:rPr>
      </w:pPr>
      <w:r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>Вольского  муниципального района</w:t>
      </w:r>
    </w:p>
    <w:p w:rsidR="00F875F9" w:rsidRPr="00336B89" w:rsidRDefault="00BB50D5" w:rsidP="00F875F9">
      <w:pPr>
        <w:pStyle w:val="ab"/>
        <w:ind w:firstLine="4400"/>
        <w:jc w:val="right"/>
        <w:rPr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192ABF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12.02.2016 г </w:t>
      </w:r>
      <w:r w:rsidR="00F875F9" w:rsidRPr="00336B89">
        <w:rPr>
          <w:rStyle w:val="ac"/>
          <w:rFonts w:ascii="Times New Roman" w:hAnsi="Times New Roman"/>
          <w:b w:val="0"/>
          <w:color w:val="auto"/>
          <w:sz w:val="28"/>
          <w:szCs w:val="28"/>
        </w:rPr>
        <w:t>.  № </w:t>
      </w:r>
      <w:r w:rsidR="00192ABF">
        <w:rPr>
          <w:rStyle w:val="ac"/>
          <w:rFonts w:ascii="Times New Roman" w:hAnsi="Times New Roman"/>
          <w:b w:val="0"/>
          <w:color w:val="auto"/>
          <w:sz w:val="28"/>
          <w:szCs w:val="28"/>
        </w:rPr>
        <w:t>278</w:t>
      </w:r>
    </w:p>
    <w:p w:rsidR="00F875F9" w:rsidRPr="00336B89" w:rsidRDefault="00F875F9" w:rsidP="00F875F9">
      <w:pPr>
        <w:ind w:firstLine="540"/>
        <w:jc w:val="right"/>
        <w:rPr>
          <w:b/>
          <w:sz w:val="28"/>
          <w:szCs w:val="28"/>
        </w:rPr>
      </w:pPr>
    </w:p>
    <w:p w:rsidR="00F875F9" w:rsidRPr="00336B89" w:rsidRDefault="00F875F9" w:rsidP="00F875F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75F9" w:rsidRPr="00336B89" w:rsidRDefault="00336B89" w:rsidP="00F875F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>п</w:t>
      </w:r>
      <w:r w:rsidR="00F875F9" w:rsidRPr="00336B89">
        <w:rPr>
          <w:rFonts w:ascii="Times New Roman" w:hAnsi="Times New Roman" w:cs="Times New Roman"/>
          <w:sz w:val="28"/>
          <w:szCs w:val="28"/>
        </w:rPr>
        <w:t xml:space="preserve">о  предоставлению муниципальной услуги </w:t>
      </w:r>
    </w:p>
    <w:p w:rsidR="00F875F9" w:rsidRPr="00336B89" w:rsidRDefault="00F875F9" w:rsidP="00F875F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>«</w:t>
      </w:r>
      <w:r w:rsidR="00336B89" w:rsidRPr="00336B89">
        <w:rPr>
          <w:rFonts w:ascii="Times New Roman" w:hAnsi="Times New Roman" w:cs="Times New Roman"/>
          <w:sz w:val="28"/>
          <w:szCs w:val="28"/>
        </w:rPr>
        <w:t>Предоставление</w:t>
      </w:r>
      <w:r w:rsidRPr="00336B89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рынка»  </w:t>
      </w:r>
    </w:p>
    <w:p w:rsidR="00710D8E" w:rsidRPr="00336B89" w:rsidRDefault="00710D8E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9E1" w:rsidRPr="00336B8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6B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8309E1" w:rsidRPr="00336B89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336B89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6B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6C0BF9" w:rsidRPr="00651669" w:rsidRDefault="00EE6FBF" w:rsidP="00EE6F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="008309E1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администрацией</w:t>
      </w:r>
      <w:r w:rsidR="00336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Вольского муниципального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(далее орган местного самоуправления)</w:t>
      </w:r>
      <w:r w:rsidRPr="006516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8309E1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5861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</w:t>
      </w:r>
      <w:r w:rsidR="00586176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5861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5EF5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BF9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651669" w:rsidRDefault="00B7613D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8334DA" w:rsidRPr="00DB5074" w:rsidRDefault="00B7613D" w:rsidP="00833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CE39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</w:r>
      <w:r w:rsidR="00336B89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 муниципального района</w:t>
      </w:r>
      <w:r w:rsidR="0058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8334DA" w:rsidRPr="0083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4DA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планом организации розничных рынков на территории Саратовской области (далее – план организации рынков). </w:t>
      </w:r>
      <w:proofErr w:type="gramEnd"/>
    </w:p>
    <w:p w:rsidR="00B7613D" w:rsidRPr="00651669" w:rsidRDefault="00586176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D6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0D6B" w:rsidRPr="00651669" w:rsidRDefault="00B80D6B" w:rsidP="00B8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B7613D" w:rsidRPr="00651669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B7613D"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A5AD6" w:rsidRPr="00651669" w:rsidRDefault="00B7613D" w:rsidP="005A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A245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органе местного самоуправления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подразделениях,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предоставляющих муниципальную услугу,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организациях,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предоставлении муниципальной услуги</w:t>
      </w:r>
      <w:r w:rsidR="00833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местах нахождения и графике работы орган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 местного самоуправления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структурных подразделений,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предоставляющих муниципальную услугу, организациях, участвующих в предоставлении муниципальной услуги, </w:t>
      </w:r>
      <w:r w:rsidR="0033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МФЦ)</w:t>
      </w:r>
      <w:r w:rsidR="0033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в приложении </w:t>
      </w:r>
      <w:r w:rsidR="00A02FC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F152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334F84" w:rsidRPr="00651669" w:rsidRDefault="00C12876" w:rsidP="00C1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245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613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получения сведений о местонахождении и графике работы </w:t>
      </w:r>
      <w:r w:rsidR="005A5AD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6C0BF9" w:rsidRPr="00651669" w:rsidRDefault="00F848D8" w:rsidP="006C0BF9">
      <w:pPr>
        <w:pStyle w:val="ConsPlusNormal"/>
        <w:ind w:firstLine="540"/>
        <w:jc w:val="both"/>
        <w:rPr>
          <w:color w:val="000000" w:themeColor="text1"/>
        </w:rPr>
      </w:pPr>
      <w:hyperlink r:id="rId8" w:history="1">
        <w:proofErr w:type="gramStart"/>
        <w:r w:rsidR="006C0BF9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</w:t>
      </w:r>
      <w:r w:rsidR="006C0BF9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также МФЦ,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</w:t>
      </w:r>
      <w:r w:rsidR="00CF46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в средствах массовой информации</w:t>
      </w:r>
      <w:r w:rsidR="00A4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</w:t>
      </w:r>
      <w:r w:rsidR="0094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тами </w:t>
      </w:r>
      <w:r w:rsidR="009A279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экономики, промышленности и инвестиционной деятельности</w:t>
      </w:r>
      <w:r w:rsidR="00945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Вольского муниципального района 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подразделение)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МФЦ.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специалистов</w:t>
      </w:r>
      <w:r w:rsidR="0003435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 - пятница с </w:t>
      </w:r>
      <w:r w:rsidR="00854F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- </w:t>
      </w:r>
      <w:r w:rsidR="00EB577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ч., 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перерыв на обед с </w:t>
      </w:r>
      <w:r w:rsidR="00854FD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до </w:t>
      </w:r>
      <w:r w:rsidR="00854FD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ч.; 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выходные дни - суббота, воскресенье.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специалистов </w:t>
      </w:r>
      <w:r w:rsidR="0033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ГКУ СО 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 - пятница с </w:t>
      </w:r>
      <w:r w:rsidR="0078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до 20.00 ч., 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суббота - с 9.00 ч. до 1</w:t>
      </w:r>
      <w:r w:rsidR="00784F8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ч. </w:t>
      </w:r>
    </w:p>
    <w:p w:rsidR="00784F84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перерыва на обед; </w:t>
      </w:r>
    </w:p>
    <w:p w:rsidR="00B7613D" w:rsidRPr="00651669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выходной день - воскресенье.</w:t>
      </w:r>
    </w:p>
    <w:p w:rsidR="00334F84" w:rsidRPr="00651669" w:rsidRDefault="00334F84" w:rsidP="00334F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A24539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833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устное информирование непосредственно в подразделении;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устное информирование по телефону;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C0BF9" w:rsidRPr="00651669" w:rsidRDefault="006C0BF9" w:rsidP="006C0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публичное устное информирование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привлечением средств массовой информации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0BF9" w:rsidRDefault="006C0BF9" w:rsidP="006C0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письменное информирование.</w:t>
      </w:r>
    </w:p>
    <w:p w:rsidR="00B71D20" w:rsidRPr="00651669" w:rsidRDefault="00B71D20" w:rsidP="006C0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C50077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местонахождения и графика работы подразделения</w:t>
      </w:r>
      <w:r w:rsidR="00EE6FBF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перечня документов, необходимых для получения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времени приема и выдачи документов;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срока предоставления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те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лефонные обращения специалисты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03435D" w:rsidRPr="00651669" w:rsidRDefault="0003435D" w:rsidP="00034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письменном обращении указываются: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предмет обращения;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личная подпись заявителя (в случае обращения физического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обращения.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если ответ должен быть направлен в письменной форме;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предмет обращения.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</w:t>
      </w:r>
      <w:r w:rsidR="00B2506D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главой Вольского муниципального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F9" w:rsidRPr="00651669" w:rsidRDefault="0003435D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обращение, поступившее в форме электронного документа в орган местного самоуправления или в подразделение, направляется в форме 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BF37DA" w:rsidRPr="00651669" w:rsidRDefault="00BF37DA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</w:t>
      </w:r>
      <w:r w:rsidR="00CF4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r w:rsidR="00CF46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="00CF46BA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</w:t>
      </w:r>
      <w:r w:rsidR="00CF46BA">
        <w:rPr>
          <w:rFonts w:ascii="Times New Roman" w:hAnsi="Times New Roman" w:cs="Times New Roman"/>
          <w:color w:val="000000" w:themeColor="text1"/>
          <w:sz w:val="28"/>
          <w:szCs w:val="28"/>
        </w:rPr>
        <w:t>подачи заявления через указанный портал</w:t>
      </w:r>
      <w:r w:rsidR="006A245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</w:t>
      </w:r>
      <w:r w:rsidRPr="00CF4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CF46BA" w:rsidRPr="00CF46BA">
        <w:rPr>
          <w:rFonts w:ascii="Times New Roman" w:hAnsi="Times New Roman" w:cs="Times New Roman"/>
          <w:color w:val="000000" w:themeColor="text1"/>
          <w:sz w:val="28"/>
          <w:szCs w:val="28"/>
        </w:rPr>
        <w:t>портала</w:t>
      </w:r>
      <w:r w:rsidR="00CF4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46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(функций)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информации: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текста Административного регламента;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перечня оснований для отказа в предоставлении муниципальной услуги;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графика приема заявителей;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образцов документов;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C0BF9" w:rsidRPr="00651669" w:rsidRDefault="006C0BF9" w:rsidP="006C0B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 и графике работы МФЦ, через которые мо</w:t>
      </w:r>
      <w:r w:rsidR="00BF37D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адресу:</w:t>
      </w:r>
      <w:r w:rsidR="00B25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Вольск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6426">
        <w:rPr>
          <w:rFonts w:ascii="Times New Roman" w:hAnsi="Times New Roman" w:cs="Times New Roman"/>
          <w:color w:val="000000" w:themeColor="text1"/>
          <w:sz w:val="28"/>
          <w:szCs w:val="28"/>
        </w:rPr>
        <w:t>ул. Октябрьская, 108</w:t>
      </w:r>
      <w:r w:rsidR="00B25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официальном сайте органа местного самоуправления, официальном сайте </w:t>
      </w:r>
      <w:r w:rsidR="00CF4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r w:rsidR="00CF46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</w:t>
      </w:r>
      <w:proofErr w:type="gramEnd"/>
      <w:r w:rsidR="00CF46B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(функций) </w:t>
      </w:r>
      <w:r w:rsidR="006A2452" w:rsidRPr="006A2452">
        <w:rPr>
          <w:b/>
          <w:sz w:val="28"/>
          <w:szCs w:val="28"/>
        </w:rPr>
        <w:t>*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8A7" w:rsidRPr="005B265B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5B265B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2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5B2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60263" w:rsidRPr="005B2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217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E10174" w:rsidRDefault="00060263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2D291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услуга предоставляется органом местного самоуправления - </w:t>
      </w:r>
      <w:r w:rsidR="00B2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Вольского муниципального района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осуществляется через</w:t>
      </w:r>
      <w:r w:rsidR="00B2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экономики, промышленности и инвестиционной деятельности</w:t>
      </w:r>
      <w:r w:rsidR="00B2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Вольского муниципального района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61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0174" w:rsidRDefault="00E10174" w:rsidP="00E10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10174" w:rsidRPr="00651669" w:rsidRDefault="00E10174" w:rsidP="00E10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10174" w:rsidRPr="00DB5074" w:rsidRDefault="00E10174" w:rsidP="00E101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Управления Федеральной службы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кадастра и картографии по Саратовской области;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предусматривает </w:t>
      </w:r>
      <w:proofErr w:type="gram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на право организации розничного рынка;</w:t>
      </w:r>
    </w:p>
    <w:p w:rsidR="00E10174" w:rsidRPr="00DB5074" w:rsidRDefault="00E10174" w:rsidP="00E101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6C0BF9" w:rsidRPr="00B44B31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44B31" w:rsidRPr="00B44B31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B44B31" w:rsidRPr="00B44B31">
        <w:rPr>
          <w:rFonts w:ascii="Times New Roman" w:eastAsia="Calibri" w:hAnsi="Times New Roman" w:cs="Times New Roman"/>
          <w:sz w:val="28"/>
          <w:szCs w:val="28"/>
        </w:rPr>
        <w:t xml:space="preserve"> от 27.07.2010</w:t>
      </w:r>
      <w:proofErr w:type="gramEnd"/>
      <w:r w:rsidR="00B44B31" w:rsidRPr="00B44B31">
        <w:rPr>
          <w:rFonts w:ascii="Times New Roman" w:eastAsia="Calibri" w:hAnsi="Times New Roman" w:cs="Times New Roman"/>
          <w:sz w:val="28"/>
          <w:szCs w:val="28"/>
        </w:rPr>
        <w:t>г. №210-ФЗ  «Об организации предоставления государственных и муниципальных услуг»</w:t>
      </w:r>
      <w:r w:rsidR="00B44B31" w:rsidRPr="00B44B31">
        <w:rPr>
          <w:rFonts w:ascii="Times New Roman" w:hAnsi="Times New Roman" w:cs="Times New Roman"/>
          <w:sz w:val="28"/>
          <w:szCs w:val="28"/>
        </w:rPr>
        <w:t>.</w:t>
      </w:r>
    </w:p>
    <w:p w:rsidR="006C0BF9" w:rsidRPr="00B44B31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D2911" w:rsidRPr="00651669" w:rsidRDefault="00F0099E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(продление, переоформление) или</w:t>
      </w:r>
      <w:r w:rsidR="00BF4A2D" w:rsidRPr="00651669">
        <w:rPr>
          <w:color w:val="000000" w:themeColor="text1"/>
        </w:rPr>
        <w:t xml:space="preserve"> 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D2911" w:rsidRPr="00651669" w:rsidRDefault="00F0099E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</w:t>
      </w:r>
      <w:r w:rsidR="00814CA6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</w:t>
      </w:r>
      <w:r w:rsidR="007F217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(продлении, переоформлении) </w:t>
      </w:r>
      <w:r w:rsidR="007F2171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BF4A2D" w:rsidRPr="00651669" w:rsidRDefault="00060263" w:rsidP="00FD3B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2.4. </w:t>
      </w:r>
      <w:r w:rsidR="00DB17D2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D3BAB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F4A2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Общий срок предоставления муниципальной услуги не должен превышать 30 (тридцати) дней со дня поступления заявления о предоставлении муниципальной услуги. </w:t>
      </w:r>
    </w:p>
    <w:p w:rsidR="00BF4A2D" w:rsidRPr="00651669" w:rsidRDefault="00BF4A2D" w:rsidP="00BF4A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продления срока действия разрешения на право организации розничного рынка</w:t>
      </w:r>
      <w:r w:rsidR="000833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его переоформления, срок рассмотрения заявления не может превышать 15 (пятнадцати) календарных дней со дня поступления заявления. </w:t>
      </w:r>
    </w:p>
    <w:p w:rsidR="00306CB5" w:rsidRPr="00651669" w:rsidRDefault="00FD3BAB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</w:t>
      </w:r>
      <w:r w:rsidR="00814CA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(продлении, переоформлении) разрешения на прав</w:t>
      </w:r>
      <w:r w:rsidR="00D81573">
        <w:rPr>
          <w:rFonts w:ascii="Times New Roman" w:hAnsi="Times New Roman" w:cs="Times New Roman"/>
          <w:color w:val="000000" w:themeColor="text1"/>
          <w:sz w:val="28"/>
          <w:szCs w:val="28"/>
        </w:rPr>
        <w:t>о организации розничного рынка)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6CB5"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="00F17394"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(направляется) </w:t>
      </w:r>
      <w:r w:rsidR="00306CB5"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порядке и сроки, предусмотренные соглашением о взаимодействии, заключенным между МФЦ и </w:t>
      </w:r>
      <w:r w:rsidR="006C0BF9" w:rsidRPr="00651669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самоуправления.</w:t>
      </w:r>
    </w:p>
    <w:p w:rsidR="00306CB5" w:rsidRPr="00651669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Решение может быть обжаловано заявителем в судебном порядке.</w:t>
      </w:r>
    </w:p>
    <w:p w:rsidR="00060263" w:rsidRPr="00651669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9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C0BF9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</w:t>
      </w:r>
      <w:r w:rsidR="00943BAF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D6263" w:rsidRPr="00651669" w:rsidRDefault="005D6263" w:rsidP="005D626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651669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Предоставление муниципальной услуги осуществляется в соответствии с положениями, установленными следующими </w:t>
      </w:r>
      <w:r w:rsidR="00076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правовыми актами:</w:t>
      </w:r>
    </w:p>
    <w:p w:rsidR="00B71BFB" w:rsidRPr="00651669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C72B80" w:rsidRPr="00651669" w:rsidRDefault="00C72B80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0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 декабря 2006 г. N 271-ФЗ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C72B80" w:rsidP="00C72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B71BFB" w:rsidRPr="00651669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EF75BD" w:rsidRPr="00651669" w:rsidRDefault="00F848D8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0767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F75BD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F75B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EF75BD" w:rsidRPr="00651669" w:rsidRDefault="00EF75BD" w:rsidP="00EF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C72B80" w:rsidRPr="00651669" w:rsidRDefault="00F848D8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4" w:history="1"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 апреля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63-ЗСО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F848D8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5" w:history="1">
        <w:r w:rsidR="0007671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 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194-П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плане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651669" w:rsidRDefault="00F848D8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07671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 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195-П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Default="00F848D8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07671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C72B80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 июня 2007 г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 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247-П 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Положения по определению требований к планировке, перепланировке и застройке рынков, расположенных на территории Саратовской области</w:t>
      </w:r>
      <w:r w:rsidR="00EF75BD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A6E4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A4247" w:rsidRDefault="00076714" w:rsidP="00C7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4247">
        <w:rPr>
          <w:rFonts w:ascii="Times New Roman" w:hAnsi="Times New Roman" w:cs="Times New Roman"/>
          <w:sz w:val="28"/>
          <w:szCs w:val="28"/>
        </w:rPr>
        <w:t>остановление</w:t>
      </w:r>
      <w:r w:rsidR="00AA4247" w:rsidRPr="00AA4247">
        <w:rPr>
          <w:rFonts w:ascii="Times New Roman" w:hAnsi="Times New Roman" w:cs="Times New Roman"/>
          <w:sz w:val="28"/>
          <w:szCs w:val="28"/>
        </w:rPr>
        <w:t xml:space="preserve"> администрации Вольского муниципального района от 17.08.2011г. № 2114 «О разработке и утверждении административных регламентов исполнения муниципальной функций и административных регламентов предоставления муниципальных услуг», </w:t>
      </w:r>
    </w:p>
    <w:p w:rsidR="00AA4247" w:rsidRPr="00AA4247" w:rsidRDefault="00076714" w:rsidP="00C72B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4247">
        <w:rPr>
          <w:rFonts w:ascii="Times New Roman" w:hAnsi="Times New Roman" w:cs="Times New Roman"/>
          <w:sz w:val="28"/>
          <w:szCs w:val="28"/>
        </w:rPr>
        <w:t>остановление</w:t>
      </w:r>
      <w:r w:rsidR="00AA4247" w:rsidRPr="00AA4247">
        <w:rPr>
          <w:rFonts w:ascii="Times New Roman" w:hAnsi="Times New Roman" w:cs="Times New Roman"/>
          <w:sz w:val="28"/>
          <w:szCs w:val="28"/>
        </w:rPr>
        <w:t xml:space="preserve"> администрации Вольского муниципального района от 20.09.2012года № 2314 «О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844" w:rsidRPr="00651669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услуг, которые являются необходимыми и обязательными для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предоставления муниципальной услуги</w:t>
      </w:r>
      <w:r w:rsidR="003F2844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A040D5" w:rsidRPr="00651669" w:rsidRDefault="00ED2048" w:rsidP="00170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0640D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(продления, переоформления) </w:t>
      </w:r>
      <w:r w:rsidR="00A040D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Par96"/>
      <w:bookmarkStart w:id="2" w:name="Par98"/>
      <w:bookmarkEnd w:id="1"/>
      <w:bookmarkEnd w:id="2"/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подаёт заявление  в соответствии с образцом  (приложение № 2 к настоящему Административному регламенту) и  следующие документы: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копии учредительных документов (оригиналы учредительных документов в случае, если верность коп</w:t>
      </w:r>
      <w:r w:rsidR="0028003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не удостоверена нотариально);</w:t>
      </w:r>
    </w:p>
    <w:p w:rsidR="0028003A" w:rsidRPr="00651669" w:rsidRDefault="0028003A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рынок, в случае если права на объекты недвижимости, расположенные на территории, в пределах которой предполагается организовать розничный рынок, не зарегистрированы в </w:t>
      </w:r>
      <w:r w:rsidRPr="0045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Едином государственном реестре </w:t>
      </w:r>
      <w:r w:rsidR="0045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недвижимости</w:t>
      </w:r>
      <w:r w:rsidRPr="00453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03A" w:rsidRPr="00651669" w:rsidRDefault="0028003A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DB17D2" w:rsidRPr="00651669" w:rsidRDefault="00DB17D2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28003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17394" w:rsidRPr="00651669" w:rsidRDefault="00170ADA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739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1968A5" w:rsidRPr="00651669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E45DA8" w:rsidRPr="00651669" w:rsidRDefault="006C0BF9" w:rsidP="00E4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5DA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портал 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="00C8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 (функций), </w:t>
      </w:r>
      <w:r w:rsidR="00C8465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могут направляться 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почте</w:t>
      </w:r>
      <w:r w:rsidR="00E45DA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DA8" w:rsidRPr="00651669">
        <w:rPr>
          <w:color w:val="000000" w:themeColor="text1"/>
          <w:sz w:val="28"/>
          <w:szCs w:val="28"/>
        </w:rPr>
        <w:t xml:space="preserve"> 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E45DA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C0BF9" w:rsidRPr="00651669" w:rsidRDefault="000640D8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D55A7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заявления и прилагаемых к нему документов в форме электронн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>ых документов посредством Единого и регионального портала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заявление и документы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заверяются электронной подписью в соответствии с </w:t>
      </w:r>
      <w:hyperlink r:id="rId18" w:history="1">
        <w:r w:rsidR="006C0BF9" w:rsidRPr="006516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25 июня 2012 года № 634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в электронном виде должно быть заполнено согласно представленной на 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портале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(функций) 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Pr="00651669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4654" w:rsidRDefault="00C84654" w:rsidP="00A513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13DE" w:rsidRPr="00651669" w:rsidRDefault="00A513DE" w:rsidP="00A513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 либо подведомственных органам местного самоуправления организаций, участвующих в предоставлении муниципальных услуг, и которые заявитель вправе представить по собственной инициативе</w:t>
      </w:r>
    </w:p>
    <w:p w:rsidR="001968A5" w:rsidRPr="00651669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предоставлению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на </w:t>
      </w:r>
      <w:r w:rsidR="00E2641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="00E2641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24E6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="0014389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A040D5" w:rsidRPr="00651669" w:rsidRDefault="00A040D5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A040D5" w:rsidRPr="00651669" w:rsidRDefault="00076714" w:rsidP="001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нотариально </w:t>
      </w:r>
      <w:r w:rsidR="00A040D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D54A3" w:rsidRPr="00651669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431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седьмым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651669" w:rsidRDefault="00A6487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требовать от заявителя: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</w:t>
      </w:r>
      <w:r w:rsidR="003F11E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08D" w:rsidRPr="00651669" w:rsidRDefault="00060263" w:rsidP="0017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</w:t>
      </w:r>
      <w:r w:rsidR="00170ADA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для отказа в приеме документов не предусмотрено. </w:t>
      </w:r>
    </w:p>
    <w:p w:rsidR="00AA4247" w:rsidRPr="00DB5074" w:rsidRDefault="00AA4247" w:rsidP="00AA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заявление оформлено не в соответствии с формой, указанной в Приложении №2, а в составе прилагаемых к нему документов отсутствуют документы, предусмотренные пунктом 2.6.1. Административного регламента, заявителю вручается (направляется) уведомление о необходимости устранения нарушений.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651669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Основани</w:t>
      </w:r>
      <w:r w:rsidR="00BD5E8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170AD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AA4247" w:rsidRPr="00651669" w:rsidRDefault="00AA4247" w:rsidP="00AA42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AA4247" w:rsidRPr="00651669" w:rsidRDefault="00AA4247" w:rsidP="00AA42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рынков.</w:t>
      </w:r>
    </w:p>
    <w:p w:rsidR="00170ADA" w:rsidRPr="00651669" w:rsidRDefault="00110DBD" w:rsidP="00170A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подача </w:t>
      </w:r>
      <w:r w:rsidR="00170ADA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заявлени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170ADA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предоставлении разрешения на право организации розничного рынка с нарушением требований, установленных </w:t>
      </w:r>
      <w:hyperlink r:id="rId19" w:history="1">
        <w:r w:rsidR="00170ADA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частями 1</w:t>
        </w:r>
      </w:hyperlink>
      <w:r w:rsidR="00170ADA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0" w:history="1">
        <w:r w:rsidR="00170ADA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 статьи 5</w:t>
        </w:r>
      </w:hyperlink>
      <w:r w:rsidR="00170ADA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30 декабря 2006 г. N 271-ФЗ, а также подача документа, содержащего недостоверные сведения;</w:t>
      </w:r>
    </w:p>
    <w:p w:rsidR="00AA4247" w:rsidRPr="00DB5074" w:rsidRDefault="00AA4247" w:rsidP="00AA4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651669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</w:t>
      </w:r>
      <w:r w:rsidR="00110DB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10DB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(продлении, переоформлении) разрешения на право организации розничного рынка</w:t>
      </w:r>
      <w:r w:rsidR="00BB50C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</w:t>
      </w:r>
      <w:r w:rsidR="00076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подразделом Административного регламента.</w:t>
      </w:r>
    </w:p>
    <w:p w:rsidR="00AA4247" w:rsidRPr="0082347C" w:rsidRDefault="00AA4247" w:rsidP="00AA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его письменного заявления.</w:t>
      </w:r>
    </w:p>
    <w:p w:rsidR="00AA4247" w:rsidRPr="00651669" w:rsidRDefault="00AA4247" w:rsidP="00AA4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259E" w:rsidRPr="00651669" w:rsidRDefault="00E062C4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r w:rsidR="0093259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531A" w:rsidRPr="00651669" w:rsidRDefault="00060263" w:rsidP="0080531A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531A"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651669" w:rsidRDefault="00060263" w:rsidP="008053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651669" w:rsidRDefault="00B26AB1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3259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259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3259E" w:rsidRPr="00651669" w:rsidRDefault="0093259E" w:rsidP="0093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651669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B33337" w:rsidRPr="00651669" w:rsidRDefault="00B33337" w:rsidP="00B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B33337" w:rsidRPr="00651669" w:rsidRDefault="00B33337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651669" w:rsidRDefault="00060263" w:rsidP="00060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1128D5" w:rsidRP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 формы документов, необходимых для предоставления муниципальной услуги;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128D5" w:rsidRPr="00676353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77163E" w:rsidRDefault="0077163E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8D5" w:rsidRPr="00DF40B1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128D5" w:rsidRPr="00676353" w:rsidRDefault="001128D5" w:rsidP="001128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</w:t>
      </w:r>
      <w:r w:rsidR="00D81573">
        <w:rPr>
          <w:rFonts w:ascii="Times New Roman" w:hAnsi="Times New Roman" w:cs="Times New Roman"/>
          <w:sz w:val="28"/>
          <w:szCs w:val="28"/>
        </w:rPr>
        <w:t>*</w:t>
      </w:r>
      <w:r w:rsidRPr="001163D4">
        <w:rPr>
          <w:rFonts w:ascii="Times New Roman" w:hAnsi="Times New Roman" w:cs="Times New Roman"/>
          <w:sz w:val="28"/>
          <w:szCs w:val="28"/>
        </w:rPr>
        <w:t>;</w:t>
      </w:r>
    </w:p>
    <w:p w:rsid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8D5" w:rsidRP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</w:t>
      </w:r>
      <w:r w:rsidR="00326EF8">
        <w:rPr>
          <w:rFonts w:ascii="Times New Roman" w:hAnsi="Times New Roman" w:cs="Times New Roman"/>
          <w:sz w:val="28"/>
          <w:szCs w:val="28"/>
        </w:rPr>
        <w:t xml:space="preserve">ы </w:t>
      </w:r>
      <w:r w:rsidR="00FE1718">
        <w:rPr>
          <w:rFonts w:ascii="Times New Roman" w:hAnsi="Times New Roman" w:cs="Times New Roman"/>
          <w:sz w:val="28"/>
          <w:szCs w:val="28"/>
        </w:rPr>
        <w:t>специалистов Отдела</w:t>
      </w:r>
      <w:r w:rsidR="00326EF8">
        <w:rPr>
          <w:rFonts w:ascii="Times New Roman" w:hAnsi="Times New Roman" w:cs="Times New Roman"/>
          <w:sz w:val="28"/>
          <w:szCs w:val="28"/>
        </w:rPr>
        <w:t xml:space="preserve"> 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инвалиду при входе, выходе и перемещении по помещению приема и выдачи документов;</w:t>
      </w:r>
    </w:p>
    <w:p w:rsidR="001128D5" w:rsidRPr="001128D5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FE1718">
        <w:rPr>
          <w:rFonts w:ascii="Times New Roman" w:hAnsi="Times New Roman" w:cs="Times New Roman"/>
          <w:sz w:val="28"/>
          <w:szCs w:val="28"/>
        </w:rPr>
        <w:t xml:space="preserve">специалистами Отдела 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128D5" w:rsidRPr="001163D4" w:rsidRDefault="001128D5" w:rsidP="0011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1128D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12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8D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128D5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4223B" w:rsidRPr="00651669" w:rsidRDefault="0034223B" w:rsidP="00342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482" w:rsidRPr="00651669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651669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651669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651669" w:rsidRDefault="001230B2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4654" w:rsidRDefault="00C84654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651669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2.20. </w:t>
      </w:r>
      <w:r w:rsidR="001230B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</w:t>
      </w:r>
      <w:r w:rsidR="00A51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электронной форме</w:t>
      </w:r>
      <w:r w:rsidR="001230B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заявителей обеспечивается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C84654" w:rsidRDefault="001230B2" w:rsidP="00C84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получения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о предоставляемой муниципальной услуге в сети Интернет, в том числе на официальном сайте органа местного самоуправления, 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портале   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="00C8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84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 </w:t>
      </w:r>
    </w:p>
    <w:p w:rsidR="006C0BF9" w:rsidRPr="00651669" w:rsidRDefault="00C84654" w:rsidP="00C84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(функций) </w:t>
      </w:r>
      <w:r w:rsidR="00D8157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651669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копировани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портале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(функций) </w:t>
      </w:r>
      <w:r w:rsidR="00D8157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651669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направления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в электронной форме с использованием 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портала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(функций)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через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8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651669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портала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(функций) 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мониторинга хода предоставления муниципальной услуги через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8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651669" w:rsidRDefault="001230B2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сведений о принятом органом местного самоуправления решении о предоставлении (отказе в предоставлении) муниципальной услуги с использованием 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портала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(функций)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8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6C0BF9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0BF9" w:rsidRPr="0065166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</w:t>
      </w:r>
      <w:r w:rsidR="001A210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заявителя через </w:t>
      </w:r>
      <w:r w:rsidR="00C84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портал </w:t>
      </w:r>
      <w:r w:rsidR="00C8465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(функций) </w:t>
      </w:r>
      <w:r w:rsidR="001A210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указанному в обращении адресу </w:t>
      </w:r>
      <w:r w:rsidR="001A210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электронной почты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1A210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 простого почтового отправления.</w:t>
      </w:r>
      <w:proofErr w:type="gramEnd"/>
    </w:p>
    <w:p w:rsidR="00AC0AB9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</w:t>
      </w:r>
      <w:r w:rsidR="00A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в порядке, предусмотренном С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оглашением</w:t>
      </w:r>
      <w:r w:rsidR="00A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взаимодействии.</w:t>
      </w:r>
    </w:p>
    <w:p w:rsidR="00AC0AB9" w:rsidRPr="00DB5074" w:rsidRDefault="00AC0AB9" w:rsidP="00AC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651669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AA7B09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AA7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60263" w:rsidRPr="00AA7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DC4EA4" w:rsidRPr="00651669" w:rsidRDefault="00060263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851F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(продлению, переоформления)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51F8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651669" w:rsidRDefault="00F50EEE" w:rsidP="00F50EE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660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026606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51F8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(продлению, переоформления) разрешения на право организации розничного рынка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651669" w:rsidRDefault="00026606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DC4EA4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651669" w:rsidRDefault="00DC4EA4" w:rsidP="00026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987" w:rsidRPr="00651669" w:rsidRDefault="00D639CB" w:rsidP="006D3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и </w:t>
      </w:r>
      <w:r w:rsidR="006D398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651669" w:rsidRDefault="00F848D8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DC4EA4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85D1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4EA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651669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E0A50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предоставлении (продлении, переоформлении) разрешения на право организации розничного рынка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F9491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поступление в подразделение заявлени</w:t>
      </w:r>
      <w:r w:rsidR="00F50E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документов, предусмотренных пунктом. 2.6.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</w:t>
      </w:r>
      <w:r w:rsidR="00EE29E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следующих способов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C0AB9" w:rsidRPr="00DB5074" w:rsidRDefault="00AC0AB9" w:rsidP="00AC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C0AB9" w:rsidRPr="00DB5074" w:rsidRDefault="00AC0AB9" w:rsidP="00AC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C0AB9" w:rsidRPr="00DB5074" w:rsidRDefault="00AC0AB9" w:rsidP="00AC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C0AB9" w:rsidRPr="00DB5074" w:rsidRDefault="00AC0AB9" w:rsidP="00AC0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="00F75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r w:rsidR="00F759B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(функций)</w:t>
      </w:r>
      <w:r w:rsidR="00F759B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63E" w:rsidRDefault="00AC0AB9" w:rsidP="00AC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="0077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Губернатора Саратовской области от 01.июня 2006 г. №88  «Об утверждении Инструкции по делопроизводству в органах исполнительной власти Саратовской области».</w:t>
      </w:r>
    </w:p>
    <w:p w:rsidR="00AC0AB9" w:rsidRPr="00DB5074" w:rsidRDefault="00AC0AB9" w:rsidP="00AC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C0AB9" w:rsidRPr="00DB5074" w:rsidRDefault="00AC0AB9" w:rsidP="00AC0A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6E47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0AB9" w:rsidRPr="00DB5074" w:rsidRDefault="00AC0AB9" w:rsidP="00AC0A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C0AB9" w:rsidRPr="00DB5074" w:rsidRDefault="00AC0AB9" w:rsidP="00AC0A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AC0AB9" w:rsidRPr="00DB5074" w:rsidRDefault="00AC0AB9" w:rsidP="00AC0A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 xml:space="preserve">на </w:t>
      </w:r>
      <w:r w:rsidR="00F759B3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F759B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(функций)</w:t>
      </w:r>
      <w:r w:rsidR="00F75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B507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через </w:t>
      </w:r>
      <w:r w:rsidR="00F759B3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F759B3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(функций) </w:t>
      </w:r>
      <w:r w:rsidR="00D81573">
        <w:rPr>
          <w:rFonts w:ascii="Times New Roman" w:hAnsi="Times New Roman" w:cs="Times New Roman"/>
          <w:sz w:val="28"/>
          <w:szCs w:val="28"/>
        </w:rPr>
        <w:t>*</w:t>
      </w:r>
      <w:r w:rsidRPr="00DB5074">
        <w:rPr>
          <w:rFonts w:ascii="Times New Roman" w:hAnsi="Times New Roman" w:cs="Times New Roman"/>
          <w:sz w:val="28"/>
          <w:szCs w:val="28"/>
        </w:rPr>
        <w:t>.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AC0AB9" w:rsidRPr="00DB5074" w:rsidRDefault="00AC0AB9" w:rsidP="00AC0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0AB9" w:rsidRPr="00DB5074" w:rsidRDefault="00AC0AB9" w:rsidP="00AC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C0AB9" w:rsidRPr="00DB5074" w:rsidRDefault="00AC0AB9" w:rsidP="00AC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AC0AB9" w:rsidRPr="00DB5074" w:rsidRDefault="00AC0AB9" w:rsidP="00AC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7864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6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07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AB9" w:rsidRDefault="00AC0AB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DF40B1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651669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651669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3903E6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веб-сервисов</w:t>
      </w:r>
      <w:proofErr w:type="spell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утвержденными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 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8 сентября 2010 года №</w:t>
      </w:r>
      <w:r w:rsidR="00FC6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697 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единой системе межведомственного электронного взаимодействия</w:t>
      </w:r>
      <w:r w:rsidR="00C5007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651669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651669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65166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0042" w:rsidRPr="00651669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администр</w:t>
      </w:r>
      <w:r w:rsidR="00F2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ативной процедуры составляет 2  рабочих дня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70042" w:rsidRPr="00651669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DF40B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F20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651669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651669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3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69"/>
      <w:bookmarkEnd w:id="4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оснований, предусмотренных пунктом 2.11 настоящего административного регламента, специалист в течение одного рабочего дня готовит проект постановления администрации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>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разрешения 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исполнитель в течение одного рабочего дня готовит проект постановления администрации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786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разрешения 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подготовка исполнителем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согласование </w:t>
      </w:r>
      <w:r w:rsidR="00786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главе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одного из следующих документов: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рынка;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(продлении срока, переоформлении) разрешения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организации розничного рынка.</w:t>
      </w:r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</w:t>
      </w:r>
      <w:r w:rsidR="00AA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результата административного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проставление специалистом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журнале регистрации входящих документов даты направления на согласование </w:t>
      </w:r>
      <w:r w:rsidR="00786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главе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проекта постановления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Вольского</w:t>
      </w:r>
      <w:r w:rsidR="00AA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  <w:proofErr w:type="gramEnd"/>
    </w:p>
    <w:p w:rsidR="00B959D0" w:rsidRPr="00651669" w:rsidRDefault="00B959D0" w:rsidP="00B95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0A2314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C107AF">
        <w:rPr>
          <w:rFonts w:ascii="Times New Roman" w:hAnsi="Times New Roman" w:cs="Times New Roman"/>
          <w:color w:val="000000" w:themeColor="text1"/>
          <w:sz w:val="28"/>
          <w:szCs w:val="28"/>
        </w:rPr>
        <w:t>8 рабочих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постановления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порядке, установленном Инструкцией по делопроизводству.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принятие администрацией 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решения о предоставлении 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 действия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присвоение </w:t>
      </w:r>
      <w:r w:rsidR="00C44439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регистрацию документов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регистрационного номера 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постановлений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разрешения на право организации розничного рынка или об отказе в предоставлении разрешения на право 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розничного рынка.</w:t>
      </w:r>
    </w:p>
    <w:p w:rsidR="000A2314" w:rsidRPr="00651669" w:rsidRDefault="000A2314" w:rsidP="000A23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</w:t>
      </w:r>
      <w:r w:rsidR="00C107AF">
        <w:rPr>
          <w:rFonts w:ascii="Times New Roman" w:hAnsi="Times New Roman" w:cs="Times New Roman"/>
          <w:color w:val="000000" w:themeColor="text1"/>
          <w:sz w:val="28"/>
          <w:szCs w:val="28"/>
        </w:rPr>
        <w:t>3 –</w:t>
      </w:r>
      <w:proofErr w:type="spellStart"/>
      <w:r w:rsidR="00C107A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C1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="001E34B5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заверенных копий постановления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32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разрешения на право организации розничного рынка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специалист, ответственный за предоставление муниципальной услуги, в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одного рабочего дня готовится проект </w:t>
      </w:r>
      <w:hyperlink w:anchor="P38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2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согласно Приложению </w:t>
      </w:r>
      <w:r w:rsidR="003A1B8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№ 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регламенту, и направ</w:t>
      </w:r>
      <w:r w:rsidR="00113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 подпись заместителю главы администрации</w:t>
      </w:r>
      <w:r w:rsidR="00F2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Вольского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промышленности и потребительскому рынку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подписание заместителем главы администрации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экономике, промышленности и потребительскому рынку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административной процедуры - присвоение специалистом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услуги (за регистрацию документов)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1E34B5" w:rsidRPr="00651669" w:rsidRDefault="001E34B5" w:rsidP="001E34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07AF">
        <w:rPr>
          <w:rFonts w:ascii="Times New Roman" w:hAnsi="Times New Roman" w:cs="Times New Roman"/>
          <w:color w:val="000000" w:themeColor="text1"/>
          <w:sz w:val="28"/>
          <w:szCs w:val="28"/>
        </w:rPr>
        <w:t>5 рабочих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770E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651669" w:rsidRDefault="001E34B5" w:rsidP="00A0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DF40B1" w:rsidRDefault="00076714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4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Регистрация и в</w:t>
      </w:r>
      <w:r w:rsidR="00060263" w:rsidRPr="00DF4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ыдача (направление) заявителю результата предостав</w:t>
      </w:r>
      <w:r w:rsidR="00A70042" w:rsidRPr="00DF4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="00060263" w:rsidRPr="00DF4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E770EE" w:rsidRPr="00651669" w:rsidRDefault="00060263" w:rsidP="00E7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</w:t>
      </w:r>
      <w:r w:rsidR="001C413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1C413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розничных рынков или получение исполнителем заверенных копий постановления администрации </w:t>
      </w:r>
      <w:r w:rsidR="00E92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Вольского </w:t>
      </w:r>
      <w:r w:rsidR="00E770EE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об отказе в предоставлении разрешения на право организации розничного рынка.</w:t>
      </w:r>
    </w:p>
    <w:p w:rsidR="001C4133" w:rsidRPr="00651669" w:rsidRDefault="001C4133" w:rsidP="001C41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предоставление муниципальной услуги,  в течение одного рабочего дня готовится проект </w:t>
      </w:r>
      <w:hyperlink w:anchor="P423" w:history="1">
        <w:proofErr w:type="gramStart"/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рынка по </w:t>
      </w:r>
      <w:hyperlink r:id="rId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 </w:t>
      </w:r>
      <w:r w:rsidR="003A1B8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24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 </w:t>
      </w:r>
      <w:r w:rsidR="003A1B8A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 </w:t>
      </w:r>
      <w:hyperlink w:anchor="P423" w:history="1">
        <w:r w:rsidR="00A42B0B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462" w:history="1">
        <w:r w:rsidR="00A42B0B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>тся заместителем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Вольского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E921D8">
        <w:rPr>
          <w:rFonts w:ascii="Times New Roman" w:hAnsi="Times New Roman" w:cs="Times New Roman"/>
          <w:color w:val="000000" w:themeColor="text1"/>
          <w:sz w:val="28"/>
          <w:szCs w:val="28"/>
        </w:rPr>
        <w:t>по экономике, промышленности и потребительскому рынку.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8A1D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="008A1D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173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A42B0B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r w:rsidR="008A1D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="008A1D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</w:p>
    <w:p w:rsidR="00060263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E0A5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FE0A5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67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</w:t>
      </w:r>
      <w:r w:rsidR="00FE0A5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документы направляются заявителю в день их подписания </w:t>
      </w:r>
      <w:r w:rsidR="00C7514F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  <w:r w:rsidR="00786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6455" w:rsidRPr="00DB5074" w:rsidRDefault="00786455" w:rsidP="00786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786455" w:rsidRPr="00651669" w:rsidRDefault="00786455" w:rsidP="00786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</w:t>
      </w:r>
      <w:r w:rsidR="00D6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портал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ABE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(ф</w:t>
      </w:r>
      <w:r w:rsidR="00D64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ункций) </w:t>
      </w:r>
      <w:r w:rsidR="00377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5C76C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</w:t>
      </w:r>
      <w:r w:rsidR="005C76C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в выдаче (продлении, переоформлении) разрешения на право организации розничного рынка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651669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Максимальный срок выполнения административной процедуры составляет </w:t>
      </w:r>
      <w:r w:rsidR="00D6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более </w:t>
      </w:r>
      <w:r w:rsidR="00641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6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</w:t>
      </w:r>
      <w:r w:rsidR="001F7272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D64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дней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IV. Порядок и формы </w:t>
      </w:r>
      <w:proofErr w:type="gramStart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исполнением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административного регламента предоставления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2173" w:rsidRPr="00651669" w:rsidRDefault="00A92173" w:rsidP="003A7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соблюдением</w:t>
      </w:r>
      <w:r w:rsidR="003A78ED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  <w:r w:rsidR="003A78ED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административного регламента и иных нормативных правовых</w:t>
      </w:r>
      <w:r w:rsidR="003A78ED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актов, устанавливающих требования к предоставлению</w:t>
      </w:r>
      <w:r w:rsidR="003A78ED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услуги, а также принятию ими решений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 xml:space="preserve"> </m:t>
        </m:r>
      </m:oMath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DB4C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начальником</w:t>
      </w:r>
      <w:r w:rsidR="00AA7B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18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экономики, промышленности и инвестиционной деятельности </w:t>
      </w:r>
      <w:r w:rsidR="00AA7B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 Вольского муниципального района</w:t>
      </w:r>
      <w:r w:rsidR="00DB4C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документов.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4.2. Текущий контроль осуществляется постоянно.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2173" w:rsidRPr="00651669" w:rsidRDefault="00A92173" w:rsidP="007D2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и периодичность осуществления плановых</w:t>
      </w:r>
      <w:r w:rsidR="007D2BD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внеплановых проверок полноты и качества</w:t>
      </w:r>
      <w:r w:rsidR="007D2BD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муниципальной услуги, в том числе порядок и формы</w:t>
      </w:r>
      <w:r w:rsidR="007D2BD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полнотой и качеством предоставления</w:t>
      </w:r>
      <w:r w:rsidR="007D2BD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C323C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DB4C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нормативно-право</w:t>
      </w:r>
      <w:r w:rsidR="00AA7B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вого </w:t>
      </w:r>
      <w:r w:rsidR="00DB4C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акта </w:t>
      </w:r>
      <w:r w:rsidR="00AA7B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администрации Вольского муниципального района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Периодичность осуществления плановых проверок устанавливается </w:t>
      </w:r>
      <w:r w:rsidR="004B5E2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нормативно-правовым актом администрации Вольского муниципального района.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5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194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2.19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6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 Результаты проверки оформляю</w:t>
      </w:r>
      <w:r w:rsidR="00076714">
        <w:rPr>
          <w:rFonts w:ascii="Times New Roman" w:hAnsi="Times New Roman" w:cs="Times New Roman"/>
          <w:color w:val="000000" w:themeColor="text1"/>
          <w:sz w:val="28"/>
          <w:szCs w:val="28"/>
        </w:rPr>
        <w:t>тся в форме справки, содержащей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4B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главы </w:t>
      </w:r>
      <w:r w:rsidR="004B5E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Вольского муниципального района по экономике, промышленности и потребительскому рынку.</w:t>
      </w:r>
    </w:p>
    <w:p w:rsidR="00A92173" w:rsidRPr="00651669" w:rsidRDefault="00A92173" w:rsidP="00860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173" w:rsidRPr="00651669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Ответственность муниципальных служащих органов местного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самоуправления и иных должностных лиц за решения и действия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(бездействие), принимаемые (осуществляемые) в ходе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6E087E" w:rsidRPr="00651669" w:rsidRDefault="006E087E" w:rsidP="006E08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выявления нарушений соблюдения положений регламента</w:t>
      </w:r>
      <w:proofErr w:type="gramEnd"/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виновные муниципальные служащие и должностные лица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порядке, установленном законодательством.</w:t>
      </w:r>
    </w:p>
    <w:p w:rsidR="006E087E" w:rsidRPr="00651669" w:rsidRDefault="006E087E" w:rsidP="006E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4.7. Персональн</w:t>
      </w:r>
      <w:r w:rsidR="000767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 ответственность муниципальных служащих и должностных  лиц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2173" w:rsidRPr="00651669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Положения, характеризующие требования к порядку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формам </w:t>
      </w:r>
      <w:proofErr w:type="gramStart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предоставлением муниципальной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услуги, в том числе со стороны граждан,</w:t>
      </w:r>
      <w:r w:rsidR="003E6153"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их объединений и организаций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4.8. Заявители имеют право осуществлять </w:t>
      </w:r>
      <w:proofErr w:type="gramStart"/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контроль за</w:t>
      </w:r>
      <w:proofErr w:type="gramEnd"/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651669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услуги, а также оценивать качество предоставления </w:t>
      </w:r>
      <w:r w:rsidR="00DC323C"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муниципальной</w:t>
      </w:r>
      <w:r w:rsidRPr="006516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услуги.</w:t>
      </w:r>
    </w:p>
    <w:p w:rsidR="00A92173" w:rsidRPr="00651669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707B8F" w:rsidRPr="00707B8F" w:rsidRDefault="00707B8F" w:rsidP="00707B8F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B8F">
        <w:rPr>
          <w:rFonts w:ascii="Times New Roman" w:hAnsi="Times New Roman" w:cs="Times New Roman"/>
          <w:b/>
          <w:sz w:val="28"/>
          <w:szCs w:val="28"/>
        </w:rPr>
        <w:t>V.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>5.1. Заинтересованные лица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услуги, должностными лицами органа местного самоуправления в ходе предоставления муниципальной услуги (далее - жалоба) в случаях, указанных в статье 11.1 Закона N 210-ФЗ, и в порядке, предусмотренном главой 2.1 Закона N 210-ФЗ.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>5.2. Заявитель имеет право получить, а должностные лица органа местного самоуправления обязаны предоставить заявителю информацию и документы, необходимые для обоснования и рассмотрения жалобы, если иное не предусмотрено законодательством Российской Федерации.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>5.3. Решение по результатам рассмотрения жалобы может быть обжаловано заявителем путем подачи жалобы главе Вольского муниципального района.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 xml:space="preserve">5.4. В случае установления в ходе или по результатам </w:t>
      </w:r>
      <w:proofErr w:type="gramStart"/>
      <w:r w:rsidRPr="00707B8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07B8F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707B8F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местного самоуправления, уполномоченное на рассмотрение жалоб, незамедлительно направляет имеющиеся материалы в органы прокуратуры.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организации и уполномоченные</w:t>
      </w:r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DF40B1">
        <w:rPr>
          <w:rFonts w:ascii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707B8F" w:rsidRPr="00DF40B1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>5.5. Заявители имеют право обжаловать действия (бездействие) и (или) решения ФАС России, должностных лиц органа местного самоуправления путем подачи жалобы главе Вольского муниципального района.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>5.6. Информирование заявителей о порядке подачи и рассмотрения жалобы осуществляется на официальном сайте Вольского муниципального района и на портале государственных и муниципальных услуг (функций)</w:t>
      </w:r>
      <w:r w:rsidR="00DF40B1">
        <w:rPr>
          <w:rFonts w:ascii="Times New Roman" w:hAnsi="Times New Roman" w:cs="Times New Roman"/>
          <w:sz w:val="28"/>
          <w:szCs w:val="28"/>
        </w:rPr>
        <w:t>*</w:t>
      </w:r>
      <w:r w:rsidRPr="00707B8F">
        <w:rPr>
          <w:rFonts w:ascii="Times New Roman" w:hAnsi="Times New Roman" w:cs="Times New Roman"/>
          <w:sz w:val="28"/>
          <w:szCs w:val="28"/>
        </w:rPr>
        <w:t>.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 xml:space="preserve">(бездействия) органа, предоставляющего </w:t>
      </w:r>
      <w:proofErr w:type="gramStart"/>
      <w:r w:rsidRPr="00DF40B1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707B8F" w:rsidRPr="00DF40B1" w:rsidRDefault="00707B8F" w:rsidP="00707B8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B1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>5.7. Порядок досудебного (внесудебного) обжалования решений и действий (бездействия) органа местного самоуправления, а также должностных лиц органа местного самоуправления регулируются следующими нормативными правовыми актами: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>- Закон N 210-ФЗ;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>- Федеральным законом от 2 мая 2006г. № 59-ФЗ «О порядке рассмотрения обращений граждан Российской Федерации»;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sz w:val="28"/>
          <w:szCs w:val="28"/>
        </w:rPr>
        <w:t>5.8. Информация, указанная в настоящем Разделе, размещена на официальном сайте Вол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7B8F">
        <w:rPr>
          <w:rFonts w:ascii="Times New Roman" w:hAnsi="Times New Roman" w:cs="Times New Roman"/>
          <w:sz w:val="28"/>
          <w:szCs w:val="28"/>
        </w:rPr>
        <w:t>ского муниципального района, на портале государственных и муниципальных услуг (функций)</w:t>
      </w:r>
      <w:r w:rsidR="00DF40B1">
        <w:rPr>
          <w:rFonts w:ascii="Times New Roman" w:hAnsi="Times New Roman" w:cs="Times New Roman"/>
          <w:sz w:val="28"/>
          <w:szCs w:val="28"/>
        </w:rPr>
        <w:t>*</w:t>
      </w:r>
      <w:r w:rsidRPr="00707B8F">
        <w:rPr>
          <w:rFonts w:ascii="Times New Roman" w:hAnsi="Times New Roman" w:cs="Times New Roman"/>
          <w:sz w:val="28"/>
          <w:szCs w:val="28"/>
        </w:rPr>
        <w:t>.</w:t>
      </w: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8F" w:rsidRPr="00707B8F" w:rsidRDefault="00707B8F" w:rsidP="00707B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B8F">
        <w:rPr>
          <w:rFonts w:ascii="Times New Roman" w:hAnsi="Times New Roman" w:cs="Times New Roman"/>
          <w:b/>
          <w:sz w:val="28"/>
          <w:szCs w:val="28"/>
        </w:rPr>
        <w:t>*</w:t>
      </w:r>
      <w:r w:rsidRPr="00707B8F">
        <w:rPr>
          <w:rFonts w:ascii="Times New Roman" w:hAnsi="Times New Roman" w:cs="Times New Roman"/>
          <w:sz w:val="28"/>
          <w:szCs w:val="28"/>
        </w:rPr>
        <w:t>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портале государственных и муниципальных услуг.</w:t>
      </w:r>
    </w:p>
    <w:p w:rsidR="00D64ABE" w:rsidRPr="00707B8F" w:rsidRDefault="00D64ABE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CB8" w:rsidRDefault="00A873E5" w:rsidP="00A873E5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</w:t>
      </w:r>
    </w:p>
    <w:p w:rsidR="00A41CB8" w:rsidRDefault="00A41CB8" w:rsidP="00A873E5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41CB8" w:rsidRDefault="00A41CB8" w:rsidP="00A873E5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873E5" w:rsidRPr="00A873E5" w:rsidRDefault="00A41CB8" w:rsidP="00A873E5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</w:t>
      </w:r>
      <w:r w:rsidR="00A873E5" w:rsidRPr="00A873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Руководитель аппарата                                                              О.Н. </w:t>
      </w:r>
      <w:proofErr w:type="spellStart"/>
      <w:r w:rsidR="00A873E5" w:rsidRPr="00A873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Сазанова</w:t>
      </w:r>
      <w:proofErr w:type="spellEnd"/>
    </w:p>
    <w:p w:rsidR="002C5401" w:rsidRPr="00651669" w:rsidRDefault="002C5401" w:rsidP="003E615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C3467" w:rsidRPr="003409CD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1 </w:t>
      </w:r>
      <w:proofErr w:type="gramStart"/>
      <w:r w:rsidRP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</w:t>
      </w:r>
      <w:proofErr w:type="gramEnd"/>
      <w:r w:rsidRP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9C3467" w:rsidRPr="003409CD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Административному регламенту </w:t>
      </w:r>
    </w:p>
    <w:p w:rsidR="009C3467" w:rsidRPr="003409CD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3467" w:rsidRPr="003409CD" w:rsidRDefault="00F848D8" w:rsidP="009C3467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hyperlink r:id="rId27" w:history="1">
        <w:r w:rsidR="009C3467" w:rsidRPr="003409CD">
          <w:rPr>
            <w:rFonts w:ascii="Times New Roman" w:eastAsiaTheme="minorHAnsi" w:hAnsi="Times New Roman" w:cs="Times New Roman"/>
            <w:b/>
            <w:color w:val="000000" w:themeColor="text1"/>
            <w:sz w:val="24"/>
            <w:szCs w:val="24"/>
            <w:lang w:eastAsia="en-US"/>
          </w:rPr>
          <w:t>Сведения</w:t>
        </w:r>
      </w:hyperlink>
      <w:r w:rsidR="009C3467" w:rsidRPr="003409C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9C3467" w:rsidRPr="003409CD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D7AB0" w:rsidRPr="003409CD" w:rsidRDefault="002D7AB0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52BF0" w:rsidRPr="003409CD" w:rsidRDefault="00E52BF0" w:rsidP="00E52B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9C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 и графике работы </w:t>
      </w:r>
      <w:r w:rsidR="004771B1">
        <w:rPr>
          <w:rFonts w:ascii="Times New Roman" w:hAnsi="Times New Roman" w:cs="Times New Roman"/>
          <w:sz w:val="24"/>
          <w:szCs w:val="24"/>
        </w:rPr>
        <w:t xml:space="preserve">управления экономики, промышленности и инвестиционной деятельности </w:t>
      </w:r>
      <w:r w:rsidRPr="003409CD">
        <w:rPr>
          <w:rFonts w:ascii="Times New Roman" w:hAnsi="Times New Roman" w:cs="Times New Roman"/>
          <w:sz w:val="24"/>
          <w:szCs w:val="24"/>
        </w:rPr>
        <w:t>администрации Вольского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412900 Саратовская область, </w:t>
            </w:r>
            <w:proofErr w:type="gramStart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. Вольск, ул. Октябрьская, д. 114</w:t>
            </w:r>
          </w:p>
        </w:tc>
      </w:tr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82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г. Вольск, ул. </w:t>
            </w:r>
            <w:proofErr w:type="gramStart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, д. 114, кабинет</w:t>
            </w:r>
            <w:r w:rsidR="00552E82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641937" w:rsidRPr="003409CD" w:rsidRDefault="00552E82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</w:t>
            </w:r>
            <w:r w:rsidR="00641937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 №34</w:t>
            </w:r>
          </w:p>
        </w:tc>
      </w:tr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8 (84593) </w:t>
            </w:r>
            <w:r w:rsidR="00552E82">
              <w:rPr>
                <w:rFonts w:ascii="Times New Roman" w:hAnsi="Times New Roman" w:cs="Times New Roman"/>
                <w:sz w:val="24"/>
                <w:szCs w:val="24"/>
              </w:rPr>
              <w:t xml:space="preserve">7-07-45,   7-07-28,  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7-13-60</w:t>
            </w:r>
          </w:p>
        </w:tc>
      </w:tr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Вольск.рф</w:t>
            </w:r>
          </w:p>
        </w:tc>
      </w:tr>
      <w:tr w:rsidR="00641937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63E" w:rsidRPr="00FA7C56" w:rsidRDefault="0077163E" w:rsidP="00326EF8">
            <w:pPr>
              <w:jc w:val="both"/>
            </w:pPr>
            <w:proofErr w:type="spellStart"/>
            <w:r>
              <w:rPr>
                <w:lang w:val="en-US"/>
              </w:rPr>
              <w:t>volskadm</w:t>
            </w:r>
            <w:proofErr w:type="spellEnd"/>
            <w:r w:rsidRPr="00FA7C56">
              <w:t>@</w:t>
            </w:r>
            <w:r>
              <w:rPr>
                <w:lang w:val="en-US"/>
              </w:rPr>
              <w:t>mail</w:t>
            </w:r>
            <w:r w:rsidRPr="00FA7C56">
              <w:t>.</w:t>
            </w:r>
            <w:r>
              <w:rPr>
                <w:lang w:val="en-US"/>
              </w:rPr>
              <w:t>ru</w:t>
            </w:r>
          </w:p>
          <w:p w:rsidR="00641937" w:rsidRPr="00FA7C56" w:rsidRDefault="00641937" w:rsidP="00326E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937" w:rsidRPr="003409CD" w:rsidTr="00326EF8">
        <w:trPr>
          <w:trHeight w:val="1105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E52BF0" w:rsidP="0032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8.0</w:t>
            </w:r>
            <w:r w:rsidR="00641937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0 – 17.00, </w:t>
            </w:r>
          </w:p>
          <w:p w:rsidR="00641937" w:rsidRPr="003409CD" w:rsidRDefault="00641937" w:rsidP="0032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перерыв 12.00 – 13.00</w:t>
            </w:r>
          </w:p>
        </w:tc>
      </w:tr>
      <w:tr w:rsidR="00641937" w:rsidRPr="003409CD" w:rsidTr="00326EF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937" w:rsidRPr="003409CD" w:rsidRDefault="00641937" w:rsidP="0032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937" w:rsidRPr="003409CD" w:rsidRDefault="00641937" w:rsidP="00E5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  <w:r w:rsidR="00E52BF0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="00E52BF0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</w:tr>
    </w:tbl>
    <w:p w:rsidR="002D7AB0" w:rsidRPr="003409CD" w:rsidRDefault="002D7AB0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52BF0" w:rsidRPr="003409CD" w:rsidRDefault="00E52BF0" w:rsidP="00E52B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9C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 и графике работы государственного </w:t>
      </w:r>
      <w:r w:rsidR="00AA42BC">
        <w:rPr>
          <w:rFonts w:ascii="Times New Roman" w:hAnsi="Times New Roman" w:cs="Times New Roman"/>
          <w:sz w:val="24"/>
          <w:szCs w:val="24"/>
        </w:rPr>
        <w:t>автономного</w:t>
      </w:r>
      <w:r w:rsidRPr="003409CD">
        <w:rPr>
          <w:rFonts w:ascii="Times New Roman" w:hAnsi="Times New Roman" w:cs="Times New Roman"/>
          <w:sz w:val="24"/>
          <w:szCs w:val="24"/>
        </w:rPr>
        <w:t xml:space="preserve"> учреждения Саратовской области «Многофункциональный центр»: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331B08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3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412900 Саратовская область, </w:t>
            </w:r>
            <w:proofErr w:type="gramStart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. Вольск, ул. Красноармейская, д. 20</w:t>
            </w:r>
          </w:p>
        </w:tc>
      </w:tr>
      <w:tr w:rsidR="00331B08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823C2E" w:rsidP="0033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Вольск,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108</w:t>
            </w:r>
          </w:p>
        </w:tc>
      </w:tr>
      <w:tr w:rsidR="00331B08" w:rsidRPr="003409CD" w:rsidTr="00326EF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9CD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8 (84593) 6-01-85,     8 (84593) </w:t>
            </w:r>
            <w:r w:rsidR="003409CD"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6-01-51, </w:t>
            </w:r>
          </w:p>
          <w:p w:rsidR="00331B08" w:rsidRPr="003409CD" w:rsidRDefault="003409CD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  8 (84593) 6-01-52</w:t>
            </w:r>
          </w:p>
        </w:tc>
      </w:tr>
      <w:tr w:rsidR="00331B08" w:rsidRPr="003409CD" w:rsidTr="00331B08">
        <w:trPr>
          <w:trHeight w:val="98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9.00 – 20.00,</w:t>
            </w:r>
          </w:p>
          <w:p w:rsidR="00331B08" w:rsidRPr="003409CD" w:rsidRDefault="00331B08" w:rsidP="00331B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 xml:space="preserve">суббота  9-00 – 17-00 </w:t>
            </w:r>
          </w:p>
        </w:tc>
      </w:tr>
      <w:tr w:rsidR="00331B08" w:rsidRPr="003409CD" w:rsidTr="00326EF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08" w:rsidRPr="003409CD" w:rsidRDefault="00331B08" w:rsidP="0032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B08" w:rsidRPr="003409CD" w:rsidRDefault="00331B08" w:rsidP="0032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CD">
              <w:rPr>
                <w:rFonts w:ascii="Times New Roman" w:hAnsi="Times New Roman" w:cs="Times New Roman"/>
                <w:sz w:val="24"/>
                <w:szCs w:val="24"/>
              </w:rPr>
              <w:t>воскресенье   выходной день</w:t>
            </w:r>
          </w:p>
        </w:tc>
      </w:tr>
    </w:tbl>
    <w:p w:rsidR="003409CD" w:rsidRDefault="003409CD" w:rsidP="003409CD">
      <w:pPr>
        <w:pStyle w:val="ConsPlusNormal"/>
        <w:ind w:hanging="567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D7AB0" w:rsidRPr="003409CD" w:rsidRDefault="003409CD" w:rsidP="003409CD">
      <w:pPr>
        <w:pStyle w:val="ConsPlusNormal"/>
        <w:tabs>
          <w:tab w:val="left" w:pos="435"/>
          <w:tab w:val="right" w:pos="9639"/>
        </w:tabs>
        <w:ind w:left="1418" w:hanging="1844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  <w:t xml:space="preserve">Руководитель аппарата                                                                             О.Н.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Сазанова</w:t>
      </w:r>
      <w:proofErr w:type="spellEnd"/>
    </w:p>
    <w:p w:rsidR="00331B08" w:rsidRDefault="00331B08" w:rsidP="009F46D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D45A24">
      <w:pPr>
        <w:pStyle w:val="ConsPlusNormal"/>
        <w:ind w:right="567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D45A24">
      <w:pPr>
        <w:pStyle w:val="ConsPlusNormal"/>
        <w:ind w:right="567"/>
        <w:jc w:val="right"/>
        <w:rPr>
          <w:rFonts w:ascii="Courier New" w:hAnsi="Courier New" w:cs="Courier New"/>
          <w:color w:val="000000" w:themeColor="text1"/>
        </w:rPr>
      </w:pPr>
    </w:p>
    <w:p w:rsidR="009F46DC" w:rsidRPr="00651669" w:rsidRDefault="009F46DC" w:rsidP="00D45A24">
      <w:pPr>
        <w:pStyle w:val="ConsPlusNormal"/>
        <w:ind w:right="567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hAnsi="Courier New" w:cs="Courier New"/>
          <w:color w:val="000000" w:themeColor="text1"/>
        </w:rPr>
        <w:lastRenderedPageBreak/>
        <w:t xml:space="preserve">Приложение № 2 </w:t>
      </w:r>
      <w:proofErr w:type="gramStart"/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>к</w:t>
      </w:r>
      <w:proofErr w:type="gramEnd"/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</w:p>
    <w:p w:rsidR="009F46DC" w:rsidRPr="00651669" w:rsidRDefault="009F46DC" w:rsidP="00D45A24">
      <w:pPr>
        <w:pStyle w:val="ConsPlusNormal"/>
        <w:ind w:right="567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Административному регламенту </w:t>
      </w:r>
    </w:p>
    <w:p w:rsidR="006E7F16" w:rsidRPr="00651669" w:rsidRDefault="00E346B3" w:rsidP="006E7F16">
      <w:pPr>
        <w:pStyle w:val="ConsPlusNormal"/>
        <w:jc w:val="right"/>
        <w:rPr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 xml:space="preserve">                     </w:t>
      </w:r>
    </w:p>
    <w:p w:rsidR="006E7F16" w:rsidRPr="00651669" w:rsidRDefault="006E7F16" w:rsidP="006E7F16">
      <w:pPr>
        <w:pStyle w:val="ConsPlusNormal"/>
        <w:jc w:val="both"/>
        <w:rPr>
          <w:color w:val="000000" w:themeColor="text1"/>
        </w:rPr>
      </w:pPr>
    </w:p>
    <w:p w:rsidR="003409CD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</w:t>
      </w:r>
      <w:r w:rsidR="003409CD">
        <w:rPr>
          <w:color w:val="000000" w:themeColor="text1"/>
        </w:rPr>
        <w:t xml:space="preserve">   </w:t>
      </w:r>
      <w:r w:rsidR="004771B1">
        <w:rPr>
          <w:color w:val="000000" w:themeColor="text1"/>
        </w:rPr>
        <w:t xml:space="preserve">              </w:t>
      </w:r>
      <w:r w:rsidRPr="00651669">
        <w:rPr>
          <w:color w:val="000000" w:themeColor="text1"/>
        </w:rPr>
        <w:t xml:space="preserve">Главе </w:t>
      </w:r>
      <w:r w:rsidR="003409CD">
        <w:rPr>
          <w:color w:val="000000" w:themeColor="text1"/>
        </w:rPr>
        <w:t xml:space="preserve">Вольского 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</w:t>
      </w:r>
      <w:r w:rsidR="003409CD">
        <w:rPr>
          <w:color w:val="000000" w:themeColor="text1"/>
        </w:rPr>
        <w:t xml:space="preserve">         муниципального района 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от 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</w:t>
      </w:r>
      <w:proofErr w:type="gramStart"/>
      <w:r w:rsidRPr="00651669">
        <w:rPr>
          <w:color w:val="000000" w:themeColor="text1"/>
        </w:rPr>
        <w:t>(полное наименование юридического лица,</w:t>
      </w:r>
      <w:proofErr w:type="gramEnd"/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</w:t>
      </w:r>
      <w:proofErr w:type="gramStart"/>
      <w:r w:rsidRPr="00651669">
        <w:rPr>
          <w:color w:val="000000" w:themeColor="text1"/>
        </w:rPr>
        <w:t>организационно-правовая форма)</w:t>
      </w:r>
      <w:proofErr w:type="gramEnd"/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(адрес места нахождения)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bookmarkStart w:id="5" w:name="P262"/>
      <w:bookmarkEnd w:id="5"/>
      <w:r w:rsidRPr="00651669">
        <w:rPr>
          <w:color w:val="000000" w:themeColor="text1"/>
        </w:rPr>
        <w:t xml:space="preserve">                                 ЗАЯВЛЕНИЕ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Прошу выдать разрешение на право организации розничного рынка по адресу: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(тип рынка)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</w:t>
      </w:r>
      <w:proofErr w:type="gramStart"/>
      <w:r w:rsidRPr="00651669">
        <w:rPr>
          <w:color w:val="000000" w:themeColor="text1"/>
        </w:rPr>
        <w:t>(место расположения объекта или объектов недвижимости, где</w:t>
      </w:r>
      <w:proofErr w:type="gramEnd"/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предполагается организовать рынок)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Государственный регистрационный номер записи о создании  юридического  лица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в Единый государственный реестр юридических лиц 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Идентификационный номер налогоплательщика 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 о постановке юридического лица на учет в налоговом  органе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Приложение: на ______ листах.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      ___________________</w:t>
      </w:r>
    </w:p>
    <w:p w:rsidR="0028003A" w:rsidRPr="00651669" w:rsidRDefault="0028003A" w:rsidP="00C63562">
      <w:pPr>
        <w:pStyle w:val="ConsPlusNonformat"/>
        <w:tabs>
          <w:tab w:val="left" w:pos="8505"/>
          <w:tab w:val="left" w:pos="9498"/>
        </w:tabs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(дата, подпись руководителя, печать)           (Ф.И.О.)</w:t>
      </w:r>
    </w:p>
    <w:p w:rsidR="0028003A" w:rsidRPr="00651669" w:rsidRDefault="0028003A" w:rsidP="00C63562">
      <w:pPr>
        <w:pStyle w:val="ConsPlusNormal"/>
        <w:tabs>
          <w:tab w:val="left" w:pos="8505"/>
          <w:tab w:val="left" w:pos="9498"/>
        </w:tabs>
        <w:jc w:val="both"/>
        <w:rPr>
          <w:color w:val="000000" w:themeColor="text1"/>
        </w:rPr>
      </w:pPr>
    </w:p>
    <w:p w:rsidR="0028003A" w:rsidRPr="00651669" w:rsidRDefault="0028003A" w:rsidP="0028003A">
      <w:pPr>
        <w:pStyle w:val="ConsPlusNormal"/>
        <w:jc w:val="both"/>
        <w:rPr>
          <w:color w:val="000000" w:themeColor="text1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67124D" w:rsidP="0067124D">
      <w:pPr>
        <w:pStyle w:val="ConsPlusNormal"/>
        <w:tabs>
          <w:tab w:val="left" w:pos="-163"/>
          <w:tab w:val="right" w:pos="9639"/>
        </w:tabs>
        <w:ind w:left="-851" w:firstLine="0"/>
        <w:rPr>
          <w:rFonts w:ascii="Courier New" w:eastAsiaTheme="minorHAnsi" w:hAnsi="Courier New" w:cs="Courier New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  <w:t xml:space="preserve">    </w:t>
      </w:r>
      <w:r w:rsid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Руководитель аппарата                        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</w:t>
      </w:r>
      <w:r w:rsid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О.Н. </w:t>
      </w:r>
      <w:proofErr w:type="spellStart"/>
      <w:r w:rsid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Сазанова</w:t>
      </w:r>
      <w:proofErr w:type="spellEnd"/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28003A" w:rsidRPr="00651669" w:rsidRDefault="0028003A" w:rsidP="0097668F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672B5" w:rsidRPr="00651669" w:rsidRDefault="003672B5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F2FE6" w:rsidRDefault="001F2FE6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63562" w:rsidRDefault="00C63562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63562" w:rsidRDefault="00C63562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63562" w:rsidRDefault="00C63562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63562" w:rsidRDefault="00C63562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lastRenderedPageBreak/>
        <w:t xml:space="preserve">Приложение № </w:t>
      </w:r>
      <w:r w:rsidR="00B27141" w:rsidRPr="00651669">
        <w:rPr>
          <w:rFonts w:ascii="Courier New" w:eastAsiaTheme="minorHAnsi" w:hAnsi="Courier New" w:cs="Courier New"/>
          <w:color w:val="000000" w:themeColor="text1"/>
          <w:lang w:eastAsia="en-US"/>
        </w:rPr>
        <w:t>3</w:t>
      </w: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  <w:proofErr w:type="gramStart"/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>к</w:t>
      </w:r>
      <w:proofErr w:type="gramEnd"/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</w:t>
      </w:r>
    </w:p>
    <w:p w:rsidR="001418F7" w:rsidRPr="00651669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651669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Административному регламенту </w:t>
      </w:r>
    </w:p>
    <w:p w:rsidR="001418F7" w:rsidRPr="00651669" w:rsidRDefault="001418F7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5166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Блок-схема </w:t>
      </w: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  <w:r w:rsidRPr="0065166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выполнения муниципальной услуги «</w:t>
      </w:r>
      <w:r w:rsidR="003B2830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Предоставление</w:t>
      </w:r>
      <w:r w:rsidR="00142F52" w:rsidRPr="0065166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 xml:space="preserve"> разрешения на право организации розничного рынка</w:t>
      </w:r>
      <w:r w:rsidRPr="0065166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  <w:t>»</w:t>
      </w: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eastAsia="en-US"/>
        </w:rPr>
      </w:pPr>
    </w:p>
    <w:p w:rsidR="002D7AB0" w:rsidRPr="00651669" w:rsidRDefault="00F848D8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color w:val="000000" w:themeColor="text1"/>
          <w:szCs w:val="28"/>
        </w:rPr>
      </w:pPr>
      <w:r w:rsidRPr="00F848D8">
        <w:rPr>
          <w:color w:val="000000" w:themeColor="text1"/>
        </w:rPr>
        <w:pict>
          <v:rect id="_x0000_s1048" style="position:absolute;left:0;text-align:left;margin-left:57.45pt;margin-top:.75pt;width:284pt;height:68.3pt;z-index:251684864">
            <v:textbox style="mso-next-textbox:#_x0000_s1048">
              <w:txbxContent>
                <w:p w:rsidR="0037104D" w:rsidRDefault="0037104D" w:rsidP="002D7AB0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Прием, регистрация заявления и документов с предоставлением (</w:t>
                  </w:r>
                  <w:proofErr w:type="gramStart"/>
                  <w:r>
                    <w:rPr>
                      <w:sz w:val="24"/>
                      <w:szCs w:val="24"/>
                    </w:rPr>
                    <w:t>продлении</w:t>
                  </w:r>
                  <w:proofErr w:type="gramEnd"/>
                  <w:r>
                    <w:rPr>
                      <w:sz w:val="24"/>
                      <w:szCs w:val="24"/>
                    </w:rPr>
                    <w:t>, переоформлении)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jc w:val="center"/>
        <w:rPr>
          <w:color w:val="000000" w:themeColor="text1"/>
          <w:sz w:val="24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F848D8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02.25pt;margin-top:3.7pt;width:0;height:33.05pt;z-index:251687936" o:connectortype="straight">
            <v:stroke endarrow="block"/>
          </v:shap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F848D8" w:rsidP="002D7AB0">
      <w:pPr>
        <w:pStyle w:val="10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54" style="position:absolute;left:0;text-align:left;margin-left:70.05pt;margin-top:11.7pt;width:249.45pt;height:22.5pt;z-index:251691008">
            <v:textbox style="mso-next-textbox:#_x0000_s1054">
              <w:txbxContent>
                <w:p w:rsidR="0037104D" w:rsidRPr="00CC48EC" w:rsidRDefault="0037104D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651669">
        <w:rPr>
          <w:color w:val="000000" w:themeColor="text1"/>
          <w:szCs w:val="24"/>
        </w:rPr>
        <w:tab/>
      </w:r>
      <w:r w:rsidR="002D7AB0"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  <w:t>нет</w:t>
      </w:r>
      <w:r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F848D8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55" type="#_x0000_t32" style="position:absolute;left:0;text-align:left;margin-left:202.2pt;margin-top:7.65pt;width:0;height:21.9pt;z-index:251692032" o:connectortype="straight">
            <v:stroke endarrow="block"/>
          </v:shap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F848D8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56" style="position:absolute;left:0;text-align:left;margin-left:70.05pt;margin-top:7.2pt;width:245.8pt;height:44.1pt;z-index:251693056">
            <v:textbox style="mso-next-textbox:#_x0000_s1056">
              <w:txbxContent>
                <w:p w:rsidR="0037104D" w:rsidRPr="003E2652" w:rsidRDefault="0037104D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и направление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F848D8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57" type="#_x0000_t32" style="position:absolute;left:0;text-align:left;margin-left:202.2pt;margin-top:1.15pt;width:0;height:22.5pt;z-index:251694080" o:connectortype="straight">
            <v:stroke endarrow="block"/>
          </v:shape>
        </w:pict>
      </w:r>
    </w:p>
    <w:p w:rsidR="002D7AB0" w:rsidRPr="00651669" w:rsidRDefault="00F848D8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F848D8">
        <w:rPr>
          <w:color w:val="000000" w:themeColor="text1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8" type="#_x0000_t114" style="position:absolute;left:0;text-align:left;margin-left:44.25pt;margin-top:11.15pt;width:309.2pt;height:65.95pt;z-index:251695104">
            <v:textbox style="mso-next-textbox:#_x0000_s1058">
              <w:txbxContent>
                <w:p w:rsidR="0037104D" w:rsidRDefault="0037104D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37104D" w:rsidRPr="003E2652" w:rsidRDefault="0037104D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651669" w:rsidRDefault="00F848D8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line id="_x0000_s1060" style="position:absolute;left:0;text-align:left;z-index:251697152" from="251.45pt,149.7pt" to="296.45pt,194.7pt">
            <v:stroke endarrow="block"/>
          </v:line>
        </w:pict>
      </w:r>
      <w:r>
        <w:rPr>
          <w:noProof/>
          <w:snapToGrid/>
          <w:color w:val="000000" w:themeColor="text1"/>
          <w:szCs w:val="24"/>
        </w:rPr>
        <w:pict>
          <v:line id="_x0000_s1061" style="position:absolute;left:0;text-align:left;flip:x;z-index:251698176" from="89.45pt,149.7pt" to="134.45pt,194.7pt">
            <v:stroke endarrow="block"/>
          </v:line>
        </w:pict>
      </w: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F848D8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 w:rsidRPr="00F848D8">
        <w:rPr>
          <w:color w:val="000000" w:themeColor="text1"/>
        </w:rPr>
        <w:pict>
          <v:line id="_x0000_s1062" style="position:absolute;left:0;text-align:left;z-index:251699200" from="202.2pt,.6pt" to="202.2pt,16.1pt">
            <v:stroke endarrow="block"/>
          </v:line>
        </w:pict>
      </w:r>
    </w:p>
    <w:p w:rsidR="002D7AB0" w:rsidRPr="00651669" w:rsidRDefault="00F848D8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oundrect id="_x0000_s1063" style="position:absolute;left:0;text-align:left;margin-left:44.25pt;margin-top:2.3pt;width:313.6pt;height:67.15pt;z-index:251700224" arcsize="10923f">
            <v:textbox style="mso-next-textbox:#_x0000_s1063">
              <w:txbxContent>
                <w:p w:rsidR="0037104D" w:rsidRPr="0079491B" w:rsidRDefault="0037104D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</w:r>
      <w:r w:rsidRPr="00651669">
        <w:rPr>
          <w:color w:val="000000" w:themeColor="text1"/>
          <w:szCs w:val="24"/>
        </w:rPr>
        <w:tab/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Cs w:val="24"/>
        </w:rPr>
      </w:pPr>
      <w:r w:rsidRPr="00651669">
        <w:rPr>
          <w:color w:val="000000" w:themeColor="text1"/>
          <w:szCs w:val="24"/>
        </w:rPr>
        <w:tab/>
      </w:r>
      <w:r w:rsidRPr="00651669">
        <w:rPr>
          <w:color w:val="000000" w:themeColor="text1"/>
          <w:szCs w:val="24"/>
        </w:rPr>
        <w:tab/>
      </w:r>
    </w:p>
    <w:p w:rsidR="002D7AB0" w:rsidRPr="00651669" w:rsidRDefault="00F848D8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  <w:r w:rsidRPr="00F848D8">
        <w:rPr>
          <w:color w:val="000000" w:themeColor="text1"/>
        </w:rPr>
        <w:pict>
          <v:rect id="_x0000_s1059" style="position:absolute;left:0;text-align:left;margin-left:-9pt;margin-top:6.6pt;width:198.8pt;height:56pt;z-index:251696128">
            <v:textbox style="mso-next-textbox:#_x0000_s1059">
              <w:txbxContent>
                <w:p w:rsidR="0037104D" w:rsidRDefault="0037104D" w:rsidP="002D7A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(направление) разрешения на </w:t>
                  </w:r>
                  <w:r w:rsidRPr="00142F52">
                    <w:rPr>
                      <w:sz w:val="24"/>
                      <w:szCs w:val="24"/>
                    </w:rPr>
                    <w:t>право организации розничного рынка</w:t>
                  </w:r>
                </w:p>
              </w:txbxContent>
            </v:textbox>
          </v:rect>
        </w:pict>
      </w:r>
      <w:r w:rsidRPr="00F848D8">
        <w:rPr>
          <w:color w:val="000000" w:themeColor="text1"/>
        </w:rPr>
        <w:pict>
          <v:rect id="_x0000_s1064" style="position:absolute;left:0;text-align:left;margin-left:225pt;margin-top:6.6pt;width:234.95pt;height:56pt;z-index:251701248">
            <v:textbox style="mso-next-textbox:#_x0000_s1064">
              <w:txbxContent>
                <w:p w:rsidR="0037104D" w:rsidRDefault="0037104D" w:rsidP="002D7AB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(направление) заявителя решения об отказе в п</w:t>
                  </w:r>
                  <w:r w:rsidRPr="00142F52">
                    <w:rPr>
                      <w:sz w:val="24"/>
                      <w:szCs w:val="24"/>
                    </w:rPr>
                    <w:t>редоставлени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142F52">
                    <w:rPr>
                      <w:sz w:val="24"/>
                      <w:szCs w:val="24"/>
                    </w:rPr>
                    <w:t xml:space="preserve">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10"/>
        <w:ind w:right="28" w:firstLine="709"/>
        <w:jc w:val="right"/>
        <w:rPr>
          <w:color w:val="000000" w:themeColor="text1"/>
          <w:szCs w:val="24"/>
        </w:rPr>
      </w:pPr>
    </w:p>
    <w:p w:rsidR="002D7AB0" w:rsidRPr="00651669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651669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651669" w:rsidRDefault="002D7AB0" w:rsidP="002D7AB0">
      <w:pPr>
        <w:pStyle w:val="ConsPlusNormal"/>
        <w:jc w:val="both"/>
        <w:rPr>
          <w:color w:val="000000" w:themeColor="text1"/>
        </w:rPr>
      </w:pPr>
    </w:p>
    <w:p w:rsidR="001418F7" w:rsidRPr="00651669" w:rsidRDefault="001418F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1418F7" w:rsidRPr="00651669" w:rsidRDefault="00A873E5" w:rsidP="00A873E5">
      <w:pPr>
        <w:pStyle w:val="ConsPlusNormal"/>
        <w:tabs>
          <w:tab w:val="left" w:pos="780"/>
          <w:tab w:val="right" w:pos="9865"/>
        </w:tabs>
        <w:ind w:left="-284" w:firstLine="142"/>
        <w:rPr>
          <w:rFonts w:ascii="Courier New" w:eastAsiaTheme="minorHAnsi" w:hAnsi="Courier New" w:cs="Courier New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Руководитель аппарата                                                                             О.Н. </w:t>
      </w:r>
      <w:proofErr w:type="spellStart"/>
      <w:r w:rsidR="003409C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Сазанова</w:t>
      </w:r>
      <w:proofErr w:type="spellEnd"/>
    </w:p>
    <w:p w:rsidR="009C3467" w:rsidRPr="00651669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3B2830" w:rsidRDefault="003B2830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3B2830" w:rsidRDefault="003B2830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D45A24" w:rsidRDefault="00D45A24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D45A24" w:rsidRDefault="00D45A24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B43F2C" w:rsidRDefault="00B43F2C" w:rsidP="0033417E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B43F2C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B43F2C" w:rsidRPr="00651669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lastRenderedPageBreak/>
        <w:t>Приложение № </w:t>
      </w:r>
      <w:r w:rsidR="00097253">
        <w:rPr>
          <w:rFonts w:ascii="Courier New" w:hAnsi="Courier New" w:cs="Courier New"/>
          <w:color w:val="000000" w:themeColor="text1"/>
        </w:rPr>
        <w:t>8</w:t>
      </w:r>
      <w:r w:rsidRPr="00651669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Pr="00651669">
        <w:rPr>
          <w:rFonts w:ascii="Courier New" w:hAnsi="Courier New" w:cs="Courier New"/>
          <w:color w:val="000000" w:themeColor="text1"/>
        </w:rPr>
        <w:t>к</w:t>
      </w:r>
      <w:proofErr w:type="gramEnd"/>
    </w:p>
    <w:p w:rsidR="00B43F2C" w:rsidRPr="00651669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proofErr w:type="gramStart"/>
      <w:r w:rsidRPr="00651669">
        <w:rPr>
          <w:rFonts w:ascii="Courier New" w:hAnsi="Courier New" w:cs="Courier New"/>
          <w:color w:val="000000" w:themeColor="text1"/>
        </w:rPr>
        <w:t>Административному к регламенту</w:t>
      </w:r>
      <w:proofErr w:type="gramEnd"/>
    </w:p>
    <w:p w:rsidR="00B43F2C" w:rsidRPr="00651669" w:rsidRDefault="00B43F2C" w:rsidP="00B43F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3F2C" w:rsidRDefault="00B43F2C" w:rsidP="00B43F2C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</w:p>
    <w:p w:rsidR="00B43F2C" w:rsidRPr="00651669" w:rsidRDefault="00B43F2C" w:rsidP="00B43F2C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  <w:proofErr w:type="gramStart"/>
      <w:r w:rsidRPr="00651669">
        <w:rPr>
          <w:color w:val="000000" w:themeColor="text1"/>
        </w:rPr>
        <w:t>(на бланке администрации</w:t>
      </w:r>
      <w:proofErr w:type="gramEnd"/>
    </w:p>
    <w:p w:rsidR="00B43F2C" w:rsidRPr="00651669" w:rsidRDefault="00B43F2C" w:rsidP="00B43F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Вольского </w:t>
      </w:r>
      <w:r w:rsidRPr="00651669">
        <w:rPr>
          <w:color w:val="000000" w:themeColor="text1"/>
        </w:rPr>
        <w:t>муниципального района)</w:t>
      </w:r>
    </w:p>
    <w:p w:rsidR="00B43F2C" w:rsidRPr="00651669" w:rsidRDefault="00B43F2C" w:rsidP="00B43F2C">
      <w:pPr>
        <w:pStyle w:val="ConsPlusNonformat"/>
        <w:jc w:val="right"/>
        <w:rPr>
          <w:color w:val="000000" w:themeColor="text1"/>
        </w:rPr>
      </w:pPr>
    </w:p>
    <w:p w:rsidR="00B43F2C" w:rsidRPr="00651669" w:rsidRDefault="00B43F2C" w:rsidP="00B43F2C">
      <w:pPr>
        <w:pStyle w:val="ConsPlusNonformat"/>
        <w:rPr>
          <w:color w:val="000000" w:themeColor="text1"/>
        </w:rPr>
      </w:pPr>
    </w:p>
    <w:p w:rsidR="00B43F2C" w:rsidRDefault="00B43F2C" w:rsidP="00B43F2C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</w:t>
      </w:r>
    </w:p>
    <w:p w:rsidR="00B43F2C" w:rsidRDefault="00B43F2C" w:rsidP="00B43F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F2C">
        <w:rPr>
          <w:rFonts w:ascii="Times New Roman" w:hAnsi="Times New Roman" w:cs="Times New Roman"/>
          <w:sz w:val="24"/>
          <w:szCs w:val="24"/>
        </w:rPr>
        <w:t>(наименование юридического лица, ФИО</w:t>
      </w:r>
      <w:proofErr w:type="gramEnd"/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>физического лица, почтовый адрес, телефон, факс)</w:t>
      </w: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DF40B1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b/>
          <w:sz w:val="24"/>
          <w:szCs w:val="24"/>
        </w:rPr>
        <w:t xml:space="preserve">УВЕДОМЛЕНИЕ О НЕОБХОДИМОСТИ УСТРАНЕНИЯ НАРУШЕНИЙ 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Pr="00B43F2C" w:rsidRDefault="00B43F2C" w:rsidP="00B43F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На основании  пункта 2.9 Административного регламента предоставления</w:t>
      </w:r>
    </w:p>
    <w:p w:rsidR="00DF40B1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муниципальной  услуги «Предоставление разрешения на право организации розничного </w:t>
      </w:r>
    </w:p>
    <w:p w:rsidR="00DF40B1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рынка» Вам необходимо устранить нарушения в оформлении заявления и (или) 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F2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43F2C">
        <w:rPr>
          <w:rFonts w:ascii="Times New Roman" w:hAnsi="Times New Roman" w:cs="Times New Roman"/>
          <w:sz w:val="24"/>
          <w:szCs w:val="24"/>
        </w:rPr>
        <w:t xml:space="preserve"> отсутствующих документов, в частности: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Pr="004701AF" w:rsidRDefault="00B43F2C" w:rsidP="00B43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____________________      МП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F2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B43F2C" w:rsidRPr="00B43F2C" w:rsidRDefault="00B43F2C" w:rsidP="00B43F2C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u w:val="double"/>
        </w:rPr>
      </w:pPr>
      <w:r>
        <w:rPr>
          <w:rFonts w:ascii="Times New Roman" w:hAnsi="Times New Roman" w:cs="Times New Roman"/>
          <w:strike/>
          <w:sz w:val="24"/>
          <w:szCs w:val="24"/>
          <w:u w:val="double"/>
        </w:rPr>
        <w:t xml:space="preserve"> </w:t>
      </w: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F2C" w:rsidRDefault="00B43F2C" w:rsidP="00B43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p w:rsidR="00B43F2C" w:rsidRPr="00CE6DEE" w:rsidRDefault="00B43F2C" w:rsidP="00B43F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3F2C" w:rsidRPr="00651669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651669">
        <w:rPr>
          <w:rFonts w:ascii="Courier New" w:hAnsi="Courier New" w:cs="Courier New"/>
          <w:color w:val="000000" w:themeColor="text1"/>
        </w:rPr>
        <w:t xml:space="preserve">Приложение № </w:t>
      </w:r>
      <w:r w:rsidR="00097253">
        <w:rPr>
          <w:rFonts w:ascii="Courier New" w:hAnsi="Courier New" w:cs="Courier New"/>
          <w:color w:val="000000" w:themeColor="text1"/>
        </w:rPr>
        <w:t>4</w:t>
      </w:r>
      <w:r w:rsidRPr="00651669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Pr="00651669">
        <w:rPr>
          <w:rFonts w:ascii="Courier New" w:hAnsi="Courier New" w:cs="Courier New"/>
          <w:color w:val="000000" w:themeColor="text1"/>
        </w:rPr>
        <w:t>к</w:t>
      </w:r>
      <w:proofErr w:type="gramEnd"/>
    </w:p>
    <w:p w:rsidR="00B43F2C" w:rsidRPr="00651669" w:rsidRDefault="00B43F2C" w:rsidP="00B43F2C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 xml:space="preserve"> Административному регламенту</w:t>
      </w:r>
    </w:p>
    <w:p w:rsidR="00B43F2C" w:rsidRPr="00651669" w:rsidRDefault="00B43F2C" w:rsidP="00B43F2C">
      <w:pPr>
        <w:pStyle w:val="ConsPlusNormal"/>
        <w:jc w:val="center"/>
        <w:rPr>
          <w:rFonts w:ascii="Courier New" w:hAnsi="Courier New" w:cs="Courier New"/>
          <w:color w:val="000000" w:themeColor="text1"/>
        </w:rPr>
      </w:pPr>
    </w:p>
    <w:p w:rsid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43F2C">
        <w:rPr>
          <w:rFonts w:ascii="Times New Roman" w:hAnsi="Times New Roman" w:cs="Times New Roman"/>
          <w:sz w:val="24"/>
          <w:szCs w:val="24"/>
        </w:rPr>
        <w:t>(наименование юридического лица, ФИО</w:t>
      </w:r>
      <w:proofErr w:type="gramEnd"/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3F2C">
        <w:rPr>
          <w:rFonts w:ascii="Times New Roman" w:hAnsi="Times New Roman" w:cs="Times New Roman"/>
          <w:sz w:val="24"/>
          <w:szCs w:val="24"/>
        </w:rPr>
        <w:t xml:space="preserve">  физического лица, почтовый адрес, телефон, факс)</w:t>
      </w: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2C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B43F2C" w:rsidRPr="00B43F2C" w:rsidRDefault="00B43F2C" w:rsidP="00B43F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2C" w:rsidRPr="00B43F2C" w:rsidRDefault="00B43F2C" w:rsidP="00B43F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A73FF1">
        <w:rPr>
          <w:rFonts w:ascii="Times New Roman" w:hAnsi="Times New Roman" w:cs="Times New Roman"/>
          <w:sz w:val="24"/>
          <w:szCs w:val="24"/>
        </w:rPr>
        <w:t>Предоставление разрешения на право организации розничного рынка</w:t>
      </w:r>
      <w:r w:rsidRPr="00B43F2C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571"/>
        <w:gridCol w:w="1843"/>
      </w:tblGrid>
      <w:tr w:rsidR="00B43F2C" w:rsidRPr="00B43F2C" w:rsidTr="00DF40B1"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571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843" w:type="dxa"/>
          </w:tcPr>
          <w:p w:rsidR="00B43F2C" w:rsidRPr="00B43F2C" w:rsidRDefault="00B43F2C" w:rsidP="007716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43F2C" w:rsidRPr="00B43F2C" w:rsidTr="00DF40B1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DF40B1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DF40B1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DF40B1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DF40B1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C" w:rsidRPr="00B43F2C" w:rsidTr="00DF40B1">
        <w:trPr>
          <w:trHeight w:val="567"/>
        </w:trPr>
        <w:tc>
          <w:tcPr>
            <w:tcW w:w="59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F2C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B43F2C" w:rsidRPr="00B43F2C" w:rsidRDefault="00B43F2C" w:rsidP="00B43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B43F2C" w:rsidRPr="00B43F2C" w:rsidTr="0077163E">
        <w:tc>
          <w:tcPr>
            <w:tcW w:w="2660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F2C" w:rsidRPr="00B43F2C" w:rsidTr="0077163E">
        <w:tc>
          <w:tcPr>
            <w:tcW w:w="2660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F2C" w:rsidRPr="00B43F2C" w:rsidRDefault="00B43F2C" w:rsidP="00B43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B43F2C" w:rsidRPr="00B43F2C" w:rsidTr="008F7DA3">
        <w:tc>
          <w:tcPr>
            <w:tcW w:w="2660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B43F2C" w:rsidRPr="00B43F2C" w:rsidRDefault="00B43F2C" w:rsidP="007716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F2C" w:rsidRPr="00B43F2C" w:rsidTr="008F7DA3">
        <w:tc>
          <w:tcPr>
            <w:tcW w:w="2660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75" w:type="dxa"/>
          </w:tcPr>
          <w:p w:rsidR="00B43F2C" w:rsidRPr="00B43F2C" w:rsidRDefault="00B43F2C" w:rsidP="00771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DA3" w:rsidRDefault="008F7DA3" w:rsidP="008F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DA3" w:rsidRDefault="008F7DA3" w:rsidP="008F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DA3" w:rsidRDefault="008F7DA3" w:rsidP="008F7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p w:rsidR="00B43F2C" w:rsidRPr="00B43F2C" w:rsidRDefault="00B43F2C" w:rsidP="00B43F2C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B43F2C">
        <w:rPr>
          <w:sz w:val="24"/>
          <w:szCs w:val="24"/>
        </w:rPr>
        <w:br w:type="page"/>
      </w:r>
    </w:p>
    <w:p w:rsidR="001F2FE6" w:rsidRDefault="001F2FE6" w:rsidP="00E346B3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E346B3" w:rsidRPr="00651669" w:rsidRDefault="00E346B3" w:rsidP="00E346B3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>Приложение № </w:t>
      </w:r>
      <w:r w:rsidR="00097253">
        <w:rPr>
          <w:rFonts w:ascii="Courier New" w:hAnsi="Courier New" w:cs="Courier New"/>
          <w:color w:val="000000" w:themeColor="text1"/>
        </w:rPr>
        <w:t>5</w:t>
      </w:r>
      <w:r w:rsidR="003A1B8A" w:rsidRPr="00651669">
        <w:rPr>
          <w:rFonts w:ascii="Courier New" w:hAnsi="Courier New" w:cs="Courier New"/>
          <w:color w:val="000000" w:themeColor="text1"/>
        </w:rPr>
        <w:t xml:space="preserve"> </w:t>
      </w:r>
      <w:proofErr w:type="gramStart"/>
      <w:r w:rsidR="003A1B8A" w:rsidRPr="00651669">
        <w:rPr>
          <w:rFonts w:ascii="Courier New" w:hAnsi="Courier New" w:cs="Courier New"/>
          <w:color w:val="000000" w:themeColor="text1"/>
        </w:rPr>
        <w:t>к</w:t>
      </w:r>
      <w:proofErr w:type="gramEnd"/>
    </w:p>
    <w:p w:rsidR="00E346B3" w:rsidRPr="00651669" w:rsidRDefault="00E346B3" w:rsidP="00E346B3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proofErr w:type="gramStart"/>
      <w:r w:rsidRPr="00651669">
        <w:rPr>
          <w:rFonts w:ascii="Courier New" w:hAnsi="Courier New" w:cs="Courier New"/>
          <w:color w:val="000000" w:themeColor="text1"/>
        </w:rPr>
        <w:t>Административному к регламенту</w:t>
      </w:r>
      <w:proofErr w:type="gramEnd"/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5A24" w:rsidRDefault="00D45A24" w:rsidP="00D45A24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</w:p>
    <w:p w:rsidR="00D22117" w:rsidRPr="00651669" w:rsidRDefault="00D22117" w:rsidP="00D45A24">
      <w:pPr>
        <w:pStyle w:val="ConsPlusNonformat"/>
        <w:tabs>
          <w:tab w:val="left" w:pos="1956"/>
          <w:tab w:val="right" w:pos="9639"/>
        </w:tabs>
        <w:rPr>
          <w:color w:val="000000" w:themeColor="text1"/>
        </w:rPr>
      </w:pPr>
      <w:proofErr w:type="gramStart"/>
      <w:r w:rsidRPr="00651669">
        <w:rPr>
          <w:color w:val="000000" w:themeColor="text1"/>
        </w:rPr>
        <w:t>(на бланке администрации</w:t>
      </w:r>
      <w:proofErr w:type="gramEnd"/>
    </w:p>
    <w:p w:rsidR="00D22117" w:rsidRPr="00651669" w:rsidRDefault="00D45A2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Во</w:t>
      </w:r>
      <w:r w:rsidR="00D60FA4">
        <w:rPr>
          <w:color w:val="000000" w:themeColor="text1"/>
        </w:rPr>
        <w:t xml:space="preserve">льского </w:t>
      </w:r>
      <w:r w:rsidR="00D22117" w:rsidRPr="00651669">
        <w:rPr>
          <w:color w:val="000000" w:themeColor="text1"/>
        </w:rPr>
        <w:t>муниципального района)</w:t>
      </w:r>
    </w:p>
    <w:p w:rsidR="00D22117" w:rsidRPr="00651669" w:rsidRDefault="00D22117" w:rsidP="00D22117">
      <w:pPr>
        <w:pStyle w:val="ConsPlusNonformat"/>
        <w:jc w:val="right"/>
        <w:rPr>
          <w:color w:val="000000" w:themeColor="text1"/>
        </w:rPr>
      </w:pP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</w:p>
    <w:p w:rsidR="00D45A24" w:rsidRDefault="00D22117" w:rsidP="00D22117">
      <w:pPr>
        <w:pStyle w:val="ConsPlusNonformat"/>
        <w:jc w:val="both"/>
        <w:rPr>
          <w:color w:val="000000" w:themeColor="text1"/>
        </w:rPr>
      </w:pPr>
      <w:bookmarkStart w:id="6" w:name="P380"/>
      <w:bookmarkEnd w:id="6"/>
      <w:r w:rsidRPr="00651669">
        <w:rPr>
          <w:color w:val="000000" w:themeColor="text1"/>
        </w:rPr>
        <w:t xml:space="preserve">                                </w:t>
      </w:r>
    </w:p>
    <w:p w:rsidR="00D22117" w:rsidRPr="00651669" w:rsidRDefault="00D45A2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r w:rsidR="00D22117" w:rsidRPr="00651669">
        <w:rPr>
          <w:color w:val="000000" w:themeColor="text1"/>
        </w:rPr>
        <w:t>РАЗРЕШЕНИЕ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на право организации розничного рынка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N _______                                     "___" ________________ г.</w:t>
      </w:r>
    </w:p>
    <w:p w:rsidR="00D22117" w:rsidRPr="00651669" w:rsidRDefault="00D60FA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Администрация Вольского</w:t>
      </w:r>
      <w:r w:rsidR="00D22117" w:rsidRPr="00651669">
        <w:rPr>
          <w:color w:val="000000" w:themeColor="text1"/>
        </w:rPr>
        <w:t xml:space="preserve"> муниципального района на основании 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</w:t>
      </w:r>
      <w:proofErr w:type="gramStart"/>
      <w:r w:rsidRPr="00651669">
        <w:rPr>
          <w:color w:val="000000" w:themeColor="text1"/>
        </w:rPr>
        <w:t>(указывается номер и дата издания постановления администрации</w:t>
      </w:r>
      <w:proofErr w:type="gramEnd"/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</w:t>
      </w:r>
      <w:r w:rsidR="00D60FA4">
        <w:rPr>
          <w:color w:val="000000" w:themeColor="text1"/>
        </w:rPr>
        <w:t xml:space="preserve">              Вольского</w:t>
      </w:r>
      <w:r w:rsidRPr="00651669">
        <w:rPr>
          <w:color w:val="000000" w:themeColor="text1"/>
        </w:rPr>
        <w:t xml:space="preserve"> муниципального района)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разрешает _____________________________________________________________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</w:t>
      </w:r>
      <w:proofErr w:type="gramStart"/>
      <w:r w:rsidRPr="00651669">
        <w:rPr>
          <w:color w:val="000000" w:themeColor="text1"/>
        </w:rPr>
        <w:t>(указывается полное и (в случае если имеется) сокращенное</w:t>
      </w:r>
      <w:proofErr w:type="gramEnd"/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наименования, в том числе фирменное наименование, </w:t>
      </w:r>
      <w:proofErr w:type="gramStart"/>
      <w:r w:rsidRPr="00651669">
        <w:rPr>
          <w:color w:val="000000" w:themeColor="text1"/>
        </w:rPr>
        <w:t>организационно-правовая</w:t>
      </w:r>
      <w:proofErr w:type="gramEnd"/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форма юридического лица, место его нахождения, ИНН)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организовать ________________________ розничный рынок.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(тип рынка)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Место  расположения объекта и объектов недвижимости, где предполагается</w:t>
      </w: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организовать рынок: _______________________________________________________</w:t>
      </w:r>
    </w:p>
    <w:p w:rsidR="008F7DA3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</w:t>
      </w:r>
    </w:p>
    <w:p w:rsidR="00D22117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Срок действия разрешения </w:t>
      </w:r>
      <w:proofErr w:type="gramStart"/>
      <w:r w:rsidRPr="00651669">
        <w:rPr>
          <w:color w:val="000000" w:themeColor="text1"/>
        </w:rPr>
        <w:t>с</w:t>
      </w:r>
      <w:proofErr w:type="gramEnd"/>
      <w:r w:rsidRPr="00651669">
        <w:rPr>
          <w:color w:val="000000" w:themeColor="text1"/>
        </w:rPr>
        <w:t xml:space="preserve"> "____________" до "_______________________".</w:t>
      </w:r>
    </w:p>
    <w:p w:rsidR="00DB4CFE" w:rsidRDefault="00DB4CFE" w:rsidP="00D22117">
      <w:pPr>
        <w:pStyle w:val="ConsPlusNonformat"/>
        <w:jc w:val="both"/>
        <w:rPr>
          <w:color w:val="000000" w:themeColor="text1"/>
        </w:rPr>
      </w:pPr>
    </w:p>
    <w:p w:rsidR="00DB4CFE" w:rsidRDefault="00DB4CFE" w:rsidP="00D22117">
      <w:pPr>
        <w:pStyle w:val="ConsPlusNonformat"/>
        <w:jc w:val="both"/>
        <w:rPr>
          <w:color w:val="000000" w:themeColor="text1"/>
        </w:rPr>
      </w:pPr>
    </w:p>
    <w:p w:rsidR="00DB4CFE" w:rsidRDefault="00DB4CFE" w:rsidP="00D22117">
      <w:pPr>
        <w:pStyle w:val="ConsPlusNonformat"/>
        <w:jc w:val="both"/>
        <w:rPr>
          <w:color w:val="000000" w:themeColor="text1"/>
        </w:rPr>
      </w:pPr>
    </w:p>
    <w:p w:rsidR="00DB4CFE" w:rsidRPr="00651669" w:rsidRDefault="00DB4CFE" w:rsidP="00D22117">
      <w:pPr>
        <w:pStyle w:val="ConsPlusNonformat"/>
        <w:jc w:val="both"/>
        <w:rPr>
          <w:color w:val="000000" w:themeColor="text1"/>
        </w:rPr>
      </w:pPr>
    </w:p>
    <w:p w:rsidR="00D22117" w:rsidRPr="00651669" w:rsidRDefault="00D22117" w:rsidP="00D22117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</w:t>
      </w:r>
      <w:r w:rsidR="00DB4CFE">
        <w:rPr>
          <w:color w:val="000000" w:themeColor="text1"/>
        </w:rPr>
        <w:t>_____________</w:t>
      </w:r>
      <w:r w:rsidRPr="00651669">
        <w:rPr>
          <w:color w:val="000000" w:themeColor="text1"/>
        </w:rPr>
        <w:t xml:space="preserve">  </w:t>
      </w:r>
      <w:r w:rsidR="00DB4CFE">
        <w:rPr>
          <w:color w:val="000000" w:themeColor="text1"/>
        </w:rPr>
        <w:t xml:space="preserve">                    </w:t>
      </w:r>
      <w:r w:rsidRPr="00651669">
        <w:rPr>
          <w:color w:val="000000" w:themeColor="text1"/>
        </w:rPr>
        <w:t>___________________</w:t>
      </w:r>
    </w:p>
    <w:p w:rsidR="00D60FA4" w:rsidRDefault="00D22117" w:rsidP="00D22117">
      <w:pPr>
        <w:pStyle w:val="ConsPlusNonformat"/>
        <w:jc w:val="both"/>
        <w:rPr>
          <w:color w:val="000000" w:themeColor="text1"/>
        </w:rPr>
      </w:pPr>
      <w:proofErr w:type="gramStart"/>
      <w:r w:rsidRPr="00651669">
        <w:rPr>
          <w:color w:val="000000" w:themeColor="text1"/>
        </w:rPr>
        <w:t>(подпись заместителя главы администрации</w:t>
      </w:r>
      <w:proofErr w:type="gramEnd"/>
    </w:p>
    <w:p w:rsidR="00D60FA4" w:rsidRDefault="00D60FA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Вольского  муниципального района по экономике,</w:t>
      </w:r>
    </w:p>
    <w:p w:rsidR="00D22117" w:rsidRPr="00651669" w:rsidRDefault="00D60FA4" w:rsidP="00D60FA4">
      <w:pPr>
        <w:pStyle w:val="ConsPlusNonformat"/>
        <w:ind w:left="6946" w:hanging="6946"/>
        <w:jc w:val="both"/>
        <w:rPr>
          <w:color w:val="000000" w:themeColor="text1"/>
        </w:rPr>
      </w:pPr>
      <w:r>
        <w:rPr>
          <w:color w:val="000000" w:themeColor="text1"/>
        </w:rPr>
        <w:t>промышленности и потребительскому рынку</w:t>
      </w:r>
      <w:r w:rsidR="00A73FF1">
        <w:rPr>
          <w:color w:val="000000" w:themeColor="text1"/>
        </w:rPr>
        <w:t>)</w:t>
      </w:r>
      <w:r>
        <w:rPr>
          <w:color w:val="000000" w:themeColor="text1"/>
        </w:rPr>
        <w:t xml:space="preserve">                  </w:t>
      </w:r>
      <w:r w:rsidR="00D22117" w:rsidRPr="00651669">
        <w:rPr>
          <w:color w:val="000000" w:themeColor="text1"/>
        </w:rPr>
        <w:t>(должность, Ф.И.О.)</w:t>
      </w:r>
    </w:p>
    <w:p w:rsidR="00D60FA4" w:rsidRDefault="00D60FA4" w:rsidP="00D22117">
      <w:pPr>
        <w:pStyle w:val="ConsPlusNonformat"/>
        <w:jc w:val="both"/>
        <w:rPr>
          <w:color w:val="000000" w:themeColor="text1"/>
        </w:rPr>
      </w:pPr>
    </w:p>
    <w:p w:rsidR="00D60FA4" w:rsidRDefault="00D60FA4" w:rsidP="00D22117">
      <w:pPr>
        <w:pStyle w:val="ConsPlusNonformat"/>
        <w:jc w:val="both"/>
        <w:rPr>
          <w:color w:val="000000" w:themeColor="text1"/>
        </w:rPr>
      </w:pPr>
    </w:p>
    <w:p w:rsidR="00D22117" w:rsidRPr="00651669" w:rsidRDefault="00D60FA4" w:rsidP="00D221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М.</w:t>
      </w:r>
      <w:r w:rsidR="00D22117" w:rsidRPr="00651669">
        <w:rPr>
          <w:color w:val="000000" w:themeColor="text1"/>
        </w:rPr>
        <w:t>П.</w:t>
      </w: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16C30" w:rsidRPr="00651669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3409CD" w:rsidP="00D60FA4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</w:t>
      </w:r>
      <w:r w:rsidR="00D6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5071E" w:rsidRPr="00651669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F2FE6" w:rsidRDefault="001F2FE6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1F2FE6" w:rsidRDefault="001F2FE6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8F7DA3" w:rsidRDefault="008F7DA3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C63562" w:rsidRDefault="00C63562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</w:p>
    <w:p w:rsidR="00521EB5" w:rsidRPr="00651669" w:rsidRDefault="00521EB5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lastRenderedPageBreak/>
        <w:t>Приложение № </w:t>
      </w:r>
      <w:r w:rsidR="00097253">
        <w:rPr>
          <w:rFonts w:ascii="Courier New" w:hAnsi="Courier New" w:cs="Courier New"/>
          <w:color w:val="000000" w:themeColor="text1"/>
        </w:rPr>
        <w:t>6</w:t>
      </w:r>
    </w:p>
    <w:p w:rsidR="00521EB5" w:rsidRPr="00651669" w:rsidRDefault="00521EB5" w:rsidP="00521EB5">
      <w:pPr>
        <w:pStyle w:val="ConsPlusNormal"/>
        <w:jc w:val="right"/>
        <w:rPr>
          <w:rFonts w:ascii="Courier New" w:hAnsi="Courier New" w:cs="Courier New"/>
          <w:color w:val="000000" w:themeColor="text1"/>
        </w:rPr>
      </w:pPr>
      <w:r w:rsidRPr="00651669">
        <w:rPr>
          <w:rFonts w:ascii="Courier New" w:hAnsi="Courier New" w:cs="Courier New"/>
          <w:color w:val="000000" w:themeColor="text1"/>
        </w:rPr>
        <w:t>к Административному регламенту</w:t>
      </w:r>
    </w:p>
    <w:p w:rsidR="00521EB5" w:rsidRPr="00651669" w:rsidRDefault="00521EB5" w:rsidP="00521EB5">
      <w:pPr>
        <w:pStyle w:val="ConsPlusNormal"/>
        <w:jc w:val="both"/>
        <w:rPr>
          <w:rFonts w:ascii="Courier New" w:hAnsi="Courier New" w:cs="Courier New"/>
          <w:color w:val="000000" w:themeColor="text1"/>
        </w:rPr>
      </w:pP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  <w:proofErr w:type="gramStart"/>
      <w:r w:rsidRPr="00651669">
        <w:rPr>
          <w:color w:val="000000" w:themeColor="text1"/>
        </w:rPr>
        <w:t>(на бланке администрации</w:t>
      </w:r>
      <w:proofErr w:type="gramEnd"/>
    </w:p>
    <w:p w:rsidR="00521EB5" w:rsidRPr="00651669" w:rsidRDefault="00D60FA4" w:rsidP="00521EB5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Вольского</w:t>
      </w:r>
      <w:r w:rsidR="00521EB5" w:rsidRPr="00651669">
        <w:rPr>
          <w:color w:val="000000" w:themeColor="text1"/>
        </w:rPr>
        <w:t xml:space="preserve"> муниципального района)</w:t>
      </w: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</w:p>
    <w:p w:rsidR="00D60FA4" w:rsidRDefault="00521EB5" w:rsidP="00521EB5">
      <w:pPr>
        <w:pStyle w:val="ConsPlusNonformat"/>
        <w:jc w:val="both"/>
        <w:rPr>
          <w:color w:val="000000" w:themeColor="text1"/>
        </w:rPr>
      </w:pPr>
      <w:bookmarkStart w:id="7" w:name="P423"/>
      <w:bookmarkEnd w:id="7"/>
      <w:r w:rsidRPr="00651669">
        <w:rPr>
          <w:color w:val="000000" w:themeColor="text1"/>
        </w:rPr>
        <w:t xml:space="preserve">                                </w:t>
      </w:r>
    </w:p>
    <w:p w:rsidR="008F7DA3" w:rsidRPr="006133FF" w:rsidRDefault="00D60FA4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>
        <w:rPr>
          <w:color w:val="000000" w:themeColor="text1"/>
        </w:rPr>
        <w:t xml:space="preserve">                               </w:t>
      </w:r>
      <w:r w:rsidR="008F7DA3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  </w:t>
      </w:r>
      <w:r w:rsidR="008F7DA3" w:rsidRPr="006133FF">
        <w:rPr>
          <w:rFonts w:ascii="Courier New" w:hAnsi="Courier New" w:cs="Courier New"/>
          <w:sz w:val="20"/>
          <w:szCs w:val="20"/>
        </w:rPr>
        <w:t>УВЕДОМЛЕНИЕ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о выдаче разрешения на право организации розничного рынка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         "   " _____________________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г</w:t>
      </w:r>
      <w:proofErr w:type="gramEnd"/>
      <w:r w:rsidRPr="006133FF">
        <w:rPr>
          <w:rFonts w:ascii="Courier New" w:hAnsi="Courier New" w:cs="Courier New"/>
          <w:sz w:val="20"/>
          <w:szCs w:val="20"/>
        </w:rPr>
        <w:t>.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Администрация Вольского муниципального </w:t>
      </w:r>
      <w:r w:rsidRPr="006133FF">
        <w:rPr>
          <w:rFonts w:ascii="Courier New" w:hAnsi="Courier New" w:cs="Courier New"/>
          <w:sz w:val="20"/>
          <w:szCs w:val="20"/>
        </w:rPr>
        <w:t>района на основании 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  принятии   решения   о   предоставлении  разрешения  на  право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наименование уполномоченного органа</w:t>
      </w:r>
      <w:proofErr w:type="gramEnd"/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местного самоуправления)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принято решение о предоставлении  разрешения на право  организации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розничного рынка.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F7DA3" w:rsidRPr="006133FF" w:rsidRDefault="008F7DA3" w:rsidP="008F7DA3">
      <w:pPr>
        <w:autoSpaceDE w:val="0"/>
        <w:autoSpaceDN w:val="0"/>
        <w:adjustRightInd w:val="0"/>
        <w:spacing w:after="0" w:line="240" w:lineRule="auto"/>
        <w:ind w:left="993"/>
        <w:rPr>
          <w:rFonts w:ascii="Courier New" w:hAnsi="Courier New" w:cs="Courier New"/>
          <w:sz w:val="20"/>
          <w:szCs w:val="20"/>
        </w:rPr>
      </w:pP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</w:p>
    <w:p w:rsidR="00FC40F0" w:rsidRDefault="00521EB5" w:rsidP="00FC40F0">
      <w:pPr>
        <w:pStyle w:val="ConsPlusNonformat"/>
        <w:tabs>
          <w:tab w:val="left" w:pos="7035"/>
        </w:tabs>
        <w:ind w:left="6379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</w:t>
      </w:r>
      <w:r w:rsidR="008F7DA3">
        <w:rPr>
          <w:color w:val="000000" w:themeColor="text1"/>
        </w:rPr>
        <w:t xml:space="preserve">                                           </w:t>
      </w:r>
      <w:r w:rsidR="00FC40F0">
        <w:rPr>
          <w:color w:val="000000" w:themeColor="text1"/>
        </w:rPr>
        <w:t>заместитель</w:t>
      </w:r>
      <w:r w:rsidR="00FC40F0" w:rsidRPr="00651669">
        <w:rPr>
          <w:color w:val="000000" w:themeColor="text1"/>
        </w:rPr>
        <w:t xml:space="preserve"> главы </w:t>
      </w:r>
      <w:r w:rsidR="00FC40F0">
        <w:rPr>
          <w:color w:val="000000" w:themeColor="text1"/>
        </w:rPr>
        <w:t xml:space="preserve">                          </w:t>
      </w:r>
      <w:r w:rsidR="00FC40F0" w:rsidRPr="00651669">
        <w:rPr>
          <w:color w:val="000000" w:themeColor="text1"/>
        </w:rPr>
        <w:t>администрации</w:t>
      </w:r>
      <w:r w:rsidR="00FC40F0">
        <w:rPr>
          <w:color w:val="000000" w:themeColor="text1"/>
        </w:rPr>
        <w:tab/>
      </w:r>
    </w:p>
    <w:p w:rsidR="00FC40F0" w:rsidRDefault="00FC40F0" w:rsidP="00FC40F0">
      <w:pPr>
        <w:pStyle w:val="ConsPlusNonformat"/>
        <w:ind w:left="6379"/>
        <w:jc w:val="both"/>
        <w:rPr>
          <w:color w:val="000000" w:themeColor="text1"/>
        </w:rPr>
      </w:pPr>
      <w:r>
        <w:rPr>
          <w:color w:val="000000" w:themeColor="text1"/>
        </w:rPr>
        <w:t>Вольского муниципального района по экономике,</w:t>
      </w:r>
    </w:p>
    <w:p w:rsidR="00FC40F0" w:rsidRDefault="00FC40F0" w:rsidP="00FC40F0">
      <w:pPr>
        <w:pStyle w:val="ConsPlusNonformat"/>
        <w:tabs>
          <w:tab w:val="left" w:pos="7710"/>
        </w:tabs>
        <w:ind w:left="6379"/>
        <w:jc w:val="both"/>
        <w:rPr>
          <w:color w:val="000000" w:themeColor="text1"/>
        </w:rPr>
      </w:pPr>
      <w:r>
        <w:rPr>
          <w:color w:val="000000" w:themeColor="text1"/>
        </w:rPr>
        <w:t>промышленности и потребительскому рынку</w:t>
      </w:r>
    </w:p>
    <w:p w:rsidR="00FC40F0" w:rsidRPr="00651669" w:rsidRDefault="00FC40F0" w:rsidP="00FC40F0">
      <w:pPr>
        <w:pStyle w:val="ConsPlusNonformat"/>
        <w:tabs>
          <w:tab w:val="left" w:pos="7710"/>
        </w:tabs>
        <w:ind w:left="6379"/>
        <w:jc w:val="both"/>
        <w:rPr>
          <w:color w:val="000000" w:themeColor="text1"/>
        </w:rPr>
      </w:pPr>
    </w:p>
    <w:p w:rsidR="00521EB5" w:rsidRPr="00651669" w:rsidRDefault="00FC40F0" w:rsidP="00521EB5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521EB5" w:rsidRPr="00651669" w:rsidRDefault="00FC40F0" w:rsidP="00FC40F0">
      <w:pPr>
        <w:pStyle w:val="ConsPlusNonformat"/>
        <w:tabs>
          <w:tab w:val="left" w:pos="703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521EB5" w:rsidRPr="00651669">
        <w:rPr>
          <w:color w:val="000000" w:themeColor="text1"/>
        </w:rPr>
        <w:t>(подпись</w:t>
      </w:r>
      <w:r>
        <w:rPr>
          <w:color w:val="000000" w:themeColor="text1"/>
        </w:rPr>
        <w:t>)</w:t>
      </w:r>
      <w:r w:rsidR="00521EB5" w:rsidRPr="00651669">
        <w:rPr>
          <w:color w:val="000000" w:themeColor="text1"/>
        </w:rPr>
        <w:t xml:space="preserve">              </w:t>
      </w:r>
      <w:r w:rsidR="00D60FA4">
        <w:rPr>
          <w:color w:val="000000" w:themeColor="text1"/>
        </w:rPr>
        <w:t xml:space="preserve">  </w:t>
      </w:r>
      <w:r w:rsidR="00521EB5" w:rsidRPr="00651669">
        <w:rPr>
          <w:color w:val="000000" w:themeColor="text1"/>
        </w:rPr>
        <w:t xml:space="preserve">  </w:t>
      </w:r>
      <w:r w:rsidR="008F7DA3">
        <w:rPr>
          <w:color w:val="000000" w:themeColor="text1"/>
        </w:rPr>
        <w:t xml:space="preserve">                           </w:t>
      </w:r>
      <w:r w:rsidR="00521EB5" w:rsidRPr="00651669">
        <w:rPr>
          <w:color w:val="000000" w:themeColor="text1"/>
        </w:rPr>
        <w:t>(должность, Ф.И.О.)</w:t>
      </w:r>
      <w:r w:rsidR="008F7DA3">
        <w:rPr>
          <w:color w:val="000000" w:themeColor="text1"/>
        </w:rPr>
        <w:tab/>
      </w:r>
    </w:p>
    <w:p w:rsidR="00D60FA4" w:rsidRDefault="00D60FA4" w:rsidP="00FC40F0">
      <w:pPr>
        <w:pStyle w:val="ConsPlusNonformat"/>
        <w:ind w:left="6379"/>
        <w:jc w:val="both"/>
        <w:rPr>
          <w:color w:val="000000" w:themeColor="text1"/>
        </w:rPr>
      </w:pPr>
    </w:p>
    <w:p w:rsidR="00D60FA4" w:rsidRDefault="00D60FA4" w:rsidP="00521EB5">
      <w:pPr>
        <w:pStyle w:val="ConsPlusNonformat"/>
        <w:jc w:val="both"/>
        <w:rPr>
          <w:color w:val="000000" w:themeColor="text1"/>
        </w:rPr>
      </w:pPr>
    </w:p>
    <w:p w:rsidR="00D60FA4" w:rsidRDefault="00D60FA4" w:rsidP="00521EB5">
      <w:pPr>
        <w:pStyle w:val="ConsPlusNonformat"/>
        <w:jc w:val="both"/>
        <w:rPr>
          <w:color w:val="000000" w:themeColor="text1"/>
        </w:rPr>
      </w:pPr>
    </w:p>
    <w:p w:rsidR="00521EB5" w:rsidRPr="00651669" w:rsidRDefault="00521EB5" w:rsidP="00521EB5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М.П.</w:t>
      </w:r>
    </w:p>
    <w:p w:rsidR="00521EB5" w:rsidRPr="00651669" w:rsidRDefault="00521EB5" w:rsidP="00521EB5">
      <w:pPr>
        <w:pStyle w:val="ConsPlusNormal"/>
        <w:jc w:val="both"/>
        <w:rPr>
          <w:color w:val="000000" w:themeColor="text1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3409CD" w:rsidP="00D60FA4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</w:t>
      </w:r>
      <w:r w:rsidR="00D6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21EB5" w:rsidRPr="00651669" w:rsidRDefault="00521EB5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5A24" w:rsidRDefault="00D45A24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F2FE6" w:rsidRDefault="001F2FE6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F2FE6" w:rsidRDefault="001F2FE6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F7DA3" w:rsidRDefault="008F7DA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F7DA3" w:rsidRDefault="008F7DA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63562" w:rsidRDefault="00C63562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63562" w:rsidRDefault="00C63562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63562" w:rsidRDefault="00C63562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651669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Приложение № </w:t>
      </w:r>
      <w:r w:rsidR="00097253">
        <w:rPr>
          <w:rFonts w:ascii="Courier New" w:hAnsi="Courier New" w:cs="Courier New"/>
          <w:color w:val="000000" w:themeColor="text1"/>
          <w:sz w:val="20"/>
          <w:szCs w:val="20"/>
        </w:rPr>
        <w:t>7</w:t>
      </w: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651669">
        <w:rPr>
          <w:rFonts w:ascii="Courier New" w:hAnsi="Courier New" w:cs="Courier New"/>
          <w:color w:val="000000" w:themeColor="text1"/>
          <w:sz w:val="20"/>
          <w:szCs w:val="20"/>
        </w:rPr>
        <w:t>к Административному регламенту</w:t>
      </w:r>
    </w:p>
    <w:p w:rsidR="00E346B3" w:rsidRPr="00651669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5EAB" w:rsidRPr="00651669" w:rsidRDefault="00A05EAB" w:rsidP="00A05EAB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(на бланке администрации</w:t>
      </w:r>
      <w:r w:rsidR="003409CD">
        <w:rPr>
          <w:color w:val="000000" w:themeColor="text1"/>
        </w:rPr>
        <w:t xml:space="preserve"> Вольского </w:t>
      </w:r>
      <w:r w:rsidRPr="00651669">
        <w:rPr>
          <w:color w:val="000000" w:themeColor="text1"/>
        </w:rPr>
        <w:t>муниципального района)</w:t>
      </w:r>
    </w:p>
    <w:p w:rsidR="003409CD" w:rsidRDefault="00A05EAB" w:rsidP="00A05EAB">
      <w:pPr>
        <w:pStyle w:val="ConsPlusNonformat"/>
        <w:jc w:val="both"/>
        <w:rPr>
          <w:color w:val="000000" w:themeColor="text1"/>
        </w:rPr>
      </w:pPr>
      <w:bookmarkStart w:id="8" w:name="P462"/>
      <w:bookmarkEnd w:id="8"/>
      <w:r w:rsidRPr="00651669">
        <w:rPr>
          <w:color w:val="000000" w:themeColor="text1"/>
        </w:rPr>
        <w:t xml:space="preserve">                                </w:t>
      </w:r>
    </w:p>
    <w:p w:rsidR="003409CD" w:rsidRDefault="003409CD" w:rsidP="00A05EAB">
      <w:pPr>
        <w:pStyle w:val="ConsPlusNonformat"/>
        <w:jc w:val="both"/>
        <w:rPr>
          <w:color w:val="000000" w:themeColor="text1"/>
        </w:rPr>
      </w:pPr>
    </w:p>
    <w:p w:rsidR="00A05EAB" w:rsidRDefault="003409CD" w:rsidP="00A05EAB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A05EAB" w:rsidRPr="00651669">
        <w:rPr>
          <w:color w:val="000000" w:themeColor="text1"/>
        </w:rPr>
        <w:t>УВЕДОМЛЕНИЕ</w:t>
      </w:r>
    </w:p>
    <w:p w:rsidR="003409CD" w:rsidRPr="00651669" w:rsidRDefault="003409CD" w:rsidP="00A05EAB">
      <w:pPr>
        <w:pStyle w:val="ConsPlusNonformat"/>
        <w:jc w:val="both"/>
        <w:rPr>
          <w:color w:val="000000" w:themeColor="text1"/>
        </w:rPr>
      </w:pPr>
    </w:p>
    <w:p w:rsidR="00A05EAB" w:rsidRPr="00651669" w:rsidRDefault="00A05EAB" w:rsidP="00A05EAB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об отказе в выдаче разрешения на право организации розничного рынка</w:t>
      </w:r>
    </w:p>
    <w:p w:rsidR="00A05EAB" w:rsidRPr="00651669" w:rsidRDefault="008F7DA3" w:rsidP="00A05EAB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="00A05EAB" w:rsidRPr="00651669">
        <w:rPr>
          <w:color w:val="000000" w:themeColor="text1"/>
        </w:rPr>
        <w:t xml:space="preserve">"____"____________ </w:t>
      </w:r>
      <w:proofErr w:type="gramStart"/>
      <w:r w:rsidR="00A05EAB" w:rsidRPr="00651669">
        <w:rPr>
          <w:color w:val="000000" w:themeColor="text1"/>
        </w:rPr>
        <w:t>г</w:t>
      </w:r>
      <w:proofErr w:type="gramEnd"/>
      <w:r w:rsidR="00A05EAB" w:rsidRPr="00651669">
        <w:rPr>
          <w:color w:val="000000" w:themeColor="text1"/>
        </w:rPr>
        <w:t>.</w:t>
      </w:r>
    </w:p>
    <w:p w:rsidR="00A05EAB" w:rsidRPr="00651669" w:rsidRDefault="00A05EAB" w:rsidP="00A05EAB">
      <w:pPr>
        <w:pStyle w:val="ConsPlusNonformat"/>
        <w:jc w:val="both"/>
        <w:rPr>
          <w:color w:val="000000" w:themeColor="text1"/>
        </w:rPr>
      </w:pPr>
    </w:p>
    <w:p w:rsidR="008F7DA3" w:rsidRDefault="003409CD" w:rsidP="00A05EAB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8F7DA3" w:rsidRDefault="008F7DA3" w:rsidP="00A05EAB">
      <w:pPr>
        <w:pStyle w:val="ConsPlusNonformat"/>
        <w:jc w:val="both"/>
        <w:rPr>
          <w:color w:val="000000" w:themeColor="text1"/>
        </w:rPr>
      </w:pP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Вольского</w:t>
      </w:r>
      <w:r w:rsidRPr="006133FF">
        <w:rPr>
          <w:rFonts w:ascii="Courier New" w:hAnsi="Courier New" w:cs="Courier New"/>
          <w:sz w:val="20"/>
          <w:szCs w:val="20"/>
        </w:rPr>
        <w:t xml:space="preserve"> 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133FF">
        <w:rPr>
          <w:rFonts w:ascii="Courier New" w:hAnsi="Courier New" w:cs="Courier New"/>
          <w:sz w:val="20"/>
          <w:szCs w:val="20"/>
        </w:rPr>
        <w:t>района  на осно</w:t>
      </w:r>
      <w:r>
        <w:rPr>
          <w:rFonts w:ascii="Courier New" w:hAnsi="Courier New" w:cs="Courier New"/>
          <w:sz w:val="20"/>
          <w:szCs w:val="20"/>
        </w:rPr>
        <w:t xml:space="preserve">вании 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принятии решения об отказе в предоставлении  разрешения на право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наименование уполномоченного органа</w:t>
      </w:r>
      <w:proofErr w:type="gramEnd"/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133FF">
        <w:rPr>
          <w:rFonts w:ascii="Courier New" w:hAnsi="Courier New" w:cs="Courier New"/>
          <w:sz w:val="20"/>
          <w:szCs w:val="20"/>
        </w:rPr>
        <w:t>(указывается обоснование причин отказа в предоставлении</w:t>
      </w:r>
      <w:proofErr w:type="gramEnd"/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разрешения на право организации розничного рынка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28" w:history="1">
        <w:r w:rsidRPr="006133FF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Pr="006133FF">
        <w:rPr>
          <w:rFonts w:ascii="Courier New" w:hAnsi="Courier New" w:cs="Courier New"/>
          <w:sz w:val="20"/>
          <w:szCs w:val="20"/>
        </w:rPr>
        <w:t xml:space="preserve"> "О розничных рынках</w:t>
      </w:r>
    </w:p>
    <w:p w:rsidR="00FC40F0" w:rsidRPr="006133FF" w:rsidRDefault="00FC40F0" w:rsidP="00FC40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и о внесении изменений в Трудовой кодекс Российской Федерации")</w:t>
      </w:r>
    </w:p>
    <w:p w:rsidR="003409CD" w:rsidRDefault="003409CD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Pr="00651669" w:rsidRDefault="00FC40F0" w:rsidP="00FC40F0">
      <w:pPr>
        <w:pStyle w:val="ConsPlusNonformat"/>
        <w:tabs>
          <w:tab w:val="left" w:pos="5387"/>
          <w:tab w:val="left" w:pos="8364"/>
        </w:tabs>
        <w:ind w:left="709" w:right="4677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C40F0" w:rsidRPr="00651669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73FF1">
      <w:pPr>
        <w:pStyle w:val="ConsPlusNonformat"/>
        <w:tabs>
          <w:tab w:val="left" w:pos="7035"/>
        </w:tabs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>заместитель</w:t>
      </w:r>
      <w:r w:rsidRPr="00651669">
        <w:rPr>
          <w:color w:val="000000" w:themeColor="text1"/>
        </w:rPr>
        <w:t xml:space="preserve"> главы</w:t>
      </w:r>
      <w:r>
        <w:rPr>
          <w:color w:val="000000" w:themeColor="text1"/>
        </w:rPr>
        <w:t xml:space="preserve"> </w:t>
      </w:r>
      <w:r w:rsidRPr="00651669">
        <w:rPr>
          <w:color w:val="000000" w:themeColor="text1"/>
        </w:rPr>
        <w:t>администрации</w:t>
      </w:r>
      <w:r>
        <w:rPr>
          <w:color w:val="000000" w:themeColor="text1"/>
        </w:rPr>
        <w:tab/>
      </w:r>
    </w:p>
    <w:p w:rsidR="00A73FF1" w:rsidRDefault="00FC40F0" w:rsidP="00A73FF1">
      <w:pPr>
        <w:pStyle w:val="ConsPlusNonformat"/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 xml:space="preserve">Вольского муниципального района </w:t>
      </w:r>
    </w:p>
    <w:p w:rsidR="00A73FF1" w:rsidRDefault="00FC40F0" w:rsidP="00A73FF1">
      <w:pPr>
        <w:pStyle w:val="ConsPlusNonformat"/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>по экономике,</w:t>
      </w:r>
      <w:r w:rsidR="00A73FF1">
        <w:rPr>
          <w:color w:val="000000" w:themeColor="text1"/>
        </w:rPr>
        <w:t xml:space="preserve"> </w:t>
      </w:r>
      <w:r>
        <w:rPr>
          <w:color w:val="000000" w:themeColor="text1"/>
        </w:rPr>
        <w:t>промышленности</w:t>
      </w:r>
    </w:p>
    <w:p w:rsidR="00FC40F0" w:rsidRDefault="00FC40F0" w:rsidP="00A73FF1">
      <w:pPr>
        <w:pStyle w:val="ConsPlusNonformat"/>
        <w:ind w:left="6379" w:hanging="992"/>
        <w:jc w:val="both"/>
        <w:rPr>
          <w:color w:val="000000" w:themeColor="text1"/>
        </w:rPr>
      </w:pPr>
      <w:r>
        <w:rPr>
          <w:color w:val="000000" w:themeColor="text1"/>
        </w:rPr>
        <w:t>и потребительскому рынку</w:t>
      </w:r>
    </w:p>
    <w:p w:rsidR="00FC40F0" w:rsidRPr="00651669" w:rsidRDefault="00FC40F0" w:rsidP="00FC40F0">
      <w:pPr>
        <w:pStyle w:val="ConsPlusNonformat"/>
        <w:tabs>
          <w:tab w:val="left" w:pos="7710"/>
        </w:tabs>
        <w:ind w:left="6379"/>
        <w:jc w:val="both"/>
        <w:rPr>
          <w:color w:val="000000" w:themeColor="text1"/>
        </w:rPr>
      </w:pPr>
    </w:p>
    <w:p w:rsidR="00FC40F0" w:rsidRPr="00651669" w:rsidRDefault="00FC40F0" w:rsidP="00FC40F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A05EAB" w:rsidRPr="00651669" w:rsidRDefault="00FC40F0" w:rsidP="00FC40F0">
      <w:pPr>
        <w:pStyle w:val="ConsPlusNonformat"/>
        <w:tabs>
          <w:tab w:val="left" w:pos="703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651669">
        <w:rPr>
          <w:color w:val="000000" w:themeColor="text1"/>
        </w:rPr>
        <w:t>(подпись</w:t>
      </w:r>
      <w:r>
        <w:rPr>
          <w:color w:val="000000" w:themeColor="text1"/>
        </w:rPr>
        <w:t>)</w:t>
      </w:r>
      <w:r w:rsidRPr="00651669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</w:t>
      </w:r>
      <w:r w:rsidRPr="00651669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</w:t>
      </w:r>
      <w:r w:rsidRPr="00651669">
        <w:rPr>
          <w:color w:val="000000" w:themeColor="text1"/>
        </w:rPr>
        <w:t>(должность, Ф.И.О.)</w:t>
      </w:r>
      <w:r>
        <w:rPr>
          <w:color w:val="000000" w:themeColor="text1"/>
        </w:rPr>
        <w:tab/>
      </w:r>
      <w:r w:rsidR="003409CD">
        <w:rPr>
          <w:color w:val="000000" w:themeColor="text1"/>
        </w:rPr>
        <w:t xml:space="preserve">          </w:t>
      </w:r>
      <w:r w:rsidR="00DB4CFE">
        <w:rPr>
          <w:color w:val="000000" w:themeColor="text1"/>
        </w:rPr>
        <w:t xml:space="preserve">      </w:t>
      </w:r>
      <w:r w:rsidR="00A05EAB" w:rsidRPr="0065166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</w:t>
      </w:r>
    </w:p>
    <w:p w:rsidR="003409CD" w:rsidRDefault="003409CD" w:rsidP="00FC40F0">
      <w:pPr>
        <w:pStyle w:val="ConsPlusNonformat"/>
        <w:tabs>
          <w:tab w:val="left" w:pos="7365"/>
        </w:tabs>
        <w:jc w:val="both"/>
        <w:rPr>
          <w:color w:val="000000" w:themeColor="text1"/>
        </w:rPr>
      </w:pPr>
    </w:p>
    <w:p w:rsidR="00DB4CFE" w:rsidRDefault="00DB4CFE" w:rsidP="00A05EAB">
      <w:pPr>
        <w:pStyle w:val="ConsPlusNonformat"/>
        <w:jc w:val="both"/>
        <w:rPr>
          <w:color w:val="000000" w:themeColor="text1"/>
        </w:rPr>
      </w:pPr>
    </w:p>
    <w:p w:rsidR="00DB4CFE" w:rsidRDefault="00DB4CFE" w:rsidP="00A05EAB">
      <w:pPr>
        <w:pStyle w:val="ConsPlusNonformat"/>
        <w:jc w:val="both"/>
        <w:rPr>
          <w:color w:val="000000" w:themeColor="text1"/>
        </w:rPr>
      </w:pPr>
    </w:p>
    <w:p w:rsidR="00DB4CFE" w:rsidRDefault="00DB4CFE" w:rsidP="00A05EAB">
      <w:pPr>
        <w:pStyle w:val="ConsPlusNonformat"/>
        <w:jc w:val="both"/>
        <w:rPr>
          <w:color w:val="000000" w:themeColor="text1"/>
        </w:rPr>
      </w:pPr>
    </w:p>
    <w:p w:rsidR="00A05EAB" w:rsidRDefault="00A05EAB" w:rsidP="00A05EAB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М.П.</w:t>
      </w: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аппарата 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Сазанова</w:t>
      </w:r>
      <w:proofErr w:type="spellEnd"/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Default="00FC40F0" w:rsidP="00A05EAB">
      <w:pPr>
        <w:pStyle w:val="ConsPlusNonformat"/>
        <w:jc w:val="both"/>
        <w:rPr>
          <w:color w:val="000000" w:themeColor="text1"/>
        </w:rPr>
      </w:pPr>
    </w:p>
    <w:p w:rsidR="00FC40F0" w:rsidRPr="00651669" w:rsidRDefault="00FC40F0" w:rsidP="00A05EAB">
      <w:pPr>
        <w:pStyle w:val="ConsPlusNonformat"/>
        <w:jc w:val="both"/>
        <w:rPr>
          <w:color w:val="000000" w:themeColor="text1"/>
        </w:rPr>
      </w:pPr>
    </w:p>
    <w:p w:rsidR="00A05EAB" w:rsidRPr="00651669" w:rsidRDefault="00A05EAB" w:rsidP="00A05EAB">
      <w:pPr>
        <w:pStyle w:val="ConsPlusNormal"/>
        <w:jc w:val="both"/>
        <w:rPr>
          <w:color w:val="000000" w:themeColor="text1"/>
        </w:rPr>
      </w:pPr>
    </w:p>
    <w:p w:rsidR="003409CD" w:rsidRPr="003409CD" w:rsidRDefault="003409CD" w:rsidP="003409CD">
      <w:pPr>
        <w:rPr>
          <w:lang w:eastAsia="ru-RU"/>
        </w:rPr>
      </w:pPr>
    </w:p>
    <w:p w:rsidR="003409CD" w:rsidRDefault="003409CD" w:rsidP="003409CD">
      <w:pPr>
        <w:rPr>
          <w:lang w:eastAsia="ru-RU"/>
        </w:rPr>
      </w:pPr>
    </w:p>
    <w:p w:rsidR="003672B5" w:rsidRPr="003409CD" w:rsidRDefault="003672B5" w:rsidP="003409CD">
      <w:pPr>
        <w:tabs>
          <w:tab w:val="right" w:pos="9639"/>
        </w:tabs>
        <w:rPr>
          <w:lang w:eastAsia="ru-RU"/>
        </w:rPr>
      </w:pPr>
    </w:p>
    <w:sectPr w:rsidR="003672B5" w:rsidRPr="003409CD" w:rsidSect="00C63562">
      <w:pgSz w:w="11906" w:h="16838"/>
      <w:pgMar w:top="454" w:right="567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5867"/>
    <w:rsid w:val="0001187E"/>
    <w:rsid w:val="00012213"/>
    <w:rsid w:val="0001496B"/>
    <w:rsid w:val="00014C20"/>
    <w:rsid w:val="00026606"/>
    <w:rsid w:val="00031BD7"/>
    <w:rsid w:val="00031BF7"/>
    <w:rsid w:val="0003435D"/>
    <w:rsid w:val="00050CDA"/>
    <w:rsid w:val="00051369"/>
    <w:rsid w:val="0005455A"/>
    <w:rsid w:val="00060263"/>
    <w:rsid w:val="00062812"/>
    <w:rsid w:val="000640D8"/>
    <w:rsid w:val="00064A78"/>
    <w:rsid w:val="00067207"/>
    <w:rsid w:val="00072B3D"/>
    <w:rsid w:val="00076714"/>
    <w:rsid w:val="00080C4E"/>
    <w:rsid w:val="0008195E"/>
    <w:rsid w:val="00082493"/>
    <w:rsid w:val="0008333C"/>
    <w:rsid w:val="00093F6E"/>
    <w:rsid w:val="00094BEA"/>
    <w:rsid w:val="00096AAF"/>
    <w:rsid w:val="00097253"/>
    <w:rsid w:val="0009794C"/>
    <w:rsid w:val="000A2314"/>
    <w:rsid w:val="000D4BC9"/>
    <w:rsid w:val="000E482A"/>
    <w:rsid w:val="000F6628"/>
    <w:rsid w:val="000F6FDE"/>
    <w:rsid w:val="00105EF5"/>
    <w:rsid w:val="00107198"/>
    <w:rsid w:val="001071BF"/>
    <w:rsid w:val="00110DBD"/>
    <w:rsid w:val="001128D5"/>
    <w:rsid w:val="00113738"/>
    <w:rsid w:val="001230B2"/>
    <w:rsid w:val="00126DE4"/>
    <w:rsid w:val="00132761"/>
    <w:rsid w:val="001418F7"/>
    <w:rsid w:val="00142F52"/>
    <w:rsid w:val="00143899"/>
    <w:rsid w:val="00164A3C"/>
    <w:rsid w:val="00165003"/>
    <w:rsid w:val="00165357"/>
    <w:rsid w:val="00170ADA"/>
    <w:rsid w:val="00175461"/>
    <w:rsid w:val="00176372"/>
    <w:rsid w:val="00177ADA"/>
    <w:rsid w:val="001827DD"/>
    <w:rsid w:val="001855B5"/>
    <w:rsid w:val="00191DCD"/>
    <w:rsid w:val="00192ABF"/>
    <w:rsid w:val="0019392E"/>
    <w:rsid w:val="00194768"/>
    <w:rsid w:val="001968A5"/>
    <w:rsid w:val="001A210E"/>
    <w:rsid w:val="001A270B"/>
    <w:rsid w:val="001A301F"/>
    <w:rsid w:val="001A5F35"/>
    <w:rsid w:val="001C03CA"/>
    <w:rsid w:val="001C4133"/>
    <w:rsid w:val="001C617D"/>
    <w:rsid w:val="001E34B5"/>
    <w:rsid w:val="001F2FE6"/>
    <w:rsid w:val="001F65C6"/>
    <w:rsid w:val="001F7272"/>
    <w:rsid w:val="002032E5"/>
    <w:rsid w:val="00205146"/>
    <w:rsid w:val="00212801"/>
    <w:rsid w:val="002166B2"/>
    <w:rsid w:val="00224B67"/>
    <w:rsid w:val="00224E64"/>
    <w:rsid w:val="00230C07"/>
    <w:rsid w:val="002322C2"/>
    <w:rsid w:val="00243B23"/>
    <w:rsid w:val="002446E3"/>
    <w:rsid w:val="002537A7"/>
    <w:rsid w:val="00272887"/>
    <w:rsid w:val="0028003A"/>
    <w:rsid w:val="002924B0"/>
    <w:rsid w:val="002A1105"/>
    <w:rsid w:val="002A5468"/>
    <w:rsid w:val="002A7378"/>
    <w:rsid w:val="002B34A2"/>
    <w:rsid w:val="002B4E18"/>
    <w:rsid w:val="002C2F77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4A99"/>
    <w:rsid w:val="00306B18"/>
    <w:rsid w:val="00306CB5"/>
    <w:rsid w:val="00310732"/>
    <w:rsid w:val="0031246E"/>
    <w:rsid w:val="00326EF8"/>
    <w:rsid w:val="00330F6C"/>
    <w:rsid w:val="00331B08"/>
    <w:rsid w:val="003334B2"/>
    <w:rsid w:val="0033417E"/>
    <w:rsid w:val="00334F84"/>
    <w:rsid w:val="003361EE"/>
    <w:rsid w:val="00336B89"/>
    <w:rsid w:val="003409CD"/>
    <w:rsid w:val="003415AC"/>
    <w:rsid w:val="0034223B"/>
    <w:rsid w:val="00355553"/>
    <w:rsid w:val="003607B9"/>
    <w:rsid w:val="00360BA6"/>
    <w:rsid w:val="00366F45"/>
    <w:rsid w:val="003672B5"/>
    <w:rsid w:val="0037104D"/>
    <w:rsid w:val="00374F32"/>
    <w:rsid w:val="00375B8E"/>
    <w:rsid w:val="00377508"/>
    <w:rsid w:val="003813F9"/>
    <w:rsid w:val="00387115"/>
    <w:rsid w:val="003903E6"/>
    <w:rsid w:val="003973C8"/>
    <w:rsid w:val="003977C6"/>
    <w:rsid w:val="003A1B8A"/>
    <w:rsid w:val="003A727A"/>
    <w:rsid w:val="003A78ED"/>
    <w:rsid w:val="003B2830"/>
    <w:rsid w:val="003C1E67"/>
    <w:rsid w:val="003C407F"/>
    <w:rsid w:val="003C4EDA"/>
    <w:rsid w:val="003E6153"/>
    <w:rsid w:val="003E7A46"/>
    <w:rsid w:val="003F11ED"/>
    <w:rsid w:val="003F14FC"/>
    <w:rsid w:val="003F2844"/>
    <w:rsid w:val="003F5782"/>
    <w:rsid w:val="0040189A"/>
    <w:rsid w:val="00431730"/>
    <w:rsid w:val="00431B90"/>
    <w:rsid w:val="00432C70"/>
    <w:rsid w:val="00446996"/>
    <w:rsid w:val="0045071E"/>
    <w:rsid w:val="0045263D"/>
    <w:rsid w:val="00452EF3"/>
    <w:rsid w:val="00453F70"/>
    <w:rsid w:val="00463AB9"/>
    <w:rsid w:val="00463EB7"/>
    <w:rsid w:val="004753B6"/>
    <w:rsid w:val="004771B1"/>
    <w:rsid w:val="00493FD6"/>
    <w:rsid w:val="00497AF9"/>
    <w:rsid w:val="004A18CD"/>
    <w:rsid w:val="004B0EE7"/>
    <w:rsid w:val="004B2F4D"/>
    <w:rsid w:val="004B4C0E"/>
    <w:rsid w:val="004B5E28"/>
    <w:rsid w:val="004C4CBC"/>
    <w:rsid w:val="004D0BA6"/>
    <w:rsid w:val="004D3114"/>
    <w:rsid w:val="004D41F4"/>
    <w:rsid w:val="004D54A3"/>
    <w:rsid w:val="004E4509"/>
    <w:rsid w:val="004F19D2"/>
    <w:rsid w:val="00505A60"/>
    <w:rsid w:val="005078E9"/>
    <w:rsid w:val="00507FD4"/>
    <w:rsid w:val="00510E91"/>
    <w:rsid w:val="00514243"/>
    <w:rsid w:val="005161FA"/>
    <w:rsid w:val="00521EB5"/>
    <w:rsid w:val="005269CB"/>
    <w:rsid w:val="00532092"/>
    <w:rsid w:val="0053281A"/>
    <w:rsid w:val="0053723D"/>
    <w:rsid w:val="00552DC3"/>
    <w:rsid w:val="00552E82"/>
    <w:rsid w:val="00560257"/>
    <w:rsid w:val="005677D9"/>
    <w:rsid w:val="00571F94"/>
    <w:rsid w:val="005817F4"/>
    <w:rsid w:val="00586176"/>
    <w:rsid w:val="00587C76"/>
    <w:rsid w:val="00592C95"/>
    <w:rsid w:val="005A28FD"/>
    <w:rsid w:val="005A5AD6"/>
    <w:rsid w:val="005B0CEC"/>
    <w:rsid w:val="005B21BE"/>
    <w:rsid w:val="005B265B"/>
    <w:rsid w:val="005B34F9"/>
    <w:rsid w:val="005C6B1F"/>
    <w:rsid w:val="005C76C0"/>
    <w:rsid w:val="005D6004"/>
    <w:rsid w:val="005D6263"/>
    <w:rsid w:val="005D75A1"/>
    <w:rsid w:val="005E4CD7"/>
    <w:rsid w:val="00610CC0"/>
    <w:rsid w:val="00617631"/>
    <w:rsid w:val="00623D96"/>
    <w:rsid w:val="0062508D"/>
    <w:rsid w:val="00630BF8"/>
    <w:rsid w:val="00641937"/>
    <w:rsid w:val="00642073"/>
    <w:rsid w:val="0065067B"/>
    <w:rsid w:val="00651669"/>
    <w:rsid w:val="00652751"/>
    <w:rsid w:val="0067124D"/>
    <w:rsid w:val="0067325D"/>
    <w:rsid w:val="00674110"/>
    <w:rsid w:val="006766D9"/>
    <w:rsid w:val="00690B05"/>
    <w:rsid w:val="006928A7"/>
    <w:rsid w:val="00696ED0"/>
    <w:rsid w:val="006A2452"/>
    <w:rsid w:val="006A4D73"/>
    <w:rsid w:val="006B2027"/>
    <w:rsid w:val="006B44C0"/>
    <w:rsid w:val="006C0BF9"/>
    <w:rsid w:val="006C1EE2"/>
    <w:rsid w:val="006D1066"/>
    <w:rsid w:val="006D1FE8"/>
    <w:rsid w:val="006D30D0"/>
    <w:rsid w:val="006D3987"/>
    <w:rsid w:val="006E087E"/>
    <w:rsid w:val="006E365A"/>
    <w:rsid w:val="006E3799"/>
    <w:rsid w:val="006E47E3"/>
    <w:rsid w:val="006E7F16"/>
    <w:rsid w:val="00700BDD"/>
    <w:rsid w:val="00701281"/>
    <w:rsid w:val="0070684C"/>
    <w:rsid w:val="00707B8F"/>
    <w:rsid w:val="00710D8E"/>
    <w:rsid w:val="00717167"/>
    <w:rsid w:val="00734AD7"/>
    <w:rsid w:val="00737BB7"/>
    <w:rsid w:val="00742589"/>
    <w:rsid w:val="0074601E"/>
    <w:rsid w:val="00747BB4"/>
    <w:rsid w:val="00766F81"/>
    <w:rsid w:val="0077163E"/>
    <w:rsid w:val="00771C90"/>
    <w:rsid w:val="00784F84"/>
    <w:rsid w:val="00786455"/>
    <w:rsid w:val="0079637D"/>
    <w:rsid w:val="00796D12"/>
    <w:rsid w:val="007A43A3"/>
    <w:rsid w:val="007A5314"/>
    <w:rsid w:val="007B36F7"/>
    <w:rsid w:val="007B78B5"/>
    <w:rsid w:val="007C18A0"/>
    <w:rsid w:val="007C2EEB"/>
    <w:rsid w:val="007C3B85"/>
    <w:rsid w:val="007C6CAA"/>
    <w:rsid w:val="007D2BD3"/>
    <w:rsid w:val="007D2D02"/>
    <w:rsid w:val="007D3974"/>
    <w:rsid w:val="007F2171"/>
    <w:rsid w:val="007F3331"/>
    <w:rsid w:val="00802784"/>
    <w:rsid w:val="00803E81"/>
    <w:rsid w:val="0080531A"/>
    <w:rsid w:val="008140D3"/>
    <w:rsid w:val="00814CA6"/>
    <w:rsid w:val="00821D02"/>
    <w:rsid w:val="00823C2E"/>
    <w:rsid w:val="008263EC"/>
    <w:rsid w:val="008309E1"/>
    <w:rsid w:val="008334DA"/>
    <w:rsid w:val="008350DC"/>
    <w:rsid w:val="00841108"/>
    <w:rsid w:val="0084673C"/>
    <w:rsid w:val="00847FB9"/>
    <w:rsid w:val="00852657"/>
    <w:rsid w:val="00854FD8"/>
    <w:rsid w:val="00855F54"/>
    <w:rsid w:val="0086089E"/>
    <w:rsid w:val="00861980"/>
    <w:rsid w:val="00861DCB"/>
    <w:rsid w:val="00864790"/>
    <w:rsid w:val="00864AF1"/>
    <w:rsid w:val="00865F63"/>
    <w:rsid w:val="008712B3"/>
    <w:rsid w:val="0087609C"/>
    <w:rsid w:val="00882E66"/>
    <w:rsid w:val="008908B7"/>
    <w:rsid w:val="0089688A"/>
    <w:rsid w:val="008A1DD0"/>
    <w:rsid w:val="008A5F72"/>
    <w:rsid w:val="008B0AF1"/>
    <w:rsid w:val="008B39DD"/>
    <w:rsid w:val="008C7802"/>
    <w:rsid w:val="008F7DA3"/>
    <w:rsid w:val="00905981"/>
    <w:rsid w:val="00906E54"/>
    <w:rsid w:val="009156B3"/>
    <w:rsid w:val="0093259E"/>
    <w:rsid w:val="0094003C"/>
    <w:rsid w:val="00943BAF"/>
    <w:rsid w:val="00943E4A"/>
    <w:rsid w:val="009456D0"/>
    <w:rsid w:val="00945DB4"/>
    <w:rsid w:val="00963F00"/>
    <w:rsid w:val="0097422E"/>
    <w:rsid w:val="0097668F"/>
    <w:rsid w:val="00981157"/>
    <w:rsid w:val="00984592"/>
    <w:rsid w:val="00987822"/>
    <w:rsid w:val="00993938"/>
    <w:rsid w:val="00995C79"/>
    <w:rsid w:val="009A06AF"/>
    <w:rsid w:val="009A2793"/>
    <w:rsid w:val="009B79D1"/>
    <w:rsid w:val="009C23ED"/>
    <w:rsid w:val="009C3467"/>
    <w:rsid w:val="009E7ADC"/>
    <w:rsid w:val="009F19A3"/>
    <w:rsid w:val="009F4413"/>
    <w:rsid w:val="009F46DC"/>
    <w:rsid w:val="00A02266"/>
    <w:rsid w:val="00A02468"/>
    <w:rsid w:val="00A02F07"/>
    <w:rsid w:val="00A02FC9"/>
    <w:rsid w:val="00A040D5"/>
    <w:rsid w:val="00A05EAB"/>
    <w:rsid w:val="00A12263"/>
    <w:rsid w:val="00A20800"/>
    <w:rsid w:val="00A2181E"/>
    <w:rsid w:val="00A221A4"/>
    <w:rsid w:val="00A24539"/>
    <w:rsid w:val="00A269A6"/>
    <w:rsid w:val="00A41CB8"/>
    <w:rsid w:val="00A42B0B"/>
    <w:rsid w:val="00A513DE"/>
    <w:rsid w:val="00A56995"/>
    <w:rsid w:val="00A64878"/>
    <w:rsid w:val="00A65D94"/>
    <w:rsid w:val="00A6719C"/>
    <w:rsid w:val="00A70042"/>
    <w:rsid w:val="00A73FF1"/>
    <w:rsid w:val="00A84998"/>
    <w:rsid w:val="00A873E5"/>
    <w:rsid w:val="00A92173"/>
    <w:rsid w:val="00A924FF"/>
    <w:rsid w:val="00A95109"/>
    <w:rsid w:val="00A951FF"/>
    <w:rsid w:val="00A976BA"/>
    <w:rsid w:val="00AA186E"/>
    <w:rsid w:val="00AA4195"/>
    <w:rsid w:val="00AA4247"/>
    <w:rsid w:val="00AA42BC"/>
    <w:rsid w:val="00AA4730"/>
    <w:rsid w:val="00AA7B09"/>
    <w:rsid w:val="00AB17A0"/>
    <w:rsid w:val="00AB17B7"/>
    <w:rsid w:val="00AB620C"/>
    <w:rsid w:val="00AC0AB9"/>
    <w:rsid w:val="00AC6A54"/>
    <w:rsid w:val="00AD6AA8"/>
    <w:rsid w:val="00AE1BA7"/>
    <w:rsid w:val="00AE5F94"/>
    <w:rsid w:val="00AF6A35"/>
    <w:rsid w:val="00B12C19"/>
    <w:rsid w:val="00B173CE"/>
    <w:rsid w:val="00B2506D"/>
    <w:rsid w:val="00B26592"/>
    <w:rsid w:val="00B26AB1"/>
    <w:rsid w:val="00B27141"/>
    <w:rsid w:val="00B30A39"/>
    <w:rsid w:val="00B33337"/>
    <w:rsid w:val="00B348BA"/>
    <w:rsid w:val="00B36097"/>
    <w:rsid w:val="00B364FF"/>
    <w:rsid w:val="00B3698D"/>
    <w:rsid w:val="00B418A0"/>
    <w:rsid w:val="00B43F2C"/>
    <w:rsid w:val="00B44B31"/>
    <w:rsid w:val="00B462DB"/>
    <w:rsid w:val="00B60323"/>
    <w:rsid w:val="00B61E8C"/>
    <w:rsid w:val="00B666DC"/>
    <w:rsid w:val="00B70225"/>
    <w:rsid w:val="00B71BFB"/>
    <w:rsid w:val="00B71D20"/>
    <w:rsid w:val="00B7613D"/>
    <w:rsid w:val="00B771EE"/>
    <w:rsid w:val="00B80D6B"/>
    <w:rsid w:val="00B85F3D"/>
    <w:rsid w:val="00B920B5"/>
    <w:rsid w:val="00B959D0"/>
    <w:rsid w:val="00B965EB"/>
    <w:rsid w:val="00BA268F"/>
    <w:rsid w:val="00BA632F"/>
    <w:rsid w:val="00BA6E40"/>
    <w:rsid w:val="00BB2D66"/>
    <w:rsid w:val="00BB4752"/>
    <w:rsid w:val="00BB50C5"/>
    <w:rsid w:val="00BB50D5"/>
    <w:rsid w:val="00BC5B8A"/>
    <w:rsid w:val="00BD1E7B"/>
    <w:rsid w:val="00BD32E5"/>
    <w:rsid w:val="00BD5E8C"/>
    <w:rsid w:val="00BD740B"/>
    <w:rsid w:val="00BF04BE"/>
    <w:rsid w:val="00BF37DA"/>
    <w:rsid w:val="00BF4A2D"/>
    <w:rsid w:val="00BF4C50"/>
    <w:rsid w:val="00C06330"/>
    <w:rsid w:val="00C107AF"/>
    <w:rsid w:val="00C12876"/>
    <w:rsid w:val="00C16C30"/>
    <w:rsid w:val="00C20300"/>
    <w:rsid w:val="00C23DC2"/>
    <w:rsid w:val="00C26BE5"/>
    <w:rsid w:val="00C32A26"/>
    <w:rsid w:val="00C43BF3"/>
    <w:rsid w:val="00C44439"/>
    <w:rsid w:val="00C50077"/>
    <w:rsid w:val="00C63562"/>
    <w:rsid w:val="00C679A7"/>
    <w:rsid w:val="00C72B80"/>
    <w:rsid w:val="00C7514F"/>
    <w:rsid w:val="00C75B5D"/>
    <w:rsid w:val="00C84654"/>
    <w:rsid w:val="00C95091"/>
    <w:rsid w:val="00CA5D50"/>
    <w:rsid w:val="00CB3DCA"/>
    <w:rsid w:val="00CB4EFC"/>
    <w:rsid w:val="00CB5C94"/>
    <w:rsid w:val="00CB7D12"/>
    <w:rsid w:val="00CC2D8B"/>
    <w:rsid w:val="00CC38E1"/>
    <w:rsid w:val="00CD07CB"/>
    <w:rsid w:val="00CD58DC"/>
    <w:rsid w:val="00CE39BA"/>
    <w:rsid w:val="00CF46BA"/>
    <w:rsid w:val="00CF62C0"/>
    <w:rsid w:val="00CF7A80"/>
    <w:rsid w:val="00D02701"/>
    <w:rsid w:val="00D22117"/>
    <w:rsid w:val="00D22159"/>
    <w:rsid w:val="00D240AF"/>
    <w:rsid w:val="00D248A9"/>
    <w:rsid w:val="00D26201"/>
    <w:rsid w:val="00D42C84"/>
    <w:rsid w:val="00D45A24"/>
    <w:rsid w:val="00D51E8B"/>
    <w:rsid w:val="00D55A74"/>
    <w:rsid w:val="00D60FA4"/>
    <w:rsid w:val="00D639CB"/>
    <w:rsid w:val="00D63A61"/>
    <w:rsid w:val="00D64ABE"/>
    <w:rsid w:val="00D74848"/>
    <w:rsid w:val="00D77200"/>
    <w:rsid w:val="00D81573"/>
    <w:rsid w:val="00D85D12"/>
    <w:rsid w:val="00DA6BF2"/>
    <w:rsid w:val="00DA72BA"/>
    <w:rsid w:val="00DB17D2"/>
    <w:rsid w:val="00DB4CFE"/>
    <w:rsid w:val="00DC2706"/>
    <w:rsid w:val="00DC2D66"/>
    <w:rsid w:val="00DC323C"/>
    <w:rsid w:val="00DC4EA4"/>
    <w:rsid w:val="00DD3BC9"/>
    <w:rsid w:val="00DD53FB"/>
    <w:rsid w:val="00DD791A"/>
    <w:rsid w:val="00DE197A"/>
    <w:rsid w:val="00DE2E27"/>
    <w:rsid w:val="00DF40B1"/>
    <w:rsid w:val="00DF4290"/>
    <w:rsid w:val="00E062C4"/>
    <w:rsid w:val="00E10174"/>
    <w:rsid w:val="00E10AA4"/>
    <w:rsid w:val="00E17765"/>
    <w:rsid w:val="00E21038"/>
    <w:rsid w:val="00E26415"/>
    <w:rsid w:val="00E308E9"/>
    <w:rsid w:val="00E30C82"/>
    <w:rsid w:val="00E346B3"/>
    <w:rsid w:val="00E358CE"/>
    <w:rsid w:val="00E45DA8"/>
    <w:rsid w:val="00E45E01"/>
    <w:rsid w:val="00E52BF0"/>
    <w:rsid w:val="00E52FB5"/>
    <w:rsid w:val="00E5346B"/>
    <w:rsid w:val="00E67FA9"/>
    <w:rsid w:val="00E70630"/>
    <w:rsid w:val="00E713EB"/>
    <w:rsid w:val="00E72EE0"/>
    <w:rsid w:val="00E76273"/>
    <w:rsid w:val="00E770EE"/>
    <w:rsid w:val="00E91142"/>
    <w:rsid w:val="00E921D8"/>
    <w:rsid w:val="00EA3152"/>
    <w:rsid w:val="00EA3FD9"/>
    <w:rsid w:val="00EA4E1A"/>
    <w:rsid w:val="00EA761A"/>
    <w:rsid w:val="00EA7AD2"/>
    <w:rsid w:val="00EB0EB4"/>
    <w:rsid w:val="00EB577F"/>
    <w:rsid w:val="00EB7812"/>
    <w:rsid w:val="00EC74D7"/>
    <w:rsid w:val="00ED2048"/>
    <w:rsid w:val="00ED783A"/>
    <w:rsid w:val="00EE29E5"/>
    <w:rsid w:val="00EE51FE"/>
    <w:rsid w:val="00EE6F35"/>
    <w:rsid w:val="00EE6FBF"/>
    <w:rsid w:val="00EF75BD"/>
    <w:rsid w:val="00F0099E"/>
    <w:rsid w:val="00F00AB6"/>
    <w:rsid w:val="00F054A8"/>
    <w:rsid w:val="00F14482"/>
    <w:rsid w:val="00F15E37"/>
    <w:rsid w:val="00F17394"/>
    <w:rsid w:val="00F20033"/>
    <w:rsid w:val="00F209E3"/>
    <w:rsid w:val="00F211A5"/>
    <w:rsid w:val="00F3172F"/>
    <w:rsid w:val="00F3342E"/>
    <w:rsid w:val="00F50EEE"/>
    <w:rsid w:val="00F51330"/>
    <w:rsid w:val="00F60485"/>
    <w:rsid w:val="00F62E3D"/>
    <w:rsid w:val="00F67541"/>
    <w:rsid w:val="00F73740"/>
    <w:rsid w:val="00F759B3"/>
    <w:rsid w:val="00F80626"/>
    <w:rsid w:val="00F848D8"/>
    <w:rsid w:val="00F84D36"/>
    <w:rsid w:val="00F851F8"/>
    <w:rsid w:val="00F85E6E"/>
    <w:rsid w:val="00F875F9"/>
    <w:rsid w:val="00F9491D"/>
    <w:rsid w:val="00FA670E"/>
    <w:rsid w:val="00FA7A30"/>
    <w:rsid w:val="00FA7C56"/>
    <w:rsid w:val="00FB2F99"/>
    <w:rsid w:val="00FC217F"/>
    <w:rsid w:val="00FC3196"/>
    <w:rsid w:val="00FC3F86"/>
    <w:rsid w:val="00FC40F0"/>
    <w:rsid w:val="00FC6426"/>
    <w:rsid w:val="00FD0712"/>
    <w:rsid w:val="00FD0725"/>
    <w:rsid w:val="00FD3BAB"/>
    <w:rsid w:val="00FE0A50"/>
    <w:rsid w:val="00FE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" type="connector" idref="#_x0000_s1051"/>
        <o:r id="V:Rule5" type="connector" idref="#_x0000_s1055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нум список 1"/>
    <w:basedOn w:val="a"/>
    <w:rsid w:val="00BF4A2D"/>
    <w:pPr>
      <w:numPr>
        <w:numId w:val="7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link w:val="aa"/>
    <w:qFormat/>
    <w:rsid w:val="00F875F9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875F9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75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F9"/>
    <w:rPr>
      <w:sz w:val="16"/>
      <w:szCs w:val="16"/>
    </w:rPr>
  </w:style>
  <w:style w:type="paragraph" w:customStyle="1" w:styleId="ab">
    <w:name w:val="Прижатый влево"/>
    <w:basedOn w:val="a"/>
    <w:next w:val="a"/>
    <w:rsid w:val="00F87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F875F9"/>
    <w:rPr>
      <w:b/>
      <w:bCs/>
      <w:color w:val="000080"/>
    </w:rPr>
  </w:style>
  <w:style w:type="character" w:customStyle="1" w:styleId="ad">
    <w:name w:val="Гипертекстовая ссылка"/>
    <w:basedOn w:val="ac"/>
    <w:rsid w:val="00F875F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EF585A9B708E5FA2C0F377376C020DEE9727E3300EE9881DCD30508F4ACC4AN" TargetMode="External"/><Relationship Id="rId18" Type="http://schemas.openxmlformats.org/officeDocument/2006/relationships/hyperlink" Target="consultantplus://offline/ref=086C94972C3A0F64FCAC176519E7E5F7B8F038067787F7A20FFEBF645BsCw0N" TargetMode="External"/><Relationship Id="rId26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1765A9714380567E07E999E71B7DEF6D2276D0964CBCE7F6710B3281A4B516866B1D189CB145D51C7CF7F9G7K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77EB3797C02BB66C51388354194823CA702C21631E72EDECB79941E860I5e1J" TargetMode="External"/><Relationship Id="rId17" Type="http://schemas.openxmlformats.org/officeDocument/2006/relationships/hyperlink" Target="consultantplus://offline/ref=EF585A9B708E5FA2C0F3693A7A6E50E69E2FBD3405E28043976F0BD21DC3524DC841N" TargetMode="External"/><Relationship Id="rId25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69E2FBD3405E18B4C966F0BD21DC3524DC841N" TargetMode="External"/><Relationship Id="rId20" Type="http://schemas.openxmlformats.org/officeDocument/2006/relationships/hyperlink" Target="consultantplus://offline/ref=0EA615BDBFCDF118A0BC2A0034810BAC1B3071C4F8AE85BC0654073AFFD80B7D6412BFC5E4EA15DBY7y8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ria.ADM\Local%20Settings\Temporary%20Internet%20Files\Content.IE5\Local%20Settings\Temporary%20Internet%20Files\Content.IE5\MH3TSZBH\&#1072;&#1076;&#1084;%20&#1088;&#1077;&#1075;&#1083;&#1072;&#1084;&#1077;&#1085;&#1090;%20&#1085;&#1072;%20&#1074;&#1099;&#1076;&#1072;&#1095;&#1091;%20&#1088;&#1072;&#1079;&#1088;&#1077;&#1096;&#1077;&#1085;&#1080;&#1081;%20&#1085;&#1072;%20&#1087;&#1088;&#1072;&#1074;&#1086;%20&#1090;&#1086;&#1088;&#1075;&#1086;&#1074;&#1083;&#1080;%20&#1085;&#1072;%20&#1088;&#1086;&#1079;&#1085;%20&#1088;&#1099;&#1085;&#1082;&#1077;%20&#1041;&#1052;&#1056;%203.doc" TargetMode="External"/><Relationship Id="rId11" Type="http://schemas.openxmlformats.org/officeDocument/2006/relationships/hyperlink" Target="consultantplus://offline/ref=77EB3797C02BB66C51388354194823CA702322681A77EDECB79941E86051657766D870B4FCFDAA79I7e0J" TargetMode="External"/><Relationship Id="rId24" Type="http://schemas.openxmlformats.org/officeDocument/2006/relationships/hyperlink" Target="consultantplus://offline/ref=EF585A9B708E5FA2C0F3693A7A6E50E69E2FBD3405E18B4C966F0BD21DC3524D81E1F653ABB364A001DC71CE4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85A9B708E5FA2C0F3693A7A6E50E69E2FBD3401E08348956F0BD21DC3524DC841N" TargetMode="External"/><Relationship Id="rId23" Type="http://schemas.openxmlformats.org/officeDocument/2006/relationships/hyperlink" Target="consultantplus://offline/ref=EF585A9B708E5FA2C0F3693A7A6E50E69E2FBD3405E18B4C966F0BD21DC3524D81E1F653ABB364A001DC71CE46N" TargetMode="External"/><Relationship Id="rId28" Type="http://schemas.openxmlformats.org/officeDocument/2006/relationships/hyperlink" Target="consultantplus://offline/ref=61DD381F207A0DC012C7B992B93D68D07B0703E58528D63F51D7488A1A3AB7850C0B2D9E8EF2BBD5W0W2J" TargetMode="External"/><Relationship Id="rId10" Type="http://schemas.openxmlformats.org/officeDocument/2006/relationships/hyperlink" Target="consultantplus://offline/ref=EF585A9B708E5FA2C0F377376C020DEE9723E03904E5881DCD30508F4ACC4AN" TargetMode="External"/><Relationship Id="rId19" Type="http://schemas.openxmlformats.org/officeDocument/2006/relationships/hyperlink" Target="consultantplus://offline/ref=0EA615BDBFCDF118A0BC2A0034810BAC1B3071C4F8AE85BC0654073AFFD80B7D6412BFC5E4EA17DCY7y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163A091AF84DA7934D42E981632B33F5BFD5BF0F821AD617EF1971A7ACFA319E39083CD60F9777BFDDEa1fFI" TargetMode="External"/><Relationship Id="rId14" Type="http://schemas.openxmlformats.org/officeDocument/2006/relationships/hyperlink" Target="consultantplus://offline/ref=EF585A9B708E5FA2C0F3693A7A6E50E69E2FBD340FE6854A956F0BD21DC3524DC841N" TargetMode="External"/><Relationship Id="rId22" Type="http://schemas.openxmlformats.org/officeDocument/2006/relationships/hyperlink" Target="consultantplus://offline/ref=EF585A9B708E5FA2C0F3693A7A6E50E69E2FBD3405E18B4C966F0BD21DC3524D81E1F653ABB364A001DC71CE42N" TargetMode="External"/><Relationship Id="rId27" Type="http://schemas.openxmlformats.org/officeDocument/2006/relationships/hyperlink" Target="consultantplus://offline/ref=4F4E0A7680715914A206CEBA48E3B6584872044C3AFCE0C5838FB46E95E79C9130147D88AB5F08D1D45E72I5v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1FBB0-A31C-4DAA-A36F-805A3C13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31</Pages>
  <Words>11313</Words>
  <Characters>64489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Users</cp:lastModifiedBy>
  <cp:revision>57</cp:revision>
  <cp:lastPrinted>2018-10-12T05:52:00Z</cp:lastPrinted>
  <dcterms:created xsi:type="dcterms:W3CDTF">2015-09-28T06:46:00Z</dcterms:created>
  <dcterms:modified xsi:type="dcterms:W3CDTF">2018-10-12T05:54:00Z</dcterms:modified>
</cp:coreProperties>
</file>