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  <w:r w:rsidRPr="00844C0F">
        <w:rPr>
          <w:sz w:val="28"/>
          <w:szCs w:val="28"/>
        </w:rPr>
        <w:t>«СОГЛАСОВАНО»</w:t>
      </w:r>
    </w:p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  <w:r w:rsidRPr="00844C0F">
        <w:rPr>
          <w:sz w:val="28"/>
          <w:szCs w:val="28"/>
        </w:rPr>
        <w:t xml:space="preserve">Заместитель Главы администрации </w:t>
      </w:r>
    </w:p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  <w:r w:rsidRPr="00844C0F">
        <w:rPr>
          <w:sz w:val="28"/>
          <w:szCs w:val="28"/>
        </w:rPr>
        <w:t>Вольского муниципального района</w:t>
      </w:r>
    </w:p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  <w:r w:rsidRPr="00844C0F">
        <w:rPr>
          <w:sz w:val="28"/>
          <w:szCs w:val="28"/>
        </w:rPr>
        <w:t>__________________ Н.Н. Щирова</w:t>
      </w:r>
    </w:p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</w:p>
    <w:p w:rsidR="002B008C" w:rsidRPr="00844C0F" w:rsidRDefault="002B008C" w:rsidP="00844C0F">
      <w:pPr>
        <w:spacing w:line="240" w:lineRule="atLeast"/>
        <w:jc w:val="right"/>
        <w:rPr>
          <w:sz w:val="28"/>
          <w:szCs w:val="28"/>
        </w:rPr>
      </w:pPr>
    </w:p>
    <w:p w:rsidR="00D61D30" w:rsidRPr="00844C0F" w:rsidRDefault="00D61D30" w:rsidP="00844C0F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844C0F">
        <w:rPr>
          <w:rFonts w:eastAsia="Calibri"/>
          <w:b/>
          <w:sz w:val="28"/>
          <w:szCs w:val="28"/>
          <w:lang w:eastAsia="en-US"/>
        </w:rPr>
        <w:t xml:space="preserve">МАТЕРИАЛЫ К ВЫСТУПЛЕНИЮ </w:t>
      </w:r>
    </w:p>
    <w:p w:rsidR="00D61D30" w:rsidRPr="00844C0F" w:rsidRDefault="00D61D30" w:rsidP="00844C0F">
      <w:pPr>
        <w:spacing w:line="240" w:lineRule="atLeast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844C0F">
        <w:rPr>
          <w:b/>
          <w:sz w:val="24"/>
          <w:szCs w:val="24"/>
        </w:rPr>
        <w:t>по вопросу</w:t>
      </w:r>
      <w:r w:rsidRPr="00844C0F">
        <w:rPr>
          <w:sz w:val="24"/>
          <w:szCs w:val="24"/>
        </w:rPr>
        <w:t xml:space="preserve"> «</w:t>
      </w:r>
      <w:r w:rsidRPr="00844C0F">
        <w:rPr>
          <w:rFonts w:eastAsiaTheme="minorHAnsi"/>
          <w:b/>
          <w:sz w:val="24"/>
          <w:szCs w:val="24"/>
          <w:lang w:eastAsia="en-US"/>
        </w:rPr>
        <w:t>Об итогах работы учреждений культуры Вольского муниципального района за 2017 год  и перспективах развития отрасли на 2018 год».</w:t>
      </w:r>
    </w:p>
    <w:p w:rsidR="00DF785C" w:rsidRPr="00844C0F" w:rsidRDefault="00DF785C" w:rsidP="00844C0F">
      <w:pPr>
        <w:spacing w:line="240" w:lineRule="atLeast"/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F785C" w:rsidRPr="00844C0F" w:rsidRDefault="00DF785C" w:rsidP="00844C0F">
      <w:pPr>
        <w:spacing w:line="240" w:lineRule="atLeast"/>
        <w:ind w:firstLine="284"/>
        <w:jc w:val="right"/>
        <w:rPr>
          <w:i/>
          <w:sz w:val="24"/>
          <w:szCs w:val="24"/>
        </w:rPr>
      </w:pPr>
      <w:r w:rsidRPr="00844C0F">
        <w:rPr>
          <w:i/>
          <w:sz w:val="24"/>
          <w:szCs w:val="24"/>
        </w:rPr>
        <w:t xml:space="preserve">На экране: </w:t>
      </w:r>
      <w:r w:rsidR="009D45E5" w:rsidRPr="00844C0F">
        <w:rPr>
          <w:rFonts w:eastAsiaTheme="minorHAnsi"/>
          <w:i/>
          <w:sz w:val="24"/>
          <w:szCs w:val="24"/>
          <w:lang w:eastAsia="en-US"/>
        </w:rPr>
        <w:t>текст</w:t>
      </w:r>
      <w:r w:rsidRPr="00844C0F">
        <w:rPr>
          <w:i/>
          <w:sz w:val="24"/>
          <w:szCs w:val="24"/>
        </w:rPr>
        <w:t>1 (см.</w:t>
      </w:r>
      <w:r w:rsidR="00A06EA1" w:rsidRPr="00844C0F">
        <w:rPr>
          <w:i/>
          <w:sz w:val="24"/>
          <w:szCs w:val="24"/>
        </w:rPr>
        <w:t xml:space="preserve"> документ «На экран…»)</w:t>
      </w:r>
    </w:p>
    <w:p w:rsidR="002B008C" w:rsidRDefault="002B008C" w:rsidP="00844C0F">
      <w:pPr>
        <w:spacing w:line="240" w:lineRule="atLeast"/>
        <w:ind w:firstLine="708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Добрый день, уважаемый Виталий Геннадьевич, участники п</w:t>
      </w:r>
      <w:r w:rsidR="00D61D30" w:rsidRPr="00844C0F">
        <w:rPr>
          <w:sz w:val="28"/>
          <w:szCs w:val="28"/>
        </w:rPr>
        <w:t>остоянно действующего совещания.</w:t>
      </w:r>
    </w:p>
    <w:p w:rsidR="00F40E18" w:rsidRPr="00844C0F" w:rsidRDefault="00F40E18" w:rsidP="00844C0F">
      <w:pPr>
        <w:spacing w:line="240" w:lineRule="atLeast"/>
        <w:ind w:firstLine="708"/>
        <w:jc w:val="both"/>
        <w:rPr>
          <w:sz w:val="28"/>
          <w:szCs w:val="28"/>
        </w:rPr>
      </w:pPr>
    </w:p>
    <w:p w:rsidR="00F40E18" w:rsidRPr="00844C0F" w:rsidRDefault="00F40E18" w:rsidP="00844C0F">
      <w:pPr>
        <w:spacing w:line="240" w:lineRule="atLeast"/>
        <w:ind w:firstLine="708"/>
        <w:jc w:val="both"/>
        <w:rPr>
          <w:sz w:val="28"/>
          <w:szCs w:val="28"/>
        </w:rPr>
      </w:pPr>
    </w:p>
    <w:p w:rsidR="002C255B" w:rsidRPr="00844C0F" w:rsidRDefault="002C255B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Президент России Владимир Путин, выступая 21 декабря </w:t>
      </w:r>
      <w:r w:rsidR="00F40E18">
        <w:rPr>
          <w:sz w:val="28"/>
          <w:szCs w:val="28"/>
        </w:rPr>
        <w:t xml:space="preserve">2017 года </w:t>
      </w:r>
      <w:r w:rsidRPr="00844C0F">
        <w:rPr>
          <w:sz w:val="28"/>
          <w:szCs w:val="28"/>
        </w:rPr>
        <w:t>на заседании Совета по культуре</w:t>
      </w:r>
      <w:r w:rsidR="006A2F59" w:rsidRPr="00844C0F">
        <w:rPr>
          <w:sz w:val="28"/>
          <w:szCs w:val="28"/>
        </w:rPr>
        <w:t xml:space="preserve"> и </w:t>
      </w:r>
      <w:r w:rsidRPr="00844C0F">
        <w:rPr>
          <w:sz w:val="28"/>
          <w:szCs w:val="28"/>
        </w:rPr>
        <w:t>искусству, отметил, что вопросы культуры «имеют определяющее значение практически для всей нашей жизни: для экономики, образования, обеспечения суверенитета…».</w:t>
      </w:r>
    </w:p>
    <w:p w:rsidR="00934B5A" w:rsidRPr="00844C0F" w:rsidRDefault="00B26E5F" w:rsidP="00844C0F">
      <w:pPr>
        <w:spacing w:line="240" w:lineRule="atLeast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4C0F">
        <w:rPr>
          <w:rFonts w:eastAsiaTheme="minorHAnsi"/>
          <w:sz w:val="28"/>
          <w:szCs w:val="28"/>
          <w:lang w:eastAsia="en-US"/>
        </w:rPr>
        <w:t>Подведение и</w:t>
      </w:r>
      <w:r w:rsidR="00F46B76" w:rsidRPr="00844C0F">
        <w:rPr>
          <w:rFonts w:eastAsiaTheme="minorHAnsi"/>
          <w:sz w:val="28"/>
          <w:szCs w:val="28"/>
          <w:lang w:eastAsia="en-US"/>
        </w:rPr>
        <w:t>тог</w:t>
      </w:r>
      <w:r w:rsidRPr="00844C0F">
        <w:rPr>
          <w:rFonts w:eastAsiaTheme="minorHAnsi"/>
          <w:sz w:val="28"/>
          <w:szCs w:val="28"/>
          <w:lang w:eastAsia="en-US"/>
        </w:rPr>
        <w:t>ов</w:t>
      </w:r>
      <w:r w:rsidR="00F95121">
        <w:rPr>
          <w:rFonts w:eastAsiaTheme="minorHAnsi"/>
          <w:sz w:val="28"/>
          <w:szCs w:val="28"/>
          <w:lang w:eastAsia="en-US"/>
        </w:rPr>
        <w:t xml:space="preserve"> </w:t>
      </w:r>
      <w:r w:rsidR="003275D8" w:rsidRPr="00844C0F">
        <w:rPr>
          <w:rFonts w:eastAsiaTheme="minorHAnsi"/>
          <w:sz w:val="28"/>
          <w:szCs w:val="28"/>
          <w:lang w:eastAsia="en-US"/>
        </w:rPr>
        <w:t xml:space="preserve">работы </w:t>
      </w:r>
      <w:r w:rsidR="00F46B76" w:rsidRPr="00844C0F">
        <w:rPr>
          <w:rFonts w:eastAsiaTheme="minorHAnsi"/>
          <w:sz w:val="28"/>
          <w:szCs w:val="28"/>
          <w:lang w:eastAsia="en-US"/>
        </w:rPr>
        <w:t>- это то время, когда нужно и можно посмотреть на цифры и факты.</w:t>
      </w:r>
    </w:p>
    <w:p w:rsidR="00627FEE" w:rsidRPr="00844C0F" w:rsidRDefault="00627FEE" w:rsidP="00844C0F">
      <w:pPr>
        <w:spacing w:line="240" w:lineRule="atLeast"/>
        <w:ind w:firstLine="284"/>
        <w:jc w:val="right"/>
        <w:rPr>
          <w:i/>
          <w:sz w:val="24"/>
          <w:szCs w:val="24"/>
        </w:rPr>
      </w:pPr>
      <w:r w:rsidRPr="00844C0F">
        <w:rPr>
          <w:i/>
          <w:sz w:val="24"/>
          <w:szCs w:val="24"/>
        </w:rPr>
        <w:t xml:space="preserve">На экране: </w:t>
      </w:r>
      <w:r w:rsidR="009D45E5" w:rsidRPr="00844C0F">
        <w:rPr>
          <w:rFonts w:eastAsiaTheme="minorHAnsi"/>
          <w:i/>
          <w:sz w:val="24"/>
          <w:szCs w:val="24"/>
          <w:lang w:eastAsia="en-US"/>
        </w:rPr>
        <w:t>текст</w:t>
      </w:r>
      <w:r w:rsidR="00027B1F" w:rsidRPr="00844C0F">
        <w:rPr>
          <w:i/>
          <w:sz w:val="24"/>
          <w:szCs w:val="24"/>
        </w:rPr>
        <w:t xml:space="preserve"> 2</w:t>
      </w:r>
    </w:p>
    <w:p w:rsidR="0030004E" w:rsidRPr="00844C0F" w:rsidRDefault="00544157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32"/>
        </w:rPr>
        <w:t xml:space="preserve">В сеть подведомственных учреждений Управления культуры и кино администрации Вольского </w:t>
      </w:r>
      <w:r w:rsidR="003275D8" w:rsidRPr="00844C0F">
        <w:rPr>
          <w:sz w:val="28"/>
          <w:szCs w:val="32"/>
        </w:rPr>
        <w:t>муниципального района входит 6</w:t>
      </w:r>
      <w:r w:rsidRPr="00844C0F">
        <w:rPr>
          <w:sz w:val="28"/>
          <w:szCs w:val="32"/>
        </w:rPr>
        <w:t xml:space="preserve"> бюджетных учреждений муниципального уровня</w:t>
      </w:r>
      <w:r w:rsidR="003275D8" w:rsidRPr="00844C0F">
        <w:rPr>
          <w:sz w:val="28"/>
          <w:szCs w:val="32"/>
        </w:rPr>
        <w:t>, в которых</w:t>
      </w:r>
      <w:r w:rsidR="0030004E" w:rsidRPr="00844C0F">
        <w:rPr>
          <w:sz w:val="28"/>
          <w:szCs w:val="28"/>
        </w:rPr>
        <w:t xml:space="preserve"> 6</w:t>
      </w:r>
      <w:r w:rsidR="002216BE" w:rsidRPr="00844C0F">
        <w:rPr>
          <w:sz w:val="28"/>
          <w:szCs w:val="28"/>
        </w:rPr>
        <w:t>7</w:t>
      </w:r>
      <w:r w:rsidR="003275D8" w:rsidRPr="00844C0F">
        <w:rPr>
          <w:sz w:val="28"/>
          <w:szCs w:val="28"/>
        </w:rPr>
        <w:t xml:space="preserve">сетевых </w:t>
      </w:r>
      <w:r w:rsidR="00027B1F" w:rsidRPr="00844C0F">
        <w:rPr>
          <w:sz w:val="28"/>
          <w:szCs w:val="28"/>
        </w:rPr>
        <w:t>единиц, и</w:t>
      </w:r>
      <w:r w:rsidR="00627FEE" w:rsidRPr="00844C0F">
        <w:rPr>
          <w:sz w:val="28"/>
          <w:szCs w:val="28"/>
        </w:rPr>
        <w:t xml:space="preserve"> 2 казённых учреждения.</w:t>
      </w:r>
    </w:p>
    <w:p w:rsidR="00D00DFC" w:rsidRPr="00844C0F" w:rsidRDefault="00D00DFC" w:rsidP="00844C0F">
      <w:pPr>
        <w:spacing w:line="240" w:lineRule="atLeast"/>
        <w:ind w:firstLine="284"/>
        <w:jc w:val="right"/>
        <w:rPr>
          <w:i/>
          <w:sz w:val="24"/>
          <w:szCs w:val="24"/>
        </w:rPr>
      </w:pPr>
      <w:r w:rsidRPr="00844C0F">
        <w:rPr>
          <w:i/>
          <w:sz w:val="24"/>
          <w:szCs w:val="24"/>
        </w:rPr>
        <w:t xml:space="preserve">На экране: </w:t>
      </w:r>
      <w:r w:rsidR="009D45E5" w:rsidRPr="00844C0F">
        <w:rPr>
          <w:rFonts w:eastAsiaTheme="minorHAnsi"/>
          <w:i/>
          <w:sz w:val="24"/>
          <w:szCs w:val="24"/>
          <w:lang w:eastAsia="en-US"/>
        </w:rPr>
        <w:t>текст</w:t>
      </w:r>
      <w:r w:rsidRPr="00844C0F">
        <w:rPr>
          <w:i/>
          <w:sz w:val="24"/>
          <w:szCs w:val="24"/>
        </w:rPr>
        <w:t xml:space="preserve"> 3</w:t>
      </w:r>
    </w:p>
    <w:p w:rsidR="007710A3" w:rsidRPr="00844C0F" w:rsidRDefault="00BC5A1F" w:rsidP="00844C0F">
      <w:pPr>
        <w:spacing w:line="240" w:lineRule="atLeast"/>
        <w:ind w:firstLine="284"/>
        <w:jc w:val="both"/>
        <w:rPr>
          <w:bCs/>
          <w:sz w:val="28"/>
          <w:szCs w:val="28"/>
        </w:rPr>
      </w:pPr>
      <w:r w:rsidRPr="00844C0F">
        <w:rPr>
          <w:bCs/>
          <w:sz w:val="28"/>
          <w:szCs w:val="28"/>
        </w:rPr>
        <w:t xml:space="preserve">Одним из ключевых факторов, определяющих качество и эффективность развития отрасли является </w:t>
      </w:r>
      <w:r w:rsidRPr="00844C0F">
        <w:rPr>
          <w:b/>
          <w:bCs/>
          <w:sz w:val="28"/>
          <w:szCs w:val="28"/>
        </w:rPr>
        <w:t>кадровый потенциал.</w:t>
      </w:r>
      <w:r w:rsidRPr="00844C0F">
        <w:rPr>
          <w:bCs/>
          <w:sz w:val="28"/>
          <w:szCs w:val="28"/>
        </w:rPr>
        <w:t xml:space="preserve"> В сфере культуры </w:t>
      </w:r>
      <w:r w:rsidR="000335F9" w:rsidRPr="00844C0F">
        <w:rPr>
          <w:bCs/>
          <w:sz w:val="28"/>
          <w:szCs w:val="28"/>
        </w:rPr>
        <w:t>работает</w:t>
      </w:r>
      <w:r w:rsidR="00F95121">
        <w:rPr>
          <w:bCs/>
          <w:sz w:val="28"/>
          <w:szCs w:val="28"/>
        </w:rPr>
        <w:t xml:space="preserve"> </w:t>
      </w:r>
      <w:r w:rsidR="007C6116" w:rsidRPr="00844C0F">
        <w:rPr>
          <w:b/>
          <w:bCs/>
          <w:sz w:val="28"/>
          <w:szCs w:val="28"/>
        </w:rPr>
        <w:t>57</w:t>
      </w:r>
      <w:r w:rsidR="00F956B7" w:rsidRPr="00844C0F">
        <w:rPr>
          <w:b/>
          <w:bCs/>
          <w:sz w:val="28"/>
          <w:szCs w:val="28"/>
        </w:rPr>
        <w:t>9</w:t>
      </w:r>
      <w:r w:rsidR="00F95121">
        <w:rPr>
          <w:b/>
          <w:bCs/>
          <w:sz w:val="28"/>
          <w:szCs w:val="28"/>
        </w:rPr>
        <w:t xml:space="preserve"> </w:t>
      </w:r>
      <w:r w:rsidR="000335F9" w:rsidRPr="00844C0F">
        <w:rPr>
          <w:bCs/>
          <w:sz w:val="28"/>
          <w:szCs w:val="28"/>
        </w:rPr>
        <w:t>человек</w:t>
      </w:r>
      <w:r w:rsidRPr="00844C0F">
        <w:rPr>
          <w:bCs/>
          <w:sz w:val="28"/>
          <w:szCs w:val="28"/>
        </w:rPr>
        <w:t>.</w:t>
      </w:r>
      <w:r w:rsidR="007710A3" w:rsidRPr="00844C0F">
        <w:rPr>
          <w:bCs/>
          <w:sz w:val="28"/>
          <w:szCs w:val="28"/>
        </w:rPr>
        <w:t xml:space="preserve"> Из них специалистов – </w:t>
      </w:r>
      <w:r w:rsidR="007710A3" w:rsidRPr="00844C0F">
        <w:rPr>
          <w:b/>
          <w:bCs/>
          <w:sz w:val="28"/>
          <w:szCs w:val="28"/>
        </w:rPr>
        <w:t>3</w:t>
      </w:r>
      <w:r w:rsidR="007C6116" w:rsidRPr="00844C0F">
        <w:rPr>
          <w:b/>
          <w:bCs/>
          <w:sz w:val="28"/>
          <w:szCs w:val="28"/>
        </w:rPr>
        <w:t>50</w:t>
      </w:r>
      <w:r w:rsidR="00F956B7" w:rsidRPr="00844C0F">
        <w:rPr>
          <w:bCs/>
          <w:sz w:val="28"/>
          <w:szCs w:val="28"/>
        </w:rPr>
        <w:t xml:space="preserve">, </w:t>
      </w:r>
      <w:r w:rsidR="00A216FA" w:rsidRPr="00844C0F">
        <w:rPr>
          <w:bCs/>
          <w:sz w:val="28"/>
          <w:szCs w:val="28"/>
        </w:rPr>
        <w:t>высшее образование</w:t>
      </w:r>
      <w:r w:rsidR="00F95121">
        <w:rPr>
          <w:bCs/>
          <w:sz w:val="28"/>
          <w:szCs w:val="28"/>
        </w:rPr>
        <w:t xml:space="preserve"> </w:t>
      </w:r>
      <w:r w:rsidR="00A216FA" w:rsidRPr="00844C0F">
        <w:rPr>
          <w:bCs/>
          <w:sz w:val="28"/>
          <w:szCs w:val="28"/>
        </w:rPr>
        <w:t>имеют</w:t>
      </w:r>
      <w:r w:rsidR="00F95121">
        <w:rPr>
          <w:bCs/>
          <w:sz w:val="28"/>
          <w:szCs w:val="28"/>
        </w:rPr>
        <w:t xml:space="preserve"> </w:t>
      </w:r>
      <w:r w:rsidR="00EC49F9" w:rsidRPr="00844C0F">
        <w:rPr>
          <w:b/>
          <w:bCs/>
          <w:sz w:val="28"/>
          <w:szCs w:val="28"/>
        </w:rPr>
        <w:t>152</w:t>
      </w:r>
      <w:r w:rsidR="00F95121">
        <w:rPr>
          <w:b/>
          <w:bCs/>
          <w:sz w:val="28"/>
          <w:szCs w:val="28"/>
        </w:rPr>
        <w:t xml:space="preserve"> </w:t>
      </w:r>
      <w:r w:rsidR="00A216FA" w:rsidRPr="00844C0F">
        <w:rPr>
          <w:bCs/>
          <w:sz w:val="28"/>
          <w:szCs w:val="28"/>
        </w:rPr>
        <w:t>человека</w:t>
      </w:r>
      <w:r w:rsidR="00EC49F9" w:rsidRPr="00844C0F">
        <w:rPr>
          <w:bCs/>
          <w:sz w:val="28"/>
          <w:szCs w:val="28"/>
        </w:rPr>
        <w:t xml:space="preserve">, </w:t>
      </w:r>
      <w:r w:rsidR="00F956B7" w:rsidRPr="00844C0F">
        <w:rPr>
          <w:b/>
          <w:bCs/>
          <w:sz w:val="28"/>
          <w:szCs w:val="28"/>
        </w:rPr>
        <w:t>202</w:t>
      </w:r>
      <w:r w:rsidR="00F956B7" w:rsidRPr="00844C0F">
        <w:rPr>
          <w:bCs/>
          <w:sz w:val="28"/>
          <w:szCs w:val="28"/>
        </w:rPr>
        <w:t xml:space="preserve"> - стаж</w:t>
      </w:r>
      <w:r w:rsidR="007710A3" w:rsidRPr="00844C0F">
        <w:rPr>
          <w:bCs/>
          <w:sz w:val="28"/>
          <w:szCs w:val="28"/>
        </w:rPr>
        <w:t xml:space="preserve"> работы свыше 10 лет</w:t>
      </w:r>
      <w:r w:rsidR="00F956B7" w:rsidRPr="00844C0F">
        <w:rPr>
          <w:bCs/>
          <w:sz w:val="28"/>
          <w:szCs w:val="28"/>
        </w:rPr>
        <w:t>.</w:t>
      </w:r>
      <w:r w:rsidR="00EC49F9" w:rsidRPr="00844C0F">
        <w:rPr>
          <w:bCs/>
          <w:sz w:val="28"/>
          <w:szCs w:val="28"/>
        </w:rPr>
        <w:t xml:space="preserve"> В </w:t>
      </w:r>
      <w:r w:rsidR="00A216FA" w:rsidRPr="00844C0F">
        <w:rPr>
          <w:bCs/>
          <w:sz w:val="28"/>
          <w:szCs w:val="28"/>
        </w:rPr>
        <w:t>2017 году</w:t>
      </w:r>
      <w:r w:rsidR="00F95121">
        <w:rPr>
          <w:bCs/>
          <w:sz w:val="28"/>
          <w:szCs w:val="28"/>
        </w:rPr>
        <w:t xml:space="preserve"> </w:t>
      </w:r>
      <w:r w:rsidR="007C6116" w:rsidRPr="00844C0F">
        <w:rPr>
          <w:b/>
          <w:bCs/>
          <w:sz w:val="28"/>
          <w:szCs w:val="28"/>
        </w:rPr>
        <w:t>70</w:t>
      </w:r>
      <w:r w:rsidR="00F95121">
        <w:rPr>
          <w:b/>
          <w:bCs/>
          <w:sz w:val="28"/>
          <w:szCs w:val="28"/>
        </w:rPr>
        <w:t xml:space="preserve"> </w:t>
      </w:r>
      <w:r w:rsidRPr="00844C0F">
        <w:rPr>
          <w:bCs/>
          <w:sz w:val="28"/>
          <w:szCs w:val="28"/>
        </w:rPr>
        <w:t>работник</w:t>
      </w:r>
      <w:r w:rsidR="007C6116" w:rsidRPr="00844C0F">
        <w:rPr>
          <w:bCs/>
          <w:sz w:val="28"/>
          <w:szCs w:val="28"/>
        </w:rPr>
        <w:t>ов культуры</w:t>
      </w:r>
      <w:r w:rsidR="00F95121">
        <w:rPr>
          <w:bCs/>
          <w:sz w:val="28"/>
          <w:szCs w:val="28"/>
        </w:rPr>
        <w:t xml:space="preserve"> </w:t>
      </w:r>
      <w:r w:rsidR="00073DBF" w:rsidRPr="00844C0F">
        <w:rPr>
          <w:bCs/>
          <w:sz w:val="28"/>
          <w:szCs w:val="28"/>
        </w:rPr>
        <w:t>поощрены ведомственными наградами</w:t>
      </w:r>
      <w:r w:rsidR="007710A3" w:rsidRPr="00844C0F">
        <w:rPr>
          <w:bCs/>
          <w:sz w:val="28"/>
          <w:szCs w:val="28"/>
        </w:rPr>
        <w:t>.</w:t>
      </w:r>
    </w:p>
    <w:p w:rsidR="00567772" w:rsidRPr="00F95121" w:rsidRDefault="003D218C" w:rsidP="00844C0F">
      <w:pPr>
        <w:spacing w:line="240" w:lineRule="atLeast"/>
        <w:jc w:val="both"/>
        <w:rPr>
          <w:sz w:val="28"/>
          <w:szCs w:val="28"/>
        </w:rPr>
      </w:pPr>
      <w:r w:rsidRPr="00844C0F">
        <w:rPr>
          <w:b/>
          <w:sz w:val="28"/>
          <w:szCs w:val="28"/>
        </w:rPr>
        <w:t>Бюджет управления</w:t>
      </w:r>
      <w:r w:rsidRPr="00844C0F">
        <w:rPr>
          <w:sz w:val="28"/>
          <w:szCs w:val="28"/>
        </w:rPr>
        <w:t xml:space="preserve"> культуры и кино</w:t>
      </w:r>
      <w:r w:rsidR="001E74A9">
        <w:rPr>
          <w:sz w:val="28"/>
          <w:szCs w:val="28"/>
        </w:rPr>
        <w:t xml:space="preserve"> </w:t>
      </w:r>
      <w:r w:rsidRPr="00844C0F">
        <w:rPr>
          <w:sz w:val="28"/>
          <w:szCs w:val="28"/>
        </w:rPr>
        <w:t>на 201</w:t>
      </w:r>
      <w:r w:rsidR="00F700D3" w:rsidRPr="00844C0F">
        <w:rPr>
          <w:sz w:val="28"/>
          <w:szCs w:val="28"/>
        </w:rPr>
        <w:t>7</w:t>
      </w:r>
      <w:r w:rsidRPr="00844C0F">
        <w:rPr>
          <w:sz w:val="28"/>
          <w:szCs w:val="28"/>
        </w:rPr>
        <w:t xml:space="preserve"> г</w:t>
      </w:r>
      <w:r w:rsidR="00F700D3" w:rsidRPr="00844C0F">
        <w:rPr>
          <w:sz w:val="28"/>
          <w:szCs w:val="28"/>
        </w:rPr>
        <w:t>од</w:t>
      </w:r>
      <w:r w:rsidRPr="00844C0F">
        <w:rPr>
          <w:sz w:val="28"/>
          <w:szCs w:val="28"/>
        </w:rPr>
        <w:t xml:space="preserve"> составил </w:t>
      </w:r>
      <w:r w:rsidR="00FE713C" w:rsidRPr="00844C0F">
        <w:rPr>
          <w:rFonts w:eastAsia="Calibri"/>
          <w:sz w:val="28"/>
          <w:szCs w:val="28"/>
          <w:lang w:eastAsia="en-US"/>
        </w:rPr>
        <w:t>151 млн.</w:t>
      </w:r>
      <w:r w:rsidRPr="00844C0F">
        <w:rPr>
          <w:sz w:val="28"/>
          <w:szCs w:val="28"/>
        </w:rPr>
        <w:t xml:space="preserve"> руб. </w:t>
      </w:r>
      <w:r w:rsidR="00074B94" w:rsidRPr="00844C0F">
        <w:rPr>
          <w:sz w:val="28"/>
          <w:szCs w:val="28"/>
        </w:rPr>
        <w:t xml:space="preserve">Расходы по учреждениям культуры исполнены на 74,1 % к годовым назначениям </w:t>
      </w:r>
      <w:r w:rsidR="00074B94" w:rsidRPr="00844C0F">
        <w:rPr>
          <w:i/>
          <w:sz w:val="28"/>
          <w:szCs w:val="28"/>
        </w:rPr>
        <w:t>(112 млн. руб).</w:t>
      </w:r>
      <w:r w:rsidR="00F95121">
        <w:rPr>
          <w:i/>
          <w:sz w:val="28"/>
          <w:szCs w:val="28"/>
        </w:rPr>
        <w:t xml:space="preserve"> </w:t>
      </w:r>
      <w:r w:rsidR="001E74A9" w:rsidRPr="00F95121">
        <w:rPr>
          <w:sz w:val="28"/>
          <w:szCs w:val="28"/>
        </w:rPr>
        <w:t xml:space="preserve">Принятый </w:t>
      </w:r>
      <w:r w:rsidR="001E74A9" w:rsidRPr="00F95121">
        <w:rPr>
          <w:sz w:val="28"/>
        </w:rPr>
        <w:t>б</w:t>
      </w:r>
      <w:r w:rsidR="00567772" w:rsidRPr="00F95121">
        <w:rPr>
          <w:sz w:val="28"/>
        </w:rPr>
        <w:t xml:space="preserve">юджет 2018 года - </w:t>
      </w:r>
      <w:r w:rsidR="00106062" w:rsidRPr="00F95121">
        <w:rPr>
          <w:sz w:val="28"/>
        </w:rPr>
        <w:t>155,3</w:t>
      </w:r>
      <w:r w:rsidR="00106062" w:rsidRPr="00F95121">
        <w:rPr>
          <w:rFonts w:eastAsia="Calibri"/>
          <w:sz w:val="28"/>
          <w:szCs w:val="28"/>
          <w:lang w:eastAsia="en-US"/>
        </w:rPr>
        <w:t>млн.</w:t>
      </w:r>
      <w:r w:rsidR="00106062" w:rsidRPr="00F95121">
        <w:rPr>
          <w:sz w:val="28"/>
          <w:szCs w:val="28"/>
        </w:rPr>
        <w:t xml:space="preserve"> руб.</w:t>
      </w:r>
    </w:p>
    <w:p w:rsidR="00106062" w:rsidRPr="00844C0F" w:rsidRDefault="00106062" w:rsidP="00844C0F">
      <w:pPr>
        <w:spacing w:line="240" w:lineRule="atLeast"/>
        <w:jc w:val="right"/>
        <w:rPr>
          <w:sz w:val="28"/>
        </w:rPr>
      </w:pPr>
      <w:r w:rsidRPr="00844C0F">
        <w:rPr>
          <w:i/>
          <w:sz w:val="24"/>
          <w:szCs w:val="24"/>
        </w:rPr>
        <w:t xml:space="preserve">На экране: </w:t>
      </w:r>
      <w:r w:rsidR="009D45E5" w:rsidRPr="00844C0F">
        <w:rPr>
          <w:rFonts w:eastAsiaTheme="minorHAnsi"/>
          <w:i/>
          <w:sz w:val="24"/>
          <w:szCs w:val="24"/>
          <w:lang w:eastAsia="en-US"/>
        </w:rPr>
        <w:t xml:space="preserve">текст </w:t>
      </w:r>
      <w:r w:rsidRPr="00844C0F">
        <w:rPr>
          <w:i/>
          <w:sz w:val="24"/>
          <w:szCs w:val="24"/>
        </w:rPr>
        <w:t xml:space="preserve"> 4</w:t>
      </w:r>
    </w:p>
    <w:p w:rsidR="00D23332" w:rsidRPr="00844C0F" w:rsidRDefault="001B704A" w:rsidP="00844C0F">
      <w:pPr>
        <w:spacing w:line="240" w:lineRule="atLeast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Фактическая средняя заработная плата работников учреждений культуры по итогам 2017 года составила </w:t>
      </w:r>
      <w:r w:rsidR="00095E94" w:rsidRPr="00844C0F">
        <w:rPr>
          <w:sz w:val="28"/>
          <w:szCs w:val="28"/>
        </w:rPr>
        <w:t>19 406,03</w:t>
      </w:r>
      <w:r w:rsidR="00093A55" w:rsidRPr="00844C0F">
        <w:rPr>
          <w:sz w:val="28"/>
          <w:szCs w:val="28"/>
        </w:rPr>
        <w:t>руб</w:t>
      </w:r>
      <w:r w:rsidR="00095E94" w:rsidRPr="00844C0F">
        <w:rPr>
          <w:i/>
          <w:sz w:val="28"/>
          <w:szCs w:val="28"/>
        </w:rPr>
        <w:t>,</w:t>
      </w:r>
      <w:r w:rsidR="00095E94" w:rsidRPr="00844C0F">
        <w:rPr>
          <w:sz w:val="28"/>
          <w:szCs w:val="28"/>
        </w:rPr>
        <w:t xml:space="preserve"> педагогических работников дополнительного образования – 22 300, 87 руб</w:t>
      </w:r>
      <w:r w:rsidR="00093A55" w:rsidRPr="00844C0F">
        <w:rPr>
          <w:sz w:val="28"/>
          <w:szCs w:val="28"/>
        </w:rPr>
        <w:t>.</w:t>
      </w:r>
      <w:r w:rsidR="00F95121">
        <w:rPr>
          <w:sz w:val="28"/>
          <w:szCs w:val="28"/>
        </w:rPr>
        <w:t xml:space="preserve"> </w:t>
      </w:r>
      <w:r w:rsidR="009D2221" w:rsidRPr="00844C0F">
        <w:rPr>
          <w:sz w:val="28"/>
          <w:szCs w:val="28"/>
        </w:rPr>
        <w:t xml:space="preserve">Целевые значения индикатора дорожной карты </w:t>
      </w:r>
      <w:r w:rsidRPr="00844C0F">
        <w:rPr>
          <w:sz w:val="28"/>
          <w:szCs w:val="28"/>
        </w:rPr>
        <w:t xml:space="preserve">достигнуты на </w:t>
      </w:r>
      <w:r w:rsidR="009D2221" w:rsidRPr="00844C0F">
        <w:rPr>
          <w:sz w:val="28"/>
          <w:szCs w:val="28"/>
        </w:rPr>
        <w:t>100 %.</w:t>
      </w:r>
    </w:p>
    <w:p w:rsidR="00AE1AF1" w:rsidRDefault="00567772" w:rsidP="00844C0F">
      <w:pPr>
        <w:spacing w:line="240" w:lineRule="atLeast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В настоящее время </w:t>
      </w:r>
      <w:r w:rsidR="00093A55" w:rsidRPr="00844C0F">
        <w:rPr>
          <w:sz w:val="28"/>
          <w:szCs w:val="28"/>
        </w:rPr>
        <w:t>эти</w:t>
      </w:r>
      <w:r w:rsidRPr="00844C0F">
        <w:rPr>
          <w:sz w:val="28"/>
          <w:szCs w:val="28"/>
        </w:rPr>
        <w:t xml:space="preserve"> показатели увеличились - </w:t>
      </w:r>
      <w:r w:rsidR="00093A55" w:rsidRPr="00844C0F">
        <w:rPr>
          <w:sz w:val="28"/>
          <w:szCs w:val="28"/>
        </w:rPr>
        <w:t>средняя заработная плата за январь 2018 года составляет</w:t>
      </w:r>
      <w:r w:rsidR="007868E2" w:rsidRPr="00844C0F">
        <w:rPr>
          <w:sz w:val="28"/>
          <w:szCs w:val="28"/>
        </w:rPr>
        <w:t xml:space="preserve"> -</w:t>
      </w:r>
      <w:r w:rsidR="00093A55" w:rsidRPr="00844C0F">
        <w:rPr>
          <w:sz w:val="28"/>
          <w:szCs w:val="28"/>
        </w:rPr>
        <w:t xml:space="preserve"> работников учреждений культуры - 23 155, 56 руб, педагогических работников дополнительного образования – 24 003,60 руб..</w:t>
      </w:r>
    </w:p>
    <w:p w:rsidR="00093A55" w:rsidRPr="00844C0F" w:rsidRDefault="00093A55" w:rsidP="00AE1AF1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AE1AF1">
        <w:rPr>
          <w:i/>
          <w:sz w:val="28"/>
          <w:szCs w:val="28"/>
        </w:rPr>
        <w:t>В</w:t>
      </w:r>
      <w:r w:rsidR="00D23332" w:rsidRPr="00AE1AF1">
        <w:rPr>
          <w:i/>
          <w:sz w:val="28"/>
          <w:szCs w:val="28"/>
        </w:rPr>
        <w:t xml:space="preserve"> этих целях в</w:t>
      </w:r>
      <w:r w:rsidRPr="00AE1AF1">
        <w:rPr>
          <w:i/>
          <w:sz w:val="28"/>
          <w:szCs w:val="28"/>
        </w:rPr>
        <w:t xml:space="preserve"> бюджет Вольского муниципального района на 2018 год заведены бюджетные ассигнованияв размере 27 млн. руб, в рамках муниципальной программы «Обеспечение повышения оплаты труда отдельным категориям </w:t>
      </w:r>
      <w:r w:rsidRPr="00AE1AF1">
        <w:rPr>
          <w:i/>
          <w:sz w:val="28"/>
          <w:szCs w:val="28"/>
        </w:rPr>
        <w:lastRenderedPageBreak/>
        <w:t>работников бюджетной сферы».</w:t>
      </w:r>
      <w:r w:rsidR="0081689B" w:rsidRPr="00844C0F">
        <w:rPr>
          <w:i/>
          <w:sz w:val="28"/>
          <w:szCs w:val="28"/>
        </w:rPr>
        <w:t>(</w:t>
      </w:r>
      <w:r w:rsidR="0037167C" w:rsidRPr="00844C0F">
        <w:rPr>
          <w:i/>
          <w:sz w:val="28"/>
          <w:szCs w:val="28"/>
        </w:rPr>
        <w:t>Лимиты бюджетных обязательств составляют 21 752 800 руб.</w:t>
      </w:r>
      <w:r w:rsidR="00F95121">
        <w:rPr>
          <w:i/>
          <w:sz w:val="28"/>
          <w:szCs w:val="28"/>
        </w:rPr>
        <w:t xml:space="preserve"> </w:t>
      </w:r>
      <w:r w:rsidR="0081689B" w:rsidRPr="00844C0F">
        <w:rPr>
          <w:i/>
          <w:sz w:val="28"/>
          <w:szCs w:val="28"/>
        </w:rPr>
        <w:t>Софинансирование программы составляет 25%, а именно из средств бюджета ВМР - 9 063 700 руб.)</w:t>
      </w:r>
      <w:r w:rsidR="00B745E3" w:rsidRPr="00844C0F">
        <w:rPr>
          <w:i/>
          <w:sz w:val="28"/>
          <w:szCs w:val="28"/>
        </w:rPr>
        <w:t>.</w:t>
      </w:r>
    </w:p>
    <w:p w:rsidR="00C56C54" w:rsidRPr="00844C0F" w:rsidRDefault="00021C8C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Н</w:t>
      </w:r>
      <w:r w:rsidR="00C56C54" w:rsidRPr="00844C0F">
        <w:rPr>
          <w:sz w:val="28"/>
          <w:szCs w:val="28"/>
        </w:rPr>
        <w:t xml:space="preserve">а проведение противопожарных мероприятий </w:t>
      </w:r>
      <w:r w:rsidR="0081689B" w:rsidRPr="00844C0F">
        <w:rPr>
          <w:sz w:val="28"/>
          <w:szCs w:val="28"/>
        </w:rPr>
        <w:t xml:space="preserve">в 2017 году </w:t>
      </w:r>
      <w:r w:rsidR="00C906A6" w:rsidRPr="00844C0F">
        <w:rPr>
          <w:sz w:val="28"/>
          <w:szCs w:val="28"/>
        </w:rPr>
        <w:t>затрачено</w:t>
      </w:r>
      <w:r w:rsidR="00C56C54" w:rsidRPr="00844C0F">
        <w:rPr>
          <w:sz w:val="28"/>
          <w:szCs w:val="28"/>
        </w:rPr>
        <w:t xml:space="preserve"> 583,8 тыс. руб</w:t>
      </w:r>
      <w:r w:rsidR="0081689B" w:rsidRPr="00844C0F">
        <w:rPr>
          <w:sz w:val="28"/>
          <w:szCs w:val="28"/>
        </w:rPr>
        <w:t>лей</w:t>
      </w:r>
      <w:r w:rsidR="00C56C54" w:rsidRPr="00844C0F">
        <w:rPr>
          <w:sz w:val="28"/>
          <w:szCs w:val="28"/>
        </w:rPr>
        <w:t>, на подготовку к осенне-зимнему периоду - 593</w:t>
      </w:r>
      <w:r w:rsidR="0081689B" w:rsidRPr="00844C0F">
        <w:rPr>
          <w:sz w:val="28"/>
          <w:szCs w:val="28"/>
        </w:rPr>
        <w:t xml:space="preserve">,5 тыс. </w:t>
      </w:r>
      <w:r w:rsidR="00C56C54" w:rsidRPr="00844C0F">
        <w:rPr>
          <w:sz w:val="28"/>
          <w:szCs w:val="28"/>
        </w:rPr>
        <w:t>рублей.</w:t>
      </w:r>
    </w:p>
    <w:p w:rsidR="007868E2" w:rsidRPr="00844C0F" w:rsidRDefault="007868E2" w:rsidP="00844C0F">
      <w:pPr>
        <w:spacing w:line="240" w:lineRule="atLeast"/>
        <w:jc w:val="right"/>
        <w:rPr>
          <w:sz w:val="28"/>
        </w:rPr>
      </w:pPr>
      <w:r w:rsidRPr="00844C0F">
        <w:rPr>
          <w:i/>
          <w:sz w:val="24"/>
          <w:szCs w:val="24"/>
        </w:rPr>
        <w:t xml:space="preserve">На экране: </w:t>
      </w:r>
      <w:r w:rsidR="009D45E5" w:rsidRPr="00844C0F">
        <w:rPr>
          <w:i/>
          <w:sz w:val="24"/>
          <w:szCs w:val="24"/>
        </w:rPr>
        <w:t xml:space="preserve">текст </w:t>
      </w:r>
      <w:r w:rsidRPr="00844C0F">
        <w:rPr>
          <w:i/>
          <w:sz w:val="24"/>
          <w:szCs w:val="24"/>
        </w:rPr>
        <w:t xml:space="preserve"> 5</w:t>
      </w:r>
    </w:p>
    <w:p w:rsidR="00B745E3" w:rsidRPr="00844C0F" w:rsidRDefault="00B745E3" w:rsidP="00844C0F">
      <w:pPr>
        <w:widowControl w:val="0"/>
        <w:suppressAutoHyphens/>
        <w:spacing w:line="240" w:lineRule="atLeast"/>
        <w:ind w:firstLine="284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За 2017 год объём платных услуг по учреждениям культуры </w:t>
      </w:r>
      <w:r w:rsidR="00B50D19" w:rsidRPr="00844C0F">
        <w:rPr>
          <w:rFonts w:eastAsia="Andale Sans UI"/>
          <w:kern w:val="2"/>
          <w:sz w:val="28"/>
          <w:szCs w:val="28"/>
          <w:lang w:eastAsia="ar-SA"/>
        </w:rPr>
        <w:t>составил 1</w:t>
      </w:r>
      <w:r w:rsidRPr="00844C0F">
        <w:rPr>
          <w:rFonts w:eastAsia="Andale Sans UI"/>
          <w:kern w:val="2"/>
          <w:sz w:val="28"/>
          <w:szCs w:val="28"/>
          <w:lang w:eastAsia="ar-SA"/>
        </w:rPr>
        <w:t> 810,0 тыс. руб. Объём добровольных пожертвований в учреждениях дополнительного образования составил - 2 646,6 тыс. руб..</w:t>
      </w:r>
    </w:p>
    <w:p w:rsidR="007868E2" w:rsidRPr="00844C0F" w:rsidRDefault="007868E2" w:rsidP="00844C0F">
      <w:pPr>
        <w:spacing w:line="240" w:lineRule="atLeast"/>
        <w:jc w:val="right"/>
        <w:rPr>
          <w:sz w:val="28"/>
        </w:rPr>
      </w:pPr>
      <w:r w:rsidRPr="00844C0F">
        <w:rPr>
          <w:i/>
          <w:sz w:val="24"/>
          <w:szCs w:val="24"/>
        </w:rPr>
        <w:t>На экране: фото из папки №1</w:t>
      </w:r>
    </w:p>
    <w:p w:rsidR="00243191" w:rsidRPr="00844C0F" w:rsidRDefault="00D61D30" w:rsidP="00844C0F">
      <w:pPr>
        <w:pStyle w:val="aa"/>
        <w:spacing w:after="0" w:line="240" w:lineRule="atLeast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844C0F">
        <w:rPr>
          <w:sz w:val="28"/>
          <w:szCs w:val="28"/>
        </w:rPr>
        <w:t>В отчётном году была продолжена работа по развитию и укреплению материально- технической базы учреждений культуры через реализацию социально-культурных проектов и привлечение дополнительных источников финансирования.</w:t>
      </w:r>
      <w:r w:rsidR="0081689B" w:rsidRPr="00844C0F">
        <w:rPr>
          <w:rFonts w:eastAsiaTheme="minorHAnsi"/>
          <w:sz w:val="28"/>
          <w:szCs w:val="28"/>
          <w:lang w:eastAsia="en-US"/>
        </w:rPr>
        <w:t>Так, р</w:t>
      </w:r>
      <w:r w:rsidR="00243191" w:rsidRPr="00844C0F">
        <w:rPr>
          <w:rFonts w:eastAsiaTheme="minorHAnsi"/>
          <w:sz w:val="28"/>
          <w:szCs w:val="28"/>
          <w:lang w:eastAsia="en-US"/>
        </w:rPr>
        <w:t xml:space="preserve">еализация </w:t>
      </w:r>
      <w:r w:rsidR="00243191" w:rsidRPr="00844C0F"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="00243191" w:rsidRPr="00844C0F">
        <w:rPr>
          <w:rFonts w:eastAsiaTheme="minorHAnsi"/>
          <w:b/>
          <w:sz w:val="28"/>
          <w:szCs w:val="28"/>
          <w:lang w:eastAsia="en-US"/>
        </w:rPr>
        <w:t xml:space="preserve">Централизованной клубной системы </w:t>
      </w:r>
      <w:r w:rsidR="00243191" w:rsidRPr="00844C0F">
        <w:rPr>
          <w:rFonts w:eastAsiaTheme="minorHAnsi"/>
          <w:sz w:val="28"/>
          <w:szCs w:val="28"/>
          <w:lang w:eastAsia="en-US"/>
        </w:rPr>
        <w:t>«Вольск – город творческих людей»</w:t>
      </w:r>
      <w:r w:rsidR="00243191" w:rsidRPr="00844C0F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43191" w:rsidRPr="00844C0F">
        <w:rPr>
          <w:rFonts w:eastAsiaTheme="minorHAnsi"/>
          <w:sz w:val="28"/>
          <w:szCs w:val="28"/>
          <w:lang w:eastAsia="en-US"/>
        </w:rPr>
        <w:t xml:space="preserve">победившего в IX Конкурсе социально значимых проектов ООО «Холсим (Рус)», позволила приобрести новый </w:t>
      </w:r>
      <w:r w:rsidR="00243191" w:rsidRPr="00844C0F">
        <w:rPr>
          <w:rFonts w:eastAsiaTheme="minorHAnsi"/>
          <w:sz w:val="28"/>
          <w:szCs w:val="28"/>
          <w:u w:val="single"/>
          <w:lang w:eastAsia="en-US"/>
        </w:rPr>
        <w:t>сценический переносной комплекс</w:t>
      </w:r>
      <w:r w:rsidR="00243191" w:rsidRPr="00844C0F">
        <w:rPr>
          <w:rFonts w:eastAsiaTheme="minorHAnsi"/>
          <w:i/>
          <w:sz w:val="28"/>
          <w:szCs w:val="28"/>
          <w:lang w:eastAsia="en-US"/>
        </w:rPr>
        <w:t>(</w:t>
      </w:r>
      <w:r w:rsidR="00243191" w:rsidRPr="00844C0F">
        <w:rPr>
          <w:i/>
          <w:sz w:val="28"/>
          <w:szCs w:val="28"/>
        </w:rPr>
        <w:t xml:space="preserve">1 000 062,00 руб.).  </w:t>
      </w:r>
      <w:r w:rsidR="00243191" w:rsidRPr="00844C0F">
        <w:rPr>
          <w:rFonts w:eastAsiaTheme="minorHAnsi"/>
          <w:sz w:val="28"/>
          <w:szCs w:val="28"/>
          <w:lang w:eastAsia="en-US"/>
        </w:rPr>
        <w:t xml:space="preserve">Возможность быстрого монтажа сцены и быстрой транспортировки позволяет использовать его </w:t>
      </w:r>
      <w:r w:rsidR="0008590E" w:rsidRPr="00844C0F">
        <w:rPr>
          <w:rFonts w:eastAsiaTheme="minorHAnsi"/>
          <w:sz w:val="28"/>
          <w:szCs w:val="28"/>
          <w:lang w:eastAsia="en-US"/>
        </w:rPr>
        <w:t>на различных площадках района</w:t>
      </w:r>
      <w:r w:rsidR="00243191" w:rsidRPr="00844C0F">
        <w:rPr>
          <w:rFonts w:eastAsiaTheme="minorHAnsi"/>
          <w:sz w:val="28"/>
          <w:szCs w:val="28"/>
          <w:lang w:eastAsia="en-US"/>
        </w:rPr>
        <w:t xml:space="preserve">.  </w:t>
      </w:r>
    </w:p>
    <w:p w:rsidR="00541ADB" w:rsidRPr="00844C0F" w:rsidRDefault="00541ADB" w:rsidP="00844C0F">
      <w:pPr>
        <w:pStyle w:val="aa"/>
        <w:spacing w:after="0" w:line="240" w:lineRule="atLeast"/>
        <w:ind w:firstLine="284"/>
        <w:jc w:val="right"/>
        <w:rPr>
          <w:rFonts w:eastAsiaTheme="minorHAnsi"/>
          <w:sz w:val="24"/>
          <w:szCs w:val="24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фото из папки №1</w:t>
      </w:r>
    </w:p>
    <w:p w:rsidR="009519C3" w:rsidRPr="00844C0F" w:rsidRDefault="002F4F62" w:rsidP="00844C0F">
      <w:pPr>
        <w:pStyle w:val="aa"/>
        <w:spacing w:after="0"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В соответствии с Указом Президента Российской Федерации «О мерах государственной поддержки муниципальных учреждений культуры, находящихся на территориях сельских поселений и их работников» от 28.07.2012 №1062 победителями областного конкурсного отбора на получение денежного поощрения</w:t>
      </w:r>
      <w:r w:rsidR="00F95121">
        <w:rPr>
          <w:sz w:val="28"/>
          <w:szCs w:val="28"/>
        </w:rPr>
        <w:t xml:space="preserve"> </w:t>
      </w:r>
      <w:r w:rsidR="00FC4413" w:rsidRPr="00844C0F">
        <w:rPr>
          <w:sz w:val="28"/>
          <w:szCs w:val="28"/>
        </w:rPr>
        <w:t>в размере 100 тысяч рублей</w:t>
      </w:r>
      <w:r w:rsidR="00F95121">
        <w:rPr>
          <w:sz w:val="28"/>
          <w:szCs w:val="28"/>
        </w:rPr>
        <w:t xml:space="preserve"> </w:t>
      </w:r>
      <w:r w:rsidR="00FC4413" w:rsidRPr="00844C0F">
        <w:rPr>
          <w:sz w:val="28"/>
          <w:szCs w:val="28"/>
        </w:rPr>
        <w:t>в номинации «Лучшее муниципальное учреждение,</w:t>
      </w:r>
      <w:r w:rsidR="00F95121">
        <w:rPr>
          <w:sz w:val="28"/>
          <w:szCs w:val="28"/>
        </w:rPr>
        <w:t xml:space="preserve"> </w:t>
      </w:r>
      <w:r w:rsidR="00FC4413" w:rsidRPr="00844C0F">
        <w:rPr>
          <w:sz w:val="28"/>
          <w:szCs w:val="28"/>
        </w:rPr>
        <w:t xml:space="preserve">находящееся на территории сельского поселения» </w:t>
      </w:r>
      <w:r w:rsidRPr="00844C0F">
        <w:rPr>
          <w:sz w:val="28"/>
          <w:szCs w:val="28"/>
        </w:rPr>
        <w:t>стали</w:t>
      </w:r>
      <w:r w:rsidR="00F95121">
        <w:rPr>
          <w:sz w:val="28"/>
          <w:szCs w:val="28"/>
        </w:rPr>
        <w:t xml:space="preserve"> </w:t>
      </w:r>
      <w:r w:rsidRPr="00A1070B">
        <w:rPr>
          <w:sz w:val="28"/>
          <w:szCs w:val="28"/>
        </w:rPr>
        <w:t>библиотека № 35</w:t>
      </w:r>
      <w:r w:rsidRPr="00844C0F">
        <w:rPr>
          <w:sz w:val="28"/>
          <w:szCs w:val="28"/>
        </w:rPr>
        <w:t xml:space="preserve"> села Верхняя Чернавка </w:t>
      </w:r>
      <w:r w:rsidR="00FC4413" w:rsidRPr="00844C0F">
        <w:rPr>
          <w:sz w:val="28"/>
          <w:szCs w:val="28"/>
        </w:rPr>
        <w:t>-</w:t>
      </w:r>
      <w:r w:rsidR="00F95121">
        <w:rPr>
          <w:sz w:val="28"/>
          <w:szCs w:val="28"/>
        </w:rPr>
        <w:t xml:space="preserve"> </w:t>
      </w:r>
      <w:r w:rsidR="00FA5DD8" w:rsidRPr="00A1070B">
        <w:rPr>
          <w:sz w:val="28"/>
          <w:szCs w:val="28"/>
        </w:rPr>
        <w:t>приобретены книги и библ</w:t>
      </w:r>
      <w:r w:rsidR="00FC4413" w:rsidRPr="00A1070B">
        <w:rPr>
          <w:sz w:val="28"/>
          <w:szCs w:val="28"/>
        </w:rPr>
        <w:t xml:space="preserve">иотечная </w:t>
      </w:r>
      <w:r w:rsidR="00FA5DD8" w:rsidRPr="00A1070B">
        <w:rPr>
          <w:sz w:val="28"/>
          <w:szCs w:val="28"/>
        </w:rPr>
        <w:t>мебель</w:t>
      </w:r>
      <w:r w:rsidR="00FC4413" w:rsidRPr="00A1070B">
        <w:rPr>
          <w:sz w:val="28"/>
          <w:szCs w:val="28"/>
        </w:rPr>
        <w:t>,</w:t>
      </w:r>
      <w:r w:rsidR="00FC4413" w:rsidRPr="00844C0F">
        <w:rPr>
          <w:sz w:val="28"/>
          <w:szCs w:val="28"/>
        </w:rPr>
        <w:t xml:space="preserve"> а также</w:t>
      </w:r>
      <w:r w:rsidRPr="00844C0F">
        <w:rPr>
          <w:sz w:val="28"/>
          <w:szCs w:val="28"/>
        </w:rPr>
        <w:t xml:space="preserve"> Дом культуры села Куриловка</w:t>
      </w:r>
      <w:r w:rsidR="00F95121">
        <w:rPr>
          <w:sz w:val="28"/>
          <w:szCs w:val="28"/>
        </w:rPr>
        <w:t xml:space="preserve"> </w:t>
      </w:r>
      <w:r w:rsidR="0008590E" w:rsidRPr="00844C0F">
        <w:rPr>
          <w:sz w:val="28"/>
          <w:szCs w:val="28"/>
        </w:rPr>
        <w:t xml:space="preserve">- </w:t>
      </w:r>
      <w:r w:rsidR="00FC4413" w:rsidRPr="00B95AD8">
        <w:rPr>
          <w:sz w:val="28"/>
          <w:szCs w:val="28"/>
        </w:rPr>
        <w:t xml:space="preserve">приобретена звукоусилительная аппаратура и пошита </w:t>
      </w:r>
      <w:r w:rsidR="0008590E" w:rsidRPr="00B95AD8">
        <w:rPr>
          <w:sz w:val="28"/>
          <w:szCs w:val="28"/>
        </w:rPr>
        <w:t>одежда сцены</w:t>
      </w:r>
      <w:r w:rsidR="00FC4413" w:rsidRPr="00B95AD8">
        <w:rPr>
          <w:sz w:val="28"/>
          <w:szCs w:val="28"/>
        </w:rPr>
        <w:t>.</w:t>
      </w:r>
      <w:r w:rsidR="00F95121">
        <w:rPr>
          <w:sz w:val="28"/>
          <w:szCs w:val="28"/>
        </w:rPr>
        <w:t xml:space="preserve"> </w:t>
      </w:r>
      <w:r w:rsidR="00FC4413" w:rsidRPr="00844C0F">
        <w:rPr>
          <w:sz w:val="28"/>
          <w:szCs w:val="28"/>
        </w:rPr>
        <w:t>В</w:t>
      </w:r>
      <w:r w:rsidR="00F97A18" w:rsidRPr="00844C0F">
        <w:rPr>
          <w:sz w:val="28"/>
          <w:szCs w:val="28"/>
        </w:rPr>
        <w:t xml:space="preserve"> номинации «Лучший работник муниципального учреждения» </w:t>
      </w:r>
      <w:r w:rsidR="00FC4413" w:rsidRPr="00844C0F">
        <w:rPr>
          <w:sz w:val="28"/>
          <w:szCs w:val="28"/>
        </w:rPr>
        <w:t>денежное поощрение в размере 50 тыс. руб</w:t>
      </w:r>
      <w:r w:rsidR="00F95121">
        <w:rPr>
          <w:sz w:val="28"/>
          <w:szCs w:val="28"/>
        </w:rPr>
        <w:t xml:space="preserve">лей </w:t>
      </w:r>
      <w:r w:rsidR="00FC4413" w:rsidRPr="00844C0F">
        <w:rPr>
          <w:sz w:val="28"/>
          <w:szCs w:val="28"/>
        </w:rPr>
        <w:t xml:space="preserve">получила </w:t>
      </w:r>
      <w:r w:rsidRPr="00844C0F">
        <w:rPr>
          <w:sz w:val="28"/>
          <w:szCs w:val="28"/>
        </w:rPr>
        <w:t>Валентина Ивановна</w:t>
      </w:r>
      <w:r w:rsidR="00F95121">
        <w:rPr>
          <w:sz w:val="28"/>
          <w:szCs w:val="28"/>
        </w:rPr>
        <w:t xml:space="preserve"> </w:t>
      </w:r>
      <w:r w:rsidR="00FC4413" w:rsidRPr="00844C0F">
        <w:rPr>
          <w:sz w:val="28"/>
          <w:szCs w:val="28"/>
        </w:rPr>
        <w:t>Муртазина</w:t>
      </w:r>
      <w:r w:rsidRPr="00844C0F">
        <w:rPr>
          <w:sz w:val="28"/>
          <w:szCs w:val="28"/>
        </w:rPr>
        <w:t>, художественный руководитель Дома культу</w:t>
      </w:r>
      <w:r w:rsidR="00FC4413" w:rsidRPr="00844C0F">
        <w:rPr>
          <w:sz w:val="28"/>
          <w:szCs w:val="28"/>
        </w:rPr>
        <w:t>ры с. Верхняя Чернавка.</w:t>
      </w:r>
    </w:p>
    <w:p w:rsidR="009519C3" w:rsidRPr="00844C0F" w:rsidRDefault="009519C3" w:rsidP="00844C0F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В ноябре ЦКС </w:t>
      </w:r>
      <w:r w:rsidR="00B75C95" w:rsidRPr="00844C0F">
        <w:rPr>
          <w:sz w:val="28"/>
          <w:szCs w:val="28"/>
        </w:rPr>
        <w:t>в качестве партнёра проекта «Возрождение гончарного ремесла. Вольская</w:t>
      </w:r>
      <w:r w:rsidR="00F95121">
        <w:rPr>
          <w:sz w:val="28"/>
          <w:szCs w:val="28"/>
        </w:rPr>
        <w:t xml:space="preserve"> </w:t>
      </w:r>
      <w:r w:rsidR="00B75C95" w:rsidRPr="00844C0F">
        <w:rPr>
          <w:sz w:val="28"/>
          <w:szCs w:val="28"/>
        </w:rPr>
        <w:t xml:space="preserve">крашенка» Благотворительного Фонда г. Вольска «Облагородим свой город» </w:t>
      </w:r>
      <w:r w:rsidR="00BC1C57" w:rsidRPr="00844C0F">
        <w:rPr>
          <w:sz w:val="28"/>
          <w:szCs w:val="28"/>
        </w:rPr>
        <w:t>принял участие в конкурсе на предоставление грантов Президента Российской Федерации на развитие гражданского общества</w:t>
      </w:r>
      <w:r w:rsidR="00B75C95" w:rsidRPr="00844C0F">
        <w:rPr>
          <w:sz w:val="28"/>
          <w:szCs w:val="28"/>
        </w:rPr>
        <w:t>.</w:t>
      </w:r>
      <w:r w:rsidRPr="00844C0F">
        <w:rPr>
          <w:sz w:val="28"/>
          <w:szCs w:val="28"/>
        </w:rPr>
        <w:t xml:space="preserve">Проект </w:t>
      </w:r>
      <w:r w:rsidR="006A2930" w:rsidRPr="00844C0F">
        <w:rPr>
          <w:sz w:val="28"/>
          <w:szCs w:val="28"/>
        </w:rPr>
        <w:t>вошёл в число победителей</w:t>
      </w:r>
      <w:r w:rsidR="00BC1C57" w:rsidRPr="00844C0F">
        <w:rPr>
          <w:sz w:val="28"/>
          <w:szCs w:val="28"/>
        </w:rPr>
        <w:t>,</w:t>
      </w:r>
      <w:r w:rsidRPr="00844C0F">
        <w:rPr>
          <w:sz w:val="28"/>
          <w:szCs w:val="28"/>
        </w:rPr>
        <w:t xml:space="preserve"> его финансовое обеспечение составило 254</w:t>
      </w:r>
      <w:r w:rsidR="00F95121">
        <w:rPr>
          <w:sz w:val="28"/>
          <w:szCs w:val="28"/>
        </w:rPr>
        <w:t> </w:t>
      </w:r>
      <w:r w:rsidRPr="00844C0F">
        <w:rPr>
          <w:sz w:val="28"/>
          <w:szCs w:val="28"/>
        </w:rPr>
        <w:t>860</w:t>
      </w:r>
      <w:r w:rsidR="00F95121">
        <w:rPr>
          <w:sz w:val="28"/>
          <w:szCs w:val="28"/>
        </w:rPr>
        <w:t xml:space="preserve"> </w:t>
      </w:r>
      <w:r w:rsidRPr="00844C0F">
        <w:rPr>
          <w:sz w:val="28"/>
          <w:szCs w:val="28"/>
        </w:rPr>
        <w:t xml:space="preserve">руб. </w:t>
      </w:r>
      <w:r w:rsidR="00B75C95" w:rsidRPr="00844C0F">
        <w:rPr>
          <w:sz w:val="28"/>
          <w:szCs w:val="28"/>
        </w:rPr>
        <w:t>П</w:t>
      </w:r>
      <w:r w:rsidRPr="00844C0F">
        <w:rPr>
          <w:sz w:val="28"/>
          <w:szCs w:val="28"/>
        </w:rPr>
        <w:t>роект</w:t>
      </w:r>
      <w:r w:rsidR="00B75C95" w:rsidRPr="00844C0F">
        <w:rPr>
          <w:sz w:val="28"/>
          <w:szCs w:val="28"/>
        </w:rPr>
        <w:t xml:space="preserve"> будет реализован</w:t>
      </w:r>
      <w:r w:rsidRPr="00844C0F">
        <w:rPr>
          <w:sz w:val="28"/>
          <w:szCs w:val="28"/>
        </w:rPr>
        <w:t xml:space="preserve"> на базе отдела декоративно-прикладного творчества МУК «ЦКС»</w:t>
      </w:r>
      <w:r w:rsidR="00B75C95" w:rsidRPr="00844C0F">
        <w:rPr>
          <w:sz w:val="28"/>
          <w:szCs w:val="28"/>
        </w:rPr>
        <w:t>, что</w:t>
      </w:r>
      <w:r w:rsidR="00F95121">
        <w:rPr>
          <w:sz w:val="28"/>
          <w:szCs w:val="28"/>
        </w:rPr>
        <w:t xml:space="preserve"> </w:t>
      </w:r>
      <w:r w:rsidR="00BC1C57" w:rsidRPr="00844C0F">
        <w:rPr>
          <w:sz w:val="28"/>
          <w:szCs w:val="28"/>
        </w:rPr>
        <w:t>позволит</w:t>
      </w:r>
      <w:r w:rsidR="00F95121">
        <w:rPr>
          <w:sz w:val="28"/>
          <w:szCs w:val="28"/>
        </w:rPr>
        <w:t xml:space="preserve"> </w:t>
      </w:r>
      <w:r w:rsidR="00B75C95" w:rsidRPr="00844C0F">
        <w:rPr>
          <w:sz w:val="28"/>
          <w:szCs w:val="28"/>
        </w:rPr>
        <w:t>приобрести необходимое оборудование - муфельные печи - для</w:t>
      </w:r>
      <w:r w:rsidRPr="00844C0F">
        <w:rPr>
          <w:sz w:val="28"/>
          <w:szCs w:val="28"/>
        </w:rPr>
        <w:t xml:space="preserve"> гончарн</w:t>
      </w:r>
      <w:r w:rsidR="00B75C95" w:rsidRPr="00844C0F">
        <w:rPr>
          <w:sz w:val="28"/>
          <w:szCs w:val="28"/>
        </w:rPr>
        <w:t>ой</w:t>
      </w:r>
      <w:r w:rsidRPr="00844C0F">
        <w:rPr>
          <w:sz w:val="28"/>
          <w:szCs w:val="28"/>
        </w:rPr>
        <w:t xml:space="preserve"> мастерск</w:t>
      </w:r>
      <w:r w:rsidR="00B75C95" w:rsidRPr="00844C0F">
        <w:rPr>
          <w:sz w:val="28"/>
          <w:szCs w:val="28"/>
        </w:rPr>
        <w:t>ой</w:t>
      </w:r>
      <w:r w:rsidRPr="00844C0F">
        <w:rPr>
          <w:sz w:val="28"/>
          <w:szCs w:val="28"/>
        </w:rPr>
        <w:t>.</w:t>
      </w:r>
    </w:p>
    <w:p w:rsidR="004C436B" w:rsidRPr="00844C0F" w:rsidRDefault="004C436B" w:rsidP="00844C0F">
      <w:pPr>
        <w:pStyle w:val="aa"/>
        <w:spacing w:after="0" w:line="240" w:lineRule="atLeast"/>
        <w:ind w:firstLine="284"/>
        <w:jc w:val="right"/>
        <w:rPr>
          <w:rFonts w:eastAsiaTheme="minorHAnsi"/>
          <w:sz w:val="24"/>
          <w:szCs w:val="24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</w:t>
      </w:r>
      <w:r w:rsidR="00D164A4" w:rsidRPr="00844C0F">
        <w:rPr>
          <w:rFonts w:eastAsiaTheme="minorHAnsi"/>
          <w:i/>
          <w:sz w:val="24"/>
          <w:szCs w:val="24"/>
          <w:lang w:eastAsia="en-US"/>
        </w:rPr>
        <w:t xml:space="preserve">фото в папке №2 и </w:t>
      </w:r>
      <w:r w:rsidR="009D45E5" w:rsidRPr="00844C0F">
        <w:rPr>
          <w:rFonts w:eastAsiaTheme="minorHAnsi"/>
          <w:i/>
          <w:sz w:val="24"/>
          <w:szCs w:val="24"/>
          <w:lang w:eastAsia="en-US"/>
        </w:rPr>
        <w:t>текст 6</w:t>
      </w:r>
    </w:p>
    <w:p w:rsidR="008A3AE7" w:rsidRPr="00844C0F" w:rsidRDefault="00A16470" w:rsidP="00844C0F">
      <w:pPr>
        <w:pStyle w:val="ac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С апреля</w:t>
      </w:r>
      <w:r w:rsidR="00442531" w:rsidRPr="00844C0F">
        <w:rPr>
          <w:sz w:val="28"/>
          <w:szCs w:val="28"/>
        </w:rPr>
        <w:t xml:space="preserve"> 2017 год</w:t>
      </w:r>
      <w:r w:rsidRPr="00844C0F">
        <w:rPr>
          <w:sz w:val="28"/>
          <w:szCs w:val="28"/>
        </w:rPr>
        <w:t>а</w:t>
      </w:r>
      <w:r w:rsidR="00442531" w:rsidRPr="00844C0F">
        <w:rPr>
          <w:sz w:val="28"/>
          <w:szCs w:val="28"/>
        </w:rPr>
        <w:t xml:space="preserve"> по инициативе вольчан и </w:t>
      </w:r>
      <w:r w:rsidRPr="00844C0F">
        <w:rPr>
          <w:sz w:val="28"/>
          <w:szCs w:val="28"/>
        </w:rPr>
        <w:t xml:space="preserve">непосредственной </w:t>
      </w:r>
      <w:r w:rsidR="009519C3" w:rsidRPr="00844C0F">
        <w:rPr>
          <w:sz w:val="28"/>
          <w:szCs w:val="28"/>
        </w:rPr>
        <w:t>поддержке Председателя Государственной Думы РФ Вячеслава Викторовича Володина,</w:t>
      </w:r>
      <w:r w:rsidR="009519C3" w:rsidRPr="00844C0F">
        <w:rPr>
          <w:noProof/>
          <w:sz w:val="28"/>
          <w:szCs w:val="28"/>
        </w:rPr>
        <w:t xml:space="preserve"> в Городском культурном центре (горпарк) нача</w:t>
      </w:r>
      <w:r w:rsidRPr="00844C0F">
        <w:rPr>
          <w:noProof/>
          <w:sz w:val="28"/>
          <w:szCs w:val="28"/>
        </w:rPr>
        <w:t>лась</w:t>
      </w:r>
      <w:r w:rsidR="001E74A9">
        <w:rPr>
          <w:noProof/>
          <w:sz w:val="28"/>
          <w:szCs w:val="28"/>
        </w:rPr>
        <w:t xml:space="preserve"> </w:t>
      </w:r>
      <w:r w:rsidRPr="00844C0F">
        <w:rPr>
          <w:noProof/>
          <w:sz w:val="28"/>
          <w:szCs w:val="28"/>
        </w:rPr>
        <w:t>масштабная</w:t>
      </w:r>
      <w:r w:rsidR="009519C3" w:rsidRPr="00844C0F">
        <w:rPr>
          <w:noProof/>
          <w:sz w:val="28"/>
          <w:szCs w:val="28"/>
        </w:rPr>
        <w:t xml:space="preserve"> реконструкция по</w:t>
      </w:r>
      <w:r w:rsidR="009519C3" w:rsidRPr="00844C0F">
        <w:rPr>
          <w:sz w:val="28"/>
          <w:szCs w:val="28"/>
        </w:rPr>
        <w:t xml:space="preserve"> улучшению его архитектурно-ландшафтного облика. </w:t>
      </w:r>
    </w:p>
    <w:p w:rsidR="00D164A4" w:rsidRPr="00844C0F" w:rsidRDefault="00D164A4" w:rsidP="00844C0F">
      <w:pPr>
        <w:spacing w:line="240" w:lineRule="atLeast"/>
        <w:ind w:left="426" w:firstLine="56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В рамках реконструкции парка осуществлены следующие мероприятия: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создана панорамная стена с наиболее яркими иллюстрациями из истории города;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lastRenderedPageBreak/>
        <w:t>- обновлены пешеходные дорожки;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установлен памятник основателю парка купцу-меценату Петру Сапожникову;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реконструирован фонтан;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установлены детский игровой комплекс, тренажеры, скейтбординг;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обустроены площадки для «тихого отдыха», игры в теннис и волейбол и футбольное поле с трибунами;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 xml:space="preserve">- высажены саженцы различных видов кустарников и деревьев на территории парка; 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посеяны семена растений для озеленения территории парка и скверов в новой теплице:</w:t>
      </w:r>
    </w:p>
    <w:p w:rsidR="00D164A4" w:rsidRPr="001A7607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выстроены новые здания - общественный центр, теплица, хозяйственный блок, голубятня, ротонда;</w:t>
      </w:r>
    </w:p>
    <w:p w:rsidR="00D164A4" w:rsidRPr="00844C0F" w:rsidRDefault="00D164A4" w:rsidP="00844C0F">
      <w:pPr>
        <w:spacing w:line="240" w:lineRule="atLeast"/>
        <w:ind w:left="709" w:firstLine="142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1A7607">
        <w:rPr>
          <w:rFonts w:eastAsiaTheme="minorHAnsi"/>
          <w:i/>
          <w:sz w:val="24"/>
          <w:szCs w:val="24"/>
          <w:lang w:eastAsia="en-US"/>
        </w:rPr>
        <w:t>- отремонтированы административное здание и игровой павильон</w:t>
      </w:r>
      <w:r w:rsidR="00AE1AF1">
        <w:rPr>
          <w:rFonts w:eastAsiaTheme="minorHAnsi"/>
          <w:i/>
          <w:sz w:val="24"/>
          <w:szCs w:val="24"/>
          <w:lang w:eastAsia="en-US"/>
        </w:rPr>
        <w:t>:</w:t>
      </w:r>
    </w:p>
    <w:p w:rsidR="008A3AE7" w:rsidRPr="00AE1AF1" w:rsidRDefault="00AE1AF1" w:rsidP="00AE1AF1">
      <w:pPr>
        <w:spacing w:line="240" w:lineRule="atLeast"/>
        <w:jc w:val="both"/>
        <w:rPr>
          <w:i/>
          <w:sz w:val="24"/>
          <w:szCs w:val="24"/>
          <w:lang w:eastAsia="en-US"/>
        </w:rPr>
      </w:pPr>
      <w:r>
        <w:rPr>
          <w:i/>
          <w:sz w:val="28"/>
          <w:szCs w:val="28"/>
          <w:lang w:eastAsia="en-US"/>
        </w:rPr>
        <w:t xml:space="preserve">            - </w:t>
      </w:r>
      <w:r w:rsidRPr="00AE1AF1">
        <w:rPr>
          <w:i/>
          <w:sz w:val="24"/>
          <w:szCs w:val="24"/>
          <w:lang w:eastAsia="en-US"/>
        </w:rPr>
        <w:t>установлена система видеонаблюдения.</w:t>
      </w:r>
    </w:p>
    <w:p w:rsidR="009519C3" w:rsidRPr="00844C0F" w:rsidRDefault="009519C3" w:rsidP="00844C0F">
      <w:pPr>
        <w:spacing w:line="240" w:lineRule="atLeast"/>
        <w:ind w:firstLine="567"/>
        <w:jc w:val="both"/>
        <w:rPr>
          <w:sz w:val="28"/>
          <w:szCs w:val="28"/>
          <w:lang w:eastAsia="en-US"/>
        </w:rPr>
      </w:pPr>
      <w:r w:rsidRPr="00844C0F">
        <w:rPr>
          <w:sz w:val="28"/>
          <w:szCs w:val="28"/>
          <w:lang w:eastAsia="en-US"/>
        </w:rPr>
        <w:t xml:space="preserve">В зимний период 2017 – 2018 годов был залит каток и проложена лыжня, организован </w:t>
      </w:r>
      <w:r w:rsidRPr="001A7607">
        <w:rPr>
          <w:sz w:val="28"/>
          <w:szCs w:val="28"/>
          <w:lang w:eastAsia="en-US"/>
        </w:rPr>
        <w:t>прокат коньков и лыж</w:t>
      </w:r>
      <w:r w:rsidRPr="00844C0F">
        <w:rPr>
          <w:sz w:val="28"/>
          <w:szCs w:val="28"/>
          <w:lang w:eastAsia="en-US"/>
        </w:rPr>
        <w:t xml:space="preserve">. </w:t>
      </w:r>
    </w:p>
    <w:p w:rsidR="00D164A4" w:rsidRPr="00844C0F" w:rsidRDefault="00D164A4" w:rsidP="00844C0F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№2 </w:t>
      </w:r>
    </w:p>
    <w:p w:rsidR="00A40244" w:rsidRPr="00844C0F" w:rsidRDefault="00A90913" w:rsidP="00844C0F">
      <w:pPr>
        <w:spacing w:line="240" w:lineRule="atLeast"/>
        <w:ind w:firstLine="567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Помощь и поддержку </w:t>
      </w:r>
      <w:r w:rsidR="002E4BA3" w:rsidRPr="00844C0F">
        <w:rPr>
          <w:sz w:val="28"/>
          <w:szCs w:val="28"/>
        </w:rPr>
        <w:t xml:space="preserve">Вячеслава Викторовича </w:t>
      </w:r>
      <w:r w:rsidRPr="00844C0F">
        <w:rPr>
          <w:sz w:val="28"/>
          <w:szCs w:val="28"/>
        </w:rPr>
        <w:t>ощутили и другие учреждения культуры. Так,</w:t>
      </w:r>
      <w:r w:rsidR="00A40244" w:rsidRPr="00844C0F">
        <w:rPr>
          <w:sz w:val="28"/>
          <w:szCs w:val="28"/>
        </w:rPr>
        <w:t xml:space="preserve"> Вольским краеведческим музеем приобретено </w:t>
      </w:r>
      <w:r w:rsidR="00A40244" w:rsidRPr="001A7607">
        <w:rPr>
          <w:sz w:val="28"/>
          <w:szCs w:val="28"/>
        </w:rPr>
        <w:t>оборудование для специального музейного освещения</w:t>
      </w:r>
      <w:r w:rsidR="00A40244" w:rsidRPr="00844C0F">
        <w:rPr>
          <w:sz w:val="28"/>
          <w:szCs w:val="28"/>
        </w:rPr>
        <w:t>, специализ</w:t>
      </w:r>
      <w:r w:rsidR="001E74A9">
        <w:rPr>
          <w:sz w:val="28"/>
          <w:szCs w:val="28"/>
        </w:rPr>
        <w:t>ированные витрины с подсветкой</w:t>
      </w:r>
      <w:r w:rsidR="00A40244" w:rsidRPr="00844C0F">
        <w:rPr>
          <w:sz w:val="28"/>
          <w:szCs w:val="28"/>
        </w:rPr>
        <w:t>, выставочные планшеты</w:t>
      </w:r>
      <w:r w:rsidR="001E74A9">
        <w:rPr>
          <w:sz w:val="28"/>
          <w:szCs w:val="28"/>
        </w:rPr>
        <w:t xml:space="preserve">. </w:t>
      </w:r>
      <w:r w:rsidR="00A40244" w:rsidRPr="00844C0F">
        <w:rPr>
          <w:sz w:val="28"/>
          <w:szCs w:val="28"/>
        </w:rPr>
        <w:t xml:space="preserve"> </w:t>
      </w:r>
      <w:r w:rsidRPr="00844C0F">
        <w:rPr>
          <w:sz w:val="28"/>
          <w:szCs w:val="28"/>
        </w:rPr>
        <w:t>В</w:t>
      </w:r>
      <w:r w:rsidR="00A40244" w:rsidRPr="00844C0F">
        <w:rPr>
          <w:sz w:val="28"/>
          <w:szCs w:val="28"/>
        </w:rPr>
        <w:t xml:space="preserve"> клубны</w:t>
      </w:r>
      <w:r w:rsidRPr="00844C0F">
        <w:rPr>
          <w:sz w:val="28"/>
          <w:szCs w:val="28"/>
        </w:rPr>
        <w:t>е</w:t>
      </w:r>
      <w:r w:rsidR="00A40244" w:rsidRPr="00844C0F">
        <w:rPr>
          <w:sz w:val="28"/>
          <w:szCs w:val="28"/>
        </w:rPr>
        <w:t xml:space="preserve"> учреждени</w:t>
      </w:r>
      <w:r w:rsidRPr="00844C0F">
        <w:rPr>
          <w:sz w:val="28"/>
          <w:szCs w:val="28"/>
        </w:rPr>
        <w:t xml:space="preserve">я </w:t>
      </w:r>
      <w:r w:rsidR="00A40244" w:rsidRPr="00844C0F">
        <w:rPr>
          <w:sz w:val="28"/>
          <w:szCs w:val="28"/>
        </w:rPr>
        <w:t>МУК «ЦКС приобретена компьютерная техника, ткань на пошив костюмов, музыкальный инструмент «Туба» и обувь для участников духового оркестра ДК с. Черкасское.</w:t>
      </w:r>
      <w:r w:rsidRPr="00844C0F">
        <w:rPr>
          <w:sz w:val="28"/>
          <w:szCs w:val="28"/>
        </w:rPr>
        <w:t xml:space="preserve"> О</w:t>
      </w:r>
      <w:r w:rsidR="00BE5736" w:rsidRPr="00844C0F">
        <w:rPr>
          <w:sz w:val="28"/>
          <w:szCs w:val="28"/>
        </w:rPr>
        <w:t>бщая сумма финансовой поддержки составила 700 тыс. руб.</w:t>
      </w:r>
      <w:r w:rsidRPr="00844C0F">
        <w:rPr>
          <w:sz w:val="28"/>
          <w:szCs w:val="28"/>
        </w:rPr>
        <w:t>.</w:t>
      </w:r>
    </w:p>
    <w:p w:rsidR="006F0516" w:rsidRDefault="000E5081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Улучшению материально-технической базы, развитию и совершенствованию деятельности учреждений культуры способствовал</w:t>
      </w:r>
      <w:r w:rsidR="006F0516" w:rsidRPr="00844C0F">
        <w:rPr>
          <w:sz w:val="28"/>
          <w:szCs w:val="28"/>
        </w:rPr>
        <w:t>о</w:t>
      </w:r>
      <w:r w:rsidRPr="00844C0F">
        <w:rPr>
          <w:sz w:val="28"/>
          <w:szCs w:val="28"/>
        </w:rPr>
        <w:t xml:space="preserve"> и </w:t>
      </w:r>
      <w:r w:rsidR="006F0516" w:rsidRPr="00844C0F">
        <w:rPr>
          <w:sz w:val="28"/>
          <w:szCs w:val="28"/>
        </w:rPr>
        <w:t>проведение мероприятий, утверждённых в 6-ти</w:t>
      </w:r>
      <w:r w:rsidRPr="00844C0F">
        <w:rPr>
          <w:sz w:val="28"/>
          <w:szCs w:val="28"/>
        </w:rPr>
        <w:t xml:space="preserve"> муниципальных программ</w:t>
      </w:r>
      <w:r w:rsidR="006F0516" w:rsidRPr="00844C0F">
        <w:rPr>
          <w:sz w:val="28"/>
          <w:szCs w:val="28"/>
        </w:rPr>
        <w:t>ах</w:t>
      </w:r>
      <w:r w:rsidR="00B90CE8" w:rsidRPr="00844C0F">
        <w:rPr>
          <w:i/>
          <w:sz w:val="28"/>
          <w:szCs w:val="28"/>
        </w:rPr>
        <w:t>(доступная среда, профилактика терроризма, укрепление гражданского единства и др.)</w:t>
      </w:r>
      <w:r w:rsidR="006F0516" w:rsidRPr="00844C0F">
        <w:rPr>
          <w:i/>
          <w:sz w:val="28"/>
          <w:szCs w:val="28"/>
        </w:rPr>
        <w:t>.</w:t>
      </w:r>
      <w:r w:rsidR="006F0516" w:rsidRPr="00844C0F">
        <w:rPr>
          <w:sz w:val="28"/>
          <w:szCs w:val="28"/>
        </w:rPr>
        <w:t xml:space="preserve"> В</w:t>
      </w:r>
      <w:r w:rsidRPr="00844C0F">
        <w:rPr>
          <w:sz w:val="28"/>
          <w:szCs w:val="28"/>
        </w:rPr>
        <w:t xml:space="preserve"> сфере культуры</w:t>
      </w:r>
      <w:r w:rsidR="006F0516" w:rsidRPr="00844C0F">
        <w:rPr>
          <w:sz w:val="28"/>
          <w:szCs w:val="28"/>
        </w:rPr>
        <w:t xml:space="preserve"> н</w:t>
      </w:r>
      <w:r w:rsidRPr="00844C0F">
        <w:rPr>
          <w:sz w:val="28"/>
          <w:szCs w:val="28"/>
        </w:rPr>
        <w:t>а эт</w:t>
      </w:r>
      <w:r w:rsidR="006F0516" w:rsidRPr="00844C0F">
        <w:rPr>
          <w:sz w:val="28"/>
          <w:szCs w:val="28"/>
        </w:rPr>
        <w:t>у работу</w:t>
      </w:r>
      <w:r w:rsidRPr="00844C0F">
        <w:rPr>
          <w:sz w:val="28"/>
          <w:szCs w:val="28"/>
        </w:rPr>
        <w:t xml:space="preserve"> в бюджете 2017 года были предусмотрены сметные назначения в сумме </w:t>
      </w:r>
      <w:r w:rsidRPr="00844C0F">
        <w:rPr>
          <w:b/>
          <w:sz w:val="28"/>
          <w:szCs w:val="28"/>
        </w:rPr>
        <w:t>616,5</w:t>
      </w:r>
      <w:r w:rsidRPr="00844C0F">
        <w:rPr>
          <w:sz w:val="28"/>
          <w:szCs w:val="28"/>
        </w:rPr>
        <w:t xml:space="preserve"> тыс. руб.</w:t>
      </w:r>
      <w:r w:rsidR="006F0516" w:rsidRPr="00844C0F">
        <w:rPr>
          <w:sz w:val="28"/>
          <w:szCs w:val="28"/>
        </w:rPr>
        <w:t xml:space="preserve">Все </w:t>
      </w:r>
      <w:r w:rsidR="00B90CE8" w:rsidRPr="00844C0F">
        <w:rPr>
          <w:sz w:val="28"/>
          <w:szCs w:val="28"/>
        </w:rPr>
        <w:t>д</w:t>
      </w:r>
      <w:r w:rsidR="006F0516" w:rsidRPr="00844C0F">
        <w:rPr>
          <w:sz w:val="28"/>
          <w:szCs w:val="28"/>
        </w:rPr>
        <w:t>енежные средства</w:t>
      </w:r>
      <w:r w:rsidR="00B90CE8" w:rsidRPr="00844C0F">
        <w:rPr>
          <w:sz w:val="28"/>
          <w:szCs w:val="28"/>
        </w:rPr>
        <w:t xml:space="preserve"> были</w:t>
      </w:r>
      <w:r w:rsidR="006F0516" w:rsidRPr="00844C0F">
        <w:rPr>
          <w:sz w:val="28"/>
          <w:szCs w:val="28"/>
        </w:rPr>
        <w:t xml:space="preserve"> освоены в полном объёме. </w:t>
      </w:r>
    </w:p>
    <w:p w:rsidR="0073450A" w:rsidRPr="00C177A6" w:rsidRDefault="0073450A" w:rsidP="00844C0F">
      <w:pPr>
        <w:spacing w:line="240" w:lineRule="atLeast"/>
        <w:ind w:firstLine="567"/>
        <w:jc w:val="right"/>
        <w:rPr>
          <w:sz w:val="24"/>
          <w:szCs w:val="24"/>
          <w:lang w:eastAsia="en-US"/>
        </w:rPr>
      </w:pPr>
      <w:r w:rsidRPr="00C177A6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№3 </w:t>
      </w:r>
    </w:p>
    <w:p w:rsidR="00B74771" w:rsidRPr="00844C0F" w:rsidRDefault="001E7686" w:rsidP="00844C0F">
      <w:pPr>
        <w:spacing w:line="240" w:lineRule="atLeast"/>
        <w:ind w:firstLine="426"/>
        <w:jc w:val="both"/>
        <w:rPr>
          <w:i/>
          <w:sz w:val="28"/>
          <w:szCs w:val="28"/>
        </w:rPr>
      </w:pPr>
      <w:r w:rsidRPr="00844C0F">
        <w:rPr>
          <w:sz w:val="28"/>
          <w:szCs w:val="28"/>
        </w:rPr>
        <w:t xml:space="preserve">Как известно, на территории нашего района расположено 94 объекта культурного наследия. </w:t>
      </w:r>
      <w:r w:rsidR="007F2E5F" w:rsidRPr="00844C0F">
        <w:rPr>
          <w:sz w:val="28"/>
          <w:szCs w:val="28"/>
        </w:rPr>
        <w:t>Вся</w:t>
      </w:r>
      <w:r w:rsidRPr="00844C0F">
        <w:rPr>
          <w:sz w:val="28"/>
          <w:szCs w:val="28"/>
        </w:rPr>
        <w:t xml:space="preserve"> работа по сохранению культурного и исторического наследия проводилась в соответствии с</w:t>
      </w:r>
      <w:r w:rsidR="007F2E5F" w:rsidRPr="00844C0F">
        <w:rPr>
          <w:sz w:val="28"/>
          <w:szCs w:val="28"/>
        </w:rPr>
        <w:t xml:space="preserve"> федеральным законом</w:t>
      </w:r>
      <w:r w:rsidRPr="00844C0F">
        <w:rPr>
          <w:sz w:val="28"/>
          <w:szCs w:val="28"/>
        </w:rPr>
        <w:t xml:space="preserve"> «Об объектах культурного наследия (памятниках истории и культуры) народов РФ»</w:t>
      </w:r>
      <w:r w:rsidR="007F2E5F" w:rsidRPr="00844C0F">
        <w:rPr>
          <w:i/>
          <w:sz w:val="28"/>
          <w:szCs w:val="28"/>
        </w:rPr>
        <w:t>(от 25.06.2002 г.).</w:t>
      </w:r>
    </w:p>
    <w:p w:rsidR="00405C8A" w:rsidRDefault="00B74771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В </w:t>
      </w:r>
      <w:r w:rsidR="008071D4" w:rsidRPr="00844C0F">
        <w:rPr>
          <w:sz w:val="28"/>
          <w:szCs w:val="28"/>
        </w:rPr>
        <w:t>прошедшем</w:t>
      </w:r>
      <w:r w:rsidR="00C17A3B" w:rsidRPr="00844C0F">
        <w:rPr>
          <w:sz w:val="28"/>
          <w:szCs w:val="28"/>
        </w:rPr>
        <w:t xml:space="preserve"> году создан общественный совет по сохранению объектов культурного наследия и утверждена муниципальная программа «Сохранение, охрана и популяризация объектов культурного наследия Вольского муниципального района на 2018 -2020 годы»</w:t>
      </w:r>
      <w:r w:rsidRPr="00844C0F">
        <w:rPr>
          <w:sz w:val="28"/>
          <w:szCs w:val="28"/>
        </w:rPr>
        <w:t xml:space="preserve">, </w:t>
      </w:r>
      <w:r w:rsidR="001E74A9">
        <w:rPr>
          <w:sz w:val="28"/>
          <w:szCs w:val="28"/>
        </w:rPr>
        <w:t>в ней</w:t>
      </w:r>
      <w:r w:rsidR="001E74A9" w:rsidRPr="0053727D">
        <w:rPr>
          <w:sz w:val="28"/>
          <w:szCs w:val="28"/>
        </w:rPr>
        <w:t xml:space="preserve"> предусмотрено создание условий для сохранения, эффективного использования и охраны </w:t>
      </w:r>
      <w:r w:rsidR="001E74A9">
        <w:rPr>
          <w:sz w:val="28"/>
          <w:szCs w:val="28"/>
        </w:rPr>
        <w:t xml:space="preserve">объектов культурного наследия расположенных </w:t>
      </w:r>
      <w:r w:rsidR="001E74A9" w:rsidRPr="0053727D">
        <w:rPr>
          <w:sz w:val="28"/>
          <w:szCs w:val="28"/>
        </w:rPr>
        <w:t xml:space="preserve"> на территории Вольского муниципального района,  </w:t>
      </w:r>
      <w:r w:rsidR="001E74A9">
        <w:rPr>
          <w:sz w:val="28"/>
          <w:szCs w:val="28"/>
        </w:rPr>
        <w:t>а также организация</w:t>
      </w:r>
      <w:r w:rsidR="001E74A9" w:rsidRPr="0053727D">
        <w:rPr>
          <w:sz w:val="28"/>
          <w:szCs w:val="28"/>
        </w:rPr>
        <w:t xml:space="preserve"> и проведение мероприятий по популяризации </w:t>
      </w:r>
      <w:r w:rsidR="001E74A9">
        <w:rPr>
          <w:sz w:val="28"/>
          <w:szCs w:val="28"/>
        </w:rPr>
        <w:t>объектов культурного наследия</w:t>
      </w:r>
      <w:r w:rsidR="001E74A9" w:rsidRPr="0053727D">
        <w:rPr>
          <w:sz w:val="28"/>
          <w:szCs w:val="28"/>
        </w:rPr>
        <w:t>.</w:t>
      </w:r>
      <w:r w:rsidR="001E74A9">
        <w:rPr>
          <w:sz w:val="28"/>
          <w:szCs w:val="28"/>
        </w:rPr>
        <w:t xml:space="preserve"> Общий объем затрат на реализацию программы составляет 3 370 тыс. руб.</w:t>
      </w:r>
    </w:p>
    <w:p w:rsidR="00AE1AF1" w:rsidRPr="00405C8A" w:rsidRDefault="00AE1AF1" w:rsidP="00405C8A">
      <w:pPr>
        <w:ind w:firstLine="708"/>
        <w:jc w:val="both"/>
        <w:rPr>
          <w:sz w:val="28"/>
          <w:szCs w:val="28"/>
        </w:rPr>
      </w:pPr>
      <w:r w:rsidRPr="00405C8A">
        <w:rPr>
          <w:sz w:val="28"/>
          <w:szCs w:val="28"/>
        </w:rPr>
        <w:t xml:space="preserve">Ведётся работа по поэтапному вводу </w:t>
      </w:r>
      <w:r w:rsidR="00405C8A">
        <w:rPr>
          <w:sz w:val="28"/>
          <w:szCs w:val="28"/>
        </w:rPr>
        <w:t xml:space="preserve">в эксплуатацию отдела истории Вольского краеведческого музея, здание которого закрыто на реконструкцию в 2011 году. На сегодняшний </w:t>
      </w:r>
      <w:r w:rsidR="00405C8A" w:rsidRPr="00405C8A">
        <w:rPr>
          <w:sz w:val="28"/>
          <w:szCs w:val="28"/>
        </w:rPr>
        <w:t>день  проведены работы по</w:t>
      </w:r>
      <w:r w:rsidR="00405C8A">
        <w:rPr>
          <w:sz w:val="28"/>
          <w:szCs w:val="28"/>
        </w:rPr>
        <w:t xml:space="preserve"> укреплению фундамента здания  на сумму</w:t>
      </w:r>
      <w:r w:rsidR="00405C8A" w:rsidRPr="00405C8A">
        <w:rPr>
          <w:sz w:val="28"/>
          <w:szCs w:val="28"/>
        </w:rPr>
        <w:t xml:space="preserve"> 1 698 579</w:t>
      </w:r>
      <w:r w:rsidR="00405C8A" w:rsidRPr="00405C8A">
        <w:rPr>
          <w:b/>
          <w:sz w:val="28"/>
          <w:szCs w:val="28"/>
        </w:rPr>
        <w:t xml:space="preserve"> </w:t>
      </w:r>
      <w:r w:rsidR="00405C8A">
        <w:rPr>
          <w:sz w:val="28"/>
          <w:szCs w:val="28"/>
        </w:rPr>
        <w:t xml:space="preserve">рублей. В </w:t>
      </w:r>
      <w:r w:rsidR="00405C8A" w:rsidRPr="00ED37BF">
        <w:rPr>
          <w:sz w:val="28"/>
          <w:szCs w:val="28"/>
        </w:rPr>
        <w:t xml:space="preserve">2017 году составлено техническое заключение о состоянии основных строительных конструкций здания – стоимость работ 97 533 </w:t>
      </w:r>
      <w:r w:rsidR="00405C8A" w:rsidRPr="00ED37BF">
        <w:rPr>
          <w:sz w:val="28"/>
          <w:szCs w:val="28"/>
        </w:rPr>
        <w:lastRenderedPageBreak/>
        <w:t>рубля.</w:t>
      </w:r>
      <w:r w:rsidR="00405C8A">
        <w:rPr>
          <w:sz w:val="28"/>
          <w:szCs w:val="28"/>
        </w:rPr>
        <w:t xml:space="preserve"> </w:t>
      </w:r>
      <w:r w:rsidR="00B57F2D">
        <w:rPr>
          <w:sz w:val="28"/>
          <w:szCs w:val="28"/>
        </w:rPr>
        <w:t>В настоящее время п</w:t>
      </w:r>
      <w:r w:rsidR="00405C8A" w:rsidRPr="00ED37BF">
        <w:rPr>
          <w:sz w:val="28"/>
          <w:szCs w:val="28"/>
        </w:rPr>
        <w:t>ланируется текущий ремонт первого этажа здания</w:t>
      </w:r>
      <w:r w:rsidR="0022603B">
        <w:rPr>
          <w:sz w:val="28"/>
          <w:szCs w:val="28"/>
        </w:rPr>
        <w:t>.</w:t>
      </w:r>
      <w:r w:rsidR="00405C8A" w:rsidRPr="00ED37BF">
        <w:rPr>
          <w:sz w:val="28"/>
          <w:szCs w:val="28"/>
        </w:rPr>
        <w:t xml:space="preserve"> </w:t>
      </w:r>
      <w:r w:rsidR="00B57F2D">
        <w:rPr>
          <w:sz w:val="28"/>
          <w:szCs w:val="28"/>
        </w:rPr>
        <w:t>Параллельно с реставрацией здания научные сотрудник</w:t>
      </w:r>
      <w:r w:rsidR="00405C8A" w:rsidRPr="00ED37BF">
        <w:rPr>
          <w:sz w:val="28"/>
          <w:szCs w:val="28"/>
        </w:rPr>
        <w:t>и музея работа</w:t>
      </w:r>
      <w:r w:rsidR="00B57F2D">
        <w:rPr>
          <w:sz w:val="28"/>
          <w:szCs w:val="28"/>
        </w:rPr>
        <w:t>ют</w:t>
      </w:r>
      <w:r w:rsidR="00405C8A" w:rsidRPr="00ED37BF">
        <w:rPr>
          <w:sz w:val="28"/>
          <w:szCs w:val="28"/>
        </w:rPr>
        <w:t xml:space="preserve"> над созданием концепции историко-краеведческой экспозиции отдела</w:t>
      </w:r>
      <w:r w:rsidR="00B57F2D">
        <w:rPr>
          <w:sz w:val="28"/>
          <w:szCs w:val="28"/>
        </w:rPr>
        <w:t>.</w:t>
      </w:r>
    </w:p>
    <w:p w:rsidR="00405C8A" w:rsidRPr="00844C0F" w:rsidRDefault="00B57F2D" w:rsidP="00844C0F">
      <w:pPr>
        <w:spacing w:line="240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="00405C8A">
        <w:rPr>
          <w:color w:val="000000"/>
          <w:sz w:val="28"/>
          <w:szCs w:val="28"/>
        </w:rPr>
        <w:t xml:space="preserve">о итогам форума исторических поселений и малых городов России, проходившего 17 января 2018 г. в Коломне, Президентом РФ Владимиром Владимировичем Путиным были даны поручения в части развития исторических поселений. В связи с чем, 20 -ти историческим поселениям на основании конкурса проектов благоустройства малых городов и исторических поселений в 2018 году будет выделено по 50 млн. руб. Планируется, что Вольский муниципальный район </w:t>
      </w:r>
      <w:r>
        <w:rPr>
          <w:color w:val="000000"/>
          <w:sz w:val="28"/>
          <w:szCs w:val="28"/>
        </w:rPr>
        <w:t xml:space="preserve">также </w:t>
      </w:r>
      <w:r w:rsidR="00405C8A">
        <w:rPr>
          <w:color w:val="000000"/>
          <w:sz w:val="28"/>
          <w:szCs w:val="28"/>
        </w:rPr>
        <w:t>будет принимать участие в данном конкурсе</w:t>
      </w:r>
      <w:r>
        <w:rPr>
          <w:color w:val="000000"/>
          <w:sz w:val="28"/>
          <w:szCs w:val="28"/>
        </w:rPr>
        <w:t xml:space="preserve"> с проектом по созданию комфортной городской среды в историческом поселении</w:t>
      </w:r>
      <w:r w:rsidR="0022603B">
        <w:rPr>
          <w:color w:val="000000"/>
          <w:sz w:val="28"/>
          <w:szCs w:val="28"/>
        </w:rPr>
        <w:t xml:space="preserve"> г. Вольск</w:t>
      </w:r>
      <w:r>
        <w:rPr>
          <w:color w:val="000000"/>
          <w:sz w:val="28"/>
          <w:szCs w:val="28"/>
        </w:rPr>
        <w:t>.</w:t>
      </w:r>
    </w:p>
    <w:p w:rsidR="00176385" w:rsidRPr="00844C0F" w:rsidRDefault="004832E5" w:rsidP="00844C0F">
      <w:pPr>
        <w:spacing w:line="240" w:lineRule="atLeast"/>
        <w:ind w:firstLine="284"/>
        <w:jc w:val="both"/>
      </w:pPr>
      <w:r w:rsidRPr="00844C0F">
        <w:rPr>
          <w:b/>
          <w:sz w:val="28"/>
          <w:szCs w:val="28"/>
        </w:rPr>
        <w:t xml:space="preserve">2017 год для был насыщен событиями… </w:t>
      </w:r>
      <w:r w:rsidR="003D218C" w:rsidRPr="00844C0F">
        <w:rPr>
          <w:sz w:val="28"/>
          <w:szCs w:val="28"/>
        </w:rPr>
        <w:t>Творческая направленность работы учреждений культуры была обусловлена</w:t>
      </w:r>
      <w:r w:rsidR="0022603B">
        <w:rPr>
          <w:sz w:val="28"/>
          <w:szCs w:val="28"/>
        </w:rPr>
        <w:t xml:space="preserve"> </w:t>
      </w:r>
      <w:r w:rsidR="00176385" w:rsidRPr="00844C0F">
        <w:rPr>
          <w:sz w:val="28"/>
          <w:szCs w:val="28"/>
        </w:rPr>
        <w:t>не только</w:t>
      </w:r>
      <w:r w:rsidR="006B13E6" w:rsidRPr="00844C0F">
        <w:rPr>
          <w:sz w:val="28"/>
          <w:szCs w:val="28"/>
        </w:rPr>
        <w:t xml:space="preserve"> проведением множества мероприятий, приуроченных к календарным и</w:t>
      </w:r>
      <w:r w:rsidR="0022603B">
        <w:rPr>
          <w:sz w:val="28"/>
          <w:szCs w:val="28"/>
        </w:rPr>
        <w:t xml:space="preserve"> </w:t>
      </w:r>
      <w:r w:rsidR="000D0C16" w:rsidRPr="00844C0F">
        <w:rPr>
          <w:sz w:val="28"/>
          <w:szCs w:val="28"/>
        </w:rPr>
        <w:t xml:space="preserve">знаменательными событиями </w:t>
      </w:r>
      <w:r w:rsidR="006B13E6" w:rsidRPr="00844C0F">
        <w:rPr>
          <w:sz w:val="28"/>
          <w:szCs w:val="28"/>
        </w:rPr>
        <w:t>года, но</w:t>
      </w:r>
      <w:r w:rsidR="00176385" w:rsidRPr="00844C0F">
        <w:rPr>
          <w:sz w:val="28"/>
          <w:szCs w:val="28"/>
        </w:rPr>
        <w:t xml:space="preserve"> и участием </w:t>
      </w:r>
      <w:r w:rsidR="00B03BDE" w:rsidRPr="00844C0F">
        <w:rPr>
          <w:sz w:val="28"/>
          <w:szCs w:val="28"/>
        </w:rPr>
        <w:t>практически во всех муниципальных и областных конкурсах и</w:t>
      </w:r>
      <w:r w:rsidR="0022603B">
        <w:rPr>
          <w:sz w:val="28"/>
          <w:szCs w:val="28"/>
        </w:rPr>
        <w:t xml:space="preserve"> </w:t>
      </w:r>
      <w:r w:rsidR="00176385" w:rsidRPr="00844C0F">
        <w:rPr>
          <w:sz w:val="28"/>
          <w:szCs w:val="28"/>
        </w:rPr>
        <w:t>культурных проектах</w:t>
      </w:r>
      <w:r w:rsidR="00B03BDE" w:rsidRPr="00844C0F">
        <w:rPr>
          <w:sz w:val="28"/>
          <w:szCs w:val="28"/>
        </w:rPr>
        <w:t xml:space="preserve">. </w:t>
      </w:r>
      <w:r w:rsidR="00B03BDE" w:rsidRPr="00844C0F">
        <w:rPr>
          <w:sz w:val="28"/>
          <w:szCs w:val="28"/>
          <w:lang w:eastAsia="en-US"/>
        </w:rPr>
        <w:t>Проделана действительно большая и серьёзная работа.</w:t>
      </w:r>
      <w:r w:rsidR="00B03BDE" w:rsidRPr="00844C0F">
        <w:rPr>
          <w:sz w:val="28"/>
          <w:szCs w:val="28"/>
        </w:rPr>
        <w:t xml:space="preserve">Для этого </w:t>
      </w:r>
      <w:r w:rsidR="000D0C16" w:rsidRPr="00844C0F">
        <w:rPr>
          <w:sz w:val="28"/>
          <w:szCs w:val="28"/>
        </w:rPr>
        <w:t>был задействован весь потенциал культуры района.</w:t>
      </w:r>
    </w:p>
    <w:p w:rsidR="007F107B" w:rsidRPr="00844C0F" w:rsidRDefault="007F107B" w:rsidP="00844C0F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№3 </w:t>
      </w:r>
    </w:p>
    <w:p w:rsidR="003561CB" w:rsidRPr="00844C0F" w:rsidRDefault="003561CB" w:rsidP="00844C0F">
      <w:pPr>
        <w:spacing w:line="240" w:lineRule="atLeast"/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44C0F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Учреждения культуры принимали участие во всех областных проектах 2017 года. В </w:t>
      </w:r>
      <w:r w:rsidRPr="00844C0F">
        <w:rPr>
          <w:rFonts w:eastAsia="Calibri"/>
          <w:b/>
          <w:sz w:val="28"/>
          <w:szCs w:val="28"/>
          <w:shd w:val="clear" w:color="auto" w:fill="FFFFFF"/>
          <w:lang w:eastAsia="en-US"/>
        </w:rPr>
        <w:t>областном конкурсе юных талантов «Новые имена губернии» под патронатом Губернатора Саратовской области</w:t>
      </w:r>
      <w:r w:rsidRPr="00844C0F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участвовало 6 детских хоровых коллективов, 8 инструментальных ансамблей, 4 хореографических коллектива и 25 солистов- инструменталистов школ искусств района. </w:t>
      </w:r>
      <w:r w:rsidRPr="00844C0F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Лауреатом 1 степени стал хореографический ансамбль "Реверанс" Детской школы искусств №5, рук. Е.В. Минина. </w:t>
      </w:r>
      <w:r w:rsidRPr="00844C0F">
        <w:rPr>
          <w:rFonts w:eastAsia="Calibri"/>
          <w:sz w:val="28"/>
          <w:szCs w:val="28"/>
          <w:shd w:val="clear" w:color="auto" w:fill="FFFFFF"/>
          <w:lang w:eastAsia="en-US"/>
        </w:rPr>
        <w:t xml:space="preserve">А по итогам масштабного регионального культурного проекта </w:t>
      </w:r>
      <w:r w:rsidRPr="00844C0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II парад достижений народного творчества Саратовской области «Огней как много золотых» </w:t>
      </w:r>
      <w:r w:rsidRPr="00844C0F">
        <w:rPr>
          <w:rFonts w:eastAsia="Calibri"/>
          <w:sz w:val="28"/>
          <w:szCs w:val="28"/>
          <w:shd w:val="clear" w:color="auto" w:fill="FFFFFF"/>
          <w:lang w:eastAsia="en-US"/>
        </w:rPr>
        <w:t xml:space="preserve">копилка наград Вольского муниципального района пополнилась </w:t>
      </w:r>
      <w:r w:rsidRPr="00844C0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63 </w:t>
      </w:r>
      <w:r w:rsidRPr="00844C0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дипломами различного уровня. Среди них самый значимый - Диплом I степени в номинации «Лучший район по сохранению и развитию народного творчества». </w:t>
      </w:r>
    </w:p>
    <w:p w:rsidR="003561CB" w:rsidRPr="00844C0F" w:rsidRDefault="003561CB" w:rsidP="00844C0F">
      <w:pPr>
        <w:spacing w:line="240" w:lineRule="atLeast"/>
        <w:ind w:firstLine="567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844C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Вольский муниципальный район принял на своей земле областной молодёжный танцевальный марафон </w:t>
      </w:r>
      <w:r w:rsidRPr="00844C0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«Стартинейджер».</w:t>
      </w:r>
    </w:p>
    <w:p w:rsidR="00E17091" w:rsidRDefault="00E17091" w:rsidP="00844C0F">
      <w:pPr>
        <w:spacing w:line="240" w:lineRule="atLeast"/>
        <w:ind w:firstLine="567"/>
        <w:jc w:val="right"/>
        <w:rPr>
          <w:rFonts w:eastAsiaTheme="minorHAnsi"/>
          <w:i/>
          <w:sz w:val="24"/>
          <w:szCs w:val="24"/>
          <w:lang w:eastAsia="en-US"/>
        </w:rPr>
      </w:pPr>
    </w:p>
    <w:p w:rsidR="00E17091" w:rsidRDefault="00E17091" w:rsidP="00844C0F">
      <w:pPr>
        <w:spacing w:line="240" w:lineRule="atLeast"/>
        <w:ind w:firstLine="567"/>
        <w:jc w:val="right"/>
        <w:rPr>
          <w:rFonts w:eastAsiaTheme="minorHAnsi"/>
          <w:i/>
          <w:sz w:val="24"/>
          <w:szCs w:val="24"/>
          <w:lang w:eastAsia="en-US"/>
        </w:rPr>
      </w:pPr>
    </w:p>
    <w:p w:rsidR="00290899" w:rsidRPr="00844C0F" w:rsidRDefault="00290899" w:rsidP="00844C0F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№4 </w:t>
      </w:r>
    </w:p>
    <w:p w:rsidR="00B55873" w:rsidRPr="00844C0F" w:rsidRDefault="003561CB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С </w:t>
      </w:r>
      <w:r w:rsidR="0097385B" w:rsidRPr="00844C0F">
        <w:rPr>
          <w:sz w:val="28"/>
          <w:szCs w:val="28"/>
        </w:rPr>
        <w:t>целью</w:t>
      </w:r>
      <w:r w:rsidRPr="00844C0F">
        <w:rPr>
          <w:sz w:val="28"/>
          <w:szCs w:val="28"/>
        </w:rPr>
        <w:t xml:space="preserve"> выявления, поддержки и развития творческого потенциала</w:t>
      </w:r>
      <w:r w:rsidR="0097385B" w:rsidRPr="00844C0F">
        <w:rPr>
          <w:sz w:val="28"/>
          <w:szCs w:val="28"/>
        </w:rPr>
        <w:t xml:space="preserve">, а также развития въездного и событийного туризма, в районе </w:t>
      </w:r>
      <w:r w:rsidRPr="00844C0F">
        <w:rPr>
          <w:sz w:val="28"/>
          <w:szCs w:val="28"/>
        </w:rPr>
        <w:t>пров</w:t>
      </w:r>
      <w:r w:rsidR="0097385B" w:rsidRPr="00844C0F">
        <w:rPr>
          <w:sz w:val="28"/>
          <w:szCs w:val="28"/>
        </w:rPr>
        <w:t>одится</w:t>
      </w:r>
      <w:r w:rsidRPr="00844C0F">
        <w:rPr>
          <w:sz w:val="28"/>
          <w:szCs w:val="28"/>
        </w:rPr>
        <w:t xml:space="preserve"> 15 </w:t>
      </w:r>
      <w:r w:rsidR="0097385B" w:rsidRPr="00844C0F">
        <w:rPr>
          <w:sz w:val="28"/>
          <w:szCs w:val="28"/>
        </w:rPr>
        <w:t xml:space="preserve">традиционных </w:t>
      </w:r>
      <w:r w:rsidRPr="00844C0F">
        <w:rPr>
          <w:sz w:val="28"/>
          <w:szCs w:val="28"/>
        </w:rPr>
        <w:t xml:space="preserve">муниципальных конкурсов и фестивалей, </w:t>
      </w:r>
      <w:r w:rsidR="0097385B" w:rsidRPr="00844C0F">
        <w:rPr>
          <w:sz w:val="28"/>
          <w:szCs w:val="28"/>
        </w:rPr>
        <w:t>в 2017 году их</w:t>
      </w:r>
      <w:r w:rsidRPr="00844C0F">
        <w:rPr>
          <w:sz w:val="28"/>
          <w:szCs w:val="28"/>
        </w:rPr>
        <w:t xml:space="preserve"> посетило более 30 тысяч вольчан и гостей города. </w:t>
      </w:r>
    </w:p>
    <w:p w:rsidR="003561CB" w:rsidRPr="00844C0F" w:rsidRDefault="003561CB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Наиболее значимым стал </w:t>
      </w:r>
      <w:r w:rsidRPr="00844C0F">
        <w:rPr>
          <w:b/>
          <w:sz w:val="28"/>
          <w:szCs w:val="28"/>
        </w:rPr>
        <w:t>II Вольский фестиваль ухи на Волге</w:t>
      </w:r>
      <w:r w:rsidRPr="00844C0F">
        <w:rPr>
          <w:sz w:val="28"/>
          <w:szCs w:val="28"/>
        </w:rPr>
        <w:t xml:space="preserve">. Программа Фестиваля включала в себя красочное шествие, разнообразные творческие площадки, мастер-классы, яркие концертные программы, речные прогулки и многое другое. На фестиваль приехало 36 команд-участниц и более 10 тыс. зрителей - жителей из разных районов Саратовской и других областей. О Фестивале Вольской ухи узнала вся страна, увидев репортаж на телеканале Россия. </w:t>
      </w:r>
    </w:p>
    <w:p w:rsidR="003561CB" w:rsidRPr="00844C0F" w:rsidRDefault="003561CB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С целью организации занятости детей в каникулярное время стало практиковаться проведение </w:t>
      </w:r>
      <w:r w:rsidRPr="00844C0F">
        <w:rPr>
          <w:b/>
          <w:sz w:val="28"/>
          <w:szCs w:val="28"/>
        </w:rPr>
        <w:t>туров выходного дня</w:t>
      </w:r>
      <w:r w:rsidRPr="00844C0F">
        <w:rPr>
          <w:sz w:val="28"/>
          <w:szCs w:val="28"/>
        </w:rPr>
        <w:t xml:space="preserve"> для детей из сёл Вольского муниципального </w:t>
      </w:r>
      <w:r w:rsidRPr="00844C0F">
        <w:rPr>
          <w:sz w:val="28"/>
          <w:szCs w:val="28"/>
        </w:rPr>
        <w:lastRenderedPageBreak/>
        <w:t>района. Предложенная программа, предварительно согласованная между учреждениями культуры и образования, включа</w:t>
      </w:r>
      <w:r w:rsidR="00F521A1" w:rsidRPr="00844C0F">
        <w:rPr>
          <w:sz w:val="28"/>
          <w:szCs w:val="28"/>
        </w:rPr>
        <w:t>ет</w:t>
      </w:r>
      <w:r w:rsidRPr="00844C0F">
        <w:rPr>
          <w:sz w:val="28"/>
          <w:szCs w:val="28"/>
        </w:rPr>
        <w:t xml:space="preserve"> в себя несколько мероприятий, которые можно посетить за один день, не упустив ничего интересного. Уже более </w:t>
      </w:r>
      <w:r w:rsidR="00F521A1" w:rsidRPr="00844C0F">
        <w:rPr>
          <w:sz w:val="28"/>
          <w:szCs w:val="28"/>
        </w:rPr>
        <w:t>двухсот</w:t>
      </w:r>
      <w:r w:rsidR="0022603B">
        <w:rPr>
          <w:sz w:val="28"/>
          <w:szCs w:val="28"/>
        </w:rPr>
        <w:t xml:space="preserve"> </w:t>
      </w:r>
      <w:r w:rsidR="00F521A1" w:rsidRPr="00844C0F">
        <w:rPr>
          <w:sz w:val="28"/>
          <w:szCs w:val="28"/>
        </w:rPr>
        <w:t xml:space="preserve">сельских </w:t>
      </w:r>
      <w:r w:rsidRPr="00844C0F">
        <w:rPr>
          <w:sz w:val="28"/>
          <w:szCs w:val="28"/>
        </w:rPr>
        <w:t xml:space="preserve">школьников </w:t>
      </w:r>
      <w:r w:rsidR="00F521A1" w:rsidRPr="00844C0F">
        <w:rPr>
          <w:sz w:val="28"/>
          <w:szCs w:val="28"/>
        </w:rPr>
        <w:t>п</w:t>
      </w:r>
      <w:r w:rsidRPr="00844C0F">
        <w:rPr>
          <w:sz w:val="28"/>
          <w:szCs w:val="28"/>
        </w:rPr>
        <w:t>осе</w:t>
      </w:r>
      <w:r w:rsidR="00F521A1" w:rsidRPr="00844C0F">
        <w:rPr>
          <w:sz w:val="28"/>
          <w:szCs w:val="28"/>
        </w:rPr>
        <w:t>тили</w:t>
      </w:r>
      <w:r w:rsidRPr="00844C0F">
        <w:rPr>
          <w:sz w:val="28"/>
          <w:szCs w:val="28"/>
        </w:rPr>
        <w:t xml:space="preserve"> ярки</w:t>
      </w:r>
      <w:r w:rsidR="00F521A1" w:rsidRPr="00844C0F">
        <w:rPr>
          <w:sz w:val="28"/>
          <w:szCs w:val="28"/>
        </w:rPr>
        <w:t>е</w:t>
      </w:r>
      <w:r w:rsidRPr="00844C0F">
        <w:rPr>
          <w:sz w:val="28"/>
          <w:szCs w:val="28"/>
        </w:rPr>
        <w:t xml:space="preserve"> клубны</w:t>
      </w:r>
      <w:r w:rsidR="00F521A1" w:rsidRPr="00844C0F">
        <w:rPr>
          <w:sz w:val="28"/>
          <w:szCs w:val="28"/>
        </w:rPr>
        <w:t>е</w:t>
      </w:r>
      <w:r w:rsidRPr="00844C0F">
        <w:rPr>
          <w:sz w:val="28"/>
          <w:szCs w:val="28"/>
        </w:rPr>
        <w:t xml:space="preserve"> и библиотечны</w:t>
      </w:r>
      <w:r w:rsidR="00F521A1" w:rsidRPr="00844C0F">
        <w:rPr>
          <w:sz w:val="28"/>
          <w:szCs w:val="28"/>
        </w:rPr>
        <w:t>е</w:t>
      </w:r>
      <w:r w:rsidRPr="00844C0F">
        <w:rPr>
          <w:sz w:val="28"/>
          <w:szCs w:val="28"/>
        </w:rPr>
        <w:t xml:space="preserve"> мероприяти</w:t>
      </w:r>
      <w:r w:rsidR="00F521A1" w:rsidRPr="00844C0F">
        <w:rPr>
          <w:sz w:val="28"/>
          <w:szCs w:val="28"/>
        </w:rPr>
        <w:t>я, а также</w:t>
      </w:r>
      <w:r w:rsidRPr="00844C0F">
        <w:rPr>
          <w:sz w:val="28"/>
          <w:szCs w:val="28"/>
        </w:rPr>
        <w:t xml:space="preserve"> 3D кинозал в п. Клены.</w:t>
      </w:r>
    </w:p>
    <w:p w:rsidR="0097385B" w:rsidRPr="00844C0F" w:rsidRDefault="0097385B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Развитию событийного туризма </w:t>
      </w:r>
      <w:r w:rsidR="0023324B" w:rsidRPr="00844C0F">
        <w:rPr>
          <w:sz w:val="28"/>
          <w:szCs w:val="28"/>
        </w:rPr>
        <w:t xml:space="preserve">также </w:t>
      </w:r>
      <w:r w:rsidRPr="00844C0F">
        <w:rPr>
          <w:sz w:val="28"/>
          <w:szCs w:val="28"/>
        </w:rPr>
        <w:t xml:space="preserve">способствует проведение муниципальных фестивалей и мероприятий, посвящённых Дню города, Дню Победы и Дню России. </w:t>
      </w:r>
    </w:p>
    <w:p w:rsidR="00D82007" w:rsidRPr="00844C0F" w:rsidRDefault="00D82007" w:rsidP="00844C0F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№5 </w:t>
      </w:r>
    </w:p>
    <w:p w:rsidR="00B77E9E" w:rsidRPr="00844C0F" w:rsidRDefault="00D33101" w:rsidP="00844C0F">
      <w:pPr>
        <w:spacing w:line="240" w:lineRule="atLeast"/>
        <w:ind w:firstLine="284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844C0F">
        <w:rPr>
          <w:sz w:val="28"/>
          <w:szCs w:val="28"/>
        </w:rPr>
        <w:t>2017 год был объявлен годом экологии и в работе учреждений культуры этой тематике</w:t>
      </w:r>
      <w:r w:rsidR="00B55873" w:rsidRPr="00844C0F">
        <w:rPr>
          <w:sz w:val="28"/>
          <w:szCs w:val="28"/>
        </w:rPr>
        <w:t xml:space="preserve"> уделялось особое внимание -</w:t>
      </w:r>
      <w:r w:rsidR="0090394A" w:rsidRPr="00844C0F">
        <w:rPr>
          <w:sz w:val="28"/>
          <w:szCs w:val="28"/>
        </w:rPr>
        <w:t xml:space="preserve"> прошло </w:t>
      </w:r>
      <w:r w:rsidR="00F134D8" w:rsidRPr="00844C0F">
        <w:rPr>
          <w:sz w:val="28"/>
          <w:szCs w:val="28"/>
        </w:rPr>
        <w:t xml:space="preserve">более </w:t>
      </w:r>
      <w:r w:rsidR="009A7632" w:rsidRPr="00844C0F">
        <w:rPr>
          <w:sz w:val="28"/>
          <w:szCs w:val="28"/>
        </w:rPr>
        <w:t>тысячи</w:t>
      </w:r>
      <w:r w:rsidR="00F134D8" w:rsidRPr="00844C0F">
        <w:rPr>
          <w:sz w:val="28"/>
          <w:szCs w:val="28"/>
        </w:rPr>
        <w:t xml:space="preserve"> мероприятий экологической направленности</w:t>
      </w:r>
      <w:r w:rsidR="006E1197" w:rsidRPr="00844C0F">
        <w:rPr>
          <w:sz w:val="28"/>
          <w:szCs w:val="28"/>
        </w:rPr>
        <w:t>, их посетило более 6 тысяч человек</w:t>
      </w:r>
      <w:r w:rsidR="00943FC1" w:rsidRPr="00844C0F">
        <w:rPr>
          <w:i/>
          <w:sz w:val="28"/>
          <w:szCs w:val="28"/>
        </w:rPr>
        <w:t>.</w:t>
      </w:r>
    </w:p>
    <w:p w:rsidR="00C70A18" w:rsidRPr="00844C0F" w:rsidRDefault="00D33101" w:rsidP="00844C0F">
      <w:pPr>
        <w:spacing w:line="240" w:lineRule="atLeast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44C0F">
        <w:rPr>
          <w:sz w:val="28"/>
          <w:szCs w:val="28"/>
        </w:rPr>
        <w:t>Это т</w:t>
      </w:r>
      <w:r w:rsidR="00DC1655" w:rsidRPr="00844C0F">
        <w:rPr>
          <w:sz w:val="28"/>
          <w:szCs w:val="28"/>
        </w:rPr>
        <w:t xml:space="preserve">радиционные </w:t>
      </w:r>
      <w:r w:rsidR="009A7632" w:rsidRPr="00844C0F">
        <w:rPr>
          <w:sz w:val="28"/>
          <w:szCs w:val="28"/>
        </w:rPr>
        <w:t xml:space="preserve">муниципальные </w:t>
      </w:r>
      <w:r w:rsidR="00DC1655" w:rsidRPr="00844C0F">
        <w:rPr>
          <w:sz w:val="28"/>
          <w:szCs w:val="28"/>
        </w:rPr>
        <w:t xml:space="preserve">фестивали </w:t>
      </w:r>
      <w:r w:rsidR="009A7632" w:rsidRPr="00844C0F">
        <w:rPr>
          <w:sz w:val="28"/>
          <w:szCs w:val="28"/>
        </w:rPr>
        <w:t xml:space="preserve">и конкурсы </w:t>
      </w:r>
      <w:r w:rsidR="007C67FB" w:rsidRPr="00844C0F">
        <w:rPr>
          <w:sz w:val="28"/>
          <w:szCs w:val="28"/>
        </w:rPr>
        <w:t>Централизованной клубной системы</w:t>
      </w:r>
      <w:r w:rsidRPr="00844C0F">
        <w:rPr>
          <w:sz w:val="28"/>
          <w:szCs w:val="28"/>
        </w:rPr>
        <w:t xml:space="preserve">- </w:t>
      </w:r>
      <w:r w:rsidR="009A7632" w:rsidRPr="00844C0F">
        <w:rPr>
          <w:rFonts w:eastAsiaTheme="minorHAnsi"/>
          <w:color w:val="000000"/>
          <w:sz w:val="28"/>
          <w:szCs w:val="28"/>
          <w:lang w:eastAsia="en-US"/>
        </w:rPr>
        <w:t>фестивали самодеятельного художественного творчества «Вольская весна» и «Родники России»,</w:t>
      </w:r>
      <w:r w:rsidR="00C70A18" w:rsidRPr="00844C0F">
        <w:rPr>
          <w:sz w:val="28"/>
          <w:szCs w:val="28"/>
        </w:rPr>
        <w:t xml:space="preserve">а также </w:t>
      </w:r>
      <w:r w:rsidR="00DC1655" w:rsidRPr="00844C0F">
        <w:rPr>
          <w:rFonts w:eastAsiaTheme="minorHAnsi"/>
          <w:color w:val="000000"/>
          <w:sz w:val="28"/>
          <w:szCs w:val="28"/>
          <w:lang w:eastAsia="en-US"/>
        </w:rPr>
        <w:t>VIII конкурс исполнителей художественного слова «Мой дом – Россия!»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>, прошедший под</w:t>
      </w:r>
      <w:r w:rsidR="002260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>девизом</w:t>
      </w:r>
      <w:r w:rsidR="00B55873" w:rsidRPr="00844C0F">
        <w:rPr>
          <w:rFonts w:eastAsiaTheme="minorHAnsi"/>
          <w:color w:val="000000"/>
          <w:sz w:val="28"/>
          <w:szCs w:val="28"/>
          <w:lang w:eastAsia="en-US"/>
        </w:rPr>
        <w:t xml:space="preserve"> «Природы вновь восторженный свидетель». </w:t>
      </w:r>
    </w:p>
    <w:p w:rsidR="00D10350" w:rsidRPr="00844C0F" w:rsidRDefault="007C67FB" w:rsidP="00844C0F">
      <w:pPr>
        <w:spacing w:line="240" w:lineRule="atLeast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44C0F">
        <w:rPr>
          <w:rFonts w:eastAsiaTheme="minorHAnsi"/>
          <w:color w:val="000000"/>
          <w:sz w:val="28"/>
          <w:szCs w:val="28"/>
          <w:lang w:eastAsia="en-US"/>
        </w:rPr>
        <w:t>Среди множества мероприятий библиотек с</w:t>
      </w:r>
      <w:r w:rsidR="00D10350" w:rsidRPr="00844C0F">
        <w:rPr>
          <w:rFonts w:eastAsiaTheme="minorHAnsi"/>
          <w:color w:val="000000"/>
          <w:sz w:val="28"/>
          <w:szCs w:val="28"/>
          <w:lang w:eastAsia="en-US"/>
        </w:rPr>
        <w:t xml:space="preserve">амым ярким стала «Библионочь» «Вольск - в экообъективе»-  её посетило 134 человека. 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 xml:space="preserve">Центральная библиотека предложила </w:t>
      </w:r>
      <w:r w:rsidR="00D10350" w:rsidRPr="00844C0F">
        <w:rPr>
          <w:rFonts w:eastAsiaTheme="minorHAnsi"/>
          <w:color w:val="000000"/>
          <w:sz w:val="28"/>
          <w:szCs w:val="28"/>
          <w:lang w:eastAsia="en-US"/>
        </w:rPr>
        <w:t xml:space="preserve">вольчанам посмотреть на Землю через «эко-калейдоскоп», посидеть в библио-кафе, прочитать цветочный гороскоп, поучаствовать в мастер-классе и в фотосессии, спеть в караоке. В 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 xml:space="preserve">этот </w:t>
      </w:r>
      <w:r w:rsidR="00FB4AB2" w:rsidRPr="00844C0F">
        <w:rPr>
          <w:rFonts w:eastAsiaTheme="minorHAnsi"/>
          <w:color w:val="000000"/>
          <w:sz w:val="28"/>
          <w:szCs w:val="28"/>
          <w:lang w:eastAsia="en-US"/>
        </w:rPr>
        <w:t>день были</w:t>
      </w:r>
      <w:r w:rsidR="00D10350" w:rsidRPr="00844C0F">
        <w:rPr>
          <w:rFonts w:eastAsiaTheme="minorHAnsi"/>
          <w:color w:val="000000"/>
          <w:sz w:val="28"/>
          <w:szCs w:val="28"/>
          <w:lang w:eastAsia="en-US"/>
        </w:rPr>
        <w:t xml:space="preserve"> подведены итоги виртуального эко-конкурса «Признание в любви родному краю»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>, а завершился он</w:t>
      </w:r>
      <w:r w:rsidR="0022603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10350" w:rsidRPr="00844C0F">
        <w:rPr>
          <w:rFonts w:eastAsiaTheme="minorHAnsi"/>
          <w:color w:val="000000"/>
          <w:sz w:val="28"/>
          <w:szCs w:val="28"/>
          <w:lang w:eastAsia="en-US"/>
        </w:rPr>
        <w:t>флешмобом «Я люблю тебя, Земля!».</w:t>
      </w:r>
    </w:p>
    <w:p w:rsidR="00B77E9E" w:rsidRPr="00844C0F" w:rsidRDefault="00D10350" w:rsidP="00844C0F">
      <w:pPr>
        <w:spacing w:line="240" w:lineRule="atLeast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44C0F">
        <w:rPr>
          <w:rFonts w:eastAsiaTheme="minorHAnsi"/>
          <w:color w:val="000000"/>
          <w:sz w:val="28"/>
          <w:szCs w:val="28"/>
          <w:lang w:eastAsia="en-US"/>
        </w:rPr>
        <w:t>Центральная детская библиотека и детские отделения работали по программе «Флора. Фауна. Слово»</w:t>
      </w:r>
      <w:r w:rsidR="00652901" w:rsidRPr="00844C0F">
        <w:rPr>
          <w:rFonts w:eastAsiaTheme="minorHAnsi"/>
          <w:color w:val="000000"/>
          <w:sz w:val="28"/>
          <w:szCs w:val="28"/>
          <w:lang w:eastAsia="en-US"/>
        </w:rPr>
        <w:t xml:space="preserve"> с проведением</w:t>
      </w:r>
      <w:r w:rsidR="00B77E9E" w:rsidRPr="00844C0F">
        <w:rPr>
          <w:rFonts w:eastAsiaTheme="minorHAnsi"/>
          <w:color w:val="000000"/>
          <w:sz w:val="28"/>
          <w:szCs w:val="28"/>
          <w:lang w:eastAsia="en-US"/>
        </w:rPr>
        <w:t xml:space="preserve"> эко</w:t>
      </w:r>
      <w:r w:rsidRPr="00844C0F">
        <w:rPr>
          <w:rFonts w:eastAsiaTheme="minorHAnsi"/>
          <w:color w:val="000000"/>
          <w:sz w:val="28"/>
          <w:szCs w:val="28"/>
          <w:lang w:eastAsia="en-US"/>
        </w:rPr>
        <w:t>-акци</w:t>
      </w:r>
      <w:r w:rsidR="00B77E9E" w:rsidRPr="00844C0F">
        <w:rPr>
          <w:rFonts w:eastAsiaTheme="minorHAnsi"/>
          <w:color w:val="000000"/>
          <w:sz w:val="28"/>
          <w:szCs w:val="28"/>
          <w:lang w:eastAsia="en-US"/>
        </w:rPr>
        <w:t>й.</w:t>
      </w:r>
    </w:p>
    <w:p w:rsidR="00B77E9E" w:rsidRPr="00844C0F" w:rsidRDefault="00B77E9E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Победителем областного творческого конкурса «Открытая книга природы» стал юный читатель детской библиотеки </w:t>
      </w:r>
      <w:r w:rsidRPr="0076531D">
        <w:rPr>
          <w:sz w:val="28"/>
          <w:szCs w:val="28"/>
        </w:rPr>
        <w:t>Даниил Костин</w:t>
      </w:r>
      <w:r w:rsidRPr="0076531D">
        <w:rPr>
          <w:b/>
          <w:sz w:val="28"/>
          <w:szCs w:val="28"/>
        </w:rPr>
        <w:t xml:space="preserve"> (</w:t>
      </w:r>
      <w:r w:rsidRPr="0076531D">
        <w:rPr>
          <w:sz w:val="28"/>
          <w:szCs w:val="28"/>
        </w:rPr>
        <w:t>10 лет), заняв 1 место в изобразительной номинации «Вот, он какой, наш мир!».</w:t>
      </w:r>
    </w:p>
    <w:p w:rsidR="003C5F10" w:rsidRPr="00844C0F" w:rsidRDefault="00CB1E6D" w:rsidP="00844C0F">
      <w:pPr>
        <w:spacing w:line="240" w:lineRule="atLeast"/>
        <w:ind w:firstLine="284"/>
        <w:jc w:val="both"/>
        <w:rPr>
          <w:rFonts w:eastAsia="Andale Sans UI"/>
          <w:color w:val="000000"/>
          <w:kern w:val="2"/>
          <w:sz w:val="28"/>
          <w:szCs w:val="28"/>
          <w:lang w:eastAsia="ar-SA"/>
        </w:rPr>
      </w:pPr>
      <w:r w:rsidRPr="00844C0F">
        <w:rPr>
          <w:sz w:val="28"/>
          <w:szCs w:val="28"/>
        </w:rPr>
        <w:t xml:space="preserve">В ходе круглых столов, акций и эко-прогулок </w:t>
      </w:r>
      <w:r w:rsidR="00FB4AB2" w:rsidRPr="00844C0F">
        <w:rPr>
          <w:sz w:val="28"/>
          <w:szCs w:val="28"/>
        </w:rPr>
        <w:t>Вольск</w:t>
      </w:r>
      <w:r w:rsidRPr="00844C0F">
        <w:rPr>
          <w:sz w:val="28"/>
          <w:szCs w:val="28"/>
        </w:rPr>
        <w:t>ого</w:t>
      </w:r>
      <w:r w:rsidR="00FB4AB2" w:rsidRPr="00844C0F">
        <w:rPr>
          <w:sz w:val="28"/>
          <w:szCs w:val="28"/>
        </w:rPr>
        <w:t xml:space="preserve"> краеведческ</w:t>
      </w:r>
      <w:r w:rsidRPr="00844C0F">
        <w:rPr>
          <w:sz w:val="28"/>
          <w:szCs w:val="28"/>
        </w:rPr>
        <w:t>ого</w:t>
      </w:r>
      <w:r w:rsidR="0022603B">
        <w:rPr>
          <w:sz w:val="28"/>
          <w:szCs w:val="28"/>
        </w:rPr>
        <w:t xml:space="preserve"> </w:t>
      </w:r>
      <w:r w:rsidRPr="00844C0F">
        <w:rPr>
          <w:sz w:val="28"/>
          <w:szCs w:val="28"/>
        </w:rPr>
        <w:t>музея поднимались наиболее острые проблемы экологической защищённости.</w:t>
      </w:r>
      <w:r w:rsidR="0022603B">
        <w:rPr>
          <w:sz w:val="28"/>
          <w:szCs w:val="28"/>
        </w:rPr>
        <w:t xml:space="preserve"> </w:t>
      </w:r>
      <w:r w:rsidR="00B77E9E" w:rsidRPr="00844C0F">
        <w:rPr>
          <w:sz w:val="28"/>
          <w:szCs w:val="28"/>
        </w:rPr>
        <w:t xml:space="preserve">Для туристических групп </w:t>
      </w:r>
      <w:r w:rsidRPr="00844C0F">
        <w:rPr>
          <w:sz w:val="28"/>
          <w:szCs w:val="28"/>
        </w:rPr>
        <w:t xml:space="preserve">научными </w:t>
      </w:r>
      <w:r w:rsidR="002B1388" w:rsidRPr="00844C0F">
        <w:rPr>
          <w:sz w:val="28"/>
          <w:szCs w:val="28"/>
        </w:rPr>
        <w:t>сотрудниками</w:t>
      </w:r>
      <w:r w:rsidRPr="00844C0F">
        <w:rPr>
          <w:sz w:val="28"/>
          <w:szCs w:val="28"/>
        </w:rPr>
        <w:t xml:space="preserve"> музея</w:t>
      </w:r>
      <w:r w:rsidR="0022603B">
        <w:rPr>
          <w:sz w:val="28"/>
          <w:szCs w:val="28"/>
        </w:rPr>
        <w:t xml:space="preserve"> </w:t>
      </w:r>
      <w:r w:rsidR="002B1388" w:rsidRPr="00844C0F">
        <w:rPr>
          <w:sz w:val="28"/>
          <w:szCs w:val="28"/>
        </w:rPr>
        <w:t xml:space="preserve">разработано и </w:t>
      </w:r>
      <w:r w:rsidR="00B77E9E" w:rsidRPr="00844C0F">
        <w:rPr>
          <w:sz w:val="28"/>
          <w:szCs w:val="28"/>
        </w:rPr>
        <w:t xml:space="preserve">проведено 24 экскурсии по 8 новым туристическим маршрутам с посещением </w:t>
      </w:r>
      <w:r w:rsidR="00B77E9E" w:rsidRPr="00844C0F">
        <w:rPr>
          <w:sz w:val="28"/>
          <w:szCs w:val="28"/>
          <w:u w:val="single"/>
        </w:rPr>
        <w:t>памятников природы района,</w:t>
      </w:r>
      <w:r w:rsidR="00B77E9E" w:rsidRPr="00844C0F">
        <w:rPr>
          <w:sz w:val="28"/>
          <w:szCs w:val="28"/>
        </w:rPr>
        <w:t xml:space="preserve"> охват составил 406 чел. Маршрут «Путевые заметки уездного города» </w:t>
      </w:r>
      <w:r w:rsidR="00652901" w:rsidRPr="00844C0F">
        <w:rPr>
          <w:sz w:val="28"/>
          <w:szCs w:val="28"/>
        </w:rPr>
        <w:t>был</w:t>
      </w:r>
      <w:r w:rsidR="00B77E9E" w:rsidRPr="00844C0F">
        <w:rPr>
          <w:sz w:val="28"/>
          <w:szCs w:val="28"/>
        </w:rPr>
        <w:t xml:space="preserve"> одним из самых востребованных и участ</w:t>
      </w:r>
      <w:r w:rsidR="00652901" w:rsidRPr="00844C0F">
        <w:rPr>
          <w:sz w:val="28"/>
          <w:szCs w:val="28"/>
        </w:rPr>
        <w:t xml:space="preserve">вовал в </w:t>
      </w:r>
      <w:r w:rsidR="00B77E9E" w:rsidRPr="00844C0F">
        <w:rPr>
          <w:sz w:val="28"/>
          <w:szCs w:val="28"/>
          <w:lang w:eastAsia="en-US"/>
        </w:rPr>
        <w:t>конкурс</w:t>
      </w:r>
      <w:r w:rsidR="00652901" w:rsidRPr="00844C0F">
        <w:rPr>
          <w:sz w:val="28"/>
          <w:szCs w:val="28"/>
          <w:lang w:eastAsia="en-US"/>
        </w:rPr>
        <w:t>е</w:t>
      </w:r>
      <w:r w:rsidR="00B77E9E" w:rsidRPr="00844C0F">
        <w:rPr>
          <w:sz w:val="28"/>
          <w:szCs w:val="28"/>
          <w:lang w:eastAsia="en-US"/>
        </w:rPr>
        <w:t xml:space="preserve"> Приволжского федерального округа «Лучший туристический маршрут 2017 года».</w:t>
      </w:r>
    </w:p>
    <w:p w:rsidR="00EE5ADD" w:rsidRDefault="00EE5ADD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642F2">
        <w:rPr>
          <w:sz w:val="28"/>
          <w:szCs w:val="28"/>
        </w:rPr>
        <w:t>Выставки вольских мастеров-таксидермистов</w:t>
      </w:r>
      <w:r w:rsidRPr="00844C0F">
        <w:rPr>
          <w:sz w:val="28"/>
          <w:szCs w:val="28"/>
        </w:rPr>
        <w:t xml:space="preserve"> Евгении Ланге и Александра Осипова «Охотничьи трофеи» и «Обитатели реки Волга» были представлены на </w:t>
      </w:r>
      <w:r w:rsidRPr="00844C0F">
        <w:rPr>
          <w:sz w:val="28"/>
          <w:szCs w:val="28"/>
          <w:lang w:val="en-US"/>
        </w:rPr>
        <w:t>II</w:t>
      </w:r>
      <w:r w:rsidRPr="00844C0F">
        <w:rPr>
          <w:sz w:val="28"/>
          <w:szCs w:val="28"/>
        </w:rPr>
        <w:t xml:space="preserve"> Фестивале ухи в Вольске и праздновании Дня города Вольска. </w:t>
      </w:r>
    </w:p>
    <w:p w:rsidR="00487B4F" w:rsidRPr="00844C0F" w:rsidRDefault="00487B4F" w:rsidP="00487B4F">
      <w:pPr>
        <w:spacing w:line="240" w:lineRule="atLeast"/>
        <w:ind w:firstLine="284"/>
        <w:jc w:val="right"/>
        <w:rPr>
          <w:sz w:val="28"/>
          <w:szCs w:val="28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 текст</w:t>
      </w:r>
      <w:r>
        <w:rPr>
          <w:rFonts w:eastAsiaTheme="minorHAnsi"/>
          <w:i/>
          <w:sz w:val="24"/>
          <w:szCs w:val="24"/>
          <w:lang w:eastAsia="en-US"/>
        </w:rPr>
        <w:t>7</w:t>
      </w:r>
    </w:p>
    <w:p w:rsidR="006A18FD" w:rsidRPr="00844C0F" w:rsidRDefault="006A18FD" w:rsidP="00844C0F">
      <w:pPr>
        <w:pStyle w:val="3"/>
        <w:spacing w:line="240" w:lineRule="atLeast"/>
        <w:rPr>
          <w:sz w:val="28"/>
          <w:szCs w:val="28"/>
        </w:rPr>
      </w:pPr>
      <w:r w:rsidRPr="00844C0F">
        <w:rPr>
          <w:b/>
          <w:sz w:val="28"/>
          <w:szCs w:val="28"/>
        </w:rPr>
        <w:t>У</w:t>
      </w:r>
      <w:r w:rsidR="00393788" w:rsidRPr="00844C0F">
        <w:rPr>
          <w:b/>
          <w:sz w:val="28"/>
          <w:szCs w:val="28"/>
        </w:rPr>
        <w:t>чреждени</w:t>
      </w:r>
      <w:r w:rsidRPr="00844C0F">
        <w:rPr>
          <w:b/>
          <w:sz w:val="28"/>
          <w:szCs w:val="28"/>
        </w:rPr>
        <w:t>я</w:t>
      </w:r>
      <w:r w:rsidR="00393788" w:rsidRPr="00844C0F">
        <w:rPr>
          <w:b/>
          <w:sz w:val="28"/>
          <w:szCs w:val="28"/>
        </w:rPr>
        <w:t xml:space="preserve"> Централизованной </w:t>
      </w:r>
      <w:r w:rsidR="005B62AC" w:rsidRPr="00844C0F">
        <w:rPr>
          <w:b/>
          <w:sz w:val="28"/>
          <w:szCs w:val="28"/>
        </w:rPr>
        <w:t>библиотечной</w:t>
      </w:r>
      <w:r w:rsidR="000D0C16" w:rsidRPr="00844C0F">
        <w:rPr>
          <w:b/>
          <w:sz w:val="28"/>
          <w:szCs w:val="28"/>
        </w:rPr>
        <w:t>системы</w:t>
      </w:r>
      <w:r w:rsidRPr="00844C0F">
        <w:rPr>
          <w:sz w:val="28"/>
          <w:szCs w:val="28"/>
        </w:rPr>
        <w:t>в отчётный период продолжали деятельность в рамках расширения информационн</w:t>
      </w:r>
      <w:r w:rsidR="005B762C" w:rsidRPr="00844C0F">
        <w:rPr>
          <w:sz w:val="28"/>
          <w:szCs w:val="28"/>
        </w:rPr>
        <w:t xml:space="preserve">ого </w:t>
      </w:r>
      <w:r w:rsidR="00EC76E9" w:rsidRPr="00844C0F">
        <w:rPr>
          <w:sz w:val="28"/>
          <w:szCs w:val="28"/>
        </w:rPr>
        <w:t>потенциала, обеспечени</w:t>
      </w:r>
      <w:r w:rsidR="00C31E01" w:rsidRPr="00844C0F">
        <w:rPr>
          <w:sz w:val="28"/>
          <w:szCs w:val="28"/>
        </w:rPr>
        <w:t>я</w:t>
      </w:r>
      <w:r w:rsidRPr="00844C0F">
        <w:rPr>
          <w:sz w:val="28"/>
          <w:szCs w:val="28"/>
        </w:rPr>
        <w:t xml:space="preserve"> доступа населения к знаниям и культурным ресурсам.</w:t>
      </w:r>
    </w:p>
    <w:p w:rsidR="00F45DB0" w:rsidRPr="00844C0F" w:rsidRDefault="00F45DB0" w:rsidP="00844C0F">
      <w:pPr>
        <w:pStyle w:val="3"/>
        <w:spacing w:line="240" w:lineRule="atLeast"/>
        <w:ind w:firstLine="284"/>
        <w:rPr>
          <w:color w:val="FF0000"/>
          <w:sz w:val="28"/>
          <w:szCs w:val="28"/>
        </w:rPr>
      </w:pPr>
      <w:r w:rsidRPr="00844C0F">
        <w:rPr>
          <w:sz w:val="28"/>
          <w:szCs w:val="28"/>
        </w:rPr>
        <w:t xml:space="preserve">Книжный фонд ЦБС на сегодня составляет </w:t>
      </w:r>
      <w:r w:rsidRPr="00844C0F">
        <w:rPr>
          <w:b/>
          <w:sz w:val="28"/>
          <w:szCs w:val="28"/>
        </w:rPr>
        <w:t xml:space="preserve">379 300 </w:t>
      </w:r>
      <w:r w:rsidRPr="00844C0F">
        <w:rPr>
          <w:sz w:val="28"/>
          <w:szCs w:val="28"/>
        </w:rPr>
        <w:t>экземпляров.</w:t>
      </w:r>
    </w:p>
    <w:p w:rsidR="00FA5DD8" w:rsidRPr="00844C0F" w:rsidRDefault="00FA5DD8" w:rsidP="00844C0F">
      <w:pPr>
        <w:pStyle w:val="3"/>
        <w:spacing w:line="240" w:lineRule="atLeast"/>
        <w:ind w:firstLine="284"/>
        <w:rPr>
          <w:i/>
          <w:sz w:val="28"/>
          <w:szCs w:val="28"/>
        </w:rPr>
      </w:pPr>
      <w:r w:rsidRPr="00844C0F">
        <w:rPr>
          <w:sz w:val="28"/>
          <w:szCs w:val="28"/>
        </w:rPr>
        <w:lastRenderedPageBreak/>
        <w:t xml:space="preserve">В отчётном году библиотеками МУК «ЦБС» обслужено </w:t>
      </w:r>
      <w:r w:rsidRPr="00844C0F">
        <w:rPr>
          <w:b/>
          <w:sz w:val="28"/>
          <w:szCs w:val="28"/>
        </w:rPr>
        <w:t>27 619</w:t>
      </w:r>
      <w:r w:rsidRPr="00844C0F">
        <w:rPr>
          <w:sz w:val="28"/>
          <w:szCs w:val="28"/>
        </w:rPr>
        <w:t xml:space="preserve"> человек, число посещений составило </w:t>
      </w:r>
      <w:r w:rsidRPr="00844C0F">
        <w:rPr>
          <w:b/>
          <w:sz w:val="28"/>
          <w:szCs w:val="28"/>
        </w:rPr>
        <w:t>188 914</w:t>
      </w:r>
      <w:r w:rsidRPr="00844C0F">
        <w:rPr>
          <w:sz w:val="28"/>
          <w:szCs w:val="28"/>
        </w:rPr>
        <w:t xml:space="preserve"> читателей. </w:t>
      </w:r>
      <w:r w:rsidR="00034232" w:rsidRPr="00844C0F">
        <w:rPr>
          <w:sz w:val="28"/>
          <w:szCs w:val="28"/>
        </w:rPr>
        <w:t>Ч</w:t>
      </w:r>
      <w:r w:rsidRPr="00844C0F">
        <w:rPr>
          <w:sz w:val="28"/>
          <w:szCs w:val="28"/>
        </w:rPr>
        <w:t>исло книговыдачи составил</w:t>
      </w:r>
      <w:r w:rsidR="0028445F" w:rsidRPr="00844C0F">
        <w:rPr>
          <w:sz w:val="28"/>
          <w:szCs w:val="28"/>
        </w:rPr>
        <w:t>о</w:t>
      </w:r>
      <w:r w:rsidR="0022603B">
        <w:rPr>
          <w:sz w:val="28"/>
          <w:szCs w:val="28"/>
        </w:rPr>
        <w:t xml:space="preserve"> </w:t>
      </w:r>
      <w:r w:rsidRPr="00844C0F">
        <w:rPr>
          <w:b/>
          <w:sz w:val="28"/>
          <w:szCs w:val="28"/>
        </w:rPr>
        <w:t>486 636</w:t>
      </w:r>
      <w:r w:rsidRPr="00844C0F">
        <w:rPr>
          <w:sz w:val="28"/>
          <w:szCs w:val="28"/>
        </w:rPr>
        <w:t xml:space="preserve"> экземпляров. </w:t>
      </w:r>
    </w:p>
    <w:p w:rsidR="00FA5DD8" w:rsidRPr="00844C0F" w:rsidRDefault="00FA5DD8" w:rsidP="00844C0F">
      <w:pPr>
        <w:pStyle w:val="3"/>
        <w:spacing w:line="240" w:lineRule="atLeast"/>
        <w:ind w:firstLine="284"/>
        <w:rPr>
          <w:color w:val="FF0000"/>
          <w:sz w:val="28"/>
          <w:szCs w:val="28"/>
        </w:rPr>
      </w:pPr>
      <w:r w:rsidRPr="00844C0F">
        <w:rPr>
          <w:sz w:val="28"/>
          <w:szCs w:val="28"/>
        </w:rPr>
        <w:t xml:space="preserve">В 2017 году </w:t>
      </w:r>
      <w:r w:rsidR="00F45DB0" w:rsidRPr="00844C0F">
        <w:rPr>
          <w:sz w:val="28"/>
          <w:szCs w:val="28"/>
        </w:rPr>
        <w:t xml:space="preserve">было закуплено 404 книги, на которые было </w:t>
      </w:r>
      <w:r w:rsidRPr="00844C0F">
        <w:rPr>
          <w:sz w:val="28"/>
          <w:szCs w:val="28"/>
        </w:rPr>
        <w:t xml:space="preserve">выделено 85 428 руб. </w:t>
      </w:r>
      <w:r w:rsidRPr="00844C0F">
        <w:rPr>
          <w:i/>
          <w:szCs w:val="24"/>
        </w:rPr>
        <w:t>(25 600 – из федерального бюджета, 55 600 – из областного, 4228 – из местного).</w:t>
      </w:r>
    </w:p>
    <w:p w:rsidR="005B762C" w:rsidRDefault="008E4E06" w:rsidP="00844C0F">
      <w:pPr>
        <w:pStyle w:val="3"/>
        <w:spacing w:line="240" w:lineRule="atLeast"/>
        <w:rPr>
          <w:sz w:val="28"/>
          <w:szCs w:val="28"/>
        </w:rPr>
      </w:pPr>
      <w:r w:rsidRPr="00844C0F">
        <w:rPr>
          <w:sz w:val="28"/>
          <w:szCs w:val="28"/>
        </w:rPr>
        <w:t>Продолжался процесс создания библиотечных электронных каталогов.</w:t>
      </w:r>
      <w:r w:rsidR="00C31E01" w:rsidRPr="00844C0F">
        <w:rPr>
          <w:sz w:val="28"/>
          <w:szCs w:val="28"/>
        </w:rPr>
        <w:t>Объем баз данных МУК «ЦБС» составляет 94 845 записей, в т.ч. электронный каталог – 81 155</w:t>
      </w:r>
      <w:r w:rsidR="00042EB8" w:rsidRPr="00844C0F">
        <w:rPr>
          <w:sz w:val="28"/>
          <w:szCs w:val="28"/>
        </w:rPr>
        <w:t>,</w:t>
      </w:r>
      <w:r w:rsidR="00C31E01" w:rsidRPr="00844C0F">
        <w:rPr>
          <w:sz w:val="28"/>
          <w:szCs w:val="28"/>
        </w:rPr>
        <w:t xml:space="preserve"> что составляет 80% от книжного фонда и</w:t>
      </w:r>
      <w:r w:rsidR="00042EB8" w:rsidRPr="00844C0F">
        <w:rPr>
          <w:sz w:val="28"/>
          <w:szCs w:val="28"/>
        </w:rPr>
        <w:t xml:space="preserve"> электронная картотека – 13 690</w:t>
      </w:r>
      <w:r w:rsidR="00C31E01" w:rsidRPr="00844C0F">
        <w:rPr>
          <w:sz w:val="28"/>
          <w:szCs w:val="28"/>
        </w:rPr>
        <w:t>. Осуществлена оцифровка 70 наиболее ценных экземпляров книжного фонда в соответствии с ч.4 Гражданского кодекса РФ.</w:t>
      </w:r>
    </w:p>
    <w:p w:rsidR="00487B4F" w:rsidRPr="00844C0F" w:rsidRDefault="00487B4F" w:rsidP="00487B4F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 xml:space="preserve">На экране: фото в папке №6 </w:t>
      </w:r>
    </w:p>
    <w:p w:rsidR="00346C25" w:rsidRPr="00844C0F" w:rsidRDefault="00281946" w:rsidP="00844C0F">
      <w:pPr>
        <w:pStyle w:val="3"/>
        <w:spacing w:line="240" w:lineRule="atLeast"/>
        <w:ind w:firstLine="284"/>
        <w:rPr>
          <w:sz w:val="28"/>
          <w:szCs w:val="28"/>
        </w:rPr>
      </w:pPr>
      <w:r w:rsidRPr="00844C0F">
        <w:rPr>
          <w:sz w:val="28"/>
          <w:szCs w:val="28"/>
        </w:rPr>
        <w:t xml:space="preserve">Компьютерный парк </w:t>
      </w:r>
      <w:r w:rsidR="00652901" w:rsidRPr="00844C0F">
        <w:rPr>
          <w:sz w:val="28"/>
          <w:szCs w:val="28"/>
        </w:rPr>
        <w:t>библиотечной системы</w:t>
      </w:r>
      <w:r w:rsidR="00B65DFE" w:rsidRPr="00844C0F">
        <w:rPr>
          <w:sz w:val="28"/>
          <w:szCs w:val="28"/>
        </w:rPr>
        <w:t xml:space="preserve"> насчитывает 28 компьютеров</w:t>
      </w:r>
      <w:r w:rsidRPr="00844C0F">
        <w:rPr>
          <w:sz w:val="28"/>
          <w:szCs w:val="28"/>
        </w:rPr>
        <w:t>, из них 7 подключены к сети Интернет</w:t>
      </w:r>
      <w:r w:rsidR="002A5DEE" w:rsidRPr="00844C0F">
        <w:rPr>
          <w:sz w:val="28"/>
          <w:szCs w:val="28"/>
        </w:rPr>
        <w:t xml:space="preserve"> в 3-х библиотеках</w:t>
      </w:r>
      <w:r w:rsidRPr="00844C0F">
        <w:rPr>
          <w:sz w:val="28"/>
          <w:szCs w:val="28"/>
        </w:rPr>
        <w:t xml:space="preserve">. </w:t>
      </w:r>
      <w:r w:rsidR="008C750D" w:rsidRPr="00844C0F">
        <w:rPr>
          <w:sz w:val="28"/>
          <w:szCs w:val="28"/>
        </w:rPr>
        <w:t>В 2017 году и</w:t>
      </w:r>
      <w:r w:rsidR="00346C25" w:rsidRPr="00844C0F">
        <w:rPr>
          <w:sz w:val="28"/>
          <w:szCs w:val="28"/>
        </w:rPr>
        <w:t xml:space="preserve">з федерального бюджета были выделены средства в сумме 91 600 руб. на приобретение компьютера </w:t>
      </w:r>
      <w:r w:rsidR="00346C25" w:rsidRPr="0065238A">
        <w:rPr>
          <w:sz w:val="28"/>
          <w:szCs w:val="28"/>
        </w:rPr>
        <w:t>в библиотеку № 15 с. Куриловка</w:t>
      </w:r>
      <w:r w:rsidR="00346C25" w:rsidRPr="00844C0F">
        <w:rPr>
          <w:sz w:val="28"/>
          <w:szCs w:val="28"/>
        </w:rPr>
        <w:t xml:space="preserve"> и подключение его к сети Инт</w:t>
      </w:r>
      <w:r w:rsidR="00B65DFE" w:rsidRPr="00844C0F">
        <w:rPr>
          <w:sz w:val="28"/>
          <w:szCs w:val="28"/>
        </w:rPr>
        <w:t>ернет</w:t>
      </w:r>
      <w:r w:rsidR="00346C25" w:rsidRPr="00844C0F">
        <w:rPr>
          <w:sz w:val="28"/>
          <w:szCs w:val="28"/>
        </w:rPr>
        <w:t>.</w:t>
      </w:r>
    </w:p>
    <w:p w:rsidR="00F45DB0" w:rsidRPr="00844C0F" w:rsidRDefault="00B65DFE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В </w:t>
      </w:r>
      <w:r w:rsidR="00652901" w:rsidRPr="00844C0F">
        <w:rPr>
          <w:sz w:val="28"/>
          <w:szCs w:val="28"/>
        </w:rPr>
        <w:t>отчётный период</w:t>
      </w:r>
      <w:r w:rsidRPr="00844C0F">
        <w:rPr>
          <w:sz w:val="28"/>
          <w:szCs w:val="28"/>
        </w:rPr>
        <w:t xml:space="preserve"> была о</w:t>
      </w:r>
      <w:r w:rsidR="00F45DB0" w:rsidRPr="00844C0F">
        <w:rPr>
          <w:sz w:val="28"/>
          <w:szCs w:val="28"/>
        </w:rPr>
        <w:t xml:space="preserve">существлена подписка на периодические издания </w:t>
      </w:r>
      <w:r w:rsidRPr="00844C0F">
        <w:rPr>
          <w:sz w:val="28"/>
          <w:szCs w:val="28"/>
        </w:rPr>
        <w:t>на</w:t>
      </w:r>
      <w:r w:rsidR="00F45DB0" w:rsidRPr="00844C0F">
        <w:rPr>
          <w:sz w:val="28"/>
          <w:szCs w:val="28"/>
        </w:rPr>
        <w:t xml:space="preserve"> сумм</w:t>
      </w:r>
      <w:r w:rsidRPr="00844C0F">
        <w:rPr>
          <w:sz w:val="28"/>
          <w:szCs w:val="28"/>
        </w:rPr>
        <w:t>у</w:t>
      </w:r>
      <w:r w:rsidR="00F45DB0" w:rsidRPr="00844C0F">
        <w:rPr>
          <w:sz w:val="28"/>
          <w:szCs w:val="28"/>
        </w:rPr>
        <w:t>121 тыс. руб.</w:t>
      </w:r>
      <w:r w:rsidR="000B238C" w:rsidRPr="00844C0F">
        <w:rPr>
          <w:sz w:val="28"/>
          <w:szCs w:val="28"/>
        </w:rPr>
        <w:t>На 1 пол</w:t>
      </w:r>
      <w:r w:rsidR="00652901" w:rsidRPr="00844C0F">
        <w:rPr>
          <w:sz w:val="28"/>
          <w:szCs w:val="28"/>
        </w:rPr>
        <w:t>угодие</w:t>
      </w:r>
      <w:r w:rsidR="000B238C" w:rsidRPr="00844C0F">
        <w:rPr>
          <w:sz w:val="28"/>
          <w:szCs w:val="28"/>
        </w:rPr>
        <w:t xml:space="preserve"> 2018 г</w:t>
      </w:r>
      <w:r w:rsidR="00652901" w:rsidRPr="00844C0F">
        <w:rPr>
          <w:sz w:val="28"/>
          <w:szCs w:val="28"/>
        </w:rPr>
        <w:t>ода</w:t>
      </w:r>
      <w:r w:rsidR="000B238C" w:rsidRPr="00844C0F">
        <w:rPr>
          <w:sz w:val="28"/>
          <w:szCs w:val="28"/>
        </w:rPr>
        <w:t xml:space="preserve"> запланировано - 115 тыс.</w:t>
      </w:r>
      <w:r w:rsidR="002A5DEE" w:rsidRPr="00844C0F">
        <w:rPr>
          <w:sz w:val="28"/>
          <w:szCs w:val="28"/>
        </w:rPr>
        <w:t xml:space="preserve"> 851 </w:t>
      </w:r>
      <w:r w:rsidR="000B238C" w:rsidRPr="00844C0F">
        <w:rPr>
          <w:sz w:val="28"/>
          <w:szCs w:val="28"/>
        </w:rPr>
        <w:t>руб.</w:t>
      </w:r>
    </w:p>
    <w:p w:rsidR="001D4655" w:rsidRPr="00844C0F" w:rsidRDefault="001D4655" w:rsidP="00844C0F">
      <w:pPr>
        <w:pStyle w:val="3"/>
        <w:spacing w:line="240" w:lineRule="atLeast"/>
        <w:ind w:firstLine="284"/>
        <w:rPr>
          <w:sz w:val="28"/>
          <w:szCs w:val="22"/>
        </w:rPr>
      </w:pPr>
      <w:r w:rsidRPr="00844C0F">
        <w:rPr>
          <w:sz w:val="28"/>
          <w:szCs w:val="22"/>
        </w:rPr>
        <w:t>В рамках издательской деятельности центральной библиотекой выпущен сборник биографических историко-краеведческих очерков о почётных гражданах Вольска «Про</w:t>
      </w:r>
      <w:r w:rsidRPr="00844C0F">
        <w:rPr>
          <w:sz w:val="28"/>
          <w:szCs w:val="22"/>
          <w:u w:val="single"/>
        </w:rPr>
        <w:t>слав</w:t>
      </w:r>
      <w:r w:rsidRPr="00844C0F">
        <w:rPr>
          <w:sz w:val="28"/>
          <w:szCs w:val="22"/>
        </w:rPr>
        <w:t>ленные лица Земли Вольской».</w:t>
      </w:r>
    </w:p>
    <w:p w:rsidR="00281946" w:rsidRPr="00844C0F" w:rsidRDefault="00794B80" w:rsidP="00844C0F">
      <w:pPr>
        <w:pStyle w:val="3"/>
        <w:spacing w:line="240" w:lineRule="atLeast"/>
        <w:ind w:firstLine="284"/>
        <w:rPr>
          <w:sz w:val="28"/>
          <w:szCs w:val="28"/>
        </w:rPr>
      </w:pPr>
      <w:r w:rsidRPr="00844C0F">
        <w:rPr>
          <w:sz w:val="28"/>
          <w:szCs w:val="28"/>
        </w:rPr>
        <w:t xml:space="preserve">В течение года активно функционировали Центр правовой информации, Музей редкой книги </w:t>
      </w:r>
      <w:r w:rsidR="002A5DEE" w:rsidRPr="00844C0F">
        <w:rPr>
          <w:sz w:val="28"/>
          <w:szCs w:val="28"/>
        </w:rPr>
        <w:t>и 21</w:t>
      </w:r>
      <w:r w:rsidRPr="00844C0F">
        <w:rPr>
          <w:sz w:val="28"/>
          <w:szCs w:val="28"/>
        </w:rPr>
        <w:t xml:space="preserve"> клуб по интересам. С</w:t>
      </w:r>
      <w:r w:rsidR="00281946" w:rsidRPr="00844C0F">
        <w:rPr>
          <w:sz w:val="28"/>
          <w:szCs w:val="28"/>
        </w:rPr>
        <w:t xml:space="preserve"> целью привлечения читательского интереса работниками библиотек проведено 1</w:t>
      </w:r>
      <w:r w:rsidR="00591C34">
        <w:rPr>
          <w:sz w:val="28"/>
          <w:szCs w:val="28"/>
        </w:rPr>
        <w:t> </w:t>
      </w:r>
      <w:r w:rsidR="00281946" w:rsidRPr="00844C0F">
        <w:rPr>
          <w:sz w:val="28"/>
          <w:szCs w:val="28"/>
        </w:rPr>
        <w:t>498</w:t>
      </w:r>
      <w:r w:rsidR="00591C34">
        <w:rPr>
          <w:sz w:val="28"/>
          <w:szCs w:val="28"/>
        </w:rPr>
        <w:t xml:space="preserve"> </w:t>
      </w:r>
      <w:r w:rsidR="00281946" w:rsidRPr="00844C0F">
        <w:rPr>
          <w:sz w:val="28"/>
          <w:szCs w:val="28"/>
        </w:rPr>
        <w:t>мероприятий с охватом</w:t>
      </w:r>
      <w:r w:rsidR="00591C34">
        <w:rPr>
          <w:sz w:val="28"/>
          <w:szCs w:val="28"/>
        </w:rPr>
        <w:t xml:space="preserve"> </w:t>
      </w:r>
      <w:r w:rsidR="00281946" w:rsidRPr="00844C0F">
        <w:rPr>
          <w:sz w:val="28"/>
          <w:szCs w:val="28"/>
        </w:rPr>
        <w:t>24 918 чел..</w:t>
      </w:r>
    </w:p>
    <w:p w:rsidR="00794B80" w:rsidRPr="00844C0F" w:rsidRDefault="00794B80" w:rsidP="00844C0F">
      <w:pPr>
        <w:pStyle w:val="3"/>
        <w:spacing w:line="240" w:lineRule="atLeast"/>
        <w:ind w:firstLine="284"/>
        <w:rPr>
          <w:sz w:val="28"/>
          <w:szCs w:val="28"/>
        </w:rPr>
      </w:pPr>
      <w:r w:rsidRPr="00844C0F">
        <w:rPr>
          <w:sz w:val="28"/>
          <w:szCs w:val="28"/>
        </w:rPr>
        <w:t xml:space="preserve">Среди наиболее ярких. С участием представителей Центра международного сотрудничества Всероссийской </w:t>
      </w:r>
      <w:r w:rsidR="004F7EB4" w:rsidRPr="00844C0F">
        <w:rPr>
          <w:sz w:val="28"/>
          <w:szCs w:val="28"/>
        </w:rPr>
        <w:t>государственной библиотеки</w:t>
      </w:r>
      <w:r w:rsidRPr="00844C0F">
        <w:rPr>
          <w:sz w:val="28"/>
          <w:szCs w:val="28"/>
        </w:rPr>
        <w:t xml:space="preserve"> иностранной литературы и областной универсальной научной библиотеки проведён гражданский форум «Здоровье нации: как улучшить качество жизни»</w:t>
      </w:r>
      <w:r w:rsidR="00B65DFE" w:rsidRPr="00844C0F">
        <w:rPr>
          <w:sz w:val="28"/>
          <w:szCs w:val="28"/>
        </w:rPr>
        <w:t>.</w:t>
      </w:r>
    </w:p>
    <w:p w:rsidR="00B65DFE" w:rsidRPr="00844C0F" w:rsidRDefault="00794B80" w:rsidP="00844C0F">
      <w:pPr>
        <w:pStyle w:val="3"/>
        <w:spacing w:line="240" w:lineRule="atLeast"/>
        <w:ind w:firstLine="284"/>
        <w:rPr>
          <w:sz w:val="28"/>
          <w:szCs w:val="28"/>
        </w:rPr>
      </w:pPr>
      <w:r w:rsidRPr="00844C0F">
        <w:rPr>
          <w:bCs/>
          <w:sz w:val="28"/>
          <w:szCs w:val="28"/>
        </w:rPr>
        <w:t>Большим творческим проектом стал</w:t>
      </w:r>
      <w:r w:rsidR="00B65DFE" w:rsidRPr="00844C0F">
        <w:rPr>
          <w:bCs/>
          <w:sz w:val="28"/>
          <w:szCs w:val="28"/>
        </w:rPr>
        <w:t>о проведение цикла мероприятий, посвящённых</w:t>
      </w:r>
      <w:r w:rsidRPr="00844C0F">
        <w:rPr>
          <w:sz w:val="28"/>
          <w:szCs w:val="28"/>
        </w:rPr>
        <w:t>140 - летию со дня образования Центральной библиотеки</w:t>
      </w:r>
      <w:r w:rsidR="00B65DFE" w:rsidRPr="00844C0F">
        <w:rPr>
          <w:sz w:val="28"/>
          <w:szCs w:val="28"/>
        </w:rPr>
        <w:t xml:space="preserve"> -</w:t>
      </w:r>
      <w:r w:rsidRPr="00844C0F">
        <w:rPr>
          <w:sz w:val="28"/>
          <w:szCs w:val="28"/>
        </w:rPr>
        <w:t xml:space="preserve"> одной из старейших библиотек области</w:t>
      </w:r>
      <w:r w:rsidR="00B65DFE" w:rsidRPr="00844C0F">
        <w:rPr>
          <w:sz w:val="28"/>
          <w:szCs w:val="28"/>
        </w:rPr>
        <w:t>.</w:t>
      </w:r>
    </w:p>
    <w:p w:rsidR="00B81156" w:rsidRPr="00844C0F" w:rsidRDefault="00B81156" w:rsidP="00844C0F">
      <w:pPr>
        <w:shd w:val="clear" w:color="auto" w:fill="FFFFFF"/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ЦБ впервые участвовала во Всероссийской литературной акции «Классики в российской провинции», в ходе которого открытый микрофон «Вольск литературный» работал в режиме non-stop. </w:t>
      </w:r>
      <w:r w:rsidR="00B65DFE" w:rsidRPr="00844C0F">
        <w:rPr>
          <w:sz w:val="28"/>
          <w:szCs w:val="28"/>
        </w:rPr>
        <w:t>В нём приняло участие</w:t>
      </w:r>
      <w:r w:rsidR="000B238C" w:rsidRPr="00844C0F">
        <w:rPr>
          <w:sz w:val="28"/>
          <w:szCs w:val="28"/>
        </w:rPr>
        <w:t xml:space="preserve"> 89</w:t>
      </w:r>
      <w:r w:rsidR="00B65DFE" w:rsidRPr="00844C0F">
        <w:rPr>
          <w:sz w:val="28"/>
          <w:szCs w:val="28"/>
        </w:rPr>
        <w:t xml:space="preserve"> человек.</w:t>
      </w:r>
    </w:p>
    <w:p w:rsidR="00C43602" w:rsidRPr="00844C0F" w:rsidRDefault="001761E7" w:rsidP="00844C0F">
      <w:pPr>
        <w:pStyle w:val="3"/>
        <w:spacing w:line="240" w:lineRule="atLeast"/>
        <w:rPr>
          <w:i/>
          <w:sz w:val="27"/>
          <w:szCs w:val="27"/>
        </w:rPr>
      </w:pPr>
      <w:r w:rsidRPr="00844C0F">
        <w:rPr>
          <w:sz w:val="28"/>
          <w:szCs w:val="22"/>
        </w:rPr>
        <w:t xml:space="preserve"> </w:t>
      </w:r>
      <w:r w:rsidR="00591C34">
        <w:rPr>
          <w:sz w:val="28"/>
          <w:szCs w:val="22"/>
        </w:rPr>
        <w:tab/>
      </w:r>
      <w:r w:rsidRPr="00844C0F">
        <w:rPr>
          <w:sz w:val="28"/>
          <w:szCs w:val="22"/>
        </w:rPr>
        <w:t>Интересны читателям и поэтому т</w:t>
      </w:r>
      <w:r w:rsidR="00CB0750" w:rsidRPr="00844C0F">
        <w:rPr>
          <w:sz w:val="28"/>
          <w:szCs w:val="22"/>
        </w:rPr>
        <w:t>радиционны в библиотеках такие формы проведения мероприятий, как</w:t>
      </w:r>
      <w:r w:rsidR="0056054D" w:rsidRPr="00844C0F">
        <w:rPr>
          <w:sz w:val="28"/>
          <w:szCs w:val="22"/>
        </w:rPr>
        <w:t xml:space="preserve"> «Парад национальных литератур»</w:t>
      </w:r>
      <w:r w:rsidR="002434A2" w:rsidRPr="00844C0F">
        <w:rPr>
          <w:sz w:val="28"/>
          <w:szCs w:val="22"/>
        </w:rPr>
        <w:t>,</w:t>
      </w:r>
      <w:r w:rsidR="00C43838" w:rsidRPr="00844C0F">
        <w:rPr>
          <w:sz w:val="28"/>
          <w:szCs w:val="22"/>
        </w:rPr>
        <w:t>фестиваль славянской письменности и куль</w:t>
      </w:r>
      <w:r w:rsidR="00BD59BE" w:rsidRPr="00844C0F">
        <w:rPr>
          <w:sz w:val="28"/>
          <w:szCs w:val="22"/>
        </w:rPr>
        <w:t xml:space="preserve">туры, </w:t>
      </w:r>
      <w:r w:rsidR="00CB0750" w:rsidRPr="00844C0F">
        <w:rPr>
          <w:sz w:val="28"/>
          <w:szCs w:val="22"/>
        </w:rPr>
        <w:t xml:space="preserve">юбилей </w:t>
      </w:r>
      <w:r w:rsidR="0056054D" w:rsidRPr="00844C0F">
        <w:rPr>
          <w:sz w:val="28"/>
          <w:szCs w:val="22"/>
        </w:rPr>
        <w:t xml:space="preserve">детской </w:t>
      </w:r>
      <w:r w:rsidR="00CB0750" w:rsidRPr="00844C0F">
        <w:rPr>
          <w:sz w:val="28"/>
          <w:szCs w:val="22"/>
        </w:rPr>
        <w:t>книги</w:t>
      </w:r>
      <w:r w:rsidR="002434A2" w:rsidRPr="00844C0F">
        <w:rPr>
          <w:sz w:val="28"/>
          <w:szCs w:val="22"/>
        </w:rPr>
        <w:t>,</w:t>
      </w:r>
      <w:r w:rsidR="00591C34">
        <w:rPr>
          <w:sz w:val="28"/>
          <w:szCs w:val="22"/>
        </w:rPr>
        <w:t xml:space="preserve"> </w:t>
      </w:r>
      <w:r w:rsidR="0056054D" w:rsidRPr="00844C0F">
        <w:rPr>
          <w:sz w:val="28"/>
          <w:szCs w:val="22"/>
        </w:rPr>
        <w:t>встречи с известными вольчанами («Живая книга»),</w:t>
      </w:r>
      <w:r w:rsidR="00CB0750" w:rsidRPr="00844C0F">
        <w:rPr>
          <w:sz w:val="28"/>
          <w:szCs w:val="22"/>
        </w:rPr>
        <w:t xml:space="preserve"> праздник православных традиций</w:t>
      </w:r>
      <w:r w:rsidR="00591C34">
        <w:rPr>
          <w:sz w:val="28"/>
          <w:szCs w:val="22"/>
        </w:rPr>
        <w:t xml:space="preserve"> </w:t>
      </w:r>
      <w:r w:rsidRPr="00844C0F">
        <w:rPr>
          <w:sz w:val="28"/>
          <w:szCs w:val="22"/>
        </w:rPr>
        <w:t xml:space="preserve">и </w:t>
      </w:r>
      <w:r w:rsidR="0056054D" w:rsidRPr="00844C0F">
        <w:rPr>
          <w:sz w:val="28"/>
          <w:szCs w:val="22"/>
        </w:rPr>
        <w:t xml:space="preserve">творческие встречи </w:t>
      </w:r>
      <w:r w:rsidRPr="00844C0F">
        <w:rPr>
          <w:sz w:val="28"/>
          <w:szCs w:val="22"/>
        </w:rPr>
        <w:t xml:space="preserve">с писателями </w:t>
      </w:r>
      <w:r w:rsidR="00C23DA1" w:rsidRPr="00844C0F">
        <w:rPr>
          <w:i/>
          <w:sz w:val="27"/>
          <w:szCs w:val="27"/>
        </w:rPr>
        <w:t>(</w:t>
      </w:r>
      <w:r w:rsidR="00F95E93" w:rsidRPr="00844C0F">
        <w:rPr>
          <w:i/>
          <w:sz w:val="27"/>
          <w:szCs w:val="27"/>
        </w:rPr>
        <w:t xml:space="preserve">в 2017 - </w:t>
      </w:r>
      <w:r w:rsidRPr="00844C0F">
        <w:rPr>
          <w:i/>
          <w:sz w:val="27"/>
          <w:szCs w:val="27"/>
        </w:rPr>
        <w:t>детски</w:t>
      </w:r>
      <w:r w:rsidR="00F95E93" w:rsidRPr="00844C0F">
        <w:rPr>
          <w:i/>
          <w:sz w:val="27"/>
          <w:szCs w:val="27"/>
        </w:rPr>
        <w:t>й</w:t>
      </w:r>
      <w:r w:rsidRPr="00844C0F">
        <w:rPr>
          <w:i/>
          <w:sz w:val="27"/>
          <w:szCs w:val="27"/>
        </w:rPr>
        <w:t xml:space="preserve"> писател</w:t>
      </w:r>
      <w:r w:rsidR="00F95E93" w:rsidRPr="00844C0F">
        <w:rPr>
          <w:i/>
          <w:sz w:val="27"/>
          <w:szCs w:val="27"/>
        </w:rPr>
        <w:t xml:space="preserve">ь из Саратова </w:t>
      </w:r>
      <w:r w:rsidRPr="00844C0F">
        <w:rPr>
          <w:i/>
          <w:sz w:val="27"/>
          <w:szCs w:val="27"/>
        </w:rPr>
        <w:t>Михаил Муллин</w:t>
      </w:r>
      <w:r w:rsidR="00F95E93" w:rsidRPr="00844C0F">
        <w:rPr>
          <w:i/>
          <w:sz w:val="27"/>
          <w:szCs w:val="27"/>
        </w:rPr>
        <w:t xml:space="preserve"> и из Москвы Евгений Чигрин).</w:t>
      </w:r>
    </w:p>
    <w:p w:rsidR="00E03119" w:rsidRPr="00844C0F" w:rsidRDefault="00ED5B30" w:rsidP="00844C0F">
      <w:pPr>
        <w:widowControl w:val="0"/>
        <w:suppressAutoHyphens/>
        <w:spacing w:line="240" w:lineRule="atLeast"/>
        <w:ind w:firstLine="426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44C0F">
        <w:rPr>
          <w:rFonts w:eastAsia="SimSun"/>
          <w:kern w:val="2"/>
          <w:sz w:val="28"/>
          <w:szCs w:val="28"/>
          <w:lang w:eastAsia="hi-IN" w:bidi="hi-IN"/>
        </w:rPr>
        <w:t>Победителями о</w:t>
      </w:r>
      <w:r w:rsidR="00E03119" w:rsidRPr="00844C0F">
        <w:rPr>
          <w:rFonts w:eastAsia="SimSun"/>
          <w:kern w:val="2"/>
          <w:sz w:val="28"/>
          <w:szCs w:val="28"/>
          <w:lang w:eastAsia="hi-IN" w:bidi="hi-IN"/>
        </w:rPr>
        <w:t xml:space="preserve">бластного смотра-конкурса профессионального мастерства </w:t>
      </w:r>
      <w:r w:rsidR="00E03119" w:rsidRPr="00844C0F">
        <w:rPr>
          <w:rFonts w:eastAsia="SimSun"/>
          <w:kern w:val="2"/>
          <w:sz w:val="28"/>
          <w:szCs w:val="28"/>
          <w:u w:val="single"/>
          <w:lang w:eastAsia="hi-IN" w:bidi="hi-IN"/>
        </w:rPr>
        <w:t>«Лучший библиотекарь-2016</w:t>
      </w:r>
      <w:r w:rsidR="00E03119" w:rsidRPr="00844C0F">
        <w:rPr>
          <w:rFonts w:eastAsia="SimSun"/>
          <w:kern w:val="2"/>
          <w:sz w:val="28"/>
          <w:szCs w:val="28"/>
          <w:lang w:eastAsia="hi-IN" w:bidi="hi-IN"/>
        </w:rPr>
        <w:t xml:space="preserve">» 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t>стали</w:t>
      </w:r>
      <w:r w:rsidR="00E03119" w:rsidRPr="00844C0F">
        <w:rPr>
          <w:rFonts w:eastAsia="SimSun"/>
          <w:kern w:val="2"/>
          <w:sz w:val="28"/>
          <w:szCs w:val="28"/>
          <w:lang w:eastAsia="hi-IN" w:bidi="hi-IN"/>
        </w:rPr>
        <w:t>:</w:t>
      </w:r>
    </w:p>
    <w:p w:rsidR="00E03119" w:rsidRPr="00844C0F" w:rsidRDefault="00E03119" w:rsidP="00844C0F">
      <w:pPr>
        <w:widowControl w:val="0"/>
        <w:suppressAutoHyphens/>
        <w:spacing w:line="240" w:lineRule="atLeast"/>
        <w:ind w:firstLine="426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44C0F">
        <w:rPr>
          <w:rFonts w:eastAsia="SimSun"/>
          <w:kern w:val="2"/>
          <w:sz w:val="28"/>
          <w:szCs w:val="28"/>
          <w:lang w:eastAsia="hi-IN" w:bidi="hi-IN"/>
        </w:rPr>
        <w:t xml:space="preserve">- </w:t>
      </w:r>
      <w:r w:rsidRPr="00844C0F">
        <w:rPr>
          <w:rFonts w:eastAsia="SimSun"/>
          <w:b/>
          <w:kern w:val="2"/>
          <w:sz w:val="28"/>
          <w:szCs w:val="28"/>
          <w:lang w:eastAsia="hi-IN" w:bidi="hi-IN"/>
        </w:rPr>
        <w:t xml:space="preserve">библиотекарь б-ки № 32 с. </w:t>
      </w:r>
      <w:r w:rsidRPr="0065238A">
        <w:rPr>
          <w:rFonts w:eastAsia="SimSun"/>
          <w:b/>
          <w:kern w:val="2"/>
          <w:sz w:val="28"/>
          <w:szCs w:val="28"/>
          <w:lang w:eastAsia="hi-IN" w:bidi="hi-IN"/>
        </w:rPr>
        <w:t>Белогорное Валентина Логинова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t xml:space="preserve"> - Диплом лауреата </w:t>
      </w:r>
      <w:r w:rsidR="00ED5B30" w:rsidRPr="00844C0F">
        <w:rPr>
          <w:rFonts w:eastAsia="SimSun"/>
          <w:kern w:val="2"/>
          <w:sz w:val="28"/>
          <w:szCs w:val="28"/>
          <w:lang w:eastAsia="hi-IN" w:bidi="hi-IN"/>
        </w:rPr>
        <w:t>«З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t>а организацию краеведческого исследования «Исторические вехи становления старообрядчества села Белогорное и создание летописи села»</w:t>
      </w:r>
      <w:r w:rsidR="00ED5B30" w:rsidRPr="00844C0F">
        <w:rPr>
          <w:rFonts w:eastAsia="SimSun"/>
          <w:kern w:val="2"/>
          <w:sz w:val="28"/>
          <w:szCs w:val="28"/>
          <w:lang w:eastAsia="hi-IN" w:bidi="hi-IN"/>
        </w:rPr>
        <w:t xml:space="preserve"> в номинации </w:t>
      </w:r>
      <w:r w:rsidR="00ED5B30" w:rsidRPr="00844C0F">
        <w:rPr>
          <w:rFonts w:eastAsia="SimSun"/>
          <w:b/>
          <w:kern w:val="2"/>
          <w:sz w:val="28"/>
          <w:szCs w:val="28"/>
          <w:lang w:eastAsia="hi-IN" w:bidi="hi-IN"/>
        </w:rPr>
        <w:t>«Лучший библиотекарь сельской библиотеки-филиала»;</w:t>
      </w:r>
    </w:p>
    <w:p w:rsidR="00E03119" w:rsidRPr="00844C0F" w:rsidRDefault="00E03119" w:rsidP="00844C0F">
      <w:pPr>
        <w:widowControl w:val="0"/>
        <w:suppressAutoHyphens/>
        <w:spacing w:line="240" w:lineRule="atLeast"/>
        <w:ind w:firstLine="426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44C0F">
        <w:rPr>
          <w:rFonts w:eastAsia="SimSun"/>
          <w:kern w:val="2"/>
          <w:sz w:val="28"/>
          <w:szCs w:val="28"/>
          <w:lang w:eastAsia="hi-IN" w:bidi="hi-IN"/>
        </w:rPr>
        <w:t xml:space="preserve">- </w:t>
      </w:r>
      <w:r w:rsidRPr="007E14F1">
        <w:rPr>
          <w:rFonts w:eastAsia="SimSun"/>
          <w:b/>
          <w:kern w:val="2"/>
          <w:sz w:val="28"/>
          <w:szCs w:val="28"/>
          <w:lang w:eastAsia="hi-IN" w:bidi="hi-IN"/>
        </w:rPr>
        <w:t>методист Ирина Зеленкова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t xml:space="preserve"> - Диплом I степени «За активную поисковую и 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исследовательскую деятельность и подготовку сборника историко-краеведческих биографических очерков «Прославленные лица земли Вольской» в номинации </w:t>
      </w:r>
      <w:r w:rsidRPr="00844C0F">
        <w:rPr>
          <w:rFonts w:eastAsia="SimSun"/>
          <w:b/>
          <w:kern w:val="2"/>
          <w:sz w:val="28"/>
          <w:szCs w:val="28"/>
          <w:lang w:eastAsia="hi-IN" w:bidi="hi-IN"/>
        </w:rPr>
        <w:t>«Лучший молодой</w:t>
      </w:r>
      <w:r w:rsidR="00591C34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Pr="00844C0F">
        <w:rPr>
          <w:rFonts w:eastAsia="SimSun"/>
          <w:b/>
          <w:kern w:val="2"/>
          <w:sz w:val="28"/>
          <w:szCs w:val="28"/>
          <w:lang w:eastAsia="hi-IN" w:bidi="hi-IN"/>
        </w:rPr>
        <w:t>библиотекарь»</w:t>
      </w:r>
      <w:r w:rsidRPr="00844C0F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F02191" w:rsidRPr="00844C0F" w:rsidRDefault="00FD6467" w:rsidP="00844C0F">
      <w:pPr>
        <w:widowControl w:val="0"/>
        <w:tabs>
          <w:tab w:val="left" w:pos="-358"/>
        </w:tabs>
        <w:suppressAutoHyphens/>
        <w:spacing w:line="240" w:lineRule="atLeast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За активную работу </w:t>
      </w:r>
      <w:r w:rsidR="00021ACB" w:rsidRPr="00844C0F">
        <w:rPr>
          <w:rFonts w:eastAsia="Andale Sans UI"/>
          <w:b/>
          <w:kern w:val="2"/>
          <w:sz w:val="28"/>
          <w:szCs w:val="28"/>
          <w:lang w:eastAsia="ar-SA"/>
        </w:rPr>
        <w:t xml:space="preserve">Центральной детской библиотеки </w:t>
      </w:r>
      <w:r w:rsidRPr="00844C0F">
        <w:rPr>
          <w:rFonts w:eastAsia="Andale Sans UI"/>
          <w:kern w:val="2"/>
          <w:sz w:val="28"/>
          <w:szCs w:val="28"/>
          <w:lang w:eastAsia="ar-SA"/>
        </w:rPr>
        <w:t>по продвижению чтения в детской аудитории</w:t>
      </w:r>
      <w:r w:rsidR="00591C34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C83A3A" w:rsidRPr="00844C0F">
        <w:rPr>
          <w:rFonts w:eastAsia="Andale Sans UI"/>
          <w:kern w:val="2"/>
          <w:sz w:val="28"/>
          <w:szCs w:val="28"/>
          <w:lang w:eastAsia="ar-SA"/>
        </w:rPr>
        <w:t>в</w:t>
      </w:r>
      <w:r w:rsidR="00591C34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C83A3A" w:rsidRPr="00844C0F">
        <w:rPr>
          <w:rFonts w:eastAsia="Andale Sans UI"/>
          <w:kern w:val="2"/>
          <w:sz w:val="28"/>
          <w:szCs w:val="28"/>
          <w:lang w:eastAsia="ar-SA"/>
        </w:rPr>
        <w:t xml:space="preserve">марте </w:t>
      </w:r>
      <w:r w:rsidR="00F02191" w:rsidRPr="00844C0F">
        <w:rPr>
          <w:rFonts w:eastAsia="Andale Sans UI"/>
          <w:kern w:val="2"/>
          <w:sz w:val="28"/>
          <w:szCs w:val="28"/>
          <w:lang w:eastAsia="ar-SA"/>
        </w:rPr>
        <w:t>2017 год</w:t>
      </w:r>
      <w:r w:rsidR="00C83A3A" w:rsidRPr="00844C0F">
        <w:rPr>
          <w:rFonts w:eastAsia="Andale Sans UI"/>
          <w:kern w:val="2"/>
          <w:sz w:val="28"/>
          <w:szCs w:val="28"/>
          <w:lang w:eastAsia="ar-SA"/>
        </w:rPr>
        <w:t>а</w:t>
      </w:r>
      <w:r w:rsidR="00591C34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F36E37" w:rsidRPr="00844C0F">
        <w:rPr>
          <w:rFonts w:eastAsia="Andale Sans UI"/>
          <w:kern w:val="2"/>
          <w:sz w:val="28"/>
          <w:szCs w:val="28"/>
          <w:lang w:eastAsia="ar-SA"/>
        </w:rPr>
        <w:t>город Вольск был объявлен «</w:t>
      </w:r>
      <w:r w:rsidR="00F02191" w:rsidRPr="00844C0F">
        <w:rPr>
          <w:rFonts w:eastAsia="Andale Sans UI"/>
          <w:kern w:val="2"/>
          <w:sz w:val="28"/>
          <w:szCs w:val="28"/>
          <w:lang w:eastAsia="ar-SA"/>
        </w:rPr>
        <w:t>столицей Недели детской книги в Саратовской области</w:t>
      </w:r>
      <w:r w:rsidR="00F36E37" w:rsidRPr="00844C0F">
        <w:rPr>
          <w:rFonts w:eastAsia="Andale Sans UI"/>
          <w:kern w:val="2"/>
          <w:sz w:val="28"/>
          <w:szCs w:val="28"/>
          <w:lang w:eastAsia="ar-SA"/>
        </w:rPr>
        <w:t>»</w:t>
      </w:r>
      <w:r w:rsidR="002434A2" w:rsidRPr="00844C0F">
        <w:rPr>
          <w:rFonts w:eastAsia="Andale Sans UI"/>
          <w:kern w:val="2"/>
          <w:sz w:val="28"/>
          <w:szCs w:val="28"/>
          <w:lang w:eastAsia="ar-SA"/>
        </w:rPr>
        <w:t xml:space="preserve"> и награждён </w:t>
      </w:r>
      <w:r w:rsidR="00021ACB" w:rsidRPr="0065238A">
        <w:rPr>
          <w:rFonts w:eastAsia="Andale Sans UI"/>
          <w:kern w:val="2"/>
          <w:sz w:val="28"/>
          <w:szCs w:val="28"/>
          <w:lang w:eastAsia="ar-SA"/>
        </w:rPr>
        <w:t>специальны</w:t>
      </w:r>
      <w:r w:rsidR="002434A2" w:rsidRPr="0065238A">
        <w:rPr>
          <w:rFonts w:eastAsia="Andale Sans UI"/>
          <w:kern w:val="2"/>
          <w:sz w:val="28"/>
          <w:szCs w:val="28"/>
          <w:lang w:eastAsia="ar-SA"/>
        </w:rPr>
        <w:t>м</w:t>
      </w:r>
      <w:r w:rsidR="00021ACB" w:rsidRPr="0065238A">
        <w:rPr>
          <w:rFonts w:eastAsia="Andale Sans UI"/>
          <w:kern w:val="2"/>
          <w:sz w:val="28"/>
          <w:szCs w:val="28"/>
          <w:lang w:eastAsia="ar-SA"/>
        </w:rPr>
        <w:t xml:space="preserve"> знак</w:t>
      </w:r>
      <w:r w:rsidR="002434A2" w:rsidRPr="0065238A">
        <w:rPr>
          <w:rFonts w:eastAsia="Andale Sans UI"/>
          <w:kern w:val="2"/>
          <w:sz w:val="28"/>
          <w:szCs w:val="28"/>
          <w:lang w:eastAsia="ar-SA"/>
        </w:rPr>
        <w:t>ом</w:t>
      </w:r>
      <w:r w:rsidR="00021ACB" w:rsidRPr="0065238A">
        <w:rPr>
          <w:rFonts w:eastAsia="Andale Sans UI"/>
          <w:kern w:val="2"/>
          <w:sz w:val="28"/>
          <w:szCs w:val="28"/>
          <w:lang w:eastAsia="ar-SA"/>
        </w:rPr>
        <w:t xml:space="preserve"> «Читающий город детства».</w:t>
      </w:r>
    </w:p>
    <w:p w:rsidR="0085203A" w:rsidRPr="00E16AD8" w:rsidRDefault="00E16AD8" w:rsidP="00E16AD8">
      <w:pPr>
        <w:widowControl w:val="0"/>
        <w:tabs>
          <w:tab w:val="left" w:pos="-358"/>
        </w:tabs>
        <w:suppressAutoHyphens/>
        <w:spacing w:line="240" w:lineRule="atLeast"/>
        <w:ind w:firstLine="426"/>
        <w:jc w:val="right"/>
        <w:rPr>
          <w:sz w:val="28"/>
          <w:szCs w:val="28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 текст</w:t>
      </w:r>
      <w:r>
        <w:rPr>
          <w:rFonts w:eastAsiaTheme="minorHAnsi"/>
          <w:i/>
          <w:sz w:val="24"/>
          <w:szCs w:val="24"/>
          <w:lang w:eastAsia="en-US"/>
        </w:rPr>
        <w:t>8</w:t>
      </w:r>
    </w:p>
    <w:p w:rsidR="00044CE5" w:rsidRPr="00844C0F" w:rsidRDefault="00654AE7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Сегодня</w:t>
      </w:r>
      <w:r w:rsidR="00044CE5" w:rsidRPr="00844C0F">
        <w:rPr>
          <w:sz w:val="28"/>
          <w:szCs w:val="28"/>
        </w:rPr>
        <w:t xml:space="preserve"> фонд </w:t>
      </w:r>
      <w:r w:rsidRPr="00844C0F">
        <w:rPr>
          <w:b/>
          <w:sz w:val="28"/>
          <w:szCs w:val="22"/>
        </w:rPr>
        <w:t xml:space="preserve">Вольского краеведческого </w:t>
      </w:r>
      <w:r w:rsidR="00044CE5" w:rsidRPr="00844C0F">
        <w:rPr>
          <w:b/>
          <w:sz w:val="28"/>
          <w:szCs w:val="28"/>
        </w:rPr>
        <w:t xml:space="preserve">музея </w:t>
      </w:r>
      <w:r w:rsidR="00044CE5" w:rsidRPr="00844C0F">
        <w:rPr>
          <w:sz w:val="28"/>
          <w:szCs w:val="28"/>
        </w:rPr>
        <w:t xml:space="preserve">составляет 97 016ед. хранения, в том числе основной фонд – 71 581 ед. хр.; научно-вспомогательный - 25 435 ед. хр. Число музейных предметов увеличилось на 514 ед. хранения - все предметы зачислены в основной фонд музея и распределены по коллекциям. </w:t>
      </w:r>
    </w:p>
    <w:p w:rsidR="00044CE5" w:rsidRPr="00844C0F" w:rsidRDefault="00044CE5" w:rsidP="00844C0F">
      <w:pPr>
        <w:spacing w:line="240" w:lineRule="atLeast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В электронную базу </w:t>
      </w:r>
      <w:r w:rsidR="00654AE7" w:rsidRPr="00844C0F">
        <w:rPr>
          <w:sz w:val="28"/>
          <w:szCs w:val="28"/>
        </w:rPr>
        <w:t xml:space="preserve">программы АС «Музей-3» </w:t>
      </w:r>
      <w:r w:rsidRPr="00844C0F">
        <w:rPr>
          <w:sz w:val="28"/>
          <w:szCs w:val="28"/>
        </w:rPr>
        <w:t>внесено более 5</w:t>
      </w:r>
      <w:r w:rsidR="00E7106F">
        <w:rPr>
          <w:sz w:val="28"/>
          <w:szCs w:val="28"/>
        </w:rPr>
        <w:t>7</w:t>
      </w:r>
      <w:r w:rsidRPr="00844C0F">
        <w:rPr>
          <w:sz w:val="28"/>
          <w:szCs w:val="28"/>
        </w:rPr>
        <w:t xml:space="preserve"> тысяч музейных предметов основного фонда, что составляет 81%, из них 67% имеют цифровые изображения.</w:t>
      </w:r>
    </w:p>
    <w:p w:rsidR="00044CE5" w:rsidRDefault="00044CE5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Организована работа по исполнению Федерального закона по внесению в Государственный каталог музейного фонда РФ сведений о предметах и коллекциях –всего внесено 9 576 предметов, из них в 2017 г.- 2 076. </w:t>
      </w:r>
    </w:p>
    <w:p w:rsidR="00E973A7" w:rsidRPr="00844C0F" w:rsidRDefault="00E973A7" w:rsidP="00E973A7">
      <w:pPr>
        <w:spacing w:line="240" w:lineRule="atLeast"/>
        <w:ind w:firstLine="567"/>
        <w:jc w:val="right"/>
        <w:rPr>
          <w:sz w:val="28"/>
          <w:szCs w:val="28"/>
          <w:lang w:eastAsia="en-US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фото в папке №</w:t>
      </w:r>
      <w:r>
        <w:rPr>
          <w:rFonts w:eastAsiaTheme="minorHAnsi"/>
          <w:i/>
          <w:sz w:val="24"/>
          <w:szCs w:val="24"/>
          <w:lang w:eastAsia="en-US"/>
        </w:rPr>
        <w:t>7</w:t>
      </w:r>
    </w:p>
    <w:p w:rsidR="006E5BCF" w:rsidRPr="00844C0F" w:rsidRDefault="00044CE5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Научные сотрудники музея в 2017 году работали над 49 научными темами, из них в разработку включено 27 новых тем. </w:t>
      </w:r>
      <w:r w:rsidR="00EE5ADD" w:rsidRPr="00844C0F">
        <w:rPr>
          <w:sz w:val="28"/>
          <w:szCs w:val="28"/>
        </w:rPr>
        <w:t>Р</w:t>
      </w:r>
      <w:r w:rsidRPr="00844C0F">
        <w:rPr>
          <w:sz w:val="28"/>
          <w:szCs w:val="28"/>
        </w:rPr>
        <w:t>еализовано 24 выставочных проекта, из них торжественно открыто 23 новых выстав</w:t>
      </w:r>
      <w:r w:rsidR="00EE5ADD" w:rsidRPr="00844C0F">
        <w:rPr>
          <w:sz w:val="28"/>
          <w:szCs w:val="28"/>
        </w:rPr>
        <w:t>и</w:t>
      </w:r>
      <w:r w:rsidRPr="00844C0F">
        <w:rPr>
          <w:sz w:val="28"/>
          <w:szCs w:val="28"/>
        </w:rPr>
        <w:t xml:space="preserve">. </w:t>
      </w:r>
    </w:p>
    <w:p w:rsidR="006E5BCF" w:rsidRPr="00844C0F" w:rsidRDefault="006E5BCF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rFonts w:eastAsia="Andale Sans UI"/>
          <w:kern w:val="2"/>
          <w:sz w:val="28"/>
          <w:szCs w:val="28"/>
          <w:lang w:eastAsia="ar-SA"/>
        </w:rPr>
        <w:t>Среди них - «Заволжский край любимый» художника Алексея Филиппова, «Космос – дорога без конца!», «Культура и быт чувашского народа, выставка мариниста И.К. Айвазовского, «Новогодняя ретро-игрушка» и</w:t>
      </w:r>
      <w:r w:rsidRPr="00844C0F">
        <w:rPr>
          <w:sz w:val="28"/>
          <w:szCs w:val="28"/>
        </w:rPr>
        <w:t xml:space="preserve"> «Вольские клады».</w:t>
      </w:r>
    </w:p>
    <w:p w:rsidR="006E5BCF" w:rsidRPr="00844C0F" w:rsidRDefault="006E5BCF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Выставка, посвящённая 80-летию Союза художников России «Натюрморт. Портрет. Пейзаж» дала старт циклу персональных выставок: Николая Дубовова - «Посвящения Вольску», Юрия Петрова - «Подвижник пейзажа», Вячеслава Невского - «Светлая поэтичность образов природы»,Сергея Алтухова - «Art-тер</w:t>
      </w:r>
      <w:r w:rsidR="00591C34">
        <w:rPr>
          <w:sz w:val="28"/>
          <w:szCs w:val="28"/>
        </w:rPr>
        <w:t>р</w:t>
      </w:r>
      <w:r w:rsidRPr="00844C0F">
        <w:rPr>
          <w:sz w:val="28"/>
          <w:szCs w:val="28"/>
        </w:rPr>
        <w:t xml:space="preserve">итория». </w:t>
      </w:r>
    </w:p>
    <w:p w:rsidR="00C21408" w:rsidRPr="00844C0F" w:rsidRDefault="00044CE5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Интересными для широкого круга посетителей стали выставки 3Д картин «Зазеркалье», тактильная выставка «Живые тропические бабочки», выставка из Музея Занимательных Наук Эйнштейна. </w:t>
      </w:r>
    </w:p>
    <w:p w:rsidR="001D0257" w:rsidRPr="00844C0F" w:rsidRDefault="00C21408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На базе отделов музея </w:t>
      </w:r>
      <w:r w:rsidRPr="00844C0F">
        <w:rPr>
          <w:sz w:val="28"/>
          <w:szCs w:val="22"/>
        </w:rPr>
        <w:t xml:space="preserve">проведено 1 118 экскурсий. </w:t>
      </w:r>
      <w:r w:rsidR="001D0257" w:rsidRPr="00844C0F">
        <w:rPr>
          <w:sz w:val="28"/>
          <w:szCs w:val="22"/>
        </w:rPr>
        <w:t xml:space="preserve">В рамках </w:t>
      </w:r>
      <w:r w:rsidRPr="00844C0F">
        <w:rPr>
          <w:sz w:val="28"/>
          <w:szCs w:val="28"/>
        </w:rPr>
        <w:t>внестационарного обслуживания жителей сел района про</w:t>
      </w:r>
      <w:r w:rsidR="001D0257" w:rsidRPr="00844C0F">
        <w:rPr>
          <w:sz w:val="28"/>
          <w:szCs w:val="28"/>
        </w:rPr>
        <w:t>шло</w:t>
      </w:r>
      <w:r w:rsidRPr="00844C0F">
        <w:rPr>
          <w:sz w:val="28"/>
          <w:szCs w:val="28"/>
        </w:rPr>
        <w:t xml:space="preserve"> 23 экскурсии</w:t>
      </w:r>
      <w:r w:rsidR="001D0257" w:rsidRPr="00844C0F">
        <w:rPr>
          <w:sz w:val="28"/>
          <w:szCs w:val="28"/>
        </w:rPr>
        <w:t>.</w:t>
      </w:r>
    </w:p>
    <w:p w:rsidR="00725AF8" w:rsidRPr="00844C0F" w:rsidRDefault="00725AF8" w:rsidP="00844C0F">
      <w:pPr>
        <w:spacing w:line="240" w:lineRule="atLeast"/>
        <w:ind w:firstLine="426"/>
        <w:jc w:val="both"/>
        <w:rPr>
          <w:sz w:val="28"/>
          <w:szCs w:val="22"/>
        </w:rPr>
      </w:pPr>
      <w:r w:rsidRPr="00844C0F">
        <w:rPr>
          <w:sz w:val="28"/>
          <w:szCs w:val="22"/>
        </w:rPr>
        <w:t>В 2017-м успешно продолжалось позитивное партнёрское сотрудничество с Саратовским государственным художественным музеем им.Радищева</w:t>
      </w:r>
      <w:r w:rsidR="00E67EE3" w:rsidRPr="00844C0F">
        <w:rPr>
          <w:sz w:val="28"/>
          <w:szCs w:val="22"/>
        </w:rPr>
        <w:t>, н</w:t>
      </w:r>
      <w:r w:rsidR="00E67EE3" w:rsidRPr="00844C0F">
        <w:rPr>
          <w:rFonts w:eastAsia="Calibri"/>
          <w:color w:val="000000"/>
          <w:sz w:val="28"/>
          <w:szCs w:val="28"/>
          <w:lang w:eastAsia="en-US"/>
        </w:rPr>
        <w:t xml:space="preserve">аучные сотрудники которого в 2017 году благотворительно отреставрировали </w:t>
      </w:r>
      <w:r w:rsidR="00591C34">
        <w:rPr>
          <w:rFonts w:eastAsia="Calibri"/>
          <w:color w:val="000000"/>
          <w:sz w:val="28"/>
          <w:szCs w:val="28"/>
          <w:lang w:eastAsia="en-US"/>
        </w:rPr>
        <w:t>–</w:t>
      </w:r>
      <w:r w:rsidR="00E67EE3" w:rsidRPr="00844C0F">
        <w:rPr>
          <w:rFonts w:eastAsia="Calibri"/>
          <w:color w:val="000000"/>
          <w:sz w:val="28"/>
          <w:szCs w:val="28"/>
          <w:lang w:eastAsia="en-US"/>
        </w:rPr>
        <w:t xml:space="preserve"> 10</w:t>
      </w:r>
      <w:r w:rsidR="00591C34">
        <w:rPr>
          <w:rFonts w:eastAsia="Calibri"/>
          <w:color w:val="000000"/>
          <w:sz w:val="28"/>
          <w:szCs w:val="28"/>
          <w:lang w:eastAsia="en-US"/>
        </w:rPr>
        <w:t xml:space="preserve"> работ</w:t>
      </w:r>
      <w:r w:rsidR="00E67EE3" w:rsidRPr="00844C0F">
        <w:rPr>
          <w:rFonts w:eastAsia="Calibri"/>
          <w:color w:val="000000"/>
          <w:sz w:val="28"/>
          <w:szCs w:val="28"/>
          <w:lang w:eastAsia="en-US"/>
        </w:rPr>
        <w:t xml:space="preserve"> темперной живописи, 3 живописные работы, 15 наиболее утраченных плакатов I Мировой войны.</w:t>
      </w:r>
      <w:r w:rsidRPr="00844C0F">
        <w:rPr>
          <w:sz w:val="28"/>
          <w:szCs w:val="22"/>
          <w:u w:val="single"/>
        </w:rPr>
        <w:t>Впервые</w:t>
      </w:r>
      <w:r w:rsidRPr="00844C0F">
        <w:rPr>
          <w:sz w:val="28"/>
          <w:szCs w:val="22"/>
        </w:rPr>
        <w:t xml:space="preserve"> выставки Вольского краеведческого музея «История драматического театра города Вольска» и «Вольск – индустриальный» полномасштабно экспонировались в Саратове.</w:t>
      </w:r>
    </w:p>
    <w:p w:rsidR="002E7B29" w:rsidRPr="00844C0F" w:rsidRDefault="00E67EE3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2"/>
        </w:rPr>
        <w:t xml:space="preserve">В 2017 г. </w:t>
      </w:r>
      <w:r w:rsidR="002E7B29" w:rsidRPr="00844C0F">
        <w:rPr>
          <w:sz w:val="28"/>
          <w:szCs w:val="22"/>
        </w:rPr>
        <w:t>музей посетило более</w:t>
      </w:r>
      <w:r w:rsidRPr="00844C0F">
        <w:rPr>
          <w:sz w:val="28"/>
          <w:szCs w:val="22"/>
        </w:rPr>
        <w:t xml:space="preserve"> 40 </w:t>
      </w:r>
      <w:r w:rsidR="002E7B29" w:rsidRPr="00844C0F">
        <w:rPr>
          <w:sz w:val="28"/>
          <w:szCs w:val="22"/>
        </w:rPr>
        <w:t>тысяч</w:t>
      </w:r>
      <w:r w:rsidRPr="00844C0F">
        <w:rPr>
          <w:sz w:val="28"/>
          <w:szCs w:val="22"/>
        </w:rPr>
        <w:t xml:space="preserve"> чел</w:t>
      </w:r>
      <w:r w:rsidR="002E7B29" w:rsidRPr="00844C0F">
        <w:rPr>
          <w:sz w:val="28"/>
          <w:szCs w:val="22"/>
        </w:rPr>
        <w:t>овек,</w:t>
      </w:r>
      <w:r w:rsidR="00EE5ADD" w:rsidRPr="00844C0F">
        <w:rPr>
          <w:sz w:val="28"/>
          <w:szCs w:val="22"/>
        </w:rPr>
        <w:t xml:space="preserve">из них </w:t>
      </w:r>
      <w:r w:rsidR="002E7B29" w:rsidRPr="00844C0F">
        <w:rPr>
          <w:rFonts w:eastAsia="Andale Sans UI"/>
          <w:kern w:val="2"/>
          <w:sz w:val="28"/>
          <w:szCs w:val="28"/>
          <w:lang w:eastAsia="ar-SA"/>
        </w:rPr>
        <w:t xml:space="preserve">более 10 </w:t>
      </w:r>
      <w:r w:rsidR="00C21408" w:rsidRPr="00844C0F">
        <w:rPr>
          <w:rFonts w:eastAsia="Andale Sans UI"/>
          <w:kern w:val="2"/>
          <w:sz w:val="28"/>
          <w:szCs w:val="28"/>
          <w:lang w:eastAsia="ar-SA"/>
        </w:rPr>
        <w:t xml:space="preserve">- </w:t>
      </w:r>
      <w:r w:rsidR="002E7B29" w:rsidRPr="00844C0F">
        <w:rPr>
          <w:rFonts w:eastAsia="Andale Sans UI"/>
          <w:kern w:val="2"/>
          <w:sz w:val="28"/>
          <w:szCs w:val="28"/>
          <w:lang w:eastAsia="ar-SA"/>
        </w:rPr>
        <w:t xml:space="preserve">побывали на мероприятиях </w:t>
      </w:r>
      <w:r w:rsidR="00EE5ADD" w:rsidRPr="00844C0F">
        <w:rPr>
          <w:sz w:val="28"/>
          <w:szCs w:val="22"/>
        </w:rPr>
        <w:t>в</w:t>
      </w:r>
      <w:r w:rsidR="00162907" w:rsidRPr="00844C0F">
        <w:rPr>
          <w:rFonts w:eastAsia="Andale Sans UI"/>
          <w:kern w:val="2"/>
          <w:sz w:val="28"/>
          <w:szCs w:val="28"/>
          <w:lang w:eastAsia="ar-SA"/>
        </w:rPr>
        <w:t xml:space="preserve"> Дни открытых дверей</w:t>
      </w:r>
      <w:r w:rsidR="002E7B29" w:rsidRPr="00844C0F">
        <w:rPr>
          <w:rFonts w:eastAsia="Andale Sans UI"/>
          <w:kern w:val="2"/>
          <w:sz w:val="28"/>
          <w:szCs w:val="28"/>
          <w:lang w:eastAsia="ar-SA"/>
        </w:rPr>
        <w:t xml:space="preserve">. </w:t>
      </w:r>
      <w:r w:rsidR="00C21408" w:rsidRPr="00844C0F">
        <w:rPr>
          <w:rFonts w:eastAsia="Andale Sans UI"/>
          <w:kern w:val="2"/>
          <w:sz w:val="28"/>
          <w:szCs w:val="28"/>
          <w:lang w:eastAsia="ar-SA"/>
        </w:rPr>
        <w:t xml:space="preserve">В Международной акции </w:t>
      </w:r>
      <w:r w:rsidR="00162907" w:rsidRPr="00844C0F">
        <w:rPr>
          <w:rFonts w:eastAsia="Andale Sans UI"/>
          <w:kern w:val="2"/>
          <w:sz w:val="28"/>
          <w:szCs w:val="28"/>
          <w:u w:val="single"/>
          <w:lang w:eastAsia="ar-SA"/>
        </w:rPr>
        <w:t>«Ночь музеев»</w:t>
      </w:r>
      <w:r w:rsidR="002E7B29" w:rsidRPr="00844C0F">
        <w:rPr>
          <w:rFonts w:eastAsia="Andale Sans UI"/>
          <w:kern w:val="2"/>
          <w:sz w:val="28"/>
          <w:szCs w:val="28"/>
          <w:lang w:eastAsia="ar-SA"/>
        </w:rPr>
        <w:t>участвовало</w:t>
      </w:r>
      <w:r w:rsidR="00591C34">
        <w:rPr>
          <w:rFonts w:eastAsia="Andale Sans UI"/>
          <w:kern w:val="2"/>
          <w:sz w:val="28"/>
          <w:szCs w:val="28"/>
          <w:lang w:eastAsia="ar-SA"/>
        </w:rPr>
        <w:t xml:space="preserve"> </w:t>
      </w:r>
      <w:r w:rsidR="00C21408" w:rsidRPr="00844C0F">
        <w:rPr>
          <w:rFonts w:eastAsia="Andale Sans UI"/>
          <w:kern w:val="2"/>
          <w:sz w:val="28"/>
          <w:szCs w:val="28"/>
          <w:lang w:eastAsia="ar-SA"/>
        </w:rPr>
        <w:t xml:space="preserve">около </w:t>
      </w:r>
      <w:r w:rsidR="00162907" w:rsidRPr="00844C0F">
        <w:rPr>
          <w:rFonts w:eastAsia="Andale Sans UI"/>
          <w:kern w:val="2"/>
          <w:sz w:val="28"/>
          <w:szCs w:val="28"/>
          <w:lang w:eastAsia="ar-SA"/>
        </w:rPr>
        <w:t>3 тыс. жителей и гостей</w:t>
      </w:r>
      <w:r w:rsidR="002E7B29" w:rsidRPr="00844C0F">
        <w:rPr>
          <w:rFonts w:eastAsia="Andale Sans UI"/>
          <w:kern w:val="2"/>
          <w:sz w:val="28"/>
          <w:szCs w:val="28"/>
          <w:lang w:eastAsia="ar-SA"/>
        </w:rPr>
        <w:t xml:space="preserve"> города</w:t>
      </w:r>
      <w:r w:rsidR="00162907" w:rsidRPr="00844C0F">
        <w:rPr>
          <w:rFonts w:eastAsia="Andale Sans UI"/>
          <w:kern w:val="2"/>
          <w:sz w:val="28"/>
          <w:szCs w:val="28"/>
          <w:lang w:eastAsia="ar-SA"/>
        </w:rPr>
        <w:t xml:space="preserve">. </w:t>
      </w:r>
      <w:r w:rsidRPr="00844C0F">
        <w:rPr>
          <w:sz w:val="28"/>
          <w:szCs w:val="28"/>
        </w:rPr>
        <w:t>На базе информационно-</w:t>
      </w:r>
      <w:r w:rsidRPr="00844C0F">
        <w:rPr>
          <w:sz w:val="28"/>
          <w:szCs w:val="28"/>
        </w:rPr>
        <w:lastRenderedPageBreak/>
        <w:t xml:space="preserve">образовательного центра картинной галереи «Русский музей: виртуальный филиал» </w:t>
      </w:r>
      <w:r w:rsidR="00C21408" w:rsidRPr="00844C0F">
        <w:rPr>
          <w:sz w:val="28"/>
          <w:szCs w:val="28"/>
        </w:rPr>
        <w:t>п</w:t>
      </w:r>
      <w:r w:rsidRPr="00844C0F">
        <w:rPr>
          <w:sz w:val="28"/>
          <w:szCs w:val="28"/>
        </w:rPr>
        <w:t xml:space="preserve">роведено 87 виртуальных </w:t>
      </w:r>
      <w:r w:rsidR="009147DC" w:rsidRPr="00844C0F">
        <w:rPr>
          <w:sz w:val="28"/>
          <w:szCs w:val="28"/>
        </w:rPr>
        <w:t xml:space="preserve">экскурсионных </w:t>
      </w:r>
      <w:r w:rsidRPr="00844C0F">
        <w:rPr>
          <w:sz w:val="28"/>
          <w:szCs w:val="28"/>
        </w:rPr>
        <w:t>туров</w:t>
      </w:r>
      <w:r w:rsidR="00C21408" w:rsidRPr="00844C0F">
        <w:rPr>
          <w:sz w:val="28"/>
          <w:szCs w:val="28"/>
        </w:rPr>
        <w:t>.</w:t>
      </w:r>
    </w:p>
    <w:p w:rsidR="00A73E70" w:rsidRPr="00844C0F" w:rsidRDefault="002658C6" w:rsidP="002658C6">
      <w:pPr>
        <w:spacing w:line="240" w:lineRule="atLeast"/>
        <w:ind w:firstLine="284"/>
        <w:jc w:val="right"/>
        <w:rPr>
          <w:sz w:val="28"/>
          <w:szCs w:val="28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 текст</w:t>
      </w:r>
      <w:r>
        <w:rPr>
          <w:rFonts w:eastAsiaTheme="minorHAnsi"/>
          <w:i/>
          <w:sz w:val="24"/>
          <w:szCs w:val="24"/>
          <w:lang w:eastAsia="en-US"/>
        </w:rPr>
        <w:t>9</w:t>
      </w:r>
    </w:p>
    <w:p w:rsidR="00082FA4" w:rsidRPr="00844C0F" w:rsidRDefault="00082FA4" w:rsidP="00844C0F">
      <w:pPr>
        <w:spacing w:line="240" w:lineRule="atLeast"/>
        <w:ind w:firstLine="284"/>
        <w:jc w:val="both"/>
        <w:rPr>
          <w:sz w:val="28"/>
          <w:szCs w:val="22"/>
        </w:rPr>
      </w:pPr>
      <w:r w:rsidRPr="00844C0F">
        <w:rPr>
          <w:rFonts w:eastAsiaTheme="minorHAnsi"/>
          <w:sz w:val="28"/>
          <w:szCs w:val="28"/>
          <w:lang w:eastAsia="en-US"/>
        </w:rPr>
        <w:t>Анализ основных показателей деятельности трёх</w:t>
      </w:r>
      <w:r w:rsidR="00591C34">
        <w:rPr>
          <w:rFonts w:eastAsiaTheme="minorHAnsi"/>
          <w:sz w:val="28"/>
          <w:szCs w:val="28"/>
          <w:lang w:eastAsia="en-US"/>
        </w:rPr>
        <w:t xml:space="preserve"> </w:t>
      </w:r>
      <w:r w:rsidR="001D0257" w:rsidRPr="00844C0F">
        <w:rPr>
          <w:rFonts w:eastAsiaTheme="minorHAnsi"/>
          <w:b/>
          <w:sz w:val="28"/>
          <w:szCs w:val="28"/>
          <w:lang w:eastAsia="en-US"/>
        </w:rPr>
        <w:t>детских</w:t>
      </w:r>
      <w:r w:rsidR="00591C3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44C0F">
        <w:rPr>
          <w:rFonts w:eastAsiaTheme="minorHAnsi"/>
          <w:b/>
          <w:sz w:val="28"/>
          <w:szCs w:val="28"/>
          <w:lang w:eastAsia="en-US"/>
        </w:rPr>
        <w:t>школ искусств</w:t>
      </w:r>
      <w:r w:rsidRPr="00844C0F">
        <w:rPr>
          <w:rFonts w:eastAsiaTheme="minorHAnsi"/>
          <w:sz w:val="28"/>
          <w:szCs w:val="28"/>
          <w:lang w:eastAsia="en-US"/>
        </w:rPr>
        <w:t xml:space="preserve"> позволяет утверждать, что контингент школ </w:t>
      </w:r>
      <w:r w:rsidR="001D0257" w:rsidRPr="00844C0F">
        <w:rPr>
          <w:rFonts w:eastAsiaTheme="minorHAnsi"/>
          <w:sz w:val="28"/>
          <w:szCs w:val="28"/>
          <w:lang w:eastAsia="en-US"/>
        </w:rPr>
        <w:t>находится</w:t>
      </w:r>
      <w:r w:rsidRPr="00844C0F">
        <w:rPr>
          <w:rFonts w:eastAsiaTheme="minorHAnsi"/>
          <w:sz w:val="28"/>
          <w:szCs w:val="28"/>
          <w:lang w:eastAsia="en-US"/>
        </w:rPr>
        <w:t xml:space="preserve"> в стабильной численности </w:t>
      </w:r>
      <w:r w:rsidRPr="00844C0F">
        <w:rPr>
          <w:rFonts w:eastAsiaTheme="minorHAnsi"/>
          <w:i/>
          <w:sz w:val="28"/>
          <w:szCs w:val="28"/>
          <w:lang w:eastAsia="en-US"/>
        </w:rPr>
        <w:t>(</w:t>
      </w:r>
      <w:r w:rsidRPr="00844C0F">
        <w:rPr>
          <w:rFonts w:eastAsiaTheme="minorHAnsi"/>
          <w:bCs/>
          <w:i/>
          <w:color w:val="000000"/>
          <w:kern w:val="1"/>
          <w:sz w:val="28"/>
          <w:szCs w:val="28"/>
          <w:lang w:eastAsia="en-US"/>
        </w:rPr>
        <w:t xml:space="preserve">на </w:t>
      </w:r>
      <w:r w:rsidRPr="00844C0F">
        <w:rPr>
          <w:rFonts w:eastAsiaTheme="minorHAnsi"/>
          <w:i/>
          <w:color w:val="000000"/>
          <w:sz w:val="28"/>
          <w:szCs w:val="28"/>
          <w:lang w:eastAsia="en-US"/>
        </w:rPr>
        <w:t xml:space="preserve">01.01.2017 г. </w:t>
      </w:r>
      <w:r w:rsidRPr="00844C0F">
        <w:rPr>
          <w:rFonts w:eastAsiaTheme="minorHAnsi"/>
          <w:bCs/>
          <w:i/>
          <w:color w:val="000000"/>
          <w:kern w:val="1"/>
          <w:sz w:val="28"/>
          <w:szCs w:val="28"/>
          <w:lang w:eastAsia="en-US"/>
        </w:rPr>
        <w:t xml:space="preserve">- </w:t>
      </w:r>
      <w:r w:rsidRPr="00844C0F">
        <w:rPr>
          <w:rFonts w:eastAsiaTheme="minorHAnsi"/>
          <w:b/>
          <w:bCs/>
          <w:i/>
          <w:color w:val="000000"/>
          <w:kern w:val="1"/>
          <w:sz w:val="28"/>
          <w:szCs w:val="28"/>
          <w:lang w:eastAsia="en-US"/>
        </w:rPr>
        <w:t>14</w:t>
      </w:r>
      <w:r w:rsidR="006E1197" w:rsidRPr="00844C0F">
        <w:rPr>
          <w:rFonts w:eastAsiaTheme="minorHAnsi"/>
          <w:b/>
          <w:bCs/>
          <w:i/>
          <w:color w:val="000000"/>
          <w:kern w:val="1"/>
          <w:sz w:val="28"/>
          <w:szCs w:val="28"/>
          <w:lang w:eastAsia="en-US"/>
        </w:rPr>
        <w:t>61</w:t>
      </w:r>
      <w:r w:rsidRPr="00844C0F">
        <w:rPr>
          <w:rFonts w:eastAsiaTheme="minorHAnsi"/>
          <w:bCs/>
          <w:i/>
          <w:color w:val="000000"/>
          <w:kern w:val="1"/>
          <w:sz w:val="28"/>
          <w:szCs w:val="28"/>
          <w:lang w:eastAsia="en-US"/>
        </w:rPr>
        <w:t xml:space="preserve"> чел.</w:t>
      </w:r>
      <w:r w:rsidRPr="00844C0F">
        <w:rPr>
          <w:rFonts w:eastAsiaTheme="minorHAnsi"/>
          <w:i/>
          <w:sz w:val="28"/>
          <w:szCs w:val="28"/>
          <w:lang w:eastAsia="en-US"/>
        </w:rPr>
        <w:t>)</w:t>
      </w:r>
      <w:r w:rsidRPr="00844C0F">
        <w:rPr>
          <w:rFonts w:eastAsiaTheme="minorHAnsi"/>
          <w:sz w:val="28"/>
          <w:szCs w:val="28"/>
          <w:lang w:eastAsia="en-US"/>
        </w:rPr>
        <w:t xml:space="preserve">, прослеживается положительная динамика творческого и исполнительского уровня обучающихся. В школах успешно функционируют </w:t>
      </w:r>
      <w:r w:rsidRPr="00844C0F">
        <w:rPr>
          <w:rFonts w:eastAsiaTheme="minorHAnsi"/>
          <w:b/>
          <w:sz w:val="28"/>
          <w:szCs w:val="28"/>
          <w:lang w:eastAsia="en-US"/>
        </w:rPr>
        <w:t>1</w:t>
      </w:r>
      <w:r w:rsidR="006E1197" w:rsidRPr="00844C0F">
        <w:rPr>
          <w:rFonts w:eastAsiaTheme="minorHAnsi"/>
          <w:b/>
          <w:sz w:val="28"/>
          <w:szCs w:val="28"/>
          <w:lang w:eastAsia="en-US"/>
        </w:rPr>
        <w:t>5</w:t>
      </w:r>
      <w:r w:rsidRPr="00844C0F">
        <w:rPr>
          <w:rFonts w:eastAsiaTheme="minorHAnsi"/>
          <w:sz w:val="28"/>
          <w:szCs w:val="28"/>
          <w:lang w:eastAsia="en-US"/>
        </w:rPr>
        <w:t xml:space="preserve"> отделений и </w:t>
      </w:r>
      <w:r w:rsidR="006E1197" w:rsidRPr="00844C0F">
        <w:rPr>
          <w:rFonts w:eastAsiaTheme="minorHAnsi"/>
          <w:b/>
          <w:sz w:val="28"/>
          <w:szCs w:val="28"/>
          <w:lang w:eastAsia="en-US"/>
        </w:rPr>
        <w:t>22</w:t>
      </w:r>
      <w:r w:rsidRPr="00844C0F">
        <w:rPr>
          <w:rFonts w:eastAsiaTheme="minorHAnsi"/>
          <w:sz w:val="28"/>
          <w:szCs w:val="28"/>
          <w:lang w:eastAsia="en-US"/>
        </w:rPr>
        <w:t>концертных творческих коллектив</w:t>
      </w:r>
      <w:r w:rsidR="006E1197" w:rsidRPr="00844C0F">
        <w:rPr>
          <w:rFonts w:eastAsiaTheme="minorHAnsi"/>
          <w:sz w:val="28"/>
          <w:szCs w:val="28"/>
          <w:lang w:eastAsia="en-US"/>
        </w:rPr>
        <w:t>а</w:t>
      </w:r>
      <w:r w:rsidR="00A60DA6" w:rsidRPr="00844C0F">
        <w:rPr>
          <w:rFonts w:eastAsiaTheme="minorHAnsi"/>
          <w:sz w:val="28"/>
          <w:szCs w:val="28"/>
          <w:lang w:eastAsia="en-US"/>
        </w:rPr>
        <w:t>, из которых 2</w:t>
      </w:r>
      <w:r w:rsidR="00A60DA6" w:rsidRPr="00844C0F">
        <w:rPr>
          <w:sz w:val="28"/>
        </w:rPr>
        <w:t xml:space="preserve"> имеют звание «Народный коллектив». </w:t>
      </w:r>
      <w:r w:rsidR="00181A38" w:rsidRPr="00844C0F">
        <w:rPr>
          <w:sz w:val="28"/>
          <w:szCs w:val="22"/>
        </w:rPr>
        <w:t xml:space="preserve">Выпуск 2016-2017 уч.г. составил </w:t>
      </w:r>
      <w:r w:rsidR="00181A38" w:rsidRPr="00844C0F">
        <w:rPr>
          <w:b/>
          <w:sz w:val="28"/>
          <w:szCs w:val="22"/>
        </w:rPr>
        <w:t>1</w:t>
      </w:r>
      <w:r w:rsidR="006E1197" w:rsidRPr="00844C0F">
        <w:rPr>
          <w:b/>
          <w:sz w:val="28"/>
          <w:szCs w:val="22"/>
        </w:rPr>
        <w:t>1</w:t>
      </w:r>
      <w:r w:rsidR="00181A38" w:rsidRPr="00844C0F">
        <w:rPr>
          <w:b/>
          <w:sz w:val="28"/>
          <w:szCs w:val="22"/>
        </w:rPr>
        <w:t>0</w:t>
      </w:r>
      <w:r w:rsidR="00181A38" w:rsidRPr="00844C0F">
        <w:rPr>
          <w:sz w:val="28"/>
          <w:szCs w:val="22"/>
        </w:rPr>
        <w:t xml:space="preserve"> чел.</w:t>
      </w:r>
    </w:p>
    <w:p w:rsidR="00B77EA1" w:rsidRPr="00844C0F" w:rsidRDefault="002A5DEE" w:rsidP="00844C0F">
      <w:pPr>
        <w:spacing w:line="240" w:lineRule="atLeast"/>
        <w:jc w:val="right"/>
        <w:rPr>
          <w:i/>
          <w:sz w:val="24"/>
          <w:szCs w:val="24"/>
        </w:rPr>
      </w:pPr>
      <w:r w:rsidRPr="00844C0F">
        <w:rPr>
          <w:i/>
          <w:sz w:val="24"/>
          <w:szCs w:val="24"/>
        </w:rPr>
        <w:t>На экране:</w:t>
      </w:r>
      <w:r w:rsidR="002658C6">
        <w:rPr>
          <w:i/>
          <w:sz w:val="24"/>
          <w:szCs w:val="24"/>
        </w:rPr>
        <w:t xml:space="preserve"> папка № 8</w:t>
      </w:r>
    </w:p>
    <w:p w:rsidR="003448AB" w:rsidRPr="00844C0F" w:rsidRDefault="003448AB" w:rsidP="00844C0F">
      <w:pPr>
        <w:spacing w:line="240" w:lineRule="atLeast"/>
        <w:ind w:firstLine="426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Школы искусств являются основной базой по выявлению и поддержке одарённых детей. </w:t>
      </w:r>
      <w:r w:rsidR="008B47CB" w:rsidRPr="00844C0F">
        <w:rPr>
          <w:sz w:val="28"/>
          <w:szCs w:val="22"/>
        </w:rPr>
        <w:t xml:space="preserve">Система преподавания </w:t>
      </w:r>
      <w:r w:rsidRPr="00844C0F">
        <w:rPr>
          <w:sz w:val="28"/>
          <w:szCs w:val="22"/>
        </w:rPr>
        <w:t xml:space="preserve">в них </w:t>
      </w:r>
      <w:r w:rsidR="008B47CB" w:rsidRPr="00844C0F">
        <w:rPr>
          <w:sz w:val="28"/>
          <w:szCs w:val="22"/>
        </w:rPr>
        <w:t xml:space="preserve">находится на высоком </w:t>
      </w:r>
      <w:r w:rsidRPr="00844C0F">
        <w:rPr>
          <w:sz w:val="28"/>
          <w:szCs w:val="22"/>
        </w:rPr>
        <w:t xml:space="preserve">уровне и это </w:t>
      </w: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приносит существенные результаты. </w:t>
      </w:r>
      <w:r w:rsidR="008B47CB" w:rsidRPr="00844C0F">
        <w:rPr>
          <w:rFonts w:eastAsia="Andale Sans UI"/>
          <w:kern w:val="2"/>
          <w:sz w:val="28"/>
          <w:szCs w:val="28"/>
          <w:lang w:eastAsia="ar-SA"/>
        </w:rPr>
        <w:t xml:space="preserve">В 2017 году творческие коллективы и отдельные исполнители учреждений дополнительного образования приняли участие в </w:t>
      </w:r>
      <w:r w:rsidR="008B47CB" w:rsidRPr="00844C0F">
        <w:rPr>
          <w:rFonts w:eastAsia="Andale Sans UI"/>
          <w:b/>
          <w:kern w:val="2"/>
          <w:sz w:val="28"/>
          <w:szCs w:val="28"/>
          <w:lang w:eastAsia="ar-SA"/>
        </w:rPr>
        <w:t xml:space="preserve">92 </w:t>
      </w:r>
      <w:r w:rsidR="008B47CB" w:rsidRPr="00844C0F">
        <w:rPr>
          <w:rFonts w:eastAsia="Andale Sans UI"/>
          <w:kern w:val="2"/>
          <w:sz w:val="28"/>
          <w:szCs w:val="28"/>
          <w:lang w:eastAsia="ar-SA"/>
        </w:rPr>
        <w:t xml:space="preserve">конкурсах и фестивалях различного уровня, завоевав </w:t>
      </w:r>
      <w:r w:rsidR="008B47CB" w:rsidRPr="00844C0F">
        <w:rPr>
          <w:rFonts w:eastAsia="Andale Sans UI"/>
          <w:b/>
          <w:kern w:val="2"/>
          <w:sz w:val="28"/>
          <w:szCs w:val="28"/>
          <w:lang w:eastAsia="ar-SA"/>
        </w:rPr>
        <w:t xml:space="preserve">473 </w:t>
      </w:r>
      <w:r w:rsidR="008B47CB" w:rsidRPr="00844C0F">
        <w:rPr>
          <w:rFonts w:eastAsia="Andale Sans UI"/>
          <w:kern w:val="2"/>
          <w:sz w:val="28"/>
          <w:szCs w:val="28"/>
          <w:lang w:eastAsia="ar-SA"/>
        </w:rPr>
        <w:t>диплома разных степеней.</w:t>
      </w:r>
    </w:p>
    <w:p w:rsidR="008B47CB" w:rsidRPr="00844C0F" w:rsidRDefault="008B47CB" w:rsidP="00844C0F">
      <w:pPr>
        <w:spacing w:line="240" w:lineRule="atLeast"/>
        <w:ind w:firstLine="426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 Обладателями единовременной </w:t>
      </w:r>
      <w:r w:rsidRPr="00844C0F">
        <w:rPr>
          <w:rFonts w:eastAsia="Andale Sans UI"/>
          <w:b/>
          <w:kern w:val="2"/>
          <w:sz w:val="28"/>
          <w:szCs w:val="28"/>
          <w:lang w:eastAsia="ar-SA"/>
        </w:rPr>
        <w:t>Именной Губернаторской стипендии</w:t>
      </w: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 стали учащиеся: школы искусств №1 - Виктория Цесаренкова, школы искусств №5 - Виктория Клочан и Софья Давыдова. Впервые Губернаторским стипендиатом стал обучающийся ДШИ р.п. Сенной - Александр Скорняков.</w:t>
      </w:r>
    </w:p>
    <w:p w:rsidR="00E10DBE" w:rsidRPr="00844C0F" w:rsidRDefault="00CE0E96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«За достигнутые успехи в течение 3-х лет» путёвкой в «Артек» награждена у</w:t>
      </w:r>
      <w:r w:rsidR="00E10DBE" w:rsidRPr="00844C0F">
        <w:rPr>
          <w:sz w:val="28"/>
          <w:szCs w:val="28"/>
        </w:rPr>
        <w:t>чащ</w:t>
      </w:r>
      <w:r w:rsidR="00700EFC" w:rsidRPr="00844C0F">
        <w:rPr>
          <w:sz w:val="28"/>
          <w:szCs w:val="28"/>
        </w:rPr>
        <w:t>аяся</w:t>
      </w:r>
      <w:r w:rsidR="00E10DBE" w:rsidRPr="00844C0F">
        <w:rPr>
          <w:sz w:val="28"/>
          <w:szCs w:val="28"/>
        </w:rPr>
        <w:t xml:space="preserve"> инструментального отделения ДШИ №5 </w:t>
      </w:r>
      <w:r w:rsidR="00E10DBE" w:rsidRPr="00A01CC5">
        <w:rPr>
          <w:sz w:val="28"/>
          <w:szCs w:val="28"/>
        </w:rPr>
        <w:t>Анастаси</w:t>
      </w:r>
      <w:r w:rsidR="00700EFC" w:rsidRPr="00A01CC5">
        <w:rPr>
          <w:sz w:val="28"/>
          <w:szCs w:val="28"/>
        </w:rPr>
        <w:t>я</w:t>
      </w:r>
      <w:r w:rsidR="00E10DBE" w:rsidRPr="00A01CC5">
        <w:rPr>
          <w:sz w:val="28"/>
          <w:szCs w:val="28"/>
        </w:rPr>
        <w:t>Лук</w:t>
      </w:r>
      <w:r w:rsidR="00E10DBE" w:rsidRPr="00A01CC5">
        <w:rPr>
          <w:sz w:val="28"/>
          <w:szCs w:val="28"/>
          <w:u w:val="single"/>
        </w:rPr>
        <w:t>оян</w:t>
      </w:r>
      <w:r w:rsidR="00E10DBE" w:rsidRPr="00A01CC5">
        <w:rPr>
          <w:sz w:val="28"/>
          <w:szCs w:val="28"/>
        </w:rPr>
        <w:t>ов</w:t>
      </w:r>
      <w:r w:rsidR="00700EFC" w:rsidRPr="00A01CC5">
        <w:rPr>
          <w:sz w:val="28"/>
          <w:szCs w:val="28"/>
        </w:rPr>
        <w:t>а</w:t>
      </w:r>
      <w:r w:rsidRPr="00A01CC5">
        <w:rPr>
          <w:sz w:val="28"/>
          <w:szCs w:val="28"/>
        </w:rPr>
        <w:t>.</w:t>
      </w:r>
    </w:p>
    <w:p w:rsidR="008B47CB" w:rsidRPr="00844C0F" w:rsidRDefault="008B47CB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34 обучающихся ДШИ №5 и преподаватели Ирина Шаповалова, Сергей Алтухов, Яков Ананев приняли активное участие во 2-м фестивале творчества «Хвалынские этюд</w:t>
      </w:r>
      <w:r w:rsidR="00700EFC" w:rsidRPr="00844C0F">
        <w:rPr>
          <w:sz w:val="28"/>
          <w:szCs w:val="28"/>
        </w:rPr>
        <w:t>ы К.С. Петрова-Водкина»</w:t>
      </w:r>
      <w:r w:rsidRPr="00844C0F">
        <w:rPr>
          <w:sz w:val="28"/>
          <w:szCs w:val="28"/>
        </w:rPr>
        <w:t xml:space="preserve">. </w:t>
      </w:r>
    </w:p>
    <w:p w:rsidR="006E1197" w:rsidRPr="00844C0F" w:rsidRDefault="008B47CB" w:rsidP="00844C0F">
      <w:pPr>
        <w:spacing w:line="240" w:lineRule="atLeast"/>
        <w:ind w:firstLine="284"/>
        <w:jc w:val="both"/>
        <w:rPr>
          <w:sz w:val="28"/>
          <w:szCs w:val="22"/>
        </w:rPr>
      </w:pPr>
      <w:r w:rsidRPr="00844C0F">
        <w:rPr>
          <w:sz w:val="28"/>
          <w:szCs w:val="28"/>
        </w:rPr>
        <w:t>Обучающиеся отделения «Инструментальное исполнительство» ДШИ №1 Александр Белов (саксофон), Дарья Кандаурова (флейта) и Максим Чешуев (кларнет) и обучающиеся отделения «Изобразительное искусство» ДШИ №5 Софья Ларина, Софья Давыдова, и Арина Антонова приняли участие в работе межрегиональной творческой школы для одарённых детей, молодёжи и препод</w:t>
      </w:r>
      <w:r w:rsidR="00700EFC" w:rsidRPr="00844C0F">
        <w:rPr>
          <w:sz w:val="28"/>
          <w:szCs w:val="28"/>
        </w:rPr>
        <w:t>авателей «Волжская радуга-2017» в г. Марксе.</w:t>
      </w:r>
    </w:p>
    <w:p w:rsidR="000F6250" w:rsidRPr="00844C0F" w:rsidRDefault="003448AB" w:rsidP="00844C0F">
      <w:pPr>
        <w:spacing w:line="240" w:lineRule="atLeast"/>
        <w:ind w:firstLine="426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На базе учреждений дополнительного образования летом прошлого года </w:t>
      </w:r>
      <w:r w:rsidRPr="00844C0F">
        <w:rPr>
          <w:sz w:val="28"/>
          <w:szCs w:val="28"/>
          <w:u w:val="single"/>
        </w:rPr>
        <w:t xml:space="preserve">впервые </w:t>
      </w:r>
      <w:r w:rsidRPr="00844C0F">
        <w:rPr>
          <w:sz w:val="28"/>
          <w:szCs w:val="28"/>
        </w:rPr>
        <w:t xml:space="preserve">были организованы </w:t>
      </w:r>
      <w:r w:rsidRPr="009F39F5">
        <w:rPr>
          <w:sz w:val="28"/>
          <w:szCs w:val="28"/>
        </w:rPr>
        <w:t>летние творческие площадки «Палитра творчества»</w:t>
      </w:r>
      <w:r w:rsidR="00700EFC" w:rsidRPr="009F39F5">
        <w:rPr>
          <w:sz w:val="28"/>
          <w:szCs w:val="28"/>
        </w:rPr>
        <w:t>.</w:t>
      </w:r>
      <w:r w:rsidRPr="00844C0F">
        <w:rPr>
          <w:sz w:val="28"/>
          <w:szCs w:val="28"/>
        </w:rPr>
        <w:t xml:space="preserve"> 96 детей </w:t>
      </w:r>
      <w:r w:rsidR="00700EFC" w:rsidRPr="00844C0F">
        <w:rPr>
          <w:sz w:val="28"/>
          <w:szCs w:val="28"/>
        </w:rPr>
        <w:t xml:space="preserve">в возрасте </w:t>
      </w:r>
      <w:r w:rsidRPr="00844C0F">
        <w:rPr>
          <w:sz w:val="28"/>
          <w:szCs w:val="28"/>
        </w:rPr>
        <w:t xml:space="preserve">от 7 до 12 лет на протяжении 15 дней </w:t>
      </w:r>
      <w:r w:rsidR="00700EFC" w:rsidRPr="00844C0F">
        <w:rPr>
          <w:sz w:val="28"/>
          <w:szCs w:val="28"/>
        </w:rPr>
        <w:t xml:space="preserve">отдыхали и </w:t>
      </w:r>
      <w:r w:rsidRPr="00844C0F">
        <w:rPr>
          <w:sz w:val="28"/>
          <w:szCs w:val="28"/>
        </w:rPr>
        <w:t>приобщались к разным видам искусства</w:t>
      </w:r>
      <w:r w:rsidR="000F6250" w:rsidRPr="00844C0F">
        <w:rPr>
          <w:sz w:val="28"/>
          <w:szCs w:val="28"/>
        </w:rPr>
        <w:t>.</w:t>
      </w:r>
    </w:p>
    <w:p w:rsidR="00A01CC5" w:rsidRDefault="00A01CC5" w:rsidP="00A01CC5">
      <w:pPr>
        <w:spacing w:line="240" w:lineRule="atLeast"/>
        <w:ind w:firstLine="142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A01CC5">
        <w:rPr>
          <w:rFonts w:eastAsiaTheme="minorEastAsia"/>
          <w:sz w:val="28"/>
          <w:szCs w:val="28"/>
          <w:shd w:val="clear" w:color="auto" w:fill="FFFFFF"/>
        </w:rPr>
        <w:t xml:space="preserve">Весь творческий потенциал ДШИ №5 17-18 января </w:t>
      </w:r>
      <w:r>
        <w:rPr>
          <w:rFonts w:eastAsiaTheme="minorEastAsia"/>
          <w:sz w:val="28"/>
          <w:szCs w:val="28"/>
          <w:shd w:val="clear" w:color="auto" w:fill="FFFFFF"/>
        </w:rPr>
        <w:t xml:space="preserve">2017 года </w:t>
      </w:r>
      <w:r w:rsidRPr="00A01CC5">
        <w:rPr>
          <w:rFonts w:eastAsiaTheme="minorEastAsia"/>
          <w:sz w:val="28"/>
          <w:szCs w:val="28"/>
          <w:shd w:val="clear" w:color="auto" w:fill="FFFFFF"/>
        </w:rPr>
        <w:t>принял участие в организации и проведении 3-х спектаклей «Рождества волшебные мгновения». Традиционные рождественские представления на сцене Драматического театра посмотрели около 2-х тысяч вольчан.</w:t>
      </w:r>
    </w:p>
    <w:p w:rsidR="00A01CC5" w:rsidRPr="00844C0F" w:rsidRDefault="00A01CC5" w:rsidP="00A01CC5">
      <w:pPr>
        <w:spacing w:line="240" w:lineRule="atLeast"/>
        <w:ind w:firstLine="284"/>
        <w:jc w:val="right"/>
        <w:rPr>
          <w:sz w:val="28"/>
          <w:szCs w:val="28"/>
        </w:rPr>
      </w:pPr>
      <w:r w:rsidRPr="00844C0F">
        <w:rPr>
          <w:rFonts w:eastAsiaTheme="minorHAnsi"/>
          <w:i/>
          <w:sz w:val="24"/>
          <w:szCs w:val="24"/>
          <w:lang w:eastAsia="en-US"/>
        </w:rPr>
        <w:t>На экране:  текст</w:t>
      </w:r>
      <w:r>
        <w:rPr>
          <w:rFonts w:eastAsiaTheme="minorHAnsi"/>
          <w:i/>
          <w:sz w:val="24"/>
          <w:szCs w:val="24"/>
          <w:lang w:eastAsia="en-US"/>
        </w:rPr>
        <w:t>10</w:t>
      </w:r>
    </w:p>
    <w:p w:rsidR="00A60DA6" w:rsidRPr="00844C0F" w:rsidRDefault="00D25559" w:rsidP="00844C0F">
      <w:pPr>
        <w:spacing w:line="240" w:lineRule="atLeast"/>
        <w:ind w:firstLine="142"/>
        <w:jc w:val="both"/>
        <w:rPr>
          <w:sz w:val="28"/>
          <w:szCs w:val="22"/>
        </w:rPr>
      </w:pPr>
      <w:r w:rsidRPr="00844C0F">
        <w:rPr>
          <w:sz w:val="28"/>
          <w:szCs w:val="28"/>
        </w:rPr>
        <w:t>Развитие народного творчестваявляется</w:t>
      </w:r>
      <w:r w:rsidRPr="00844C0F">
        <w:rPr>
          <w:sz w:val="28"/>
          <w:szCs w:val="22"/>
        </w:rPr>
        <w:t xml:space="preserve"> о</w:t>
      </w:r>
      <w:r w:rsidR="00A22284" w:rsidRPr="00844C0F">
        <w:rPr>
          <w:sz w:val="28"/>
          <w:szCs w:val="22"/>
        </w:rPr>
        <w:t xml:space="preserve">сновой </w:t>
      </w:r>
      <w:r w:rsidR="00A4267C" w:rsidRPr="00844C0F">
        <w:rPr>
          <w:sz w:val="28"/>
          <w:szCs w:val="22"/>
        </w:rPr>
        <w:t xml:space="preserve">деятельности </w:t>
      </w:r>
      <w:r w:rsidR="00A4267C" w:rsidRPr="00844C0F">
        <w:rPr>
          <w:b/>
          <w:sz w:val="28"/>
          <w:szCs w:val="22"/>
        </w:rPr>
        <w:t>Централизованной</w:t>
      </w:r>
      <w:r w:rsidR="00A22284" w:rsidRPr="00844C0F">
        <w:rPr>
          <w:b/>
          <w:sz w:val="28"/>
          <w:szCs w:val="28"/>
        </w:rPr>
        <w:t>клубно</w:t>
      </w:r>
      <w:r w:rsidR="00A4267C" w:rsidRPr="00844C0F">
        <w:rPr>
          <w:b/>
          <w:sz w:val="28"/>
          <w:szCs w:val="28"/>
        </w:rPr>
        <w:t>й системы</w:t>
      </w:r>
      <w:r w:rsidRPr="00844C0F">
        <w:rPr>
          <w:b/>
          <w:sz w:val="28"/>
          <w:szCs w:val="28"/>
        </w:rPr>
        <w:t xml:space="preserve">, </w:t>
      </w:r>
      <w:r w:rsidRPr="00844C0F">
        <w:rPr>
          <w:sz w:val="28"/>
          <w:szCs w:val="28"/>
        </w:rPr>
        <w:t>которая</w:t>
      </w:r>
      <w:r w:rsidR="00A60DA6" w:rsidRPr="00844C0F">
        <w:rPr>
          <w:sz w:val="28"/>
          <w:szCs w:val="28"/>
        </w:rPr>
        <w:t xml:space="preserve"> даёт возможностьпроявить</w:t>
      </w:r>
      <w:r w:rsidRPr="00844C0F">
        <w:rPr>
          <w:sz w:val="28"/>
          <w:szCs w:val="28"/>
        </w:rPr>
        <w:t xml:space="preserve"> свои таланты</w:t>
      </w:r>
      <w:r w:rsidR="00A60DA6" w:rsidRPr="00844C0F">
        <w:rPr>
          <w:sz w:val="28"/>
          <w:szCs w:val="28"/>
        </w:rPr>
        <w:t xml:space="preserve"> каждому желающему. </w:t>
      </w:r>
      <w:r w:rsidRPr="00844C0F">
        <w:rPr>
          <w:sz w:val="28"/>
          <w:szCs w:val="28"/>
        </w:rPr>
        <w:t xml:space="preserve">Всего </w:t>
      </w:r>
      <w:r w:rsidRPr="00844C0F">
        <w:rPr>
          <w:sz w:val="28"/>
          <w:szCs w:val="22"/>
        </w:rPr>
        <w:t>при Домах культуры и сельских клубах функционирует 225</w:t>
      </w:r>
      <w:r w:rsidR="0041117E" w:rsidRPr="00844C0F">
        <w:rPr>
          <w:sz w:val="28"/>
          <w:szCs w:val="22"/>
        </w:rPr>
        <w:t xml:space="preserve"> клубных формировани</w:t>
      </w:r>
      <w:r w:rsidRPr="00844C0F">
        <w:rPr>
          <w:sz w:val="28"/>
          <w:szCs w:val="22"/>
        </w:rPr>
        <w:t xml:space="preserve">й, в которых занимается </w:t>
      </w:r>
      <w:r w:rsidR="0041117E" w:rsidRPr="00844C0F">
        <w:rPr>
          <w:sz w:val="28"/>
          <w:szCs w:val="22"/>
        </w:rPr>
        <w:t>3</w:t>
      </w:r>
      <w:r w:rsidR="00D9244D" w:rsidRPr="00844C0F">
        <w:rPr>
          <w:sz w:val="28"/>
          <w:szCs w:val="22"/>
        </w:rPr>
        <w:t xml:space="preserve"> 377</w:t>
      </w:r>
      <w:r w:rsidR="0041117E" w:rsidRPr="00844C0F">
        <w:rPr>
          <w:sz w:val="28"/>
          <w:szCs w:val="22"/>
        </w:rPr>
        <w:t>человека</w:t>
      </w:r>
      <w:r w:rsidR="00A22284" w:rsidRPr="00844C0F">
        <w:rPr>
          <w:sz w:val="28"/>
          <w:szCs w:val="22"/>
        </w:rPr>
        <w:t xml:space="preserve">. </w:t>
      </w:r>
      <w:r w:rsidR="00DB568D" w:rsidRPr="00844C0F">
        <w:rPr>
          <w:sz w:val="28"/>
          <w:szCs w:val="22"/>
        </w:rPr>
        <w:t xml:space="preserve">Из них </w:t>
      </w:r>
      <w:r w:rsidRPr="00844C0F">
        <w:rPr>
          <w:sz w:val="28"/>
          <w:szCs w:val="22"/>
        </w:rPr>
        <w:t xml:space="preserve">в 160 коллективах самодеятельного художественного творчества </w:t>
      </w:r>
      <w:r w:rsidR="00A60DA6" w:rsidRPr="00844C0F">
        <w:rPr>
          <w:sz w:val="28"/>
          <w:szCs w:val="22"/>
        </w:rPr>
        <w:t xml:space="preserve">- </w:t>
      </w:r>
      <w:r w:rsidR="00DB568D" w:rsidRPr="00844C0F">
        <w:rPr>
          <w:sz w:val="28"/>
          <w:szCs w:val="22"/>
        </w:rPr>
        <w:t>2 010участников</w:t>
      </w:r>
      <w:r w:rsidR="00A60DA6" w:rsidRPr="00844C0F">
        <w:rPr>
          <w:sz w:val="28"/>
          <w:szCs w:val="22"/>
        </w:rPr>
        <w:t>.</w:t>
      </w:r>
    </w:p>
    <w:p w:rsidR="00245F70" w:rsidRPr="00844C0F" w:rsidRDefault="00245F70" w:rsidP="00844C0F">
      <w:pPr>
        <w:spacing w:line="240" w:lineRule="atLeast"/>
        <w:ind w:firstLine="142"/>
        <w:jc w:val="both"/>
        <w:rPr>
          <w:sz w:val="28"/>
          <w:szCs w:val="22"/>
        </w:rPr>
      </w:pPr>
      <w:r w:rsidRPr="00844C0F">
        <w:rPr>
          <w:sz w:val="28"/>
          <w:szCs w:val="28"/>
        </w:rPr>
        <w:lastRenderedPageBreak/>
        <w:t xml:space="preserve">   В </w:t>
      </w:r>
      <w:r w:rsidR="00B43965" w:rsidRPr="00844C0F">
        <w:rPr>
          <w:sz w:val="28"/>
          <w:szCs w:val="28"/>
        </w:rPr>
        <w:t>отчётный период</w:t>
      </w:r>
      <w:r w:rsidRPr="00844C0F">
        <w:rPr>
          <w:sz w:val="28"/>
          <w:szCs w:val="28"/>
        </w:rPr>
        <w:t xml:space="preserve"> т</w:t>
      </w:r>
      <w:r w:rsidRPr="00844C0F">
        <w:rPr>
          <w:color w:val="000000"/>
          <w:sz w:val="28"/>
          <w:szCs w:val="28"/>
        </w:rPr>
        <w:t>ворческие коллективы и индивидуальные исполнители приняли участие в 20</w:t>
      </w:r>
      <w:r w:rsidR="008048E1">
        <w:rPr>
          <w:color w:val="000000"/>
          <w:sz w:val="28"/>
          <w:szCs w:val="28"/>
        </w:rPr>
        <w:t xml:space="preserve"> </w:t>
      </w:r>
      <w:r w:rsidRPr="00844C0F">
        <w:rPr>
          <w:color w:val="000000"/>
          <w:sz w:val="28"/>
          <w:szCs w:val="28"/>
        </w:rPr>
        <w:t xml:space="preserve">конкурсах и фестивалях различных уровней, завоевав 3диплома победителя и 43диплома лауреата I, II, III степени. </w:t>
      </w:r>
      <w:r w:rsidRPr="00844C0F">
        <w:rPr>
          <w:i/>
          <w:color w:val="000000"/>
          <w:sz w:val="28"/>
          <w:szCs w:val="28"/>
        </w:rPr>
        <w:t xml:space="preserve">Всего - 148 дипломов. </w:t>
      </w:r>
    </w:p>
    <w:p w:rsidR="00A60DA6" w:rsidRPr="00844C0F" w:rsidRDefault="00A60DA6" w:rsidP="00844C0F">
      <w:pPr>
        <w:spacing w:line="240" w:lineRule="atLeast"/>
        <w:ind w:firstLine="142"/>
        <w:jc w:val="right"/>
        <w:rPr>
          <w:i/>
          <w:sz w:val="24"/>
          <w:szCs w:val="24"/>
        </w:rPr>
      </w:pPr>
      <w:r w:rsidRPr="00844C0F">
        <w:rPr>
          <w:i/>
          <w:sz w:val="24"/>
          <w:szCs w:val="24"/>
        </w:rPr>
        <w:t xml:space="preserve">На экране: </w:t>
      </w:r>
      <w:r w:rsidR="007348C7">
        <w:rPr>
          <w:i/>
          <w:sz w:val="24"/>
          <w:szCs w:val="24"/>
        </w:rPr>
        <w:t>папка  №9</w:t>
      </w:r>
    </w:p>
    <w:p w:rsidR="00393788" w:rsidRPr="00844C0F" w:rsidRDefault="00245F70" w:rsidP="00844C0F">
      <w:pPr>
        <w:spacing w:line="240" w:lineRule="atLeast"/>
        <w:ind w:firstLine="142"/>
        <w:jc w:val="both"/>
        <w:rPr>
          <w:sz w:val="28"/>
        </w:rPr>
      </w:pPr>
      <w:r w:rsidRPr="00844C0F">
        <w:rPr>
          <w:sz w:val="28"/>
        </w:rPr>
        <w:t xml:space="preserve">Из </w:t>
      </w:r>
      <w:r w:rsidR="005B62AC" w:rsidRPr="00844C0F">
        <w:rPr>
          <w:sz w:val="28"/>
        </w:rPr>
        <w:t>1</w:t>
      </w:r>
      <w:r w:rsidR="00A60DA6" w:rsidRPr="00844C0F">
        <w:rPr>
          <w:sz w:val="28"/>
        </w:rPr>
        <w:t>3</w:t>
      </w:r>
      <w:r w:rsidR="005B62AC" w:rsidRPr="00844C0F">
        <w:rPr>
          <w:sz w:val="28"/>
        </w:rPr>
        <w:t xml:space="preserve"> творческих коллективов</w:t>
      </w:r>
      <w:r w:rsidRPr="00844C0F">
        <w:rPr>
          <w:sz w:val="28"/>
        </w:rPr>
        <w:t>,</w:t>
      </w:r>
      <w:r w:rsidR="005B62AC" w:rsidRPr="00844C0F">
        <w:rPr>
          <w:sz w:val="28"/>
        </w:rPr>
        <w:t xml:space="preserve"> имею</w:t>
      </w:r>
      <w:r w:rsidRPr="00844C0F">
        <w:rPr>
          <w:sz w:val="28"/>
        </w:rPr>
        <w:t>щих</w:t>
      </w:r>
      <w:r w:rsidR="005B62AC" w:rsidRPr="00844C0F">
        <w:rPr>
          <w:sz w:val="28"/>
        </w:rPr>
        <w:t xml:space="preserve"> звание «Народный самодеятельный коллектив»</w:t>
      </w:r>
      <w:r w:rsidRPr="00844C0F">
        <w:rPr>
          <w:sz w:val="28"/>
        </w:rPr>
        <w:t xml:space="preserve">, в 2017 году 6- </w:t>
      </w:r>
      <w:r w:rsidR="005B62AC" w:rsidRPr="00844C0F">
        <w:rPr>
          <w:sz w:val="28"/>
        </w:rPr>
        <w:t xml:space="preserve">подтвердили </w:t>
      </w:r>
      <w:r w:rsidR="00DB568D" w:rsidRPr="00844C0F">
        <w:rPr>
          <w:sz w:val="28"/>
        </w:rPr>
        <w:t xml:space="preserve">это почётное </w:t>
      </w:r>
      <w:r w:rsidR="005B62AC" w:rsidRPr="00844C0F">
        <w:rPr>
          <w:sz w:val="28"/>
        </w:rPr>
        <w:t>звание победами на Всероссийских, областных фестивалях и конкурсах</w:t>
      </w:r>
      <w:r w:rsidR="002D7EE5" w:rsidRPr="00844C0F">
        <w:rPr>
          <w:sz w:val="28"/>
        </w:rPr>
        <w:t xml:space="preserve">. </w:t>
      </w:r>
    </w:p>
    <w:p w:rsidR="00B43965" w:rsidRPr="00844C0F" w:rsidRDefault="00B43965" w:rsidP="00844C0F">
      <w:pPr>
        <w:spacing w:line="240" w:lineRule="atLeast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Народный коллектив духовой оркестр Дома культуры с. Черкасское был </w:t>
      </w:r>
      <w:r w:rsidR="000D6092" w:rsidRPr="00844C0F">
        <w:rPr>
          <w:sz w:val="28"/>
          <w:szCs w:val="28"/>
        </w:rPr>
        <w:t>удостоен</w:t>
      </w:r>
      <w:r w:rsidRPr="00844C0F">
        <w:rPr>
          <w:sz w:val="28"/>
          <w:szCs w:val="28"/>
        </w:rPr>
        <w:t xml:space="preserve"> п</w:t>
      </w:r>
      <w:r w:rsidR="003F4310" w:rsidRPr="00844C0F">
        <w:rPr>
          <w:sz w:val="28"/>
          <w:szCs w:val="28"/>
        </w:rPr>
        <w:t>очётного права стать участником творческой смены Ассоциации Всероссийского духового общества (лучших детских духовых оркестров России) в Международном детском центре «Артек»</w:t>
      </w:r>
      <w:r w:rsidRPr="00844C0F">
        <w:rPr>
          <w:sz w:val="28"/>
          <w:szCs w:val="28"/>
        </w:rPr>
        <w:t>.</w:t>
      </w:r>
    </w:p>
    <w:p w:rsidR="00B43965" w:rsidRPr="00844C0F" w:rsidRDefault="00B43965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2"/>
        </w:rPr>
        <w:t>Работники</w:t>
      </w:r>
      <w:r w:rsidR="008048E1">
        <w:rPr>
          <w:sz w:val="28"/>
          <w:szCs w:val="22"/>
        </w:rPr>
        <w:t xml:space="preserve"> </w:t>
      </w:r>
      <w:r w:rsidRPr="00844C0F">
        <w:rPr>
          <w:sz w:val="28"/>
          <w:szCs w:val="22"/>
        </w:rPr>
        <w:t xml:space="preserve">клубной системы </w:t>
      </w: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выступают организаторами большинства культурно-массовых мероприятий района - в отчётный период их </w:t>
      </w:r>
      <w:r w:rsidRPr="00844C0F">
        <w:rPr>
          <w:sz w:val="28"/>
          <w:szCs w:val="28"/>
        </w:rPr>
        <w:t>проведено более 8 тысяч (охват 328 703 чел.).</w:t>
      </w:r>
    </w:p>
    <w:p w:rsidR="00CE0E96" w:rsidRPr="00844C0F" w:rsidRDefault="00936BCF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 xml:space="preserve">Ещё одно важное направление деятельности - организация кинообслуживания.Публичный показ фильмов проводился на </w:t>
      </w:r>
      <w:r w:rsidR="00B43965" w:rsidRPr="00844C0F">
        <w:rPr>
          <w:sz w:val="28"/>
          <w:szCs w:val="28"/>
        </w:rPr>
        <w:t>7</w:t>
      </w:r>
      <w:r w:rsidRPr="00844C0F">
        <w:rPr>
          <w:sz w:val="28"/>
          <w:szCs w:val="28"/>
        </w:rPr>
        <w:t xml:space="preserve"> киноустановках </w:t>
      </w:r>
      <w:r w:rsidR="00B43965" w:rsidRPr="00844C0F">
        <w:rPr>
          <w:sz w:val="28"/>
          <w:szCs w:val="28"/>
        </w:rPr>
        <w:t>и</w:t>
      </w:r>
      <w:r w:rsidRPr="00844C0F">
        <w:rPr>
          <w:sz w:val="28"/>
          <w:szCs w:val="28"/>
        </w:rPr>
        <w:t xml:space="preserve"> 3D - кинозал</w:t>
      </w:r>
      <w:r w:rsidR="00B43965" w:rsidRPr="00844C0F">
        <w:rPr>
          <w:sz w:val="28"/>
          <w:szCs w:val="28"/>
        </w:rPr>
        <w:t>е пос. Клёны. Всего</w:t>
      </w:r>
      <w:r w:rsidRPr="00844C0F">
        <w:rPr>
          <w:sz w:val="28"/>
          <w:szCs w:val="28"/>
        </w:rPr>
        <w:t xml:space="preserve"> продемонстрировано 1 877 киносеансов, из них – 946 киносеансов для детской аудитории. Обслужено 13 328 зрителей, в том числе 8 069 детей. Валовый сбор от продажи билетов составил 355 040 рублей.</w:t>
      </w:r>
    </w:p>
    <w:p w:rsidR="00936BCF" w:rsidRPr="00844C0F" w:rsidRDefault="00CE0E96" w:rsidP="00844C0F">
      <w:pPr>
        <w:spacing w:line="240" w:lineRule="atLeast"/>
        <w:ind w:firstLine="284"/>
        <w:jc w:val="both"/>
        <w:rPr>
          <w:sz w:val="28"/>
          <w:szCs w:val="28"/>
        </w:rPr>
      </w:pPr>
      <w:r w:rsidRPr="00844C0F">
        <w:rPr>
          <w:sz w:val="28"/>
          <w:szCs w:val="28"/>
        </w:rPr>
        <w:t>На базе</w:t>
      </w:r>
      <w:r w:rsidR="000D6092" w:rsidRPr="00844C0F">
        <w:rPr>
          <w:sz w:val="28"/>
          <w:szCs w:val="28"/>
        </w:rPr>
        <w:t xml:space="preserve"> 3D - кинозал</w:t>
      </w:r>
      <w:r w:rsidRPr="00844C0F">
        <w:rPr>
          <w:sz w:val="28"/>
          <w:szCs w:val="28"/>
        </w:rPr>
        <w:t xml:space="preserve">а прошло 577 киносеансов, их посетило 2050 зрителей, сбор от продажи билетов составил 194 850 рублей. </w:t>
      </w:r>
    </w:p>
    <w:p w:rsidR="007348C7" w:rsidRPr="007348C7" w:rsidRDefault="007348C7" w:rsidP="007348C7">
      <w:pPr>
        <w:spacing w:line="240" w:lineRule="atLeast"/>
        <w:ind w:firstLine="284"/>
        <w:jc w:val="right"/>
        <w:rPr>
          <w:i/>
          <w:sz w:val="24"/>
          <w:szCs w:val="24"/>
        </w:rPr>
      </w:pPr>
      <w:r w:rsidRPr="007348C7">
        <w:rPr>
          <w:i/>
          <w:sz w:val="24"/>
          <w:szCs w:val="24"/>
        </w:rPr>
        <w:t>На экране: папка 10</w:t>
      </w:r>
    </w:p>
    <w:p w:rsidR="00D32538" w:rsidRPr="00844C0F" w:rsidRDefault="00D32538" w:rsidP="00844C0F">
      <w:pPr>
        <w:spacing w:line="240" w:lineRule="atLeast"/>
        <w:ind w:firstLine="284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 w:rsidRPr="00844C0F">
        <w:rPr>
          <w:sz w:val="28"/>
          <w:szCs w:val="28"/>
        </w:rPr>
        <w:t xml:space="preserve"> Сегодня учреждения культуры не могут считаться современными без присутствия в Интернет-пространстве. Свои достижения и мероприятия в глобальной сети мы отражаем </w:t>
      </w:r>
      <w:r w:rsidRPr="00844C0F">
        <w:rPr>
          <w:rFonts w:eastAsia="Andale Sans UI"/>
          <w:bCs/>
          <w:kern w:val="2"/>
          <w:sz w:val="28"/>
          <w:szCs w:val="28"/>
          <w:lang w:eastAsia="ar-SA"/>
        </w:rPr>
        <w:t>в новостной ленте</w:t>
      </w:r>
      <w:r w:rsidRPr="00844C0F">
        <w:rPr>
          <w:rFonts w:eastAsia="Andale Sans UI"/>
          <w:kern w:val="2"/>
          <w:sz w:val="28"/>
          <w:szCs w:val="28"/>
          <w:lang w:eastAsia="ar-SA"/>
        </w:rPr>
        <w:t xml:space="preserve"> официального сайта администрации района, где опубликовано более 300 </w:t>
      </w:r>
      <w:r w:rsidRPr="00844C0F">
        <w:rPr>
          <w:rFonts w:eastAsia="Andale Sans UI"/>
          <w:bCs/>
          <w:kern w:val="2"/>
          <w:sz w:val="28"/>
          <w:szCs w:val="28"/>
          <w:lang w:eastAsia="ar-SA"/>
        </w:rPr>
        <w:t xml:space="preserve">релизов, многие из них также размещены на интернет-портале  муниципальной газеты «Вольская жизнь» и в других местных печатных и электронных СМИ.  </w:t>
      </w:r>
    </w:p>
    <w:p w:rsidR="00D32538" w:rsidRPr="00844C0F" w:rsidRDefault="00D32538" w:rsidP="00844C0F">
      <w:pPr>
        <w:spacing w:line="240" w:lineRule="atLeast"/>
        <w:ind w:firstLine="284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 w:rsidRPr="00844C0F">
        <w:rPr>
          <w:rFonts w:eastAsia="Andale Sans UI"/>
          <w:bCs/>
          <w:kern w:val="2"/>
          <w:sz w:val="28"/>
          <w:szCs w:val="28"/>
          <w:lang w:eastAsia="ar-SA"/>
        </w:rPr>
        <w:t xml:space="preserve"> Оперативно размещаются информационные и анонс-материалы на сайтах и страницах групп учреждений культуры в сети Интернет. С начала 2018 года новостные материалы также размещаются в социальной сети «Инстаграм» в группе «Культура города Вольска».</w:t>
      </w:r>
    </w:p>
    <w:p w:rsidR="00C47762" w:rsidRPr="001E2408" w:rsidRDefault="004C4D67" w:rsidP="00844C0F">
      <w:pPr>
        <w:spacing w:line="240" w:lineRule="atLeast"/>
        <w:ind w:firstLine="284"/>
        <w:jc w:val="both"/>
        <w:rPr>
          <w:color w:val="000000"/>
          <w:sz w:val="27"/>
          <w:szCs w:val="27"/>
        </w:rPr>
      </w:pPr>
      <w:r w:rsidRPr="001E2408">
        <w:rPr>
          <w:sz w:val="27"/>
          <w:szCs w:val="27"/>
          <w:u w:val="single"/>
        </w:rPr>
        <w:t>Перспективы развития</w:t>
      </w:r>
      <w:r w:rsidRPr="001E2408">
        <w:rPr>
          <w:sz w:val="27"/>
          <w:szCs w:val="27"/>
        </w:rPr>
        <w:t xml:space="preserve"> - это решение актуальных задач сегодняшнего дня. Несмотря на достигнутые успехи, о</w:t>
      </w:r>
      <w:r w:rsidRPr="001E2408">
        <w:rPr>
          <w:color w:val="000000"/>
          <w:sz w:val="27"/>
          <w:szCs w:val="27"/>
        </w:rPr>
        <w:t>стрые углы остаются - от состояния изношенности музыкальных инструментов и нехватки специалистов профессионалов до капитального ремонта объектов культуры.</w:t>
      </w:r>
    </w:p>
    <w:p w:rsidR="00C47762" w:rsidRPr="001E2408" w:rsidRDefault="00C47762" w:rsidP="00844C0F">
      <w:pPr>
        <w:pStyle w:val="1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E2408">
        <w:rPr>
          <w:rFonts w:ascii="Times New Roman" w:hAnsi="Times New Roman" w:cs="Times New Roman"/>
          <w:sz w:val="27"/>
          <w:szCs w:val="27"/>
        </w:rPr>
        <w:t xml:space="preserve">     В этом году в целях </w:t>
      </w:r>
      <w:r w:rsidRPr="001E2408">
        <w:rPr>
          <w:rFonts w:ascii="Times New Roman" w:hAnsi="Times New Roman" w:cs="Times New Roman"/>
          <w:sz w:val="27"/>
          <w:szCs w:val="27"/>
          <w:u w:val="single"/>
        </w:rPr>
        <w:t>укрепления материально-технической базы</w:t>
      </w:r>
      <w:r w:rsidRPr="001E2408">
        <w:rPr>
          <w:rFonts w:ascii="Times New Roman" w:hAnsi="Times New Roman" w:cs="Times New Roman"/>
          <w:sz w:val="27"/>
          <w:szCs w:val="27"/>
        </w:rPr>
        <w:t xml:space="preserve"> учреждений культуры Вольского муниципального района планируется</w:t>
      </w:r>
      <w:r w:rsidR="003C3E42" w:rsidRPr="001E2408">
        <w:rPr>
          <w:rFonts w:ascii="Times New Roman" w:hAnsi="Times New Roman" w:cs="Times New Roman"/>
          <w:sz w:val="27"/>
          <w:szCs w:val="27"/>
        </w:rPr>
        <w:t xml:space="preserve"> реализация ряда проектов</w:t>
      </w:r>
      <w:r w:rsidR="0034175E" w:rsidRPr="001E2408">
        <w:rPr>
          <w:rFonts w:ascii="Times New Roman" w:hAnsi="Times New Roman" w:cs="Times New Roman"/>
          <w:sz w:val="27"/>
          <w:szCs w:val="27"/>
        </w:rPr>
        <w:t>:</w:t>
      </w:r>
    </w:p>
    <w:p w:rsidR="007E46B3" w:rsidRPr="001E2408" w:rsidRDefault="0034175E" w:rsidP="00844C0F">
      <w:pPr>
        <w:spacing w:line="240" w:lineRule="atLeast"/>
        <w:ind w:firstLine="426"/>
        <w:jc w:val="both"/>
        <w:rPr>
          <w:sz w:val="27"/>
          <w:szCs w:val="27"/>
        </w:rPr>
      </w:pPr>
      <w:r w:rsidRPr="001E2408">
        <w:rPr>
          <w:sz w:val="27"/>
          <w:szCs w:val="27"/>
        </w:rPr>
        <w:t xml:space="preserve">В </w:t>
      </w:r>
      <w:r w:rsidR="00874CC5" w:rsidRPr="001E2408">
        <w:rPr>
          <w:sz w:val="27"/>
          <w:szCs w:val="27"/>
        </w:rPr>
        <w:t>рамках реализации муниципальной программы по сохранению и популяризация объектов культурного наследия района будут продолжены работы по реставрации</w:t>
      </w:r>
      <w:r w:rsidRPr="001E2408">
        <w:rPr>
          <w:color w:val="000000"/>
          <w:sz w:val="27"/>
          <w:szCs w:val="27"/>
        </w:rPr>
        <w:t xml:space="preserve"> здания отдела истории Вольского краеведческого музея. </w:t>
      </w:r>
      <w:r w:rsidRPr="001E2408">
        <w:rPr>
          <w:sz w:val="27"/>
          <w:szCs w:val="27"/>
        </w:rPr>
        <w:t xml:space="preserve">На 2018 год бюджетом района предусмотрено </w:t>
      </w:r>
      <w:r w:rsidRPr="001E2408">
        <w:rPr>
          <w:sz w:val="27"/>
          <w:szCs w:val="27"/>
          <w:shd w:val="clear" w:color="auto" w:fill="FFFFFF"/>
        </w:rPr>
        <w:t>1,100 тыс. руб.</w:t>
      </w:r>
      <w:r w:rsidR="007E46B3" w:rsidRPr="001E2408">
        <w:rPr>
          <w:sz w:val="27"/>
          <w:szCs w:val="27"/>
          <w:shd w:val="clear" w:color="auto" w:fill="FFFFFF"/>
        </w:rPr>
        <w:t>.</w:t>
      </w:r>
      <w:r w:rsidR="007E46B3" w:rsidRPr="001E2408">
        <w:rPr>
          <w:sz w:val="27"/>
          <w:szCs w:val="27"/>
        </w:rPr>
        <w:t>Также в этих целях будут привлекаться спонсорские средства.</w:t>
      </w:r>
    </w:p>
    <w:p w:rsidR="0034175E" w:rsidRPr="001E2408" w:rsidRDefault="0034175E" w:rsidP="00844C0F">
      <w:pPr>
        <w:pStyle w:val="1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E2408">
        <w:rPr>
          <w:rFonts w:ascii="Times New Roman" w:hAnsi="Times New Roman" w:cs="Times New Roman"/>
          <w:color w:val="000000"/>
          <w:sz w:val="27"/>
          <w:szCs w:val="27"/>
        </w:rPr>
        <w:t>Продолжится реконструкция городского культурного центра (парка им. Сапожникова) в части реализации про</w:t>
      </w:r>
      <w:r w:rsidR="00D13835" w:rsidRPr="001E2408">
        <w:rPr>
          <w:rFonts w:ascii="Times New Roman" w:hAnsi="Times New Roman" w:cs="Times New Roman"/>
          <w:color w:val="000000"/>
          <w:sz w:val="27"/>
          <w:szCs w:val="27"/>
        </w:rPr>
        <w:t>екта по ландшафтному дизайну.</w:t>
      </w:r>
    </w:p>
    <w:p w:rsidR="00850776" w:rsidRPr="001E2408" w:rsidRDefault="00D13835" w:rsidP="00844C0F">
      <w:pPr>
        <w:pStyle w:val="1"/>
        <w:spacing w:line="240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E2408">
        <w:rPr>
          <w:rFonts w:ascii="Times New Roman" w:hAnsi="Times New Roman" w:cs="Times New Roman"/>
          <w:sz w:val="27"/>
          <w:szCs w:val="27"/>
        </w:rPr>
        <w:lastRenderedPageBreak/>
        <w:t>Н</w:t>
      </w:r>
      <w:r w:rsidRPr="001E2408">
        <w:rPr>
          <w:rFonts w:ascii="Times New Roman" w:hAnsi="Times New Roman" w:cs="Times New Roman"/>
          <w:b/>
          <w:sz w:val="27"/>
          <w:szCs w:val="27"/>
        </w:rPr>
        <w:t>а</w:t>
      </w:r>
      <w:r w:rsidRPr="001E2408">
        <w:rPr>
          <w:rFonts w:ascii="Times New Roman" w:hAnsi="Times New Roman" w:cs="Times New Roman"/>
          <w:sz w:val="27"/>
          <w:szCs w:val="27"/>
        </w:rPr>
        <w:t>чат</w:t>
      </w:r>
      <w:r w:rsidR="00850776" w:rsidRPr="001E2408">
        <w:rPr>
          <w:rFonts w:ascii="Times New Roman" w:hAnsi="Times New Roman" w:cs="Times New Roman"/>
          <w:sz w:val="27"/>
          <w:szCs w:val="27"/>
        </w:rPr>
        <w:t>а</w:t>
      </w:r>
      <w:r w:rsidRPr="001E2408">
        <w:rPr>
          <w:rFonts w:ascii="Times New Roman" w:hAnsi="Times New Roman" w:cs="Times New Roman"/>
          <w:sz w:val="27"/>
          <w:szCs w:val="27"/>
        </w:rPr>
        <w:t xml:space="preserve"> реализаци</w:t>
      </w:r>
      <w:r w:rsidR="00850776" w:rsidRPr="001E2408">
        <w:rPr>
          <w:rFonts w:ascii="Times New Roman" w:hAnsi="Times New Roman" w:cs="Times New Roman"/>
          <w:sz w:val="27"/>
          <w:szCs w:val="27"/>
        </w:rPr>
        <w:t>я</w:t>
      </w:r>
      <w:r w:rsidRPr="001E2408">
        <w:rPr>
          <w:rFonts w:ascii="Times New Roman" w:hAnsi="Times New Roman" w:cs="Times New Roman"/>
          <w:sz w:val="27"/>
          <w:szCs w:val="27"/>
        </w:rPr>
        <w:t xml:space="preserve"> проекта </w:t>
      </w:r>
      <w:r w:rsidRPr="001E2408">
        <w:rPr>
          <w:rFonts w:ascii="Times New Roman" w:hAnsi="Times New Roman" w:cs="Times New Roman"/>
          <w:color w:val="000000"/>
          <w:sz w:val="27"/>
          <w:szCs w:val="27"/>
        </w:rPr>
        <w:t xml:space="preserve">«Местный Дом культуры» Всероссийской политической партии «Единая Россия» при поддержке Министерства культуры РФ. В его рамках </w:t>
      </w:r>
      <w:r w:rsidR="00850776" w:rsidRPr="001E2408">
        <w:rPr>
          <w:rFonts w:ascii="Times New Roman" w:hAnsi="Times New Roman" w:cs="Times New Roman"/>
          <w:color w:val="000000"/>
          <w:sz w:val="27"/>
          <w:szCs w:val="27"/>
        </w:rPr>
        <w:t xml:space="preserve">планируются ремонтные работы Дома культуры с. Нижняя Чернавка, приобретение мультимедийного оборудования, кресел и одежды сцены для зрительного зала. Всего будет освоено 2 985 428 руб. </w:t>
      </w:r>
    </w:p>
    <w:p w:rsidR="006A5EE1" w:rsidRPr="001E2408" w:rsidRDefault="007E46B3" w:rsidP="00844C0F">
      <w:pPr>
        <w:spacing w:line="240" w:lineRule="atLeast"/>
        <w:ind w:firstLine="284"/>
        <w:jc w:val="both"/>
        <w:rPr>
          <w:color w:val="000000"/>
          <w:sz w:val="27"/>
          <w:szCs w:val="27"/>
        </w:rPr>
      </w:pPr>
      <w:r w:rsidRPr="001E2408">
        <w:rPr>
          <w:color w:val="000000"/>
          <w:sz w:val="27"/>
          <w:szCs w:val="27"/>
        </w:rPr>
        <w:t xml:space="preserve">Планируется </w:t>
      </w:r>
      <w:r w:rsidR="000806A2" w:rsidRPr="001E2408">
        <w:rPr>
          <w:color w:val="000000"/>
          <w:sz w:val="27"/>
          <w:szCs w:val="27"/>
        </w:rPr>
        <w:t>создани</w:t>
      </w:r>
      <w:r w:rsidRPr="001E2408">
        <w:rPr>
          <w:color w:val="000000"/>
          <w:sz w:val="27"/>
          <w:szCs w:val="27"/>
        </w:rPr>
        <w:t>е</w:t>
      </w:r>
      <w:r w:rsidR="000806A2" w:rsidRPr="001E2408">
        <w:rPr>
          <w:color w:val="000000"/>
          <w:sz w:val="27"/>
          <w:szCs w:val="27"/>
        </w:rPr>
        <w:t xml:space="preserve"> виртуального концертного зала </w:t>
      </w:r>
      <w:r w:rsidRPr="001E2408">
        <w:rPr>
          <w:color w:val="000000"/>
          <w:sz w:val="27"/>
          <w:szCs w:val="27"/>
        </w:rPr>
        <w:t xml:space="preserve">на базе Дома молодёжи и кино, благодаря </w:t>
      </w:r>
      <w:r w:rsidR="007047A9" w:rsidRPr="001E2408">
        <w:rPr>
          <w:color w:val="000000"/>
          <w:sz w:val="27"/>
          <w:szCs w:val="27"/>
        </w:rPr>
        <w:t>которому у вольчан появится возможность фактически присутствовать на филармонических концертах России, а также прослушивать лучшие концертные программы прошлых лет. Данный проект вы</w:t>
      </w:r>
      <w:r w:rsidR="0022755A" w:rsidRPr="001E2408">
        <w:rPr>
          <w:color w:val="000000"/>
          <w:sz w:val="27"/>
          <w:szCs w:val="27"/>
        </w:rPr>
        <w:t>ведет</w:t>
      </w:r>
      <w:r w:rsidR="007047A9" w:rsidRPr="001E2408">
        <w:rPr>
          <w:color w:val="000000"/>
          <w:sz w:val="27"/>
          <w:szCs w:val="27"/>
        </w:rPr>
        <w:t xml:space="preserve"> сферу культуры нашего района</w:t>
      </w:r>
      <w:r w:rsidR="0022755A" w:rsidRPr="001E2408">
        <w:rPr>
          <w:color w:val="000000"/>
          <w:sz w:val="27"/>
          <w:szCs w:val="27"/>
        </w:rPr>
        <w:t xml:space="preserve"> на новый уровень продвижени</w:t>
      </w:r>
      <w:r w:rsidR="007047A9" w:rsidRPr="001E2408">
        <w:rPr>
          <w:color w:val="000000"/>
          <w:sz w:val="27"/>
          <w:szCs w:val="27"/>
        </w:rPr>
        <w:t>я</w:t>
      </w:r>
      <w:r w:rsidR="0022755A" w:rsidRPr="001E2408">
        <w:rPr>
          <w:color w:val="000000"/>
          <w:sz w:val="27"/>
          <w:szCs w:val="27"/>
        </w:rPr>
        <w:t xml:space="preserve"> академическогомузыкального искусства</w:t>
      </w:r>
      <w:r w:rsidR="007047A9" w:rsidRPr="001E2408">
        <w:rPr>
          <w:color w:val="000000"/>
          <w:sz w:val="27"/>
          <w:szCs w:val="27"/>
        </w:rPr>
        <w:t xml:space="preserve">. </w:t>
      </w:r>
      <w:r w:rsidR="000806A2" w:rsidRPr="001E2408">
        <w:rPr>
          <w:color w:val="000000"/>
          <w:sz w:val="27"/>
          <w:szCs w:val="27"/>
        </w:rPr>
        <w:t xml:space="preserve">Сумма реализации проекта на техническое оснащение составит </w:t>
      </w:r>
      <w:r w:rsidR="006A5EE1" w:rsidRPr="001E2408">
        <w:rPr>
          <w:sz w:val="27"/>
          <w:szCs w:val="27"/>
        </w:rPr>
        <w:t>2 664</w:t>
      </w:r>
      <w:r w:rsidR="000806A2" w:rsidRPr="001E2408">
        <w:rPr>
          <w:sz w:val="27"/>
          <w:szCs w:val="27"/>
        </w:rPr>
        <w:t> </w:t>
      </w:r>
      <w:r w:rsidR="006A5EE1" w:rsidRPr="001E2408">
        <w:rPr>
          <w:sz w:val="27"/>
          <w:szCs w:val="27"/>
        </w:rPr>
        <w:t>038</w:t>
      </w:r>
      <w:r w:rsidR="006A5EE1" w:rsidRPr="001E2408">
        <w:rPr>
          <w:color w:val="000000"/>
          <w:sz w:val="27"/>
          <w:szCs w:val="27"/>
        </w:rPr>
        <w:t>руб..</w:t>
      </w:r>
    </w:p>
    <w:p w:rsidR="00C47762" w:rsidRPr="001E2408" w:rsidRDefault="00C47762" w:rsidP="00844C0F">
      <w:pPr>
        <w:pStyle w:val="1"/>
        <w:spacing w:line="240" w:lineRule="atLeast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E2408">
        <w:rPr>
          <w:rFonts w:ascii="Times New Roman" w:hAnsi="Times New Roman" w:cs="Times New Roman"/>
          <w:sz w:val="27"/>
          <w:szCs w:val="27"/>
        </w:rPr>
        <w:t>Со</w:t>
      </w:r>
      <w:r w:rsidR="00F15A47" w:rsidRPr="001E2408">
        <w:rPr>
          <w:rFonts w:ascii="Times New Roman" w:hAnsi="Times New Roman" w:cs="Times New Roman"/>
          <w:sz w:val="27"/>
          <w:szCs w:val="27"/>
        </w:rPr>
        <w:t>здание в сфере культуры района оптимальных условий, способствующих максимальному раскрытию потенциальных возможностей одарённых детей и талантливой молодёжи</w:t>
      </w:r>
      <w:r w:rsidRPr="001E2408">
        <w:rPr>
          <w:rFonts w:ascii="Times New Roman" w:hAnsi="Times New Roman" w:cs="Times New Roman"/>
          <w:sz w:val="27"/>
          <w:szCs w:val="27"/>
        </w:rPr>
        <w:t xml:space="preserve"> будет осуществляться</w:t>
      </w:r>
      <w:r w:rsidR="00F15A47" w:rsidRPr="001E2408">
        <w:rPr>
          <w:rFonts w:ascii="Times New Roman" w:hAnsi="Times New Roman" w:cs="Times New Roman"/>
          <w:sz w:val="27"/>
          <w:szCs w:val="27"/>
        </w:rPr>
        <w:t xml:space="preserve"> в рамках выполнения Указа Президента Российской Федерации от 29 мая 2017 года №240 «Об объявлении в Российской Федерации Десятилетия детства»</w:t>
      </w:r>
      <w:r w:rsidRPr="001E2408">
        <w:rPr>
          <w:rFonts w:ascii="Times New Roman" w:hAnsi="Times New Roman" w:cs="Times New Roman"/>
          <w:sz w:val="27"/>
          <w:szCs w:val="27"/>
        </w:rPr>
        <w:t>.</w:t>
      </w:r>
    </w:p>
    <w:p w:rsidR="00A12213" w:rsidRPr="001E2408" w:rsidRDefault="00A12213" w:rsidP="00844C0F">
      <w:pPr>
        <w:pStyle w:val="1"/>
        <w:spacing w:line="240" w:lineRule="atLeas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1E2408">
        <w:rPr>
          <w:rFonts w:ascii="Times New Roman" w:hAnsi="Times New Roman" w:cs="Times New Roman"/>
          <w:sz w:val="27"/>
          <w:szCs w:val="27"/>
        </w:rPr>
        <w:t>Продолжится работа по формированию электронных баз данных Централизованной библиотечной системы и выполнению плана-графика регистрации музейных предметов в Государственном каталоге Музейного фонда Российской Федерации.</w:t>
      </w:r>
    </w:p>
    <w:p w:rsidR="00F15A47" w:rsidRPr="001E2408" w:rsidRDefault="00D60910" w:rsidP="00844C0F">
      <w:pPr>
        <w:pStyle w:val="1"/>
        <w:spacing w:line="240" w:lineRule="atLeast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E2408">
        <w:rPr>
          <w:rFonts w:ascii="Times New Roman" w:hAnsi="Times New Roman" w:cs="Times New Roman"/>
          <w:sz w:val="27"/>
          <w:szCs w:val="27"/>
        </w:rPr>
        <w:t xml:space="preserve"> Будет осуществляться выполнение </w:t>
      </w:r>
      <w:r w:rsidR="00F15A47" w:rsidRPr="001E2408">
        <w:rPr>
          <w:rFonts w:ascii="Times New Roman" w:hAnsi="Times New Roman" w:cs="Times New Roman"/>
          <w:sz w:val="27"/>
          <w:szCs w:val="27"/>
        </w:rPr>
        <w:t xml:space="preserve">плана мероприятий </w:t>
      </w:r>
      <w:r w:rsidR="00C47762" w:rsidRPr="001E2408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F15A47" w:rsidRPr="001E2408">
        <w:rPr>
          <w:rFonts w:ascii="Times New Roman" w:hAnsi="Times New Roman" w:cs="Times New Roman"/>
          <w:sz w:val="27"/>
          <w:szCs w:val="27"/>
        </w:rPr>
        <w:t>Стратегии социально-экономического развития Вольского муниципального района до 2030 года</w:t>
      </w:r>
      <w:r w:rsidRPr="001E2408">
        <w:rPr>
          <w:rFonts w:ascii="Times New Roman" w:hAnsi="Times New Roman" w:cs="Times New Roman"/>
          <w:sz w:val="27"/>
          <w:szCs w:val="27"/>
        </w:rPr>
        <w:t>.</w:t>
      </w:r>
    </w:p>
    <w:p w:rsidR="0063673B" w:rsidRPr="001E2408" w:rsidRDefault="003009B2" w:rsidP="00844C0F">
      <w:pPr>
        <w:pStyle w:val="a8"/>
        <w:spacing w:after="0" w:line="240" w:lineRule="atLeast"/>
        <w:ind w:left="0" w:firstLine="284"/>
        <w:jc w:val="both"/>
        <w:rPr>
          <w:sz w:val="27"/>
          <w:szCs w:val="27"/>
        </w:rPr>
      </w:pPr>
      <w:r w:rsidRPr="001E2408">
        <w:rPr>
          <w:sz w:val="27"/>
          <w:szCs w:val="27"/>
        </w:rPr>
        <w:t>В заключении</w:t>
      </w:r>
      <w:r w:rsidR="004B1E62" w:rsidRPr="001E2408">
        <w:rPr>
          <w:sz w:val="27"/>
          <w:szCs w:val="27"/>
        </w:rPr>
        <w:t xml:space="preserve"> хочу </w:t>
      </w:r>
      <w:r w:rsidRPr="001E2408">
        <w:rPr>
          <w:sz w:val="27"/>
          <w:szCs w:val="27"/>
        </w:rPr>
        <w:t xml:space="preserve">выразить свою </w:t>
      </w:r>
      <w:r w:rsidR="00F57805" w:rsidRPr="001E2408">
        <w:rPr>
          <w:sz w:val="27"/>
          <w:szCs w:val="27"/>
        </w:rPr>
        <w:t xml:space="preserve">искреннюю </w:t>
      </w:r>
      <w:r w:rsidRPr="001E2408">
        <w:rPr>
          <w:sz w:val="27"/>
          <w:szCs w:val="27"/>
        </w:rPr>
        <w:t xml:space="preserve">благодарность </w:t>
      </w:r>
      <w:r w:rsidR="0063673B" w:rsidRPr="001E2408">
        <w:rPr>
          <w:sz w:val="27"/>
          <w:szCs w:val="27"/>
        </w:rPr>
        <w:t>всем присутствующим в этом зале - в течение года со многими из вас мы</w:t>
      </w:r>
      <w:r w:rsidR="003363F5" w:rsidRPr="001E2408">
        <w:rPr>
          <w:sz w:val="27"/>
          <w:szCs w:val="27"/>
        </w:rPr>
        <w:t xml:space="preserve"> успешно</w:t>
      </w:r>
      <w:r w:rsidR="00844C0F" w:rsidRPr="001E2408">
        <w:rPr>
          <w:sz w:val="27"/>
          <w:szCs w:val="27"/>
        </w:rPr>
        <w:t xml:space="preserve"> сотрудничали</w:t>
      </w:r>
      <w:r w:rsidR="0063673B" w:rsidRPr="001E2408">
        <w:rPr>
          <w:sz w:val="27"/>
          <w:szCs w:val="27"/>
        </w:rPr>
        <w:t>. А</w:t>
      </w:r>
      <w:r w:rsidR="008048E1">
        <w:rPr>
          <w:sz w:val="27"/>
          <w:szCs w:val="27"/>
        </w:rPr>
        <w:t xml:space="preserve"> </w:t>
      </w:r>
      <w:r w:rsidR="003363F5" w:rsidRPr="001E2408">
        <w:rPr>
          <w:sz w:val="27"/>
          <w:szCs w:val="27"/>
        </w:rPr>
        <w:t>результативная</w:t>
      </w:r>
      <w:r w:rsidR="0063673B" w:rsidRPr="001E2408">
        <w:rPr>
          <w:sz w:val="27"/>
          <w:szCs w:val="27"/>
        </w:rPr>
        <w:t xml:space="preserve"> деятельность </w:t>
      </w:r>
      <w:r w:rsidR="003C3E42" w:rsidRPr="001E2408">
        <w:rPr>
          <w:sz w:val="27"/>
          <w:szCs w:val="27"/>
        </w:rPr>
        <w:t xml:space="preserve">сферы культуры в районе во многом </w:t>
      </w:r>
      <w:r w:rsidR="0063673B" w:rsidRPr="001E2408">
        <w:rPr>
          <w:sz w:val="27"/>
          <w:szCs w:val="27"/>
        </w:rPr>
        <w:t>зависит от плодотворного</w:t>
      </w:r>
      <w:r w:rsidR="003363F5" w:rsidRPr="001E2408">
        <w:rPr>
          <w:sz w:val="27"/>
          <w:szCs w:val="27"/>
        </w:rPr>
        <w:t xml:space="preserve"> межведомственного </w:t>
      </w:r>
      <w:r w:rsidR="00844C0F" w:rsidRPr="001E2408">
        <w:rPr>
          <w:sz w:val="27"/>
          <w:szCs w:val="27"/>
        </w:rPr>
        <w:t>взаимодействия.</w:t>
      </w:r>
    </w:p>
    <w:p w:rsidR="003913AD" w:rsidRDefault="003913AD" w:rsidP="00844C0F">
      <w:pPr>
        <w:spacing w:line="240" w:lineRule="atLeast"/>
        <w:ind w:right="-87" w:firstLine="284"/>
        <w:rPr>
          <w:sz w:val="27"/>
          <w:szCs w:val="27"/>
        </w:rPr>
      </w:pPr>
    </w:p>
    <w:p w:rsidR="003913AD" w:rsidRDefault="003913AD" w:rsidP="00844C0F">
      <w:pPr>
        <w:spacing w:line="240" w:lineRule="atLeast"/>
        <w:ind w:right="-87" w:firstLine="284"/>
        <w:rPr>
          <w:sz w:val="27"/>
          <w:szCs w:val="27"/>
        </w:rPr>
      </w:pPr>
    </w:p>
    <w:p w:rsidR="003913AD" w:rsidRDefault="003913AD" w:rsidP="00844C0F">
      <w:pPr>
        <w:spacing w:line="240" w:lineRule="atLeast"/>
        <w:ind w:right="-87" w:firstLine="284"/>
        <w:rPr>
          <w:sz w:val="27"/>
          <w:szCs w:val="27"/>
        </w:rPr>
      </w:pPr>
    </w:p>
    <w:p w:rsidR="0063673B" w:rsidRPr="001E2408" w:rsidRDefault="00844C0F" w:rsidP="00844C0F">
      <w:pPr>
        <w:spacing w:line="240" w:lineRule="atLeast"/>
        <w:ind w:right="-87" w:firstLine="284"/>
        <w:rPr>
          <w:sz w:val="27"/>
          <w:szCs w:val="27"/>
        </w:rPr>
      </w:pPr>
      <w:r w:rsidRPr="001E2408">
        <w:rPr>
          <w:sz w:val="27"/>
          <w:szCs w:val="27"/>
        </w:rPr>
        <w:t>Спасибо</w:t>
      </w:r>
      <w:r w:rsidR="00D60910" w:rsidRPr="001E2408">
        <w:rPr>
          <w:sz w:val="27"/>
          <w:szCs w:val="27"/>
        </w:rPr>
        <w:t xml:space="preserve"> за внимание</w:t>
      </w:r>
      <w:r w:rsidR="00BF7540" w:rsidRPr="001E2408">
        <w:rPr>
          <w:sz w:val="27"/>
          <w:szCs w:val="27"/>
        </w:rPr>
        <w:t>!</w:t>
      </w:r>
    </w:p>
    <w:p w:rsidR="0063673B" w:rsidRPr="001E2408" w:rsidRDefault="0063673B" w:rsidP="00844C0F">
      <w:pPr>
        <w:spacing w:line="240" w:lineRule="atLeast"/>
        <w:rPr>
          <w:sz w:val="27"/>
          <w:szCs w:val="27"/>
        </w:rPr>
      </w:pPr>
    </w:p>
    <w:sectPr w:rsidR="0063673B" w:rsidRPr="001E2408" w:rsidSect="008C277A">
      <w:headerReference w:type="even" r:id="rId8"/>
      <w:headerReference w:type="default" r:id="rId9"/>
      <w:footerReference w:type="default" r:id="rId10"/>
      <w:pgSz w:w="11907" w:h="16840" w:code="9"/>
      <w:pgMar w:top="284" w:right="567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A5" w:rsidRDefault="000541A5">
      <w:r>
        <w:separator/>
      </w:r>
    </w:p>
  </w:endnote>
  <w:endnote w:type="continuationSeparator" w:id="1">
    <w:p w:rsidR="000541A5" w:rsidRDefault="0005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34" w:rsidRDefault="00591C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A5" w:rsidRDefault="000541A5">
      <w:r>
        <w:separator/>
      </w:r>
    </w:p>
  </w:footnote>
  <w:footnote w:type="continuationSeparator" w:id="1">
    <w:p w:rsidR="000541A5" w:rsidRDefault="0005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34" w:rsidRDefault="004B55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C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C34" w:rsidRDefault="00591C3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34" w:rsidRDefault="004B554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1C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32B">
      <w:rPr>
        <w:rStyle w:val="a5"/>
        <w:noProof/>
      </w:rPr>
      <w:t>1</w:t>
    </w:r>
    <w:r>
      <w:rPr>
        <w:rStyle w:val="a5"/>
      </w:rPr>
      <w:fldChar w:fldCharType="end"/>
    </w:r>
  </w:p>
  <w:p w:rsidR="00591C34" w:rsidRDefault="00591C34">
    <w:pPr>
      <w:pStyle w:val="a6"/>
      <w:ind w:right="360"/>
    </w:pPr>
  </w:p>
  <w:p w:rsidR="00591C34" w:rsidRDefault="00591C3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9F0"/>
    <w:multiLevelType w:val="hybridMultilevel"/>
    <w:tmpl w:val="DBEC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87C88"/>
    <w:multiLevelType w:val="hybridMultilevel"/>
    <w:tmpl w:val="A308E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2365"/>
    <w:multiLevelType w:val="hybridMultilevel"/>
    <w:tmpl w:val="104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5F7A"/>
    <w:multiLevelType w:val="hybridMultilevel"/>
    <w:tmpl w:val="D9309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7B09"/>
    <w:multiLevelType w:val="hybridMultilevel"/>
    <w:tmpl w:val="455E7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E1115"/>
    <w:multiLevelType w:val="hybridMultilevel"/>
    <w:tmpl w:val="864CA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1F"/>
    <w:rsid w:val="00015BCF"/>
    <w:rsid w:val="00021ACB"/>
    <w:rsid w:val="00021C8C"/>
    <w:rsid w:val="0002523F"/>
    <w:rsid w:val="00027B1F"/>
    <w:rsid w:val="000335F9"/>
    <w:rsid w:val="00034232"/>
    <w:rsid w:val="00036432"/>
    <w:rsid w:val="0004160A"/>
    <w:rsid w:val="00042EB8"/>
    <w:rsid w:val="00044CE5"/>
    <w:rsid w:val="00045CD0"/>
    <w:rsid w:val="000541A5"/>
    <w:rsid w:val="00066DA8"/>
    <w:rsid w:val="000676A7"/>
    <w:rsid w:val="00073DBF"/>
    <w:rsid w:val="00074B94"/>
    <w:rsid w:val="00076642"/>
    <w:rsid w:val="000806A2"/>
    <w:rsid w:val="00082FA4"/>
    <w:rsid w:val="0008590E"/>
    <w:rsid w:val="00090541"/>
    <w:rsid w:val="00093A55"/>
    <w:rsid w:val="00095E94"/>
    <w:rsid w:val="000A42DC"/>
    <w:rsid w:val="000B023B"/>
    <w:rsid w:val="000B201D"/>
    <w:rsid w:val="000B238C"/>
    <w:rsid w:val="000B73F2"/>
    <w:rsid w:val="000D0C16"/>
    <w:rsid w:val="000D2C05"/>
    <w:rsid w:val="000D6092"/>
    <w:rsid w:val="000D6740"/>
    <w:rsid w:val="000E5081"/>
    <w:rsid w:val="000E5C51"/>
    <w:rsid w:val="000F2A48"/>
    <w:rsid w:val="000F6250"/>
    <w:rsid w:val="00106062"/>
    <w:rsid w:val="001065DF"/>
    <w:rsid w:val="00112A8A"/>
    <w:rsid w:val="00117D1F"/>
    <w:rsid w:val="00152974"/>
    <w:rsid w:val="00162907"/>
    <w:rsid w:val="001755E2"/>
    <w:rsid w:val="001761E7"/>
    <w:rsid w:val="00176385"/>
    <w:rsid w:val="00177C6C"/>
    <w:rsid w:val="00181A38"/>
    <w:rsid w:val="00183284"/>
    <w:rsid w:val="00190A58"/>
    <w:rsid w:val="001A7607"/>
    <w:rsid w:val="001B3A6D"/>
    <w:rsid w:val="001B704A"/>
    <w:rsid w:val="001C57CB"/>
    <w:rsid w:val="001D0257"/>
    <w:rsid w:val="001D3A72"/>
    <w:rsid w:val="001D4655"/>
    <w:rsid w:val="001E2408"/>
    <w:rsid w:val="001E74A9"/>
    <w:rsid w:val="001E7686"/>
    <w:rsid w:val="002216BE"/>
    <w:rsid w:val="0022603B"/>
    <w:rsid w:val="0022755A"/>
    <w:rsid w:val="0023324B"/>
    <w:rsid w:val="00243191"/>
    <w:rsid w:val="002434A2"/>
    <w:rsid w:val="00245F70"/>
    <w:rsid w:val="002658C6"/>
    <w:rsid w:val="00271E88"/>
    <w:rsid w:val="00281946"/>
    <w:rsid w:val="0028445F"/>
    <w:rsid w:val="00290899"/>
    <w:rsid w:val="002A1CE8"/>
    <w:rsid w:val="002A5DEE"/>
    <w:rsid w:val="002B008C"/>
    <w:rsid w:val="002B1388"/>
    <w:rsid w:val="002B1729"/>
    <w:rsid w:val="002C255B"/>
    <w:rsid w:val="002D1F34"/>
    <w:rsid w:val="002D7EE5"/>
    <w:rsid w:val="002E0FB8"/>
    <w:rsid w:val="002E4BA3"/>
    <w:rsid w:val="002E6CE1"/>
    <w:rsid w:val="002E7B29"/>
    <w:rsid w:val="002F109D"/>
    <w:rsid w:val="002F4F62"/>
    <w:rsid w:val="002F5846"/>
    <w:rsid w:val="0030004E"/>
    <w:rsid w:val="003009B2"/>
    <w:rsid w:val="003103DA"/>
    <w:rsid w:val="003275D8"/>
    <w:rsid w:val="003363F5"/>
    <w:rsid w:val="0034175E"/>
    <w:rsid w:val="003448AB"/>
    <w:rsid w:val="00346C25"/>
    <w:rsid w:val="003561CB"/>
    <w:rsid w:val="00364E4D"/>
    <w:rsid w:val="0037167C"/>
    <w:rsid w:val="003913AD"/>
    <w:rsid w:val="003925D1"/>
    <w:rsid w:val="00393788"/>
    <w:rsid w:val="003B0370"/>
    <w:rsid w:val="003B1E2A"/>
    <w:rsid w:val="003C3E42"/>
    <w:rsid w:val="003C5F10"/>
    <w:rsid w:val="003C7E54"/>
    <w:rsid w:val="003D218C"/>
    <w:rsid w:val="003D75E6"/>
    <w:rsid w:val="003E0031"/>
    <w:rsid w:val="003F4310"/>
    <w:rsid w:val="00405C8A"/>
    <w:rsid w:val="004100E0"/>
    <w:rsid w:val="0041117E"/>
    <w:rsid w:val="004139F2"/>
    <w:rsid w:val="0042024F"/>
    <w:rsid w:val="00442531"/>
    <w:rsid w:val="004530EF"/>
    <w:rsid w:val="004560B4"/>
    <w:rsid w:val="00464D05"/>
    <w:rsid w:val="0046658D"/>
    <w:rsid w:val="00470D0A"/>
    <w:rsid w:val="004832E5"/>
    <w:rsid w:val="00487B4F"/>
    <w:rsid w:val="0049527F"/>
    <w:rsid w:val="004A4ABE"/>
    <w:rsid w:val="004B1E62"/>
    <w:rsid w:val="004B5548"/>
    <w:rsid w:val="004C436B"/>
    <w:rsid w:val="004C4D67"/>
    <w:rsid w:val="004E4841"/>
    <w:rsid w:val="004F7EB4"/>
    <w:rsid w:val="00510DF2"/>
    <w:rsid w:val="005162B9"/>
    <w:rsid w:val="00541ADB"/>
    <w:rsid w:val="00544157"/>
    <w:rsid w:val="0056054D"/>
    <w:rsid w:val="00567772"/>
    <w:rsid w:val="0058147B"/>
    <w:rsid w:val="00591C34"/>
    <w:rsid w:val="005A15E9"/>
    <w:rsid w:val="005A1BA5"/>
    <w:rsid w:val="005B62AC"/>
    <w:rsid w:val="005B7512"/>
    <w:rsid w:val="005B762C"/>
    <w:rsid w:val="005E4CF9"/>
    <w:rsid w:val="005F2CA8"/>
    <w:rsid w:val="00600E9B"/>
    <w:rsid w:val="006070FD"/>
    <w:rsid w:val="00625183"/>
    <w:rsid w:val="00626DD4"/>
    <w:rsid w:val="00627FEE"/>
    <w:rsid w:val="006310B5"/>
    <w:rsid w:val="0063673B"/>
    <w:rsid w:val="0065238A"/>
    <w:rsid w:val="00652901"/>
    <w:rsid w:val="00654AE7"/>
    <w:rsid w:val="006714E0"/>
    <w:rsid w:val="00684D12"/>
    <w:rsid w:val="0068785F"/>
    <w:rsid w:val="006A034D"/>
    <w:rsid w:val="006A18FD"/>
    <w:rsid w:val="006A1CC9"/>
    <w:rsid w:val="006A2930"/>
    <w:rsid w:val="006A2F59"/>
    <w:rsid w:val="006A5EE1"/>
    <w:rsid w:val="006B13E6"/>
    <w:rsid w:val="006B48AA"/>
    <w:rsid w:val="006B5D93"/>
    <w:rsid w:val="006C3A26"/>
    <w:rsid w:val="006D132B"/>
    <w:rsid w:val="006D3ED7"/>
    <w:rsid w:val="006E1197"/>
    <w:rsid w:val="006E5BCF"/>
    <w:rsid w:val="006E7B04"/>
    <w:rsid w:val="006F0516"/>
    <w:rsid w:val="006F5127"/>
    <w:rsid w:val="00700E63"/>
    <w:rsid w:val="00700EFC"/>
    <w:rsid w:val="007047A9"/>
    <w:rsid w:val="00717745"/>
    <w:rsid w:val="007239CE"/>
    <w:rsid w:val="00725AF8"/>
    <w:rsid w:val="0073450A"/>
    <w:rsid w:val="007348C7"/>
    <w:rsid w:val="007610E7"/>
    <w:rsid w:val="0076531D"/>
    <w:rsid w:val="007710A3"/>
    <w:rsid w:val="0077282A"/>
    <w:rsid w:val="007868E2"/>
    <w:rsid w:val="00794B80"/>
    <w:rsid w:val="007B4C65"/>
    <w:rsid w:val="007C5269"/>
    <w:rsid w:val="007C60C3"/>
    <w:rsid w:val="007C6116"/>
    <w:rsid w:val="007C67FB"/>
    <w:rsid w:val="007C70E5"/>
    <w:rsid w:val="007E14F1"/>
    <w:rsid w:val="007E46B3"/>
    <w:rsid w:val="007F107B"/>
    <w:rsid w:val="007F2E5F"/>
    <w:rsid w:val="008048E1"/>
    <w:rsid w:val="00805B2B"/>
    <w:rsid w:val="008071D4"/>
    <w:rsid w:val="0081689B"/>
    <w:rsid w:val="00831EF8"/>
    <w:rsid w:val="00836CB6"/>
    <w:rsid w:val="00837403"/>
    <w:rsid w:val="00840E01"/>
    <w:rsid w:val="00844C0F"/>
    <w:rsid w:val="00844C3F"/>
    <w:rsid w:val="00850776"/>
    <w:rsid w:val="0085203A"/>
    <w:rsid w:val="0086369D"/>
    <w:rsid w:val="008642F2"/>
    <w:rsid w:val="00872F8D"/>
    <w:rsid w:val="00874CC5"/>
    <w:rsid w:val="008A0BAD"/>
    <w:rsid w:val="008A3AE7"/>
    <w:rsid w:val="008B47CB"/>
    <w:rsid w:val="008C277A"/>
    <w:rsid w:val="008C750D"/>
    <w:rsid w:val="008D41D6"/>
    <w:rsid w:val="008E4E06"/>
    <w:rsid w:val="008F3882"/>
    <w:rsid w:val="00901631"/>
    <w:rsid w:val="0090394A"/>
    <w:rsid w:val="00906007"/>
    <w:rsid w:val="00907A85"/>
    <w:rsid w:val="009147DC"/>
    <w:rsid w:val="00934B5A"/>
    <w:rsid w:val="00934D8D"/>
    <w:rsid w:val="00936BCF"/>
    <w:rsid w:val="00943FC1"/>
    <w:rsid w:val="009519C3"/>
    <w:rsid w:val="0095386C"/>
    <w:rsid w:val="00966858"/>
    <w:rsid w:val="0097385B"/>
    <w:rsid w:val="009758FD"/>
    <w:rsid w:val="009806F3"/>
    <w:rsid w:val="0098629A"/>
    <w:rsid w:val="00987651"/>
    <w:rsid w:val="009952E5"/>
    <w:rsid w:val="009A01B4"/>
    <w:rsid w:val="009A7632"/>
    <w:rsid w:val="009B4497"/>
    <w:rsid w:val="009D2221"/>
    <w:rsid w:val="009D45E5"/>
    <w:rsid w:val="009D7AE7"/>
    <w:rsid w:val="009F3020"/>
    <w:rsid w:val="009F39F5"/>
    <w:rsid w:val="00A01CC5"/>
    <w:rsid w:val="00A05032"/>
    <w:rsid w:val="00A06EA1"/>
    <w:rsid w:val="00A1070B"/>
    <w:rsid w:val="00A12213"/>
    <w:rsid w:val="00A16470"/>
    <w:rsid w:val="00A216FA"/>
    <w:rsid w:val="00A22284"/>
    <w:rsid w:val="00A3703F"/>
    <w:rsid w:val="00A40244"/>
    <w:rsid w:val="00A4267C"/>
    <w:rsid w:val="00A55E10"/>
    <w:rsid w:val="00A60DA6"/>
    <w:rsid w:val="00A67A93"/>
    <w:rsid w:val="00A711C9"/>
    <w:rsid w:val="00A73E70"/>
    <w:rsid w:val="00A7527B"/>
    <w:rsid w:val="00A90913"/>
    <w:rsid w:val="00A90CAA"/>
    <w:rsid w:val="00A91459"/>
    <w:rsid w:val="00A97B7E"/>
    <w:rsid w:val="00AB0CA6"/>
    <w:rsid w:val="00AB260E"/>
    <w:rsid w:val="00AB2CA1"/>
    <w:rsid w:val="00AB6D14"/>
    <w:rsid w:val="00AB7314"/>
    <w:rsid w:val="00AC1E32"/>
    <w:rsid w:val="00AD037A"/>
    <w:rsid w:val="00AE1AF1"/>
    <w:rsid w:val="00AF7A6A"/>
    <w:rsid w:val="00B03BDE"/>
    <w:rsid w:val="00B04439"/>
    <w:rsid w:val="00B11C66"/>
    <w:rsid w:val="00B12DAA"/>
    <w:rsid w:val="00B13EE7"/>
    <w:rsid w:val="00B17398"/>
    <w:rsid w:val="00B26E5F"/>
    <w:rsid w:val="00B43965"/>
    <w:rsid w:val="00B50D19"/>
    <w:rsid w:val="00B55873"/>
    <w:rsid w:val="00B57F2D"/>
    <w:rsid w:val="00B65DFE"/>
    <w:rsid w:val="00B67B35"/>
    <w:rsid w:val="00B72ED1"/>
    <w:rsid w:val="00B745E3"/>
    <w:rsid w:val="00B74771"/>
    <w:rsid w:val="00B75C95"/>
    <w:rsid w:val="00B77E9E"/>
    <w:rsid w:val="00B77EA1"/>
    <w:rsid w:val="00B81156"/>
    <w:rsid w:val="00B90CE8"/>
    <w:rsid w:val="00B95AD8"/>
    <w:rsid w:val="00BB0A7F"/>
    <w:rsid w:val="00BB44E3"/>
    <w:rsid w:val="00BC1C57"/>
    <w:rsid w:val="00BC5A1F"/>
    <w:rsid w:val="00BD59BE"/>
    <w:rsid w:val="00BE2BDA"/>
    <w:rsid w:val="00BE5736"/>
    <w:rsid w:val="00BF714C"/>
    <w:rsid w:val="00BF7540"/>
    <w:rsid w:val="00C177A6"/>
    <w:rsid w:val="00C17A3B"/>
    <w:rsid w:val="00C20E75"/>
    <w:rsid w:val="00C21408"/>
    <w:rsid w:val="00C23DA1"/>
    <w:rsid w:val="00C25179"/>
    <w:rsid w:val="00C31E01"/>
    <w:rsid w:val="00C43602"/>
    <w:rsid w:val="00C43838"/>
    <w:rsid w:val="00C47762"/>
    <w:rsid w:val="00C56C54"/>
    <w:rsid w:val="00C70A18"/>
    <w:rsid w:val="00C83A3A"/>
    <w:rsid w:val="00C86020"/>
    <w:rsid w:val="00C906A6"/>
    <w:rsid w:val="00CA20AC"/>
    <w:rsid w:val="00CB0750"/>
    <w:rsid w:val="00CB1E6D"/>
    <w:rsid w:val="00CD697E"/>
    <w:rsid w:val="00CE0E96"/>
    <w:rsid w:val="00CF31DB"/>
    <w:rsid w:val="00D00DFC"/>
    <w:rsid w:val="00D10350"/>
    <w:rsid w:val="00D13835"/>
    <w:rsid w:val="00D164A4"/>
    <w:rsid w:val="00D219AD"/>
    <w:rsid w:val="00D23332"/>
    <w:rsid w:val="00D25559"/>
    <w:rsid w:val="00D300DE"/>
    <w:rsid w:val="00D32538"/>
    <w:rsid w:val="00D33101"/>
    <w:rsid w:val="00D60910"/>
    <w:rsid w:val="00D6163F"/>
    <w:rsid w:val="00D61D30"/>
    <w:rsid w:val="00D66F26"/>
    <w:rsid w:val="00D75447"/>
    <w:rsid w:val="00D764B9"/>
    <w:rsid w:val="00D82007"/>
    <w:rsid w:val="00D9244D"/>
    <w:rsid w:val="00DA19F5"/>
    <w:rsid w:val="00DB568D"/>
    <w:rsid w:val="00DC1655"/>
    <w:rsid w:val="00DE2041"/>
    <w:rsid w:val="00DF785C"/>
    <w:rsid w:val="00E03119"/>
    <w:rsid w:val="00E073E7"/>
    <w:rsid w:val="00E10DBE"/>
    <w:rsid w:val="00E16AD8"/>
    <w:rsid w:val="00E17091"/>
    <w:rsid w:val="00E227FE"/>
    <w:rsid w:val="00E23A47"/>
    <w:rsid w:val="00E4746A"/>
    <w:rsid w:val="00E67EE3"/>
    <w:rsid w:val="00E7106F"/>
    <w:rsid w:val="00E84EFF"/>
    <w:rsid w:val="00E85CF8"/>
    <w:rsid w:val="00E902D6"/>
    <w:rsid w:val="00E973A7"/>
    <w:rsid w:val="00EC155C"/>
    <w:rsid w:val="00EC49F9"/>
    <w:rsid w:val="00EC76E9"/>
    <w:rsid w:val="00ED2E3C"/>
    <w:rsid w:val="00ED5B30"/>
    <w:rsid w:val="00EE5ADD"/>
    <w:rsid w:val="00F02191"/>
    <w:rsid w:val="00F134D8"/>
    <w:rsid w:val="00F15185"/>
    <w:rsid w:val="00F15A47"/>
    <w:rsid w:val="00F36E37"/>
    <w:rsid w:val="00F40E18"/>
    <w:rsid w:val="00F41B27"/>
    <w:rsid w:val="00F4482D"/>
    <w:rsid w:val="00F45DB0"/>
    <w:rsid w:val="00F46B76"/>
    <w:rsid w:val="00F521A1"/>
    <w:rsid w:val="00F57805"/>
    <w:rsid w:val="00F700D3"/>
    <w:rsid w:val="00F95121"/>
    <w:rsid w:val="00F956B7"/>
    <w:rsid w:val="00F95E93"/>
    <w:rsid w:val="00F97A18"/>
    <w:rsid w:val="00FA5DD8"/>
    <w:rsid w:val="00FB27EE"/>
    <w:rsid w:val="00FB4AB2"/>
    <w:rsid w:val="00FC42CE"/>
    <w:rsid w:val="00FC4413"/>
    <w:rsid w:val="00FD0B10"/>
    <w:rsid w:val="00FD6467"/>
    <w:rsid w:val="00FD6804"/>
    <w:rsid w:val="00FE4114"/>
    <w:rsid w:val="00FE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8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1117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41117E"/>
    <w:rPr>
      <w:rFonts w:eastAsia="Times New Roman"/>
      <w:color w:val="auto"/>
      <w:sz w:val="20"/>
      <w:szCs w:val="20"/>
      <w:lang w:eastAsia="ru-RU"/>
    </w:rPr>
  </w:style>
  <w:style w:type="character" w:styleId="a5">
    <w:name w:val="page number"/>
    <w:basedOn w:val="a0"/>
    <w:semiHidden/>
    <w:rsid w:val="0041117E"/>
  </w:style>
  <w:style w:type="paragraph" w:styleId="2">
    <w:name w:val="Body Text 2"/>
    <w:basedOn w:val="a"/>
    <w:link w:val="20"/>
    <w:semiHidden/>
    <w:rsid w:val="0041117E"/>
    <w:pPr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41117E"/>
    <w:rPr>
      <w:rFonts w:eastAsia="Times New Roman"/>
      <w:color w:val="auto"/>
      <w:szCs w:val="22"/>
      <w:lang w:eastAsia="ru-RU"/>
    </w:rPr>
  </w:style>
  <w:style w:type="paragraph" w:styleId="3">
    <w:name w:val="Body Text 3"/>
    <w:basedOn w:val="a"/>
    <w:link w:val="30"/>
    <w:semiHidden/>
    <w:rsid w:val="0041117E"/>
    <w:pPr>
      <w:jc w:val="both"/>
    </w:pPr>
    <w:rPr>
      <w:sz w:val="24"/>
      <w:szCs w:val="32"/>
    </w:rPr>
  </w:style>
  <w:style w:type="character" w:customStyle="1" w:styleId="30">
    <w:name w:val="Основной текст 3 Знак"/>
    <w:basedOn w:val="a0"/>
    <w:link w:val="3"/>
    <w:semiHidden/>
    <w:rsid w:val="0041117E"/>
    <w:rPr>
      <w:rFonts w:eastAsia="Times New Roman"/>
      <w:color w:val="auto"/>
      <w:sz w:val="24"/>
      <w:szCs w:val="32"/>
      <w:lang w:eastAsia="ru-RU"/>
    </w:rPr>
  </w:style>
  <w:style w:type="paragraph" w:styleId="a6">
    <w:name w:val="header"/>
    <w:basedOn w:val="a"/>
    <w:link w:val="a7"/>
    <w:semiHidden/>
    <w:rsid w:val="00411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1117E"/>
    <w:rPr>
      <w:rFonts w:eastAsia="Times New Roman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4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14E0"/>
    <w:rPr>
      <w:rFonts w:eastAsia="Times New Roman"/>
      <w:color w:val="auto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B62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62AC"/>
    <w:rPr>
      <w:rFonts w:eastAsia="Times New Roman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D21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D218C"/>
    <w:rPr>
      <w:rFonts w:eastAsia="Times New Roman"/>
      <w:color w:val="auto"/>
      <w:sz w:val="20"/>
      <w:szCs w:val="20"/>
      <w:lang w:eastAsia="ru-RU"/>
    </w:rPr>
  </w:style>
  <w:style w:type="paragraph" w:customStyle="1" w:styleId="1">
    <w:name w:val="Без интервала1"/>
    <w:rsid w:val="003D218C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2B17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1729"/>
  </w:style>
  <w:style w:type="paragraph" w:styleId="ad">
    <w:name w:val="Balloon Text"/>
    <w:basedOn w:val="a"/>
    <w:link w:val="ae"/>
    <w:uiPriority w:val="99"/>
    <w:semiHidden/>
    <w:unhideWhenUsed/>
    <w:rsid w:val="00073D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3DBF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customStyle="1" w:styleId="af">
    <w:name w:val="Знак"/>
    <w:basedOn w:val="a"/>
    <w:rsid w:val="00BE2B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Title"/>
    <w:basedOn w:val="a"/>
    <w:link w:val="af1"/>
    <w:qFormat/>
    <w:rsid w:val="005B7512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5B7512"/>
    <w:rPr>
      <w:rFonts w:eastAsia="Times New Roman"/>
      <w:b/>
      <w:bCs/>
      <w:color w:val="auto"/>
      <w:szCs w:val="24"/>
      <w:lang w:eastAsia="ru-RU"/>
    </w:rPr>
  </w:style>
  <w:style w:type="character" w:customStyle="1" w:styleId="wmi-callto">
    <w:name w:val="wmi-callto"/>
    <w:basedOn w:val="a0"/>
    <w:rsid w:val="00B90CE8"/>
  </w:style>
  <w:style w:type="paragraph" w:styleId="af2">
    <w:name w:val="No Spacing"/>
    <w:uiPriority w:val="1"/>
    <w:qFormat/>
    <w:rsid w:val="00A01CC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450F-273D-4245-AB53-025E6FA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User</cp:lastModifiedBy>
  <cp:revision>2</cp:revision>
  <cp:lastPrinted>2018-02-07T16:58:00Z</cp:lastPrinted>
  <dcterms:created xsi:type="dcterms:W3CDTF">2018-02-14T12:00:00Z</dcterms:created>
  <dcterms:modified xsi:type="dcterms:W3CDTF">2018-02-14T12:00:00Z</dcterms:modified>
</cp:coreProperties>
</file>