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СОВЕТ </w:t>
      </w:r>
    </w:p>
    <w:p w:rsidR="007D0ADB" w:rsidRPr="007D0ADB" w:rsidRDefault="0018671F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НИЖНЕЧЕРНАВСКОГО</w:t>
      </w:r>
      <w:r w:rsidR="007D0ADB" w:rsidRPr="007D0ADB">
        <w:rPr>
          <w:b/>
          <w:color w:val="000000"/>
          <w:sz w:val="28"/>
          <w:lang w:eastAsia="ru-RU"/>
        </w:rPr>
        <w:t xml:space="preserve"> МУНИЦИПАЛЬНОГО ОБРАЗОВАНИЯ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ВОЛЬСКОГО МУНИЦИПАЛЬНОГО РАЙОНА 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САРАТОВСКОЙ ОБЛАСТИ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РЕШЕНИЕ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</w:p>
    <w:p w:rsidR="007D0ADB" w:rsidRPr="007D0ADB" w:rsidRDefault="00301888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bookmarkStart w:id="0" w:name="_GoBack"/>
      <w:r>
        <w:rPr>
          <w:b/>
          <w:bCs/>
          <w:sz w:val="28"/>
          <w:szCs w:val="28"/>
        </w:rPr>
        <w:t>От 12 мая 2017 года  №4/9-33</w:t>
      </w:r>
      <w:bookmarkEnd w:id="0"/>
      <w:r w:rsidR="007D0ADB" w:rsidRPr="007D0ADB">
        <w:rPr>
          <w:b/>
          <w:color w:val="000000"/>
          <w:sz w:val="28"/>
          <w:lang w:eastAsia="ru-RU"/>
        </w:rPr>
        <w:t>с.</w:t>
      </w:r>
      <w:r w:rsidR="0018671F">
        <w:rPr>
          <w:b/>
          <w:color w:val="000000"/>
          <w:sz w:val="28"/>
          <w:lang w:eastAsia="ru-RU"/>
        </w:rPr>
        <w:t>Нижняя Чернавка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tbl>
      <w:tblPr>
        <w:tblW w:w="0" w:type="auto"/>
        <w:tblLook w:val="04A0"/>
      </w:tblPr>
      <w:tblGrid>
        <w:gridCol w:w="5353"/>
      </w:tblGrid>
      <w:tr w:rsidR="007D0ADB" w:rsidRPr="007D0ADB" w:rsidTr="00C56BFD">
        <w:tc>
          <w:tcPr>
            <w:tcW w:w="5353" w:type="dxa"/>
          </w:tcPr>
          <w:p w:rsidR="007D0ADB" w:rsidRPr="007D0ADB" w:rsidRDefault="007D0ADB" w:rsidP="007D0ADB">
            <w:pPr>
              <w:suppressAutoHyphens w:val="0"/>
              <w:ind w:right="-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0ADB">
              <w:rPr>
                <w:color w:val="000000"/>
                <w:sz w:val="28"/>
                <w:szCs w:val="28"/>
                <w:lang w:eastAsia="ru-RU"/>
              </w:rPr>
              <w:t xml:space="preserve">О внесении изменений в Положение </w:t>
            </w:r>
            <w:r w:rsidRPr="007D0ADB">
              <w:rPr>
                <w:sz w:val="28"/>
                <w:szCs w:val="28"/>
                <w:lang w:eastAsia="ru-RU"/>
              </w:rPr>
              <w:t xml:space="preserve">о территориальном общественном самоуправлении в </w:t>
            </w:r>
            <w:r w:rsidR="0018671F">
              <w:rPr>
                <w:sz w:val="28"/>
                <w:szCs w:val="28"/>
                <w:lang w:eastAsia="ru-RU"/>
              </w:rPr>
              <w:t>Нижнечернавском</w:t>
            </w:r>
            <w:r w:rsidRPr="007D0ADB">
              <w:rPr>
                <w:sz w:val="28"/>
                <w:szCs w:val="28"/>
                <w:lang w:eastAsia="ru-RU"/>
              </w:rPr>
              <w:t xml:space="preserve"> муниципальном образовании</w:t>
            </w:r>
          </w:p>
        </w:tc>
      </w:tr>
    </w:tbl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p w:rsidR="007D0ADB" w:rsidRPr="007D0ADB" w:rsidRDefault="007D0ADB" w:rsidP="00D63A36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 xml:space="preserve">В соответствии со статьей </w:t>
      </w:r>
      <w:r w:rsidR="006B334E" w:rsidRPr="00D63A36">
        <w:rPr>
          <w:color w:val="000000"/>
          <w:sz w:val="28"/>
          <w:szCs w:val="28"/>
          <w:lang w:eastAsia="ru-RU"/>
        </w:rPr>
        <w:t>27</w:t>
      </w:r>
      <w:r w:rsidRPr="007D0ADB">
        <w:rPr>
          <w:color w:val="000000"/>
          <w:sz w:val="28"/>
          <w:szCs w:val="28"/>
          <w:lang w:eastAsia="ru-RU"/>
        </w:rPr>
        <w:t xml:space="preserve"> Федерального закона от 06.10.2003 г. №131-ФЗ «Об общих принципах организации местного самоуправления в Российской Федерации», </w:t>
      </w:r>
      <w:r w:rsidR="00D63A36" w:rsidRPr="00D63A36">
        <w:rPr>
          <w:sz w:val="28"/>
          <w:szCs w:val="28"/>
          <w:lang w:eastAsia="ru-RU"/>
        </w:rPr>
        <w:t>Федеральны</w:t>
      </w:r>
      <w:r w:rsidR="00D63A36">
        <w:rPr>
          <w:sz w:val="28"/>
          <w:szCs w:val="28"/>
          <w:lang w:eastAsia="ru-RU"/>
        </w:rPr>
        <w:t>м</w:t>
      </w:r>
      <w:r w:rsidR="00D63A36" w:rsidRPr="00D63A36">
        <w:rPr>
          <w:sz w:val="28"/>
          <w:szCs w:val="28"/>
          <w:lang w:eastAsia="ru-RU"/>
        </w:rPr>
        <w:t xml:space="preserve"> закон</w:t>
      </w:r>
      <w:r w:rsidR="00D63A36">
        <w:rPr>
          <w:sz w:val="28"/>
          <w:szCs w:val="28"/>
          <w:lang w:eastAsia="ru-RU"/>
        </w:rPr>
        <w:t>ом</w:t>
      </w:r>
      <w:r w:rsidR="00D63A36" w:rsidRPr="00D63A36">
        <w:rPr>
          <w:sz w:val="28"/>
          <w:szCs w:val="28"/>
          <w:lang w:eastAsia="ru-RU"/>
        </w:rPr>
        <w:t xml:space="preserve"> от 30.11.2011 г. № 361-ФЗ «О внесении изменений в отдельные законодательные акты Российской Федерации»</w:t>
      </w:r>
      <w:r w:rsidR="00D63A36">
        <w:rPr>
          <w:sz w:val="28"/>
          <w:szCs w:val="28"/>
          <w:lang w:eastAsia="ru-RU"/>
        </w:rPr>
        <w:t xml:space="preserve">, на основании </w:t>
      </w:r>
      <w:r w:rsidR="006B334E" w:rsidRPr="00D63A36">
        <w:rPr>
          <w:color w:val="000000"/>
          <w:sz w:val="28"/>
          <w:szCs w:val="28"/>
          <w:lang w:eastAsia="ru-RU"/>
        </w:rPr>
        <w:t>стать</w:t>
      </w:r>
      <w:r w:rsidR="00D63A36">
        <w:rPr>
          <w:color w:val="000000"/>
          <w:sz w:val="28"/>
          <w:szCs w:val="28"/>
          <w:lang w:eastAsia="ru-RU"/>
        </w:rPr>
        <w:t>ей</w:t>
      </w:r>
      <w:r w:rsidR="006B334E" w:rsidRPr="00D63A36">
        <w:rPr>
          <w:color w:val="000000"/>
          <w:sz w:val="28"/>
          <w:szCs w:val="28"/>
          <w:lang w:eastAsia="ru-RU"/>
        </w:rPr>
        <w:t xml:space="preserve"> 10</w:t>
      </w:r>
      <w:r w:rsidRPr="007D0ADB">
        <w:rPr>
          <w:color w:val="000000"/>
          <w:sz w:val="28"/>
          <w:szCs w:val="28"/>
          <w:lang w:eastAsia="ru-RU"/>
        </w:rPr>
        <w:t>, 2</w:t>
      </w:r>
      <w:r w:rsidR="006B334E" w:rsidRPr="00D63A36">
        <w:rPr>
          <w:color w:val="000000"/>
          <w:sz w:val="28"/>
          <w:szCs w:val="28"/>
          <w:lang w:eastAsia="ru-RU"/>
        </w:rPr>
        <w:t>1</w:t>
      </w:r>
      <w:r w:rsidRPr="007D0ADB">
        <w:rPr>
          <w:color w:val="000000"/>
          <w:sz w:val="28"/>
          <w:szCs w:val="28"/>
          <w:lang w:eastAsia="ru-RU"/>
        </w:rPr>
        <w:t xml:space="preserve"> Устава </w:t>
      </w:r>
      <w:r w:rsidR="0018671F">
        <w:rPr>
          <w:color w:val="000000"/>
          <w:sz w:val="28"/>
          <w:szCs w:val="28"/>
          <w:lang w:eastAsia="ru-RU"/>
        </w:rPr>
        <w:t>Нижнечернавского</w:t>
      </w:r>
      <w:r w:rsidRPr="007D0ADB">
        <w:rPr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6B334E" w:rsidRPr="00D63A36">
        <w:rPr>
          <w:sz w:val="28"/>
          <w:szCs w:val="28"/>
          <w:lang w:eastAsia="ru-RU"/>
        </w:rPr>
        <w:t xml:space="preserve">, </w:t>
      </w:r>
      <w:r w:rsidRPr="007D0ADB">
        <w:rPr>
          <w:color w:val="000000"/>
          <w:sz w:val="28"/>
          <w:szCs w:val="28"/>
          <w:lang w:eastAsia="ru-RU"/>
        </w:rPr>
        <w:t xml:space="preserve">Совет </w:t>
      </w:r>
      <w:r w:rsidR="0018671F">
        <w:rPr>
          <w:color w:val="000000"/>
          <w:sz w:val="28"/>
          <w:szCs w:val="28"/>
          <w:lang w:eastAsia="ru-RU"/>
        </w:rPr>
        <w:t>Нижнечернавского</w:t>
      </w:r>
      <w:r w:rsidRPr="007D0ADB">
        <w:rPr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РЕШИЛ:</w:t>
      </w:r>
    </w:p>
    <w:p w:rsidR="007D0ADB" w:rsidRPr="007D0ADB" w:rsidRDefault="007D0ADB" w:rsidP="00071076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 xml:space="preserve">1. Внести в Положение </w:t>
      </w:r>
      <w:r w:rsidRPr="006B334E">
        <w:rPr>
          <w:sz w:val="28"/>
          <w:szCs w:val="28"/>
          <w:lang w:eastAsia="ru-RU"/>
        </w:rPr>
        <w:t xml:space="preserve">о территориальном общественном самоуправлении в </w:t>
      </w:r>
      <w:r w:rsidR="0018671F">
        <w:rPr>
          <w:sz w:val="28"/>
          <w:szCs w:val="28"/>
          <w:lang w:eastAsia="ru-RU"/>
        </w:rPr>
        <w:t>Нижнечернавском</w:t>
      </w:r>
      <w:r w:rsidRPr="006B334E">
        <w:rPr>
          <w:sz w:val="28"/>
          <w:szCs w:val="28"/>
          <w:lang w:eastAsia="ru-RU"/>
        </w:rPr>
        <w:t xml:space="preserve"> муниципальном образовании</w:t>
      </w:r>
      <w:r w:rsidRPr="007D0ADB">
        <w:rPr>
          <w:sz w:val="28"/>
          <w:szCs w:val="28"/>
          <w:lang w:eastAsia="ru-RU"/>
        </w:rPr>
        <w:t xml:space="preserve">, утвержденное решением Совета </w:t>
      </w:r>
      <w:r w:rsidR="0018671F">
        <w:rPr>
          <w:sz w:val="28"/>
          <w:szCs w:val="28"/>
          <w:lang w:eastAsia="ru-RU"/>
        </w:rPr>
        <w:t>Нижнечернавского</w:t>
      </w:r>
      <w:r w:rsidR="000B7311" w:rsidRPr="006B334E">
        <w:rPr>
          <w:sz w:val="28"/>
          <w:szCs w:val="28"/>
          <w:lang w:eastAsia="ru-RU"/>
        </w:rPr>
        <w:t>му</w:t>
      </w:r>
      <w:r w:rsidR="000B7311">
        <w:rPr>
          <w:sz w:val="28"/>
          <w:szCs w:val="28"/>
          <w:lang w:eastAsia="ru-RU"/>
        </w:rPr>
        <w:t>ниципального</w:t>
      </w:r>
      <w:r w:rsidR="0018671F">
        <w:rPr>
          <w:sz w:val="28"/>
          <w:szCs w:val="28"/>
          <w:lang w:eastAsia="ru-RU"/>
        </w:rPr>
        <w:t xml:space="preserve"> образования №1/32-64</w:t>
      </w:r>
      <w:r w:rsidRPr="007D0ADB">
        <w:rPr>
          <w:sz w:val="28"/>
          <w:szCs w:val="28"/>
          <w:lang w:eastAsia="ru-RU"/>
        </w:rPr>
        <w:t xml:space="preserve"> от </w:t>
      </w:r>
      <w:r w:rsidR="00FB16D2">
        <w:rPr>
          <w:sz w:val="28"/>
          <w:szCs w:val="28"/>
          <w:lang w:eastAsia="ru-RU"/>
        </w:rPr>
        <w:t>2</w:t>
      </w:r>
      <w:r w:rsidR="0018671F">
        <w:rPr>
          <w:sz w:val="28"/>
          <w:szCs w:val="28"/>
          <w:lang w:eastAsia="ru-RU"/>
        </w:rPr>
        <w:t>1</w:t>
      </w:r>
      <w:r w:rsidRPr="007D0ADB">
        <w:rPr>
          <w:sz w:val="28"/>
          <w:szCs w:val="28"/>
          <w:lang w:eastAsia="ru-RU"/>
        </w:rPr>
        <w:t>.0</w:t>
      </w:r>
      <w:r w:rsidRPr="006B334E">
        <w:rPr>
          <w:sz w:val="28"/>
          <w:szCs w:val="28"/>
          <w:lang w:eastAsia="ru-RU"/>
        </w:rPr>
        <w:t>5</w:t>
      </w:r>
      <w:r w:rsidRPr="007D0ADB">
        <w:rPr>
          <w:sz w:val="28"/>
          <w:szCs w:val="28"/>
          <w:lang w:eastAsia="ru-RU"/>
        </w:rPr>
        <w:t>.200</w:t>
      </w:r>
      <w:r w:rsidRPr="006B334E">
        <w:rPr>
          <w:sz w:val="28"/>
          <w:szCs w:val="28"/>
          <w:lang w:eastAsia="ru-RU"/>
        </w:rPr>
        <w:t>8</w:t>
      </w:r>
      <w:r w:rsidRPr="007D0ADB">
        <w:rPr>
          <w:sz w:val="28"/>
          <w:szCs w:val="28"/>
          <w:lang w:eastAsia="ru-RU"/>
        </w:rPr>
        <w:t xml:space="preserve"> г. следующие изменения:</w:t>
      </w:r>
    </w:p>
    <w:p w:rsidR="00FB16D2" w:rsidRDefault="00FB16D2" w:rsidP="00FB16D2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 Пункт 2.7 изложить в следующей редакции:</w:t>
      </w:r>
    </w:p>
    <w:p w:rsidR="00FB16D2" w:rsidRPr="00071076" w:rsidRDefault="00FB16D2" w:rsidP="00FB16D2">
      <w:pPr>
        <w:shd w:val="clear" w:color="auto" w:fill="FFFFFF"/>
        <w:tabs>
          <w:tab w:val="left" w:pos="581"/>
        </w:tabs>
        <w:suppressAutoHyphens w:val="0"/>
        <w:ind w:right="24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Pr="00071076">
        <w:rPr>
          <w:color w:val="000000"/>
          <w:sz w:val="28"/>
          <w:szCs w:val="28"/>
          <w:lang w:eastAsia="ru-RU"/>
        </w:rPr>
        <w:t xml:space="preserve">2.7. Собрание по вопросам создания территориального общественного самоуправления считается правомочным, если в нем принимают участие не менее </w:t>
      </w:r>
      <w:r>
        <w:rPr>
          <w:color w:val="000000"/>
          <w:sz w:val="28"/>
          <w:szCs w:val="28"/>
          <w:lang w:eastAsia="ru-RU"/>
        </w:rPr>
        <w:t>одной трети</w:t>
      </w:r>
      <w:r w:rsidRPr="00071076">
        <w:rPr>
          <w:color w:val="000000"/>
          <w:sz w:val="28"/>
          <w:szCs w:val="28"/>
          <w:lang w:eastAsia="ru-RU"/>
        </w:rPr>
        <w:t xml:space="preserve"> жителей соответствующей территории, </w:t>
      </w:r>
      <w:r>
        <w:rPr>
          <w:color w:val="000000"/>
          <w:sz w:val="28"/>
          <w:szCs w:val="28"/>
          <w:lang w:eastAsia="ru-RU"/>
        </w:rPr>
        <w:t>достигших шестнадцатилетнего возраста</w:t>
      </w:r>
      <w:r w:rsidRPr="00071076">
        <w:rPr>
          <w:color w:val="000000"/>
          <w:sz w:val="28"/>
          <w:szCs w:val="28"/>
          <w:lang w:eastAsia="ru-RU"/>
        </w:rPr>
        <w:t>.</w:t>
      </w:r>
    </w:p>
    <w:p w:rsidR="00FB16D2" w:rsidRPr="00071076" w:rsidRDefault="00FB16D2" w:rsidP="00FB16D2">
      <w:pPr>
        <w:shd w:val="clear" w:color="auto" w:fill="FFFFFF"/>
        <w:suppressAutoHyphens w:val="0"/>
        <w:ind w:right="24" w:firstLine="540"/>
        <w:jc w:val="both"/>
        <w:rPr>
          <w:sz w:val="28"/>
          <w:szCs w:val="28"/>
          <w:lang w:eastAsia="ru-RU"/>
        </w:rPr>
      </w:pPr>
      <w:r w:rsidRPr="00071076">
        <w:rPr>
          <w:color w:val="000000"/>
          <w:sz w:val="28"/>
          <w:szCs w:val="28"/>
          <w:lang w:eastAsia="ru-RU"/>
        </w:rPr>
        <w:t>Конференция по вопросам создания территориального общественного самоуправления считается правомочной, если в ней принимают участие не менее двух третей избранных деле</w:t>
      </w:r>
      <w:r>
        <w:rPr>
          <w:color w:val="000000"/>
          <w:sz w:val="28"/>
          <w:szCs w:val="28"/>
          <w:lang w:eastAsia="ru-RU"/>
        </w:rPr>
        <w:t>гатов, представляющих не менее одной трети</w:t>
      </w:r>
      <w:r w:rsidRPr="00071076">
        <w:rPr>
          <w:color w:val="000000"/>
          <w:sz w:val="28"/>
          <w:szCs w:val="28"/>
          <w:lang w:eastAsia="ru-RU"/>
        </w:rPr>
        <w:t xml:space="preserve"> жителей определенной территории</w:t>
      </w:r>
      <w:r>
        <w:rPr>
          <w:color w:val="000000"/>
          <w:sz w:val="28"/>
          <w:szCs w:val="28"/>
          <w:lang w:eastAsia="ru-RU"/>
        </w:rPr>
        <w:t>,достигших шестнадцатилетнего возраста</w:t>
      </w:r>
      <w:r w:rsidRPr="00071076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»;</w:t>
      </w:r>
    </w:p>
    <w:p w:rsidR="00FB16D2" w:rsidRDefault="00FB16D2" w:rsidP="00FB16D2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1.2</w:t>
      </w:r>
      <w:r w:rsidRPr="007D0ADB">
        <w:rPr>
          <w:color w:val="000000"/>
          <w:sz w:val="28"/>
          <w:szCs w:val="28"/>
          <w:lang w:eastAsia="ru-RU"/>
        </w:rPr>
        <w:t xml:space="preserve">. в пункте </w:t>
      </w:r>
      <w:r>
        <w:rPr>
          <w:sz w:val="28"/>
          <w:szCs w:val="28"/>
          <w:lang w:eastAsia="ru-RU"/>
        </w:rPr>
        <w:t>2</w:t>
      </w:r>
      <w:r w:rsidRPr="007D0A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12</w:t>
      </w:r>
      <w:r w:rsidRPr="007D0AD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абзац 3исключить</w:t>
      </w:r>
      <w:r w:rsidRPr="007D0ADB">
        <w:rPr>
          <w:sz w:val="28"/>
          <w:szCs w:val="28"/>
          <w:lang w:eastAsia="ru-RU"/>
        </w:rPr>
        <w:t>;</w:t>
      </w:r>
    </w:p>
    <w:p w:rsidR="007D0ADB" w:rsidRPr="007D0ADB" w:rsidRDefault="00FB16D2" w:rsidP="00071076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1.3</w:t>
      </w:r>
      <w:r w:rsidR="007D0ADB" w:rsidRPr="007D0ADB">
        <w:rPr>
          <w:color w:val="000000"/>
          <w:sz w:val="28"/>
          <w:szCs w:val="28"/>
          <w:lang w:eastAsia="ru-RU"/>
        </w:rPr>
        <w:t xml:space="preserve">. в пункте </w:t>
      </w:r>
      <w:r w:rsidR="000801EC">
        <w:rPr>
          <w:sz w:val="28"/>
          <w:szCs w:val="28"/>
          <w:lang w:eastAsia="ru-RU"/>
        </w:rPr>
        <w:t>2</w:t>
      </w:r>
      <w:r w:rsidR="007D0ADB" w:rsidRPr="007D0ADB">
        <w:rPr>
          <w:sz w:val="28"/>
          <w:szCs w:val="28"/>
          <w:lang w:eastAsia="ru-RU"/>
        </w:rPr>
        <w:t>.</w:t>
      </w:r>
      <w:r w:rsidR="000801EC">
        <w:rPr>
          <w:sz w:val="28"/>
          <w:szCs w:val="28"/>
          <w:lang w:eastAsia="ru-RU"/>
        </w:rPr>
        <w:t>15</w:t>
      </w:r>
      <w:r w:rsidR="007D0ADB" w:rsidRPr="007D0ADB">
        <w:rPr>
          <w:sz w:val="28"/>
          <w:szCs w:val="28"/>
          <w:lang w:eastAsia="ru-RU"/>
        </w:rPr>
        <w:t>. слова «</w:t>
      </w:r>
      <w:r w:rsidR="000801EC">
        <w:rPr>
          <w:sz w:val="28"/>
          <w:szCs w:val="28"/>
          <w:lang w:eastAsia="ru-RU"/>
        </w:rPr>
        <w:t>главы</w:t>
      </w:r>
      <w:r w:rsidR="007D0ADB" w:rsidRPr="007D0ADB">
        <w:rPr>
          <w:sz w:val="28"/>
          <w:szCs w:val="28"/>
          <w:lang w:eastAsia="ru-RU"/>
        </w:rPr>
        <w:t>»</w:t>
      </w:r>
      <w:r w:rsidR="000801EC">
        <w:rPr>
          <w:sz w:val="28"/>
          <w:szCs w:val="28"/>
          <w:lang w:eastAsia="ru-RU"/>
        </w:rPr>
        <w:t xml:space="preserve"> исключить</w:t>
      </w:r>
      <w:r w:rsidR="007D0ADB" w:rsidRPr="007D0ADB">
        <w:rPr>
          <w:sz w:val="28"/>
          <w:szCs w:val="28"/>
          <w:lang w:eastAsia="ru-RU"/>
        </w:rPr>
        <w:t>;</w:t>
      </w:r>
    </w:p>
    <w:p w:rsidR="000801EC" w:rsidRDefault="00FB16D2" w:rsidP="00071076">
      <w:pPr>
        <w:suppressAutoHyphens w:val="0"/>
        <w:ind w:right="-6"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1.4</w:t>
      </w:r>
      <w:r w:rsidR="000801EC" w:rsidRPr="007D0ADB">
        <w:rPr>
          <w:color w:val="000000"/>
          <w:sz w:val="28"/>
          <w:szCs w:val="28"/>
          <w:lang w:eastAsia="ru-RU"/>
        </w:rPr>
        <w:t xml:space="preserve">. в пункте </w:t>
      </w:r>
      <w:r w:rsidR="000801EC">
        <w:rPr>
          <w:sz w:val="28"/>
          <w:szCs w:val="28"/>
          <w:lang w:eastAsia="ru-RU"/>
        </w:rPr>
        <w:t>2</w:t>
      </w:r>
      <w:r w:rsidR="000801EC" w:rsidRPr="007D0ADB">
        <w:rPr>
          <w:sz w:val="28"/>
          <w:szCs w:val="28"/>
          <w:lang w:eastAsia="ru-RU"/>
        </w:rPr>
        <w:t>.</w:t>
      </w:r>
      <w:r w:rsidR="000801EC">
        <w:rPr>
          <w:sz w:val="28"/>
          <w:szCs w:val="28"/>
          <w:lang w:eastAsia="ru-RU"/>
        </w:rPr>
        <w:t>15</w:t>
      </w:r>
      <w:r w:rsidR="000801EC" w:rsidRPr="007D0ADB">
        <w:rPr>
          <w:sz w:val="28"/>
          <w:szCs w:val="28"/>
          <w:lang w:eastAsia="ru-RU"/>
        </w:rPr>
        <w:t>.</w:t>
      </w:r>
      <w:r w:rsidR="000801EC">
        <w:rPr>
          <w:sz w:val="28"/>
          <w:szCs w:val="28"/>
          <w:lang w:eastAsia="ru-RU"/>
        </w:rPr>
        <w:t>3.</w:t>
      </w:r>
      <w:r w:rsidR="000801EC" w:rsidRPr="007D0ADB">
        <w:rPr>
          <w:sz w:val="28"/>
          <w:szCs w:val="28"/>
          <w:lang w:eastAsia="ru-RU"/>
        </w:rPr>
        <w:t xml:space="preserve"> слова «</w:t>
      </w:r>
      <w:r w:rsidR="000801EC">
        <w:rPr>
          <w:sz w:val="28"/>
          <w:szCs w:val="28"/>
          <w:lang w:eastAsia="ru-RU"/>
        </w:rPr>
        <w:t>главы</w:t>
      </w:r>
      <w:r w:rsidR="000801EC" w:rsidRPr="007D0ADB">
        <w:rPr>
          <w:sz w:val="28"/>
          <w:szCs w:val="28"/>
          <w:lang w:eastAsia="ru-RU"/>
        </w:rPr>
        <w:t>»</w:t>
      </w:r>
      <w:r w:rsidR="000801EC">
        <w:rPr>
          <w:sz w:val="28"/>
          <w:szCs w:val="28"/>
          <w:lang w:eastAsia="ru-RU"/>
        </w:rPr>
        <w:t xml:space="preserve"> исключить</w:t>
      </w:r>
      <w:r w:rsidR="000801EC" w:rsidRPr="007D0ADB">
        <w:rPr>
          <w:sz w:val="28"/>
          <w:szCs w:val="28"/>
          <w:lang w:eastAsia="ru-RU"/>
        </w:rPr>
        <w:t>;</w:t>
      </w:r>
    </w:p>
    <w:p w:rsidR="00EE03F3" w:rsidRDefault="00EE03F3" w:rsidP="00071076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1.5. Пункт 3.7.7 изложить в следующей редакции:</w:t>
      </w:r>
    </w:p>
    <w:p w:rsidR="00EE03F3" w:rsidRPr="00EE03F3" w:rsidRDefault="00EE03F3" w:rsidP="00071076">
      <w:pPr>
        <w:widowControl w:val="0"/>
        <w:shd w:val="clear" w:color="auto" w:fill="FFFFFF"/>
        <w:tabs>
          <w:tab w:val="left" w:pos="701"/>
        </w:tabs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</w:t>
      </w:r>
      <w:r w:rsidRPr="00EE03F3">
        <w:rPr>
          <w:color w:val="000000"/>
          <w:sz w:val="28"/>
          <w:szCs w:val="28"/>
          <w:lang w:eastAsia="ru-RU"/>
        </w:rPr>
        <w:t xml:space="preserve">3.7.7. Собрание считается правомочным, если в нем принимают участие не менее </w:t>
      </w:r>
      <w:r>
        <w:rPr>
          <w:color w:val="000000"/>
          <w:sz w:val="28"/>
          <w:szCs w:val="28"/>
          <w:lang w:eastAsia="ru-RU"/>
        </w:rPr>
        <w:t xml:space="preserve">одной трети </w:t>
      </w:r>
      <w:r w:rsidRPr="00EE03F3">
        <w:rPr>
          <w:color w:val="000000"/>
          <w:sz w:val="28"/>
          <w:szCs w:val="28"/>
          <w:lang w:eastAsia="ru-RU"/>
        </w:rPr>
        <w:t>жителей соответствующей территории</w:t>
      </w:r>
      <w:r>
        <w:rPr>
          <w:color w:val="000000"/>
          <w:sz w:val="28"/>
          <w:szCs w:val="28"/>
          <w:lang w:eastAsia="ru-RU"/>
        </w:rPr>
        <w:t>, достигших шестнадцатилетнего возраста</w:t>
      </w:r>
      <w:r w:rsidRPr="00EE03F3">
        <w:rPr>
          <w:color w:val="000000"/>
          <w:sz w:val="28"/>
          <w:szCs w:val="28"/>
          <w:lang w:eastAsia="ru-RU"/>
        </w:rPr>
        <w:t>.</w:t>
      </w:r>
    </w:p>
    <w:p w:rsidR="00EE03F3" w:rsidRPr="00EE03F3" w:rsidRDefault="00EE03F3" w:rsidP="00071076">
      <w:pPr>
        <w:shd w:val="clear" w:color="auto" w:fill="FFFFFF"/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E03F3">
        <w:rPr>
          <w:color w:val="000000"/>
          <w:sz w:val="28"/>
          <w:szCs w:val="28"/>
          <w:lang w:eastAsia="ru-RU"/>
        </w:rPr>
        <w:t>Конференция считается правомочной, если в ней принимают участие не менее двух третей избранных деле</w:t>
      </w:r>
      <w:r>
        <w:rPr>
          <w:color w:val="000000"/>
          <w:sz w:val="28"/>
          <w:szCs w:val="28"/>
          <w:lang w:eastAsia="ru-RU"/>
        </w:rPr>
        <w:t xml:space="preserve">гатов, представляющих не менее одной </w:t>
      </w:r>
      <w:r>
        <w:rPr>
          <w:color w:val="000000"/>
          <w:sz w:val="28"/>
          <w:szCs w:val="28"/>
          <w:lang w:eastAsia="ru-RU"/>
        </w:rPr>
        <w:lastRenderedPageBreak/>
        <w:t>трети</w:t>
      </w:r>
      <w:r w:rsidRPr="00EE03F3">
        <w:rPr>
          <w:color w:val="000000"/>
          <w:sz w:val="28"/>
          <w:szCs w:val="28"/>
          <w:lang w:eastAsia="ru-RU"/>
        </w:rPr>
        <w:t xml:space="preserve"> жителей соответствующей территории</w:t>
      </w:r>
      <w:r>
        <w:rPr>
          <w:color w:val="000000"/>
          <w:sz w:val="28"/>
          <w:szCs w:val="28"/>
          <w:lang w:eastAsia="ru-RU"/>
        </w:rPr>
        <w:t>,достигших шестнадцатилетнего возраста</w:t>
      </w:r>
      <w:r w:rsidRPr="00EE03F3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».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color w:val="000000"/>
          <w:sz w:val="28"/>
          <w:szCs w:val="28"/>
          <w:lang w:eastAsia="ru-RU"/>
        </w:rPr>
        <w:t>Настоящее решение вступает в силу по истечении 10 дней со дня обнародования.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>Обнародовать настоящее решение путем вывешивания его в установленных местах:</w:t>
      </w:r>
    </w:p>
    <w:p w:rsidR="0018671F" w:rsidRPr="00BA60C8" w:rsidRDefault="0018671F" w:rsidP="0018671F">
      <w:pPr>
        <w:ind w:firstLine="567"/>
        <w:jc w:val="both"/>
        <w:rPr>
          <w:sz w:val="28"/>
          <w:szCs w:val="28"/>
        </w:rPr>
      </w:pPr>
      <w:r w:rsidRPr="00BA60C8">
        <w:rPr>
          <w:sz w:val="28"/>
          <w:szCs w:val="28"/>
        </w:rPr>
        <w:t>здание администрации с. Нижняя Чернавка, ул.Пролетарская, д.32;</w:t>
      </w:r>
    </w:p>
    <w:p w:rsidR="00FB16D2" w:rsidRPr="00E86DDC" w:rsidRDefault="0018671F" w:rsidP="0018671F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A60C8">
        <w:rPr>
          <w:sz w:val="28"/>
          <w:szCs w:val="28"/>
          <w:lang w:eastAsia="ar-SA"/>
        </w:rPr>
        <w:t>здание администрации ООО «Элита-С» - с</w:t>
      </w:r>
      <w:r>
        <w:rPr>
          <w:sz w:val="28"/>
          <w:szCs w:val="28"/>
          <w:lang w:eastAsia="ar-SA"/>
        </w:rPr>
        <w:t>т. Чернавка, ул. Элеваторная д.</w:t>
      </w:r>
      <w:r w:rsidRPr="00BA60C8">
        <w:rPr>
          <w:sz w:val="28"/>
          <w:szCs w:val="28"/>
          <w:lang w:eastAsia="ar-SA"/>
        </w:rPr>
        <w:t>40 (по согласованию).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num" w:pos="36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Настоящее решение вывешивается на период </w:t>
      </w:r>
      <w:r w:rsidR="006B334E">
        <w:rPr>
          <w:sz w:val="28"/>
          <w:szCs w:val="28"/>
          <w:lang w:eastAsia="ru-RU"/>
        </w:rPr>
        <w:t>30</w:t>
      </w:r>
      <w:r w:rsidRPr="007D0ADB">
        <w:rPr>
          <w:sz w:val="28"/>
          <w:szCs w:val="28"/>
          <w:lang w:eastAsia="ru-RU"/>
        </w:rPr>
        <w:t xml:space="preserve"> календарных дней: с </w:t>
      </w:r>
      <w:r w:rsidR="00301888">
        <w:rPr>
          <w:sz w:val="28"/>
          <w:szCs w:val="28"/>
          <w:lang w:eastAsia="ru-RU"/>
        </w:rPr>
        <w:t>13 мая</w:t>
      </w:r>
      <w:r w:rsidR="00AF4B7D">
        <w:rPr>
          <w:sz w:val="28"/>
          <w:szCs w:val="28"/>
          <w:lang w:eastAsia="ru-RU"/>
        </w:rPr>
        <w:t xml:space="preserve"> 2017</w:t>
      </w:r>
      <w:r w:rsidRPr="007D0ADB">
        <w:rPr>
          <w:sz w:val="28"/>
          <w:szCs w:val="28"/>
          <w:lang w:eastAsia="ru-RU"/>
        </w:rPr>
        <w:t xml:space="preserve"> г. по </w:t>
      </w:r>
      <w:r w:rsidR="00301888">
        <w:rPr>
          <w:sz w:val="28"/>
          <w:szCs w:val="28"/>
          <w:lang w:eastAsia="ru-RU"/>
        </w:rPr>
        <w:t xml:space="preserve">11 июня </w:t>
      </w:r>
      <w:r w:rsidRPr="007D0ADB">
        <w:rPr>
          <w:sz w:val="28"/>
          <w:szCs w:val="28"/>
          <w:lang w:eastAsia="ru-RU"/>
        </w:rPr>
        <w:t>201</w:t>
      </w:r>
      <w:r w:rsidR="00AF4B7D">
        <w:rPr>
          <w:sz w:val="28"/>
          <w:szCs w:val="28"/>
          <w:lang w:eastAsia="ru-RU"/>
        </w:rPr>
        <w:t>7</w:t>
      </w:r>
      <w:r w:rsidRPr="007D0ADB">
        <w:rPr>
          <w:sz w:val="28"/>
          <w:szCs w:val="28"/>
          <w:lang w:eastAsia="ru-RU"/>
        </w:rPr>
        <w:t xml:space="preserve"> г.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left" w:pos="682"/>
          <w:tab w:val="left" w:pos="900"/>
          <w:tab w:val="left" w:leader="underscore" w:pos="5184"/>
        </w:tabs>
        <w:suppressAutoHyphens w:val="0"/>
        <w:ind w:hanging="18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Датой обнародования считать </w:t>
      </w:r>
      <w:r w:rsidR="00301888">
        <w:rPr>
          <w:sz w:val="28"/>
          <w:szCs w:val="28"/>
          <w:lang w:eastAsia="ru-RU"/>
        </w:rPr>
        <w:t>13 мая</w:t>
      </w:r>
      <w:r w:rsidRPr="007D0ADB">
        <w:rPr>
          <w:sz w:val="28"/>
          <w:szCs w:val="28"/>
          <w:lang w:eastAsia="ru-RU"/>
        </w:rPr>
        <w:t xml:space="preserve"> 201</w:t>
      </w:r>
      <w:r w:rsidR="00AF4B7D">
        <w:rPr>
          <w:sz w:val="28"/>
          <w:szCs w:val="28"/>
          <w:lang w:eastAsia="ru-RU"/>
        </w:rPr>
        <w:t>7</w:t>
      </w:r>
      <w:r w:rsidRPr="007D0ADB">
        <w:rPr>
          <w:sz w:val="28"/>
          <w:szCs w:val="28"/>
          <w:lang w:eastAsia="ru-RU"/>
        </w:rPr>
        <w:t xml:space="preserve"> г.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После обнародования настоящее решение хранится в Совете </w:t>
      </w:r>
      <w:r w:rsidR="0018671F">
        <w:rPr>
          <w:sz w:val="28"/>
          <w:szCs w:val="28"/>
          <w:lang w:eastAsia="ru-RU"/>
        </w:rPr>
        <w:t>Нижнечернавского</w:t>
      </w:r>
      <w:r w:rsidRPr="007D0ADB">
        <w:rPr>
          <w:sz w:val="28"/>
          <w:szCs w:val="28"/>
          <w:lang w:eastAsia="ru-RU"/>
        </w:rPr>
        <w:t xml:space="preserve"> муниципального образования.</w:t>
      </w:r>
    </w:p>
    <w:p w:rsidR="007D0ADB" w:rsidRPr="007D0ADB" w:rsidRDefault="007D0ADB" w:rsidP="007D0ADB">
      <w:pPr>
        <w:numPr>
          <w:ilvl w:val="0"/>
          <w:numId w:val="3"/>
        </w:numPr>
        <w:shd w:val="clear" w:color="auto" w:fill="FFFFFF"/>
        <w:tabs>
          <w:tab w:val="num" w:pos="0"/>
          <w:tab w:val="left" w:pos="900"/>
          <w:tab w:val="left" w:leader="underscore" w:pos="5184"/>
        </w:tabs>
        <w:suppressAutoHyphens w:val="0"/>
        <w:ind w:left="0" w:firstLine="540"/>
        <w:jc w:val="both"/>
        <w:rPr>
          <w:sz w:val="28"/>
          <w:szCs w:val="28"/>
          <w:lang w:eastAsia="ru-RU"/>
        </w:rPr>
      </w:pPr>
      <w:r w:rsidRPr="007D0ADB">
        <w:rPr>
          <w:sz w:val="28"/>
          <w:szCs w:val="28"/>
          <w:lang w:eastAsia="ru-RU"/>
        </w:rPr>
        <w:t xml:space="preserve">Сбор предложений и замечаний в случаях, установленных законодательством, осуществляется по адресу: </w:t>
      </w:r>
      <w:r w:rsidR="0018671F" w:rsidRPr="00432E87">
        <w:rPr>
          <w:sz w:val="28"/>
          <w:szCs w:val="28"/>
        </w:rPr>
        <w:t>с.Нижняя Чернавка, ул.Пролетарская, д.32</w:t>
      </w:r>
      <w:r w:rsidR="00FB16D2">
        <w:rPr>
          <w:sz w:val="28"/>
          <w:szCs w:val="28"/>
        </w:rPr>
        <w:t>.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/>
          <w:sz w:val="28"/>
          <w:lang w:eastAsia="ru-RU"/>
        </w:rPr>
      </w:pPr>
      <w:r w:rsidRPr="007D0ADB">
        <w:rPr>
          <w:color w:val="000000"/>
          <w:sz w:val="28"/>
          <w:lang w:eastAsia="ru-RU"/>
        </w:rPr>
        <w:t xml:space="preserve">8. Контроль за исполнением настоящего решения возложить на главу </w:t>
      </w:r>
      <w:r w:rsidR="0018671F">
        <w:rPr>
          <w:sz w:val="28"/>
          <w:szCs w:val="28"/>
          <w:lang w:eastAsia="ru-RU"/>
        </w:rPr>
        <w:t>Нижнечернавского</w:t>
      </w:r>
      <w:r w:rsidRPr="007D0ADB">
        <w:rPr>
          <w:color w:val="000000"/>
          <w:sz w:val="28"/>
          <w:lang w:eastAsia="ru-RU"/>
        </w:rPr>
        <w:t xml:space="preserve"> муниципального образования  </w:t>
      </w:r>
      <w:r w:rsidR="0018671F">
        <w:rPr>
          <w:color w:val="000000"/>
          <w:sz w:val="28"/>
          <w:lang w:eastAsia="ru-RU"/>
        </w:rPr>
        <w:t>Гунина</w:t>
      </w:r>
      <w:r w:rsidR="00FB16D2">
        <w:rPr>
          <w:color w:val="000000"/>
          <w:sz w:val="28"/>
          <w:lang w:eastAsia="ru-RU"/>
        </w:rPr>
        <w:t xml:space="preserve"> С.</w:t>
      </w:r>
      <w:r w:rsidR="0018671F">
        <w:rPr>
          <w:color w:val="000000"/>
          <w:sz w:val="28"/>
          <w:lang w:eastAsia="ru-RU"/>
        </w:rPr>
        <w:t>В</w:t>
      </w:r>
      <w:r w:rsidR="00FB16D2">
        <w:rPr>
          <w:color w:val="000000"/>
          <w:sz w:val="28"/>
          <w:lang w:eastAsia="ru-RU"/>
        </w:rPr>
        <w:t>.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rPr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sz w:val="28"/>
          <w:lang w:eastAsia="ru-RU"/>
        </w:rPr>
      </w:pP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 xml:space="preserve">Глава </w:t>
      </w:r>
      <w:r w:rsidR="0018671F">
        <w:rPr>
          <w:b/>
          <w:color w:val="000000"/>
          <w:sz w:val="28"/>
          <w:lang w:eastAsia="ru-RU"/>
        </w:rPr>
        <w:t>Нижнечернавского</w:t>
      </w:r>
    </w:p>
    <w:p w:rsidR="007D0ADB" w:rsidRPr="007D0ADB" w:rsidRDefault="007D0ADB" w:rsidP="007D0ADB">
      <w:pPr>
        <w:widowControl w:val="0"/>
        <w:suppressAutoHyphens w:val="0"/>
        <w:autoSpaceDE w:val="0"/>
        <w:autoSpaceDN w:val="0"/>
        <w:adjustRightInd w:val="0"/>
        <w:jc w:val="both"/>
        <w:rPr>
          <w:b/>
          <w:color w:val="000000"/>
          <w:sz w:val="28"/>
          <w:lang w:eastAsia="ru-RU"/>
        </w:rPr>
      </w:pPr>
      <w:r w:rsidRPr="007D0ADB">
        <w:rPr>
          <w:b/>
          <w:color w:val="000000"/>
          <w:sz w:val="28"/>
          <w:lang w:eastAsia="ru-RU"/>
        </w:rPr>
        <w:t>муниципального образования</w:t>
      </w:r>
      <w:r w:rsidRPr="007D0ADB">
        <w:rPr>
          <w:b/>
          <w:color w:val="000000"/>
          <w:sz w:val="28"/>
          <w:lang w:eastAsia="ru-RU"/>
        </w:rPr>
        <w:tab/>
      </w:r>
      <w:r w:rsidRPr="007D0ADB">
        <w:rPr>
          <w:b/>
          <w:color w:val="000000"/>
          <w:sz w:val="28"/>
          <w:lang w:eastAsia="ru-RU"/>
        </w:rPr>
        <w:tab/>
      </w:r>
      <w:r w:rsidR="0018671F" w:rsidRPr="0018671F">
        <w:rPr>
          <w:b/>
          <w:sz w:val="28"/>
          <w:szCs w:val="28"/>
          <w:lang w:eastAsia="ru-RU"/>
        </w:rPr>
        <w:t>С.В.Гунин</w:t>
      </w:r>
    </w:p>
    <w:p w:rsidR="007D0ADB" w:rsidRDefault="007D0ADB" w:rsidP="007D0ADB">
      <w:pPr>
        <w:suppressAutoHyphens w:val="0"/>
        <w:jc w:val="center"/>
        <w:rPr>
          <w:b/>
        </w:rPr>
      </w:pPr>
    </w:p>
    <w:p w:rsidR="007D0ADB" w:rsidRDefault="007D0ADB" w:rsidP="007D0ADB">
      <w:pPr>
        <w:suppressAutoHyphens w:val="0"/>
        <w:jc w:val="center"/>
        <w:rPr>
          <w:b/>
        </w:rPr>
      </w:pPr>
    </w:p>
    <w:p w:rsidR="008D095B" w:rsidRDefault="008D095B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1" w:name="sub_10210"/>
    </w:p>
    <w:p w:rsidR="008D095B" w:rsidRDefault="008D095B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6B3B4A" w:rsidRDefault="006B3B4A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bookmarkStart w:id="2" w:name="sub_10383"/>
      <w:bookmarkEnd w:id="1"/>
    </w:p>
    <w:bookmarkEnd w:id="2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C5291D" w:rsidRPr="000509B5" w:rsidRDefault="00C5291D" w:rsidP="00373596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3" w:name="sub_104104"/>
    </w:p>
    <w:bookmarkEnd w:id="3"/>
    <w:p w:rsidR="00C5291D" w:rsidRPr="000509B5" w:rsidRDefault="00C5291D" w:rsidP="00373596">
      <w:pPr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040BFF" w:rsidRPr="000509B5" w:rsidRDefault="00040BFF" w:rsidP="00373596"/>
    <w:sectPr w:rsidR="00040BFF" w:rsidRPr="000509B5" w:rsidSect="00F2164B">
      <w:footerReference w:type="default" r:id="rId7"/>
      <w:pgSz w:w="11906" w:h="16838"/>
      <w:pgMar w:top="1134" w:right="709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2C" w:rsidRDefault="006F372C" w:rsidP="00F2164B">
      <w:r>
        <w:separator/>
      </w:r>
    </w:p>
  </w:endnote>
  <w:endnote w:type="continuationSeparator" w:id="1">
    <w:p w:rsidR="006F372C" w:rsidRDefault="006F372C" w:rsidP="00F21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84948"/>
      <w:docPartObj>
        <w:docPartGallery w:val="Page Numbers (Bottom of Page)"/>
        <w:docPartUnique/>
      </w:docPartObj>
    </w:sdtPr>
    <w:sdtContent>
      <w:p w:rsidR="00F2164B" w:rsidRDefault="00CB11BD">
        <w:pPr>
          <w:pStyle w:val="ad"/>
          <w:jc w:val="center"/>
        </w:pPr>
        <w:r>
          <w:fldChar w:fldCharType="begin"/>
        </w:r>
        <w:r w:rsidR="00F2164B">
          <w:instrText>PAGE   \* MERGEFORMAT</w:instrText>
        </w:r>
        <w:r>
          <w:fldChar w:fldCharType="separate"/>
        </w:r>
        <w:r w:rsidR="00A06C6F">
          <w:rPr>
            <w:noProof/>
          </w:rPr>
          <w:t>2</w:t>
        </w:r>
        <w:r>
          <w:fldChar w:fldCharType="end"/>
        </w:r>
      </w:p>
    </w:sdtContent>
  </w:sdt>
  <w:p w:rsidR="00F2164B" w:rsidRDefault="00F216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2C" w:rsidRDefault="006F372C" w:rsidP="00F2164B">
      <w:r>
        <w:separator/>
      </w:r>
    </w:p>
  </w:footnote>
  <w:footnote w:type="continuationSeparator" w:id="1">
    <w:p w:rsidR="006F372C" w:rsidRDefault="006F372C" w:rsidP="00F21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764C2"/>
    <w:multiLevelType w:val="hybridMultilevel"/>
    <w:tmpl w:val="794E2A10"/>
    <w:lvl w:ilvl="0" w:tplc="1E8C5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956AA8"/>
    <w:multiLevelType w:val="hybridMultilevel"/>
    <w:tmpl w:val="853604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B78"/>
    <w:rsid w:val="000007D3"/>
    <w:rsid w:val="0004099E"/>
    <w:rsid w:val="00040BFF"/>
    <w:rsid w:val="000509B5"/>
    <w:rsid w:val="00071076"/>
    <w:rsid w:val="000801EC"/>
    <w:rsid w:val="000B7311"/>
    <w:rsid w:val="0011651B"/>
    <w:rsid w:val="001273C2"/>
    <w:rsid w:val="00133FE3"/>
    <w:rsid w:val="0014473A"/>
    <w:rsid w:val="0017351B"/>
    <w:rsid w:val="001822F3"/>
    <w:rsid w:val="00185A8F"/>
    <w:rsid w:val="0018671F"/>
    <w:rsid w:val="00190117"/>
    <w:rsid w:val="001A4F3B"/>
    <w:rsid w:val="001D0ECA"/>
    <w:rsid w:val="001D108E"/>
    <w:rsid w:val="00220915"/>
    <w:rsid w:val="00301888"/>
    <w:rsid w:val="00312B0B"/>
    <w:rsid w:val="00314738"/>
    <w:rsid w:val="00323FE3"/>
    <w:rsid w:val="00341C60"/>
    <w:rsid w:val="003508B0"/>
    <w:rsid w:val="00373596"/>
    <w:rsid w:val="00397580"/>
    <w:rsid w:val="003B191B"/>
    <w:rsid w:val="003C782D"/>
    <w:rsid w:val="003D491D"/>
    <w:rsid w:val="003E617B"/>
    <w:rsid w:val="00406D3A"/>
    <w:rsid w:val="00425485"/>
    <w:rsid w:val="00496206"/>
    <w:rsid w:val="004A1A1B"/>
    <w:rsid w:val="0054731E"/>
    <w:rsid w:val="00550C9F"/>
    <w:rsid w:val="00654575"/>
    <w:rsid w:val="00657638"/>
    <w:rsid w:val="00664E34"/>
    <w:rsid w:val="006B334E"/>
    <w:rsid w:val="006B3B4A"/>
    <w:rsid w:val="006C0D52"/>
    <w:rsid w:val="006D7B56"/>
    <w:rsid w:val="006F372C"/>
    <w:rsid w:val="006F3B7C"/>
    <w:rsid w:val="00774480"/>
    <w:rsid w:val="007A23CA"/>
    <w:rsid w:val="007D0ADB"/>
    <w:rsid w:val="007E0671"/>
    <w:rsid w:val="00807B2B"/>
    <w:rsid w:val="00810821"/>
    <w:rsid w:val="00812F05"/>
    <w:rsid w:val="0082539A"/>
    <w:rsid w:val="00827DAF"/>
    <w:rsid w:val="00846A6D"/>
    <w:rsid w:val="00865F82"/>
    <w:rsid w:val="008B21D4"/>
    <w:rsid w:val="008D04B5"/>
    <w:rsid w:val="008D095B"/>
    <w:rsid w:val="009555EA"/>
    <w:rsid w:val="009A6A92"/>
    <w:rsid w:val="009E6149"/>
    <w:rsid w:val="009F4C51"/>
    <w:rsid w:val="00A04070"/>
    <w:rsid w:val="00A06C6F"/>
    <w:rsid w:val="00A46AEC"/>
    <w:rsid w:val="00A724B1"/>
    <w:rsid w:val="00A73524"/>
    <w:rsid w:val="00AA798B"/>
    <w:rsid w:val="00AB6987"/>
    <w:rsid w:val="00AF4B7D"/>
    <w:rsid w:val="00B74C04"/>
    <w:rsid w:val="00BB7C82"/>
    <w:rsid w:val="00BE4A2A"/>
    <w:rsid w:val="00C22B78"/>
    <w:rsid w:val="00C25223"/>
    <w:rsid w:val="00C440A2"/>
    <w:rsid w:val="00C5124C"/>
    <w:rsid w:val="00C5291D"/>
    <w:rsid w:val="00C60983"/>
    <w:rsid w:val="00C63E87"/>
    <w:rsid w:val="00CB11BD"/>
    <w:rsid w:val="00D261E9"/>
    <w:rsid w:val="00D553F7"/>
    <w:rsid w:val="00D574EF"/>
    <w:rsid w:val="00D63A36"/>
    <w:rsid w:val="00D773E8"/>
    <w:rsid w:val="00DB094C"/>
    <w:rsid w:val="00DB1132"/>
    <w:rsid w:val="00E0007B"/>
    <w:rsid w:val="00E42BEE"/>
    <w:rsid w:val="00E7742D"/>
    <w:rsid w:val="00E834C5"/>
    <w:rsid w:val="00EC5CED"/>
    <w:rsid w:val="00EE03F3"/>
    <w:rsid w:val="00F142B3"/>
    <w:rsid w:val="00F14D7F"/>
    <w:rsid w:val="00F2164B"/>
    <w:rsid w:val="00F61121"/>
    <w:rsid w:val="00F75F40"/>
    <w:rsid w:val="00FB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5291D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B78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C22B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C22B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3">
    <w:name w:val="Основной текст (3)_"/>
    <w:basedOn w:val="a0"/>
    <w:link w:val="30"/>
    <w:rsid w:val="00C22B78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2B78"/>
    <w:pPr>
      <w:widowControl w:val="0"/>
      <w:shd w:val="clear" w:color="auto" w:fill="FFFFFF"/>
      <w:suppressAutoHyphens w:val="0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unhideWhenUsed/>
    <w:rsid w:val="00C22B78"/>
    <w:pPr>
      <w:spacing w:after="120"/>
      <w:jc w:val="both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C22B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74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04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3508B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508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97580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9E6149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5291D"/>
    <w:rPr>
      <w:rFonts w:ascii="Arial" w:hAnsi="Arial" w:cs="Arial"/>
      <w:b/>
      <w:bCs/>
      <w:color w:val="26282F"/>
      <w:sz w:val="24"/>
      <w:szCs w:val="24"/>
    </w:rPr>
  </w:style>
  <w:style w:type="paragraph" w:customStyle="1" w:styleId="ab">
    <w:name w:val="Комментарий"/>
    <w:basedOn w:val="a"/>
    <w:next w:val="a"/>
    <w:uiPriority w:val="99"/>
    <w:rsid w:val="00C5291D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styleId="ac">
    <w:name w:val="Hyperlink"/>
    <w:basedOn w:val="a0"/>
    <w:uiPriority w:val="99"/>
    <w:unhideWhenUsed/>
    <w:rsid w:val="000509B5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F216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164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User</cp:lastModifiedBy>
  <cp:revision>2</cp:revision>
  <cp:lastPrinted>2017-02-08T06:24:00Z</cp:lastPrinted>
  <dcterms:created xsi:type="dcterms:W3CDTF">2017-05-12T10:30:00Z</dcterms:created>
  <dcterms:modified xsi:type="dcterms:W3CDTF">2017-05-12T10:30:00Z</dcterms:modified>
</cp:coreProperties>
</file>