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CE" w:rsidRPr="006E06CE" w:rsidRDefault="006E06CE" w:rsidP="006E06C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АДМИНИСТРАЦИЯ</w:t>
      </w:r>
    </w:p>
    <w:p w:rsidR="006E06CE" w:rsidRPr="006E06CE" w:rsidRDefault="000819C1" w:rsidP="006E06C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НИЖНЕЧЕРНАВСКОГО</w:t>
      </w:r>
      <w:r w:rsidR="006E06CE"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6E06CE" w:rsidRPr="006E06CE" w:rsidRDefault="006E06CE" w:rsidP="006E06CE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t>ВОЛЬСКОГО МУНИЦИПАЛЬНОГО РАЙОНА</w:t>
      </w:r>
      <w:r w:rsidRPr="006E06CE">
        <w:rPr>
          <w:rFonts w:ascii="Times New Roman" w:eastAsiaTheme="majorEastAsia" w:hAnsi="Times New Roman" w:cs="Times New Roman"/>
          <w:b/>
          <w:bCs/>
          <w:sz w:val="28"/>
          <w:szCs w:val="28"/>
        </w:rPr>
        <w:br/>
        <w:t xml:space="preserve"> САРАТОВСКОЙ ОБЛАСТИ</w:t>
      </w:r>
    </w:p>
    <w:p w:rsidR="006E06CE" w:rsidRPr="006E06CE" w:rsidRDefault="006E06CE" w:rsidP="006E06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E06CE" w:rsidRPr="006E06CE" w:rsidRDefault="006E06CE" w:rsidP="006E06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E06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824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02 июня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2017 года №  </w:t>
      </w:r>
      <w:r w:rsidR="00824B6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</w:t>
      </w:r>
      <w:proofErr w:type="spellStart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</w:t>
      </w:r>
      <w:r w:rsidR="000819C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Ниж</w:t>
      </w: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няя</w:t>
      </w:r>
      <w:proofErr w:type="spellEnd"/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Чернавка</w:t>
      </w:r>
    </w:p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f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9"/>
      </w:tblGrid>
      <w:tr w:rsidR="006E06CE" w:rsidRPr="006E06CE" w:rsidTr="004048D8">
        <w:tc>
          <w:tcPr>
            <w:tcW w:w="6339" w:type="dxa"/>
          </w:tcPr>
          <w:p w:rsidR="006E06CE" w:rsidRPr="006E06CE" w:rsidRDefault="006E06CE" w:rsidP="00081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0819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Нижнечернавского</w:t>
            </w:r>
            <w:proofErr w:type="spellEnd"/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муниципального образования 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>от 28 декабря 2015 года № 4</w:t>
            </w:r>
            <w:r w:rsidR="000819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«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формирования, утверждения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и ведения планов-графиков закупок товаров, работ, услуг</w:t>
            </w:r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 xml:space="preserve">для обеспечения муниципальных нужд </w:t>
            </w:r>
            <w:proofErr w:type="spellStart"/>
            <w:r w:rsidR="000819C1">
              <w:rPr>
                <w:rFonts w:ascii="Times New Roman" w:hAnsi="Times New Roman" w:cs="Times New Roman"/>
                <w:sz w:val="28"/>
                <w:szCs w:val="28"/>
              </w:rPr>
              <w:t>Нижнечернавского</w:t>
            </w:r>
            <w:proofErr w:type="spellEnd"/>
            <w:r w:rsidR="009F2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21C3" w:rsidRPr="007A653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6E06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6E06CE" w:rsidRPr="006E06CE" w:rsidRDefault="006E06CE" w:rsidP="006E06CE">
      <w:pPr>
        <w:suppressAutoHyphens/>
        <w:spacing w:after="0" w:line="240" w:lineRule="auto"/>
        <w:ind w:left="6" w:hanging="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06CE" w:rsidRPr="006E06CE" w:rsidRDefault="006E06CE" w:rsidP="006E06CE">
      <w:pPr>
        <w:spacing w:after="0" w:line="240" w:lineRule="auto"/>
        <w:ind w:left="6" w:firstLine="561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6E06CE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</w:t>
      </w:r>
      <w:r w:rsidR="009F21C3">
        <w:rPr>
          <w:rFonts w:ascii="Times New Roman" w:hAnsi="Times New Roman" w:cs="Times New Roman"/>
          <w:sz w:val="28"/>
          <w:szCs w:val="28"/>
        </w:rPr>
        <w:t>21</w:t>
      </w:r>
      <w:r w:rsidRPr="006E06CE">
        <w:rPr>
          <w:rFonts w:ascii="Times New Roman" w:hAnsi="Times New Roman" w:cs="Times New Roman"/>
          <w:sz w:val="28"/>
          <w:szCs w:val="28"/>
        </w:rPr>
        <w:t xml:space="preserve">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6E06CE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6E06CE">
        <w:rPr>
          <w:rFonts w:ascii="Times New Roman" w:hAnsi="Times New Roman" w:cs="Times New Roman"/>
          <w:sz w:val="28"/>
          <w:szCs w:val="28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9F21C3" w:rsidRPr="007A653C">
        <w:rPr>
          <w:rFonts w:ascii="Times New Roman" w:hAnsi="Times New Roman" w:cs="Times New Roman"/>
          <w:iCs/>
          <w:sz w:val="28"/>
          <w:szCs w:val="28"/>
        </w:rPr>
        <w:t>05.06.2015 года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Pr="006E06CE">
        <w:rPr>
          <w:rFonts w:ascii="Times New Roman" w:hAnsi="Times New Roman" w:cs="Times New Roman"/>
          <w:sz w:val="28"/>
          <w:szCs w:val="28"/>
        </w:rPr>
        <w:t xml:space="preserve">, 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 25.01.2017 г. № 73 «О внесении изменений в некоторые акты Правительства Российской Федерации»,</w:t>
      </w:r>
      <w:r w:rsidRPr="006E06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и ст. 30 Устава </w:t>
      </w:r>
      <w:proofErr w:type="spellStart"/>
      <w:r w:rsidR="000819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Pr="006E06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образования, </w:t>
      </w:r>
    </w:p>
    <w:p w:rsidR="006E06CE" w:rsidRPr="006E06CE" w:rsidRDefault="006E06CE" w:rsidP="006E06CE">
      <w:pPr>
        <w:suppressAutoHyphens/>
        <w:spacing w:after="0" w:line="240" w:lineRule="auto"/>
        <w:ind w:left="6" w:hanging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6E06CE" w:rsidRPr="006E06CE" w:rsidRDefault="006E06CE" w:rsidP="006E06CE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</w:t>
      </w:r>
      <w:r w:rsid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к 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0819C1">
        <w:rPr>
          <w:rFonts w:ascii="Times New Roman" w:eastAsia="Times New Roman" w:hAnsi="Times New Roman" w:cs="Times New Roman"/>
          <w:sz w:val="28"/>
          <w:szCs w:val="28"/>
          <w:lang w:eastAsia="ar-SA"/>
        </w:rPr>
        <w:t>Нижнечернавского</w:t>
      </w:r>
      <w:proofErr w:type="spellEnd"/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муниципального образования </w:t>
      </w:r>
      <w:r w:rsidR="000819C1">
        <w:rPr>
          <w:rFonts w:ascii="Times New Roman" w:hAnsi="Times New Roman" w:cs="Times New Roman"/>
          <w:sz w:val="28"/>
          <w:szCs w:val="28"/>
        </w:rPr>
        <w:t>от 28 декабря 2015 года №46</w:t>
      </w:r>
      <w:r w:rsidR="009F21C3"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9F21C3" w:rsidRPr="007A653C">
        <w:rPr>
          <w:rFonts w:ascii="Times New Roman" w:hAnsi="Times New Roman" w:cs="Times New Roman"/>
          <w:sz w:val="28"/>
          <w:szCs w:val="28"/>
        </w:rPr>
        <w:t>Об утверждении Порядка формирования, утверждения</w:t>
      </w:r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и ведения </w:t>
      </w:r>
      <w:r w:rsidR="009F21C3" w:rsidRPr="000139E8">
        <w:rPr>
          <w:rFonts w:ascii="Times New Roman" w:hAnsi="Times New Roman" w:cs="Times New Roman"/>
          <w:sz w:val="28"/>
          <w:szCs w:val="28"/>
        </w:rPr>
        <w:t xml:space="preserve">планов-графиков закупок товаров, работ, услуг для обеспечения муниципальных нужд </w:t>
      </w:r>
      <w:proofErr w:type="spellStart"/>
      <w:r w:rsidR="000819C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9F21C3" w:rsidRPr="000139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9F21C3"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139E8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E8"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 и дополнения</w:t>
      </w:r>
      <w:r w:rsidR="000139E8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="0089318C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пункте 2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дополнить подпунктом 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б(1)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49E0">
        <w:rPr>
          <w:rFonts w:ascii="Times New Roman" w:eastAsia="Times New Roman" w:hAnsi="Times New Roman" w:cs="Times New Roman"/>
          <w:sz w:val="28"/>
          <w:szCs w:val="28"/>
        </w:rPr>
        <w:t xml:space="preserve">б(1)) </w:t>
      </w:r>
      <w:r w:rsidRPr="000139E8">
        <w:rPr>
          <w:rFonts w:ascii="Times New Roman" w:eastAsia="Times New Roman" w:hAnsi="Times New Roman" w:cs="Times New Roman"/>
          <w:sz w:val="28"/>
          <w:szCs w:val="28"/>
        </w:rPr>
        <w:t>муниципальными унитарными</w:t>
      </w:r>
      <w:r w:rsidRPr="004D49E0">
        <w:rPr>
          <w:rFonts w:ascii="Times New Roman" w:eastAsia="Times New Roman" w:hAnsi="Times New Roman" w:cs="Times New Roman"/>
          <w:sz w:val="28"/>
          <w:szCs w:val="28"/>
        </w:rPr>
        <w:t xml:space="preserve"> предприятия, имущество которых принадлежит на праве собственности муниципальным образованиям, за исключением закупок, осуществляемых в соответствии с частями 2(1) и 6 статьи 15 Федерального закона, со дня утверждения плана (программы) финансово-хозяйственной деятельности унитарного предприятия;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9F21C3" w:rsidRPr="000139E8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 подпункте «в» слова «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унитарными предприятиями,</w:t>
      </w:r>
      <w:r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F21C3" w:rsidRPr="000139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исключить;</w:t>
      </w:r>
    </w:p>
    <w:p w:rsidR="009F21C3" w:rsidRPr="009F21C3" w:rsidRDefault="000139E8" w:rsidP="009F21C3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1.2. </w:t>
      </w:r>
      <w:r w:rsidR="009F21C3" w:rsidRPr="009F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</w:t>
      </w:r>
      <w:r w:rsidR="0089318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дополнить подпунктом «б(1)»</w:t>
      </w:r>
      <w:r w:rsidR="009F21C3" w:rsidRPr="009F2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следующего содержания:</w:t>
      </w:r>
    </w:p>
    <w:p w:rsidR="0089318C" w:rsidRPr="00082281" w:rsidRDefault="000139E8" w:rsidP="00893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89318C" w:rsidRPr="00082281">
        <w:rPr>
          <w:rFonts w:ascii="Times New Roman" w:hAnsi="Times New Roman" w:cs="Times New Roman"/>
          <w:sz w:val="28"/>
          <w:szCs w:val="28"/>
        </w:rPr>
        <w:t xml:space="preserve">б(1)) заказчики, указанные в подпункте </w:t>
      </w:r>
      <w:r w:rsidR="0089318C">
        <w:rPr>
          <w:rFonts w:ascii="Times New Roman" w:hAnsi="Times New Roman" w:cs="Times New Roman"/>
          <w:sz w:val="28"/>
          <w:szCs w:val="28"/>
        </w:rPr>
        <w:t>«</w:t>
      </w:r>
      <w:r w:rsidR="0089318C" w:rsidRPr="00082281">
        <w:rPr>
          <w:rFonts w:ascii="Times New Roman" w:hAnsi="Times New Roman" w:cs="Times New Roman"/>
          <w:sz w:val="28"/>
          <w:szCs w:val="28"/>
        </w:rPr>
        <w:t>б(1)</w:t>
      </w:r>
      <w:r w:rsidR="0089318C">
        <w:rPr>
          <w:rFonts w:ascii="Times New Roman" w:hAnsi="Times New Roman" w:cs="Times New Roman"/>
          <w:sz w:val="28"/>
          <w:szCs w:val="28"/>
        </w:rPr>
        <w:t>»</w:t>
      </w:r>
      <w:r w:rsidR="0089318C" w:rsidRPr="0008228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9318C">
        <w:rPr>
          <w:rFonts w:ascii="Times New Roman" w:hAnsi="Times New Roman" w:cs="Times New Roman"/>
          <w:sz w:val="28"/>
          <w:szCs w:val="28"/>
        </w:rPr>
        <w:t>2</w:t>
      </w:r>
      <w:r w:rsidR="0089318C" w:rsidRPr="00082281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89318C">
        <w:rPr>
          <w:rFonts w:ascii="Times New Roman" w:hAnsi="Times New Roman" w:cs="Times New Roman"/>
          <w:sz w:val="28"/>
          <w:szCs w:val="28"/>
        </w:rPr>
        <w:t>его Порядка</w:t>
      </w:r>
      <w:r w:rsidR="0089318C" w:rsidRPr="00082281">
        <w:rPr>
          <w:rFonts w:ascii="Times New Roman" w:hAnsi="Times New Roman" w:cs="Times New Roman"/>
          <w:sz w:val="28"/>
          <w:szCs w:val="28"/>
        </w:rPr>
        <w:t>:</w:t>
      </w:r>
    </w:p>
    <w:p w:rsidR="0089318C" w:rsidRPr="00082281" w:rsidRDefault="0089318C" w:rsidP="008931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281">
        <w:rPr>
          <w:rFonts w:ascii="Times New Roman" w:hAnsi="Times New Roman" w:cs="Times New Roman"/>
          <w:sz w:val="28"/>
          <w:szCs w:val="28"/>
        </w:rPr>
        <w:t>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9F21C3" w:rsidRDefault="0089318C" w:rsidP="0089318C">
      <w:pPr>
        <w:suppressAutoHyphens/>
        <w:spacing w:after="0" w:line="240" w:lineRule="auto"/>
        <w:ind w:left="6"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82281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планы-графики закупок, после их уточнения и утверждения плана (программы) финансово-хозяйственной деятельности предприятия утверждают планы-графики закупок в срок, установленный пунктом </w:t>
      </w:r>
      <w:r>
        <w:rPr>
          <w:rFonts w:ascii="Times New Roman" w:hAnsi="Times New Roman" w:cs="Times New Roman"/>
          <w:sz w:val="28"/>
          <w:szCs w:val="28"/>
        </w:rPr>
        <w:t>2 настоящего Порядка</w:t>
      </w:r>
      <w:r w:rsidRPr="0008228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</w:p>
    <w:p w:rsidR="006E06CE" w:rsidRPr="006E06CE" w:rsidRDefault="006E06CE" w:rsidP="009F21C3">
      <w:pPr>
        <w:suppressAutoHyphens/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6E06C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9318C">
        <w:rPr>
          <w:rFonts w:ascii="Times New Roman" w:hAnsi="Times New Roman" w:cs="Times New Roman"/>
          <w:sz w:val="28"/>
          <w:szCs w:val="28"/>
        </w:rPr>
        <w:t>Порядок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 формирования, утверждения</w:t>
      </w:r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>и ведения планов-графиков закупок товаров, работ, услуг</w:t>
      </w:r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</w:t>
      </w:r>
      <w:proofErr w:type="spellStart"/>
      <w:r w:rsidR="000819C1">
        <w:rPr>
          <w:rFonts w:ascii="Times New Roman" w:hAnsi="Times New Roman" w:cs="Times New Roman"/>
          <w:sz w:val="28"/>
          <w:szCs w:val="28"/>
        </w:rPr>
        <w:t>Нижнечернавского</w:t>
      </w:r>
      <w:proofErr w:type="spellEnd"/>
      <w:r w:rsidR="009F21C3">
        <w:rPr>
          <w:rFonts w:ascii="Times New Roman" w:hAnsi="Times New Roman" w:cs="Times New Roman"/>
          <w:sz w:val="28"/>
          <w:szCs w:val="28"/>
        </w:rPr>
        <w:t xml:space="preserve"> </w:t>
      </w:r>
      <w:r w:rsidR="009F21C3" w:rsidRPr="007A653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E06CE">
        <w:rPr>
          <w:rFonts w:ascii="Times New Roman" w:hAnsi="Times New Roman" w:cs="Times New Roman"/>
          <w:sz w:val="28"/>
          <w:szCs w:val="28"/>
        </w:rPr>
        <w:t xml:space="preserve"> </w:t>
      </w:r>
      <w:r w:rsidR="0089318C">
        <w:rPr>
          <w:rFonts w:ascii="Times New Roman" w:hAnsi="Times New Roman" w:cs="Times New Roman"/>
          <w:sz w:val="28"/>
          <w:szCs w:val="28"/>
        </w:rPr>
        <w:t>с изменениями</w:t>
      </w:r>
      <w:r w:rsidRPr="006E06CE">
        <w:rPr>
          <w:rFonts w:ascii="Times New Roman" w:hAnsi="Times New Roman" w:cs="Times New Roman"/>
          <w:sz w:val="28"/>
          <w:szCs w:val="28"/>
        </w:rPr>
        <w:t xml:space="preserve"> в течение 3 дней со дня </w:t>
      </w:r>
      <w:r w:rsidR="0089318C">
        <w:rPr>
          <w:rFonts w:ascii="Times New Roman" w:hAnsi="Times New Roman" w:cs="Times New Roman"/>
          <w:sz w:val="28"/>
          <w:szCs w:val="28"/>
        </w:rPr>
        <w:t>принятия настоящего постановления</w:t>
      </w:r>
      <w:r w:rsidRPr="006E06CE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</w:t>
      </w: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(www.zakupki.gov.ru)</w:t>
      </w:r>
      <w:r w:rsidRPr="006E06CE">
        <w:rPr>
          <w:rFonts w:ascii="Times New Roman" w:hAnsi="Times New Roman" w:cs="Times New Roman"/>
          <w:sz w:val="28"/>
          <w:szCs w:val="28"/>
        </w:rPr>
        <w:t>.</w:t>
      </w:r>
    </w:p>
    <w:p w:rsidR="006E06CE" w:rsidRPr="006E06CE" w:rsidRDefault="006E06CE" w:rsidP="006E06CE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</w:t>
      </w:r>
      <w:proofErr w:type="spellStart"/>
      <w:r w:rsidRPr="006E06CE">
        <w:rPr>
          <w:rFonts w:ascii="Times New Roman" w:hAnsi="Times New Roman" w:cs="Times New Roman"/>
          <w:sz w:val="28"/>
          <w:szCs w:val="28"/>
        </w:rPr>
        <w:t>Вольский</w:t>
      </w:r>
      <w:proofErr w:type="spellEnd"/>
      <w:r w:rsidRPr="006E06CE">
        <w:rPr>
          <w:rFonts w:ascii="Times New Roman" w:hAnsi="Times New Roman" w:cs="Times New Roman"/>
          <w:sz w:val="28"/>
          <w:szCs w:val="28"/>
        </w:rPr>
        <w:t xml:space="preserve"> Деловой Вестник» и размещению на официальном сайте администрации </w:t>
      </w:r>
      <w:proofErr w:type="spellStart"/>
      <w:r w:rsidR="000819C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Pr="006E06C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9" w:history="1"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Вольск.РФ</w:t>
        </w:r>
        <w:proofErr w:type="spellEnd"/>
        <w:r w:rsidRPr="006E06C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</w:hyperlink>
    </w:p>
    <w:p w:rsidR="006E06CE" w:rsidRPr="006E06CE" w:rsidRDefault="006E06CE" w:rsidP="006E06CE">
      <w:pPr>
        <w:suppressAutoHyphens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06CE">
        <w:rPr>
          <w:rFonts w:ascii="Times New Roman" w:eastAsia="Times New Roman" w:hAnsi="Times New Roman" w:cs="Times New Roman"/>
          <w:sz w:val="28"/>
          <w:szCs w:val="28"/>
          <w:lang w:eastAsia="ar-SA"/>
        </w:rPr>
        <w:t>4. Настоящее постановление вступает в силу со дня его официального опубликования.</w:t>
      </w:r>
    </w:p>
    <w:p w:rsidR="006E06CE" w:rsidRPr="006E06CE" w:rsidRDefault="006E06CE" w:rsidP="006E06CE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6E06CE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6E06CE" w:rsidRPr="006E06CE" w:rsidRDefault="006E06CE" w:rsidP="006E06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4B61" w:rsidRPr="00824B61" w:rsidRDefault="00824B61" w:rsidP="00824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>И.о.Главы</w:t>
      </w:r>
      <w:proofErr w:type="spellEnd"/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4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24B61" w:rsidRPr="00824B61" w:rsidRDefault="00824B61" w:rsidP="00824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образования, </w:t>
      </w:r>
    </w:p>
    <w:p w:rsidR="00824B61" w:rsidRPr="00824B61" w:rsidRDefault="00824B61" w:rsidP="00824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824B61" w:rsidRPr="00824B61" w:rsidRDefault="00824B61" w:rsidP="00824B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24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Нижнечернавского</w:t>
      </w:r>
      <w:proofErr w:type="spellEnd"/>
      <w:r w:rsidRPr="00824B6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824B61" w:rsidRPr="00824B61" w:rsidRDefault="00824B61" w:rsidP="00824B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 w:rsidRPr="00824B61">
        <w:rPr>
          <w:rFonts w:ascii="Times New Roman" w:eastAsia="Times New Roman" w:hAnsi="Times New Roman" w:cs="Times New Roman"/>
          <w:b/>
          <w:sz w:val="28"/>
          <w:szCs w:val="28"/>
        </w:rPr>
        <w:t>С.А.Храмова</w:t>
      </w:r>
      <w:proofErr w:type="spellEnd"/>
    </w:p>
    <w:p w:rsidR="006E06CE" w:rsidRDefault="006E06CE" w:rsidP="00824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06CE" w:rsidSect="000139E8">
      <w:footerReference w:type="default" r:id="rId10"/>
      <w:pgSz w:w="11906" w:h="16838"/>
      <w:pgMar w:top="1134" w:right="851" w:bottom="1134" w:left="1701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82" w:rsidRDefault="005E7D82" w:rsidP="005E7D82">
      <w:pPr>
        <w:spacing w:after="0" w:line="240" w:lineRule="auto"/>
      </w:pPr>
      <w:r>
        <w:separator/>
      </w:r>
    </w:p>
  </w:endnote>
  <w:end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745193"/>
      <w:docPartObj>
        <w:docPartGallery w:val="Page Numbers (Bottom of Page)"/>
        <w:docPartUnique/>
      </w:docPartObj>
    </w:sdtPr>
    <w:sdtEndPr/>
    <w:sdtContent>
      <w:p w:rsidR="005E7D82" w:rsidRDefault="005E7D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0C1">
          <w:rPr>
            <w:noProof/>
          </w:rPr>
          <w:t>2</w:t>
        </w:r>
        <w:r>
          <w:fldChar w:fldCharType="end"/>
        </w:r>
      </w:p>
    </w:sdtContent>
  </w:sdt>
  <w:p w:rsidR="005E7D82" w:rsidRDefault="005E7D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82" w:rsidRDefault="005E7D82" w:rsidP="005E7D82">
      <w:pPr>
        <w:spacing w:after="0" w:line="240" w:lineRule="auto"/>
      </w:pPr>
      <w:r>
        <w:separator/>
      </w:r>
    </w:p>
  </w:footnote>
  <w:footnote w:type="continuationSeparator" w:id="0">
    <w:p w:rsidR="005E7D82" w:rsidRDefault="005E7D82" w:rsidP="005E7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2516"/>
    <w:multiLevelType w:val="multilevel"/>
    <w:tmpl w:val="CAC4693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4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F0780F"/>
    <w:multiLevelType w:val="multilevel"/>
    <w:tmpl w:val="5BC890A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3.%4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3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0"/>
      <w:numFmt w:val="decimal"/>
      <w:lvlText w:val="%6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2"/>
      <w:numFmt w:val="decimal"/>
      <w:lvlText w:val="%7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7.%8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A9"/>
    <w:rsid w:val="000139E8"/>
    <w:rsid w:val="00031DAC"/>
    <w:rsid w:val="00063A21"/>
    <w:rsid w:val="0006707F"/>
    <w:rsid w:val="000819C1"/>
    <w:rsid w:val="00082281"/>
    <w:rsid w:val="00085B4D"/>
    <w:rsid w:val="000916A9"/>
    <w:rsid w:val="000B5DCC"/>
    <w:rsid w:val="000D4E76"/>
    <w:rsid w:val="000E3098"/>
    <w:rsid w:val="0011180A"/>
    <w:rsid w:val="0013586D"/>
    <w:rsid w:val="001754CA"/>
    <w:rsid w:val="001E46C4"/>
    <w:rsid w:val="001E6C57"/>
    <w:rsid w:val="00202C9A"/>
    <w:rsid w:val="00246AC7"/>
    <w:rsid w:val="002D47F3"/>
    <w:rsid w:val="002F5BC6"/>
    <w:rsid w:val="00325ABD"/>
    <w:rsid w:val="0035506D"/>
    <w:rsid w:val="003964AC"/>
    <w:rsid w:val="003B7F93"/>
    <w:rsid w:val="003F28DC"/>
    <w:rsid w:val="0044068B"/>
    <w:rsid w:val="004D49E0"/>
    <w:rsid w:val="0053308A"/>
    <w:rsid w:val="00543FDD"/>
    <w:rsid w:val="005E7D82"/>
    <w:rsid w:val="005F03C5"/>
    <w:rsid w:val="00600C5A"/>
    <w:rsid w:val="006154B9"/>
    <w:rsid w:val="00657CC6"/>
    <w:rsid w:val="00664516"/>
    <w:rsid w:val="006A6DF7"/>
    <w:rsid w:val="006E06CE"/>
    <w:rsid w:val="00782FE6"/>
    <w:rsid w:val="007A5C84"/>
    <w:rsid w:val="007A653C"/>
    <w:rsid w:val="007D27C5"/>
    <w:rsid w:val="00813C65"/>
    <w:rsid w:val="00824B61"/>
    <w:rsid w:val="00832A4B"/>
    <w:rsid w:val="008332E6"/>
    <w:rsid w:val="00881152"/>
    <w:rsid w:val="0089318C"/>
    <w:rsid w:val="008C7DEE"/>
    <w:rsid w:val="008D7833"/>
    <w:rsid w:val="008E5436"/>
    <w:rsid w:val="009138D4"/>
    <w:rsid w:val="00932074"/>
    <w:rsid w:val="00946F39"/>
    <w:rsid w:val="00965AEE"/>
    <w:rsid w:val="00995C43"/>
    <w:rsid w:val="009C6394"/>
    <w:rsid w:val="009D0DCC"/>
    <w:rsid w:val="009D17D4"/>
    <w:rsid w:val="009E457E"/>
    <w:rsid w:val="009E6C69"/>
    <w:rsid w:val="009F01F9"/>
    <w:rsid w:val="009F21C3"/>
    <w:rsid w:val="009F22FD"/>
    <w:rsid w:val="00A900BC"/>
    <w:rsid w:val="00AD2C6A"/>
    <w:rsid w:val="00AE36E7"/>
    <w:rsid w:val="00B70A24"/>
    <w:rsid w:val="00C20E3A"/>
    <w:rsid w:val="00C2403D"/>
    <w:rsid w:val="00C27D3D"/>
    <w:rsid w:val="00C33C6E"/>
    <w:rsid w:val="00C7719B"/>
    <w:rsid w:val="00C90D2A"/>
    <w:rsid w:val="00CE6841"/>
    <w:rsid w:val="00CF2F23"/>
    <w:rsid w:val="00D0170C"/>
    <w:rsid w:val="00D4373A"/>
    <w:rsid w:val="00E140C1"/>
    <w:rsid w:val="00E268ED"/>
    <w:rsid w:val="00E632D8"/>
    <w:rsid w:val="00E6526C"/>
    <w:rsid w:val="00EA3913"/>
    <w:rsid w:val="00EB7612"/>
    <w:rsid w:val="00EC4A95"/>
    <w:rsid w:val="00F3403A"/>
    <w:rsid w:val="00F36E76"/>
    <w:rsid w:val="00F431EE"/>
    <w:rsid w:val="00F82F1D"/>
    <w:rsid w:val="00FE6FB1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16A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E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16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3">
    <w:name w:val="Strong"/>
    <w:basedOn w:val="a0"/>
    <w:uiPriority w:val="22"/>
    <w:qFormat/>
    <w:rsid w:val="000916A9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unhideWhenUsed/>
    <w:rsid w:val="000916A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0916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916A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6A9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916A9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916A9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rsid w:val="000916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с отступом 21"/>
    <w:basedOn w:val="a"/>
    <w:rsid w:val="000916A9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iceouttxt60">
    <w:name w:val="iceouttxt60"/>
    <w:basedOn w:val="a0"/>
    <w:rsid w:val="000916A9"/>
    <w:rPr>
      <w:rFonts w:ascii="Arial" w:hAnsi="Arial" w:cs="Arial" w:hint="default"/>
      <w:color w:val="666666"/>
      <w:sz w:val="17"/>
      <w:szCs w:val="17"/>
    </w:rPr>
  </w:style>
  <w:style w:type="character" w:styleId="a8">
    <w:name w:val="Hyperlink"/>
    <w:basedOn w:val="a0"/>
    <w:uiPriority w:val="99"/>
    <w:semiHidden/>
    <w:unhideWhenUsed/>
    <w:rsid w:val="000916A9"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sid w:val="000916A9"/>
    <w:rPr>
      <w:color w:val="106BBE"/>
    </w:rPr>
  </w:style>
  <w:style w:type="character" w:customStyle="1" w:styleId="aa">
    <w:name w:val="Не вступил в силу"/>
    <w:basedOn w:val="a0"/>
    <w:uiPriority w:val="99"/>
    <w:rsid w:val="000916A9"/>
    <w:rPr>
      <w:color w:val="000000"/>
      <w:shd w:val="clear" w:color="auto" w:fill="D8EDE8"/>
    </w:rPr>
  </w:style>
  <w:style w:type="character" w:customStyle="1" w:styleId="ab">
    <w:name w:val="Основной текст_"/>
    <w:basedOn w:val="a0"/>
    <w:link w:val="22"/>
    <w:rsid w:val="00AE36E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b"/>
    <w:rsid w:val="00AE36E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b"/>
    <w:rsid w:val="00AE36E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20E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No Spacing"/>
    <w:qFormat/>
    <w:rsid w:val="00C20E3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uiPriority w:val="99"/>
    <w:unhideWhenUsed/>
    <w:rsid w:val="005E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E7D82"/>
  </w:style>
  <w:style w:type="table" w:styleId="af">
    <w:name w:val="Table Grid"/>
    <w:basedOn w:val="a1"/>
    <w:uiPriority w:val="59"/>
    <w:rsid w:val="006E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&#1042;&#1086;&#1083;&#1100;&#1089;&#1082;.&#1056;&#1060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28205-4FE5-4F94-90EE-26C6CF2D7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MunZakaz</dc:creator>
  <cp:lastModifiedBy>Home</cp:lastModifiedBy>
  <cp:revision>12</cp:revision>
  <cp:lastPrinted>2015-12-07T04:41:00Z</cp:lastPrinted>
  <dcterms:created xsi:type="dcterms:W3CDTF">2017-04-16T19:36:00Z</dcterms:created>
  <dcterms:modified xsi:type="dcterms:W3CDTF">2017-06-04T19:03:00Z</dcterms:modified>
</cp:coreProperties>
</file>