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D" w:rsidRDefault="00903FCA" w:rsidP="00E1443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Проект</w:t>
      </w:r>
    </w:p>
    <w:p w:rsidR="00E1443D" w:rsidRDefault="00E1443D" w:rsidP="00E1443D">
      <w:pPr>
        <w:pStyle w:val="a3"/>
        <w:rPr>
          <w:rFonts w:ascii="Times New Roman" w:hAnsi="Times New Roman"/>
          <w:b w:val="0"/>
        </w:rPr>
      </w:pPr>
    </w:p>
    <w:p w:rsidR="00E1443D" w:rsidRPr="0043066E" w:rsidRDefault="00E1443D" w:rsidP="00E1443D">
      <w:pPr>
        <w:pStyle w:val="a3"/>
        <w:rPr>
          <w:rFonts w:ascii="Times New Roman" w:hAnsi="Times New Roman"/>
        </w:rPr>
      </w:pPr>
      <w:r w:rsidRPr="0043066E">
        <w:rPr>
          <w:rFonts w:ascii="Times New Roman" w:hAnsi="Times New Roman"/>
        </w:rPr>
        <w:t xml:space="preserve">АДМИНИСТРАЦИЯ </w:t>
      </w:r>
    </w:p>
    <w:p w:rsidR="00E1443D" w:rsidRPr="0043066E" w:rsidRDefault="00E1443D" w:rsidP="00E1443D">
      <w:pPr>
        <w:pStyle w:val="a3"/>
        <w:rPr>
          <w:rFonts w:ascii="Times New Roman" w:hAnsi="Times New Roman"/>
        </w:rPr>
      </w:pPr>
      <w:r w:rsidRPr="0043066E">
        <w:rPr>
          <w:rFonts w:ascii="Times New Roman" w:hAnsi="Times New Roman"/>
        </w:rPr>
        <w:t>ВОЛЬСКОГО  МУНИЦИПАЛЬНОГО РАЙОНА</w:t>
      </w:r>
    </w:p>
    <w:p w:rsidR="00E1443D" w:rsidRPr="0043066E" w:rsidRDefault="00E1443D" w:rsidP="00E1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6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443D" w:rsidRPr="00593AB0" w:rsidRDefault="00E1443D" w:rsidP="00E1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AB0" w:rsidRPr="00593AB0" w:rsidRDefault="00DE2E59" w:rsidP="0059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7C9B">
        <w:rPr>
          <w:rFonts w:ascii="Times New Roman" w:hAnsi="Times New Roman" w:cs="Times New Roman"/>
          <w:sz w:val="28"/>
          <w:szCs w:val="28"/>
        </w:rPr>
        <w:t xml:space="preserve">________________2017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3AB0" w:rsidRPr="00593A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 w:rsidR="00903FCA">
        <w:rPr>
          <w:rFonts w:ascii="Times New Roman" w:hAnsi="Times New Roman" w:cs="Times New Roman"/>
          <w:sz w:val="28"/>
          <w:szCs w:val="28"/>
        </w:rPr>
        <w:t>___________</w:t>
      </w:r>
    </w:p>
    <w:p w:rsidR="00593AB0" w:rsidRPr="00593AB0" w:rsidRDefault="00D769D9" w:rsidP="00593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5pt;width:314pt;height:106.5pt;z-index:251660288" filled="f" stroked="f">
            <v:textbox style="mso-next-textbox:#_x0000_s1026">
              <w:txbxContent>
                <w:p w:rsidR="00D5141E" w:rsidRPr="002359A0" w:rsidRDefault="00D5141E" w:rsidP="00D5141E">
                  <w:pPr>
                    <w:pStyle w:val="2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О внесении </w:t>
                  </w:r>
                  <w:r w:rsidR="00C36642">
                    <w:rPr>
                      <w:b w:val="0"/>
                    </w:rPr>
                    <w:t>изменений</w:t>
                  </w:r>
                  <w:r>
                    <w:rPr>
                      <w:b w:val="0"/>
                    </w:rPr>
                    <w:t xml:space="preserve"> в </w:t>
                  </w:r>
                  <w:r w:rsidR="00C36642">
                    <w:rPr>
                      <w:b w:val="0"/>
                    </w:rPr>
                    <w:t xml:space="preserve">постановление администрации Вольского муниципального района от  20.04.2017 г № 934 «Об утверждении  административного </w:t>
                  </w:r>
                  <w:r>
                    <w:rPr>
                      <w:b w:val="0"/>
                    </w:rPr>
                    <w:t xml:space="preserve"> регламент</w:t>
                  </w:r>
                  <w:r w:rsidR="00C36642">
                    <w:rPr>
                      <w:b w:val="0"/>
                    </w:rPr>
                    <w:t>а</w:t>
                  </w:r>
                  <w:r>
                    <w:rPr>
                      <w:b w:val="0"/>
                    </w:rPr>
                    <w:t xml:space="preserve"> </w:t>
                  </w:r>
                  <w:r w:rsidRPr="002359A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предоставления </w:t>
                  </w:r>
                  <w:r w:rsidRPr="002359A0">
                    <w:rPr>
                      <w:b w:val="0"/>
                    </w:rPr>
                    <w:t xml:space="preserve"> муниципальной услуги «Выдача разрешения  на право </w:t>
                  </w:r>
                  <w:r>
                    <w:rPr>
                      <w:b w:val="0"/>
                    </w:rPr>
                    <w:t>торговли на ярмарке</w:t>
                  </w:r>
                  <w:r w:rsidRPr="002359A0">
                    <w:rPr>
                      <w:b w:val="0"/>
                    </w:rPr>
                    <w:t>»</w:t>
                  </w:r>
                  <w:r>
                    <w:rPr>
                      <w:b w:val="0"/>
                    </w:rPr>
                    <w:t xml:space="preserve"> </w:t>
                  </w:r>
                </w:p>
                <w:p w:rsidR="00593AB0" w:rsidRPr="002359A0" w:rsidRDefault="00903FCA" w:rsidP="00593AB0">
                  <w:pPr>
                    <w:pStyle w:val="2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 w:rsidR="00593AB0" w:rsidRPr="002359A0">
                    <w:rPr>
                      <w:b w:val="0"/>
                    </w:rPr>
                    <w:t xml:space="preserve">Об утверждении административного регламента </w:t>
                  </w:r>
                  <w:r w:rsidR="00593AB0">
                    <w:rPr>
                      <w:b w:val="0"/>
                    </w:rPr>
                    <w:t xml:space="preserve">предоставления </w:t>
                  </w:r>
                  <w:r w:rsidR="00593AB0" w:rsidRPr="002359A0">
                    <w:rPr>
                      <w:b w:val="0"/>
                    </w:rPr>
                    <w:t xml:space="preserve"> муниципальной услуги «Выдача разрешения  на право </w:t>
                  </w:r>
                  <w:r w:rsidR="00593AB0">
                    <w:rPr>
                      <w:b w:val="0"/>
                    </w:rPr>
                    <w:t xml:space="preserve">торговли на </w:t>
                  </w:r>
                  <w:r w:rsidR="00593AB0" w:rsidRPr="002359A0">
                    <w:rPr>
                      <w:b w:val="0"/>
                    </w:rPr>
                    <w:t xml:space="preserve"> </w:t>
                  </w:r>
                  <w:r w:rsidR="00593AB0">
                    <w:rPr>
                      <w:b w:val="0"/>
                    </w:rPr>
                    <w:t>ярмарке</w:t>
                  </w:r>
                  <w:r w:rsidR="00174970">
                    <w:rPr>
                      <w:b w:val="0"/>
                    </w:rPr>
                    <w:t>»</w:t>
                  </w:r>
                </w:p>
              </w:txbxContent>
            </v:textbox>
            <w10:anchorlock/>
          </v:shape>
        </w:pict>
      </w:r>
    </w:p>
    <w:p w:rsidR="00593AB0" w:rsidRPr="00593AB0" w:rsidRDefault="00593AB0" w:rsidP="00593AB0">
      <w:pPr>
        <w:rPr>
          <w:rFonts w:ascii="Times New Roman" w:hAnsi="Times New Roman" w:cs="Times New Roman"/>
          <w:b/>
          <w:sz w:val="28"/>
          <w:szCs w:val="28"/>
        </w:rPr>
      </w:pPr>
    </w:p>
    <w:p w:rsidR="00D5141E" w:rsidRDefault="00593AB0" w:rsidP="00980A6F">
      <w:pPr>
        <w:jc w:val="both"/>
      </w:pPr>
      <w:r w:rsidRPr="00593AB0">
        <w:tab/>
      </w:r>
    </w:p>
    <w:p w:rsidR="00D5141E" w:rsidRDefault="00D5141E" w:rsidP="00980A6F">
      <w:pPr>
        <w:jc w:val="both"/>
      </w:pPr>
    </w:p>
    <w:p w:rsidR="00C36642" w:rsidRDefault="00C36642" w:rsidP="00D5141E">
      <w:pPr>
        <w:pStyle w:val="a5"/>
        <w:spacing w:after="0"/>
        <w:ind w:left="0" w:firstLine="283"/>
        <w:jc w:val="both"/>
        <w:rPr>
          <w:b w:val="0"/>
        </w:rPr>
      </w:pPr>
    </w:p>
    <w:p w:rsidR="00D5141E" w:rsidRPr="00593AB0" w:rsidRDefault="00D5141E" w:rsidP="00392763">
      <w:pPr>
        <w:pStyle w:val="a5"/>
        <w:spacing w:after="0"/>
        <w:ind w:left="0" w:firstLine="708"/>
        <w:jc w:val="both"/>
        <w:rPr>
          <w:b w:val="0"/>
        </w:rPr>
      </w:pPr>
      <w:r w:rsidRPr="00593AB0">
        <w:rPr>
          <w:b w:val="0"/>
        </w:rPr>
        <w:t>В целях исполнения</w:t>
      </w:r>
      <w:r>
        <w:rPr>
          <w:b w:val="0"/>
        </w:rPr>
        <w:t xml:space="preserve"> Приказа Федеральной налоговой службы от 12 сентября 2016 года № ММВ-7-14/481 @</w:t>
      </w:r>
      <w:r w:rsidR="000F7718">
        <w:rPr>
          <w:b w:val="0"/>
        </w:rPr>
        <w:t>,</w:t>
      </w:r>
      <w:r w:rsidRPr="00D5141E">
        <w:rPr>
          <w:b w:val="0"/>
        </w:rPr>
        <w:t xml:space="preserve"> </w:t>
      </w:r>
      <w:r w:rsidRPr="00593AB0">
        <w:rPr>
          <w:b w:val="0"/>
        </w:rPr>
        <w:t xml:space="preserve">в соответствии с </w:t>
      </w:r>
      <w:r>
        <w:rPr>
          <w:b w:val="0"/>
        </w:rPr>
        <w:t>Федеральным законом  от 27.07.2010 г №</w:t>
      </w:r>
      <w:r w:rsidR="00C36642">
        <w:rPr>
          <w:b w:val="0"/>
        </w:rPr>
        <w:t xml:space="preserve"> </w:t>
      </w:r>
      <w:r>
        <w:rPr>
          <w:b w:val="0"/>
        </w:rPr>
        <w:t xml:space="preserve">210 - ФЗ </w:t>
      </w:r>
      <w:r w:rsidRPr="00593AB0">
        <w:rPr>
          <w:b w:val="0"/>
        </w:rPr>
        <w:t xml:space="preserve">«Об </w:t>
      </w:r>
      <w:r>
        <w:rPr>
          <w:b w:val="0"/>
        </w:rPr>
        <w:t>организации предоставления государственных и муниципальных услуг»</w:t>
      </w:r>
      <w:r w:rsidRPr="00593AB0">
        <w:rPr>
          <w:b w:val="0"/>
        </w:rPr>
        <w:t>,  на основании ст. 38</w:t>
      </w:r>
      <w:r>
        <w:rPr>
          <w:b w:val="0"/>
        </w:rPr>
        <w:t>,50</w:t>
      </w:r>
      <w:r w:rsidRPr="00593AB0">
        <w:rPr>
          <w:b w:val="0"/>
        </w:rPr>
        <w:t xml:space="preserve"> Устава Вольского муниципального района, ПОСТАНОВЛЯЮ:</w:t>
      </w:r>
      <w:r w:rsidRPr="00F811EC">
        <w:rPr>
          <w:b w:val="0"/>
        </w:rPr>
        <w:t xml:space="preserve"> </w:t>
      </w:r>
    </w:p>
    <w:p w:rsidR="001160F5" w:rsidRPr="002359A0" w:rsidRDefault="00C36642" w:rsidP="00392763">
      <w:pPr>
        <w:pStyle w:val="2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1. Внести изменения</w:t>
      </w:r>
      <w:r w:rsidR="00D5141E" w:rsidRPr="00D364F4">
        <w:rPr>
          <w:b w:val="0"/>
        </w:rPr>
        <w:t xml:space="preserve"> в </w:t>
      </w:r>
      <w:r>
        <w:rPr>
          <w:b w:val="0"/>
        </w:rPr>
        <w:t>постановление</w:t>
      </w:r>
      <w:r w:rsidR="00D5141E">
        <w:rPr>
          <w:b w:val="0"/>
        </w:rPr>
        <w:t xml:space="preserve"> </w:t>
      </w:r>
      <w:r w:rsidR="00D5141E" w:rsidRPr="00D364F4">
        <w:rPr>
          <w:b w:val="0"/>
        </w:rPr>
        <w:t xml:space="preserve"> администрации Вольского муниципальног</w:t>
      </w:r>
      <w:r>
        <w:rPr>
          <w:b w:val="0"/>
        </w:rPr>
        <w:t xml:space="preserve">о района от 20.04.2017 </w:t>
      </w:r>
      <w:r w:rsidR="00D5141E">
        <w:rPr>
          <w:b w:val="0"/>
        </w:rPr>
        <w:t xml:space="preserve">г </w:t>
      </w:r>
      <w:r>
        <w:rPr>
          <w:b w:val="0"/>
        </w:rPr>
        <w:t>№ 934</w:t>
      </w:r>
      <w:r w:rsidR="00D5141E">
        <w:rPr>
          <w:b w:val="0"/>
        </w:rPr>
        <w:t xml:space="preserve"> </w:t>
      </w:r>
      <w:r w:rsidR="00D5141E" w:rsidRPr="00D364F4">
        <w:rPr>
          <w:b w:val="0"/>
        </w:rPr>
        <w:t xml:space="preserve"> </w:t>
      </w:r>
      <w:r w:rsidR="001160F5">
        <w:rPr>
          <w:b w:val="0"/>
        </w:rPr>
        <w:t xml:space="preserve">«Об утверждении  административного  регламента </w:t>
      </w:r>
      <w:r w:rsidR="001160F5" w:rsidRPr="002359A0">
        <w:rPr>
          <w:b w:val="0"/>
        </w:rPr>
        <w:t xml:space="preserve"> </w:t>
      </w:r>
      <w:r w:rsidR="001160F5">
        <w:rPr>
          <w:b w:val="0"/>
        </w:rPr>
        <w:t xml:space="preserve">предоставления </w:t>
      </w:r>
      <w:r w:rsidR="001160F5" w:rsidRPr="002359A0">
        <w:rPr>
          <w:b w:val="0"/>
        </w:rPr>
        <w:t xml:space="preserve"> муниципальной услуги «Выдача разрешения  на право </w:t>
      </w:r>
      <w:r w:rsidR="001160F5">
        <w:rPr>
          <w:b w:val="0"/>
        </w:rPr>
        <w:t>торговли на ярмарке</w:t>
      </w:r>
      <w:r w:rsidR="001160F5" w:rsidRPr="002359A0">
        <w:rPr>
          <w:b w:val="0"/>
        </w:rPr>
        <w:t>»</w:t>
      </w:r>
      <w:r w:rsidR="001160F5">
        <w:rPr>
          <w:b w:val="0"/>
        </w:rPr>
        <w:t xml:space="preserve"> изложив Приложение в новой редакции.</w:t>
      </w:r>
    </w:p>
    <w:p w:rsidR="00980A6F" w:rsidRPr="00980A6F" w:rsidRDefault="00D5141E" w:rsidP="00392763">
      <w:pPr>
        <w:pStyle w:val="2"/>
        <w:suppressAutoHyphens/>
        <w:spacing w:after="0" w:line="240" w:lineRule="auto"/>
        <w:ind w:firstLine="360"/>
        <w:contextualSpacing/>
        <w:jc w:val="both"/>
        <w:rPr>
          <w:b w:val="0"/>
        </w:rPr>
      </w:pPr>
      <w:r w:rsidRPr="00D364F4">
        <w:rPr>
          <w:b w:val="0"/>
        </w:rPr>
        <w:t xml:space="preserve"> </w:t>
      </w:r>
      <w:r w:rsidR="00C36642">
        <w:rPr>
          <w:b w:val="0"/>
        </w:rPr>
        <w:t>2</w:t>
      </w:r>
      <w:r w:rsidR="00980A6F" w:rsidRPr="00980A6F">
        <w:rPr>
          <w:b w:val="0"/>
        </w:rPr>
        <w:t>.  Контроль за исполнением настоящего постановления возложить на заместителя  главы   администрации  Вольского муниципального  района  по экономике, промышленности и потребительскому рынку.</w:t>
      </w:r>
    </w:p>
    <w:p w:rsidR="00980A6F" w:rsidRPr="00980A6F" w:rsidRDefault="00C36642" w:rsidP="00980A6F">
      <w:pPr>
        <w:pStyle w:val="2"/>
        <w:spacing w:after="0" w:line="240" w:lineRule="auto"/>
        <w:jc w:val="both"/>
        <w:rPr>
          <w:b w:val="0"/>
        </w:rPr>
      </w:pPr>
      <w:r>
        <w:rPr>
          <w:b w:val="0"/>
        </w:rPr>
        <w:tab/>
        <w:t>3</w:t>
      </w:r>
      <w:r w:rsidR="00980A6F" w:rsidRPr="00980A6F">
        <w:rPr>
          <w:b w:val="0"/>
        </w:rPr>
        <w:t>.  Настоящее постановление вступает в силу с момента официального опубликования.</w:t>
      </w:r>
    </w:p>
    <w:p w:rsidR="00980A6F" w:rsidRDefault="00593AB0" w:rsidP="00593AB0">
      <w:pPr>
        <w:pStyle w:val="a5"/>
        <w:spacing w:after="0"/>
        <w:ind w:left="0"/>
        <w:rPr>
          <w:b w:val="0"/>
          <w:bCs/>
        </w:rPr>
      </w:pPr>
      <w:r w:rsidRPr="00593AB0">
        <w:rPr>
          <w:b w:val="0"/>
          <w:bCs/>
        </w:rPr>
        <w:t xml:space="preserve"> </w:t>
      </w:r>
    </w:p>
    <w:p w:rsidR="00F25565" w:rsidRDefault="00F25565" w:rsidP="00593AB0">
      <w:pPr>
        <w:pStyle w:val="a5"/>
        <w:spacing w:after="0"/>
        <w:ind w:left="0"/>
        <w:rPr>
          <w:b w:val="0"/>
          <w:bCs/>
        </w:rPr>
      </w:pPr>
    </w:p>
    <w:p w:rsidR="00F25565" w:rsidRDefault="00F25565" w:rsidP="00593AB0">
      <w:pPr>
        <w:pStyle w:val="a5"/>
        <w:spacing w:after="0"/>
        <w:ind w:left="0"/>
        <w:rPr>
          <w:b w:val="0"/>
          <w:bCs/>
        </w:rPr>
      </w:pPr>
    </w:p>
    <w:p w:rsidR="00F25565" w:rsidRDefault="00F25565" w:rsidP="00593AB0">
      <w:pPr>
        <w:pStyle w:val="a5"/>
        <w:spacing w:after="0"/>
        <w:ind w:left="0"/>
        <w:rPr>
          <w:b w:val="0"/>
          <w:bCs/>
        </w:rPr>
      </w:pPr>
    </w:p>
    <w:p w:rsidR="00593AB0" w:rsidRPr="00593AB0" w:rsidRDefault="00174970" w:rsidP="00593AB0">
      <w:pPr>
        <w:pStyle w:val="a5"/>
        <w:spacing w:after="0"/>
        <w:ind w:left="0"/>
        <w:rPr>
          <w:b w:val="0"/>
          <w:bCs/>
        </w:rPr>
      </w:pPr>
      <w:r>
        <w:rPr>
          <w:b w:val="0"/>
          <w:bCs/>
        </w:rPr>
        <w:t>Глава Вольского</w:t>
      </w:r>
    </w:p>
    <w:p w:rsidR="00593AB0" w:rsidRDefault="00593AB0" w:rsidP="00593AB0">
      <w:pPr>
        <w:pStyle w:val="a5"/>
        <w:spacing w:after="0"/>
        <w:ind w:left="0"/>
        <w:rPr>
          <w:b w:val="0"/>
          <w:bCs/>
        </w:rPr>
      </w:pPr>
      <w:r w:rsidRPr="00593AB0">
        <w:rPr>
          <w:b w:val="0"/>
          <w:bCs/>
        </w:rPr>
        <w:t xml:space="preserve">муниципального района                                </w:t>
      </w:r>
      <w:r w:rsidR="00980A6F">
        <w:rPr>
          <w:b w:val="0"/>
          <w:bCs/>
        </w:rPr>
        <w:t xml:space="preserve">      </w:t>
      </w:r>
      <w:r w:rsidR="00174970">
        <w:rPr>
          <w:b w:val="0"/>
          <w:bCs/>
        </w:rPr>
        <w:t xml:space="preserve">                 </w:t>
      </w:r>
      <w:r w:rsidR="00980A6F">
        <w:rPr>
          <w:b w:val="0"/>
          <w:bCs/>
        </w:rPr>
        <w:t xml:space="preserve">          </w:t>
      </w:r>
      <w:r w:rsidRPr="00593AB0">
        <w:rPr>
          <w:b w:val="0"/>
          <w:bCs/>
        </w:rPr>
        <w:t xml:space="preserve">     </w:t>
      </w:r>
      <w:r w:rsidR="00980A6F">
        <w:rPr>
          <w:b w:val="0"/>
          <w:bCs/>
        </w:rPr>
        <w:t>В.Г. Матвеев</w:t>
      </w:r>
    </w:p>
    <w:p w:rsidR="00980A6F" w:rsidRDefault="00980A6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980A6F" w:rsidRDefault="00980A6F" w:rsidP="006F7C9B">
      <w:pPr>
        <w:pStyle w:val="ae"/>
        <w:ind w:firstLine="4400"/>
        <w:rPr>
          <w:rStyle w:val="af0"/>
          <w:rFonts w:ascii="Times New Roman" w:hAnsi="Times New Roman"/>
          <w:b w:val="0"/>
        </w:rPr>
      </w:pPr>
    </w:p>
    <w:p w:rsidR="005C64FC" w:rsidRDefault="00392763" w:rsidP="005C64FC">
      <w:r>
        <w:t>управ. Эк. 7-07-28</w:t>
      </w:r>
    </w:p>
    <w:p w:rsidR="00941CDC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941CDC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392763" w:rsidRDefault="00392763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392763" w:rsidRDefault="00392763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392763" w:rsidRDefault="00392763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392763" w:rsidRDefault="00392763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941CDC" w:rsidRPr="00F875F9" w:rsidRDefault="00C36642" w:rsidP="00941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41CDC" w:rsidRPr="00F875F9">
        <w:rPr>
          <w:rFonts w:ascii="Times New Roman" w:hAnsi="Times New Roman" w:cs="Times New Roman"/>
          <w:b/>
          <w:sz w:val="28"/>
          <w:szCs w:val="28"/>
        </w:rPr>
        <w:t>ОГЛАСОВАНО:</w:t>
      </w:r>
    </w:p>
    <w:p w:rsidR="00941CDC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О.Н. Сазанова</w:t>
      </w:r>
    </w:p>
    <w:p w:rsidR="00941CDC" w:rsidRPr="00F875F9" w:rsidRDefault="00806008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Бондаренко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 Алексеева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</w:p>
    <w:p w:rsidR="00941CDC" w:rsidRPr="00F875F9" w:rsidRDefault="00941CDC" w:rsidP="00941CDC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C71B59" w:rsidRDefault="00C71B59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</w:t>
      </w:r>
      <w:r w:rsidR="000769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="00076997">
        <w:rPr>
          <w:rFonts w:ascii="Times New Roman" w:hAnsi="Times New Roman" w:cs="Times New Roman"/>
          <w:sz w:val="28"/>
          <w:szCs w:val="28"/>
        </w:rPr>
        <w:t xml:space="preserve"> деятельности –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Управление  правового обеспечения</w:t>
      </w:r>
      <w:r w:rsidR="00076997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941CDC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МУ ИЦ «Вольская жизнь»</w:t>
      </w:r>
      <w:r w:rsidR="00076997">
        <w:rPr>
          <w:rFonts w:ascii="Times New Roman" w:hAnsi="Times New Roman" w:cs="Times New Roman"/>
          <w:sz w:val="28"/>
          <w:szCs w:val="28"/>
        </w:rPr>
        <w:t xml:space="preserve"> - 1 экз. </w:t>
      </w:r>
    </w:p>
    <w:p w:rsidR="00941CDC" w:rsidRPr="00C71B59" w:rsidRDefault="00C71B59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Pr="00C71B59">
        <w:rPr>
          <w:rFonts w:ascii="Times New Roman" w:hAnsi="Times New Roman" w:cs="Times New Roman"/>
          <w:bCs/>
          <w:sz w:val="28"/>
          <w:szCs w:val="28"/>
        </w:rPr>
        <w:t xml:space="preserve"> по информационно-аналитической  работе и взаимодействию с общественными объединениями  </w:t>
      </w:r>
      <w:r w:rsidR="00076997">
        <w:rPr>
          <w:rFonts w:ascii="Times New Roman" w:hAnsi="Times New Roman" w:cs="Times New Roman"/>
          <w:bCs/>
          <w:sz w:val="28"/>
          <w:szCs w:val="28"/>
        </w:rPr>
        <w:t>- 1 экз.</w:t>
      </w:r>
    </w:p>
    <w:p w:rsidR="00941CDC" w:rsidRDefault="00941CDC" w:rsidP="00941CDC"/>
    <w:p w:rsidR="00941CDC" w:rsidRDefault="00941CDC" w:rsidP="00941CDC"/>
    <w:p w:rsidR="00941CDC" w:rsidRPr="004A45AF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7B702F" w:rsidRDefault="00E1443D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  <w:r>
        <w:rPr>
          <w:rStyle w:val="af0"/>
          <w:rFonts w:ascii="Times New Roman" w:hAnsi="Times New Roman"/>
          <w:b w:val="0"/>
        </w:rPr>
        <w:t>Пр</w:t>
      </w:r>
      <w:r w:rsidR="007B702F" w:rsidRPr="006A3EDE">
        <w:rPr>
          <w:rStyle w:val="af0"/>
          <w:rFonts w:ascii="Times New Roman" w:hAnsi="Times New Roman"/>
          <w:b w:val="0"/>
        </w:rPr>
        <w:t xml:space="preserve">иложение </w:t>
      </w:r>
    </w:p>
    <w:p w:rsidR="007B702F" w:rsidRPr="006A3EDE" w:rsidRDefault="007B702F" w:rsidP="007B702F">
      <w:pPr>
        <w:pStyle w:val="ae"/>
        <w:ind w:firstLine="4400"/>
        <w:jc w:val="right"/>
        <w:rPr>
          <w:rFonts w:ascii="Times New Roman" w:hAnsi="Times New Roman"/>
          <w:b/>
        </w:rPr>
      </w:pPr>
      <w:r w:rsidRPr="006A3EDE">
        <w:rPr>
          <w:rStyle w:val="af0"/>
          <w:rFonts w:ascii="Times New Roman" w:hAnsi="Times New Roman"/>
          <w:b w:val="0"/>
        </w:rPr>
        <w:t xml:space="preserve">к </w:t>
      </w:r>
      <w:hyperlink r:id="rId8" w:anchor="sub_0#sub_0" w:history="1">
        <w:r w:rsidRPr="006A3EDE">
          <w:rPr>
            <w:rStyle w:val="af1"/>
            <w:rFonts w:ascii="Times New Roman" w:hAnsi="Times New Roman"/>
            <w:b w:val="0"/>
            <w:bCs w:val="0"/>
          </w:rPr>
          <w:t>постановлению</w:t>
        </w:r>
      </w:hyperlink>
      <w:r w:rsidRPr="006A3EDE">
        <w:rPr>
          <w:rStyle w:val="af0"/>
          <w:rFonts w:ascii="Times New Roman" w:hAnsi="Times New Roman"/>
          <w:b w:val="0"/>
        </w:rPr>
        <w:t xml:space="preserve"> администрации</w:t>
      </w:r>
    </w:p>
    <w:p w:rsidR="007B702F" w:rsidRDefault="007B702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  <w:r w:rsidRPr="006A3EDE">
        <w:rPr>
          <w:rStyle w:val="af0"/>
          <w:rFonts w:ascii="Times New Roman" w:hAnsi="Times New Roman"/>
          <w:b w:val="0"/>
        </w:rPr>
        <w:t>Вольского  муниципального района</w:t>
      </w:r>
    </w:p>
    <w:p w:rsidR="007B702F" w:rsidRPr="006A3EDE" w:rsidRDefault="00DE2E59" w:rsidP="007B70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F7C9B">
        <w:rPr>
          <w:sz w:val="24"/>
          <w:szCs w:val="24"/>
        </w:rPr>
        <w:t xml:space="preserve">_______________2017 </w:t>
      </w:r>
      <w:r>
        <w:rPr>
          <w:sz w:val="24"/>
          <w:szCs w:val="24"/>
        </w:rPr>
        <w:t xml:space="preserve">г    № </w:t>
      </w:r>
      <w:r w:rsidR="00980A6F">
        <w:rPr>
          <w:sz w:val="24"/>
          <w:szCs w:val="24"/>
        </w:rPr>
        <w:t>____</w:t>
      </w:r>
    </w:p>
    <w:p w:rsidR="007B702F" w:rsidRPr="00040A3D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3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702F" w:rsidRPr="00040A3D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3D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</w:p>
    <w:p w:rsidR="007B702F" w:rsidRPr="00040A3D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3D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право торговли на ярмарке»  </w:t>
      </w:r>
    </w:p>
    <w:p w:rsidR="00980A6F" w:rsidRDefault="00980A6F" w:rsidP="007B70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2F" w:rsidRPr="00040A3D" w:rsidRDefault="007B702F" w:rsidP="007B70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A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40A3D">
        <w:rPr>
          <w:rFonts w:ascii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административный  регламент устанавливает порядок исполнения муниципальной услуги, </w:t>
      </w:r>
      <w:r w:rsidRPr="007B702F">
        <w:rPr>
          <w:rFonts w:ascii="Times New Roman" w:hAnsi="Times New Roman" w:cs="Times New Roman"/>
          <w:sz w:val="24"/>
          <w:szCs w:val="24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>выдаче разрешений на право торговли на ярмарке (далее муниципальная услуга).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1.2.  Исполнителем муниципальной услуги является </w:t>
      </w:r>
      <w:r w:rsidR="00980A6F">
        <w:rPr>
          <w:rFonts w:ascii="Times New Roman" w:hAnsi="Times New Roman" w:cs="Times New Roman"/>
          <w:sz w:val="24"/>
          <w:szCs w:val="24"/>
        </w:rPr>
        <w:t xml:space="preserve">управление экономики, промышленности и инвестиционной деятельности </w:t>
      </w:r>
      <w:r w:rsidRPr="007B702F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района (далее - </w:t>
      </w:r>
      <w:r w:rsidR="00980A6F">
        <w:rPr>
          <w:rFonts w:ascii="Times New Roman" w:hAnsi="Times New Roman" w:cs="Times New Roman"/>
          <w:sz w:val="24"/>
          <w:szCs w:val="24"/>
        </w:rPr>
        <w:t>Управление</w:t>
      </w:r>
      <w:r w:rsidRPr="007B70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1.3.  Результатом исполнения муниципальной услуги является выдача разрешен</w:t>
      </w:r>
      <w:r w:rsidR="008667BE">
        <w:rPr>
          <w:rFonts w:ascii="Times New Roman" w:hAnsi="Times New Roman" w:cs="Times New Roman"/>
          <w:sz w:val="24"/>
          <w:szCs w:val="24"/>
        </w:rPr>
        <w:t>ия на право торговли на ярмарке</w:t>
      </w:r>
      <w:r w:rsidRPr="007B702F">
        <w:rPr>
          <w:rFonts w:ascii="Times New Roman" w:hAnsi="Times New Roman" w:cs="Times New Roman"/>
          <w:sz w:val="24"/>
          <w:szCs w:val="24"/>
        </w:rPr>
        <w:t xml:space="preserve"> (мотивированного отказа в выдаче указанного документа). Разрешение подписывается заместителем главы администрации Вольского муниципального района по экономике, промышленности и потребительскому рынку и заверяется печатью администрации Вольского муниципального района.</w:t>
      </w:r>
    </w:p>
    <w:p w:rsidR="007B702F" w:rsidRPr="007B702F" w:rsidRDefault="007B702F" w:rsidP="00BA0B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702F">
        <w:rPr>
          <w:rFonts w:ascii="Times New Roman" w:hAnsi="Times New Roman" w:cs="Times New Roman"/>
          <w:sz w:val="24"/>
          <w:szCs w:val="24"/>
        </w:rPr>
        <w:t>1.4. Получателями муниципальной услуги являются юридические лица, индивидуальные предприниматели,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 (далее - заявитель).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  <w:rPr>
          <w:bCs/>
          <w:color w:val="000000"/>
        </w:rPr>
      </w:pPr>
      <w:r w:rsidRPr="007B702F">
        <w:rPr>
          <w:rStyle w:val="ad"/>
          <w:b w:val="0"/>
          <w:color w:val="000000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1.5. Порядок информирования о правилах исполнения муниципальной услуги: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1) Информация о месте нахождения и графике работы </w:t>
      </w:r>
      <w:r w:rsidR="00980A6F">
        <w:rPr>
          <w:rFonts w:ascii="Times New Roman" w:hAnsi="Times New Roman" w:cs="Times New Roman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1"/>
      </w:tblGrid>
      <w:tr w:rsidR="007B702F" w:rsidRPr="007B702F" w:rsidTr="00D340FA">
        <w:trPr>
          <w:trHeight w:val="6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D340FA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FA">
              <w:rPr>
                <w:rFonts w:ascii="Times New Roman" w:hAnsi="Times New Roman" w:cs="Times New Roman"/>
                <w:sz w:val="24"/>
                <w:szCs w:val="24"/>
              </w:rPr>
              <w:t>412900 Саратовская область, г. Вольск, ул. Октябрьская, д. 114</w:t>
            </w:r>
          </w:p>
        </w:tc>
      </w:tr>
      <w:tr w:rsidR="007B702F" w:rsidRPr="007B702F" w:rsidTr="00980A6F">
        <w:trPr>
          <w:trHeight w:val="7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D340FA" w:rsidRDefault="007B702F" w:rsidP="0098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FA">
              <w:rPr>
                <w:rFonts w:ascii="Times New Roman" w:hAnsi="Times New Roman" w:cs="Times New Roman"/>
                <w:sz w:val="24"/>
                <w:szCs w:val="24"/>
              </w:rPr>
              <w:t>г. Вольск, ул. Октябрьская, д. 114</w:t>
            </w:r>
            <w:r w:rsidR="00980A6F">
              <w:rPr>
                <w:rFonts w:ascii="Times New Roman" w:hAnsi="Times New Roman" w:cs="Times New Roman"/>
                <w:sz w:val="24"/>
                <w:szCs w:val="24"/>
              </w:rPr>
              <w:t xml:space="preserve"> (3 этаж, каб. №34)</w:t>
            </w:r>
          </w:p>
        </w:tc>
      </w:tr>
      <w:tr w:rsidR="007B702F" w:rsidRPr="007B702F" w:rsidTr="00D340FA">
        <w:trPr>
          <w:trHeight w:val="3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D340FA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40FA">
              <w:rPr>
                <w:rFonts w:ascii="Times New Roman" w:hAnsi="Times New Roman" w:cs="Times New Roman"/>
                <w:sz w:val="24"/>
                <w:szCs w:val="24"/>
              </w:rPr>
              <w:t>8 (84593) 7-07-28,     8 (84593) 7-30-71</w:t>
            </w:r>
          </w:p>
        </w:tc>
      </w:tr>
      <w:tr w:rsidR="007B702F" w:rsidRPr="007B702F" w:rsidTr="00C50D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D34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администрации Вольского муниципального района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C50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  Вольск.рф</w:t>
            </w:r>
          </w:p>
        </w:tc>
      </w:tr>
      <w:tr w:rsidR="007B702F" w:rsidRPr="007B702F" w:rsidTr="00C50DD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D769D9" w:rsidP="00C50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B702F" w:rsidRPr="007B702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svetlana_zelenov</w:t>
              </w:r>
              <w:r w:rsidR="007B702F" w:rsidRPr="007B70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702F" w:rsidRPr="007B702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702F" w:rsidRPr="007B70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702F" w:rsidRPr="007B702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B702F" w:rsidRPr="007B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</w:tc>
      </w:tr>
      <w:tr w:rsidR="007B702F" w:rsidRPr="007B702F" w:rsidTr="00C50DD3">
        <w:trPr>
          <w:trHeight w:val="70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C5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2" w:rsidRDefault="007B702F" w:rsidP="008F2D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F2D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 w:rsidR="008F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2F" w:rsidRPr="007B702F" w:rsidRDefault="00806008" w:rsidP="008F2D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7B702F" w:rsidRPr="007B702F">
              <w:rPr>
                <w:rFonts w:ascii="Times New Roman" w:hAnsi="Times New Roman" w:cs="Times New Roman"/>
                <w:sz w:val="24"/>
                <w:szCs w:val="24"/>
              </w:rPr>
              <w:t>0ч.  – 17.00ч., перерыв 12.00ч. – 13.00ч.</w:t>
            </w:r>
          </w:p>
        </w:tc>
      </w:tr>
      <w:tr w:rsidR="007B702F" w:rsidRPr="007B702F" w:rsidTr="00C50DD3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02F" w:rsidRPr="007B702F" w:rsidRDefault="007B702F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7B702F" w:rsidRDefault="007B702F" w:rsidP="00BE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  <w:r w:rsidR="00BE07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7B702F" w:rsidRPr="007B702F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 xml:space="preserve">  2) Информирование по вопросам предоставления муниципальной  услуги «выдача разрешения на право торговли на ярмарке» осуществляется следующими способами: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- индивидуальное устное информирование непосредственно в </w:t>
      </w:r>
      <w:r w:rsidR="00BE07D8">
        <w:rPr>
          <w:rFonts w:ascii="Times New Roman" w:hAnsi="Times New Roman" w:cs="Times New Roman"/>
          <w:sz w:val="24"/>
          <w:szCs w:val="24"/>
        </w:rPr>
        <w:t>Управлении</w:t>
      </w:r>
      <w:r w:rsidRPr="007B702F">
        <w:rPr>
          <w:rFonts w:ascii="Times New Roman" w:hAnsi="Times New Roman" w:cs="Times New Roman"/>
          <w:sz w:val="24"/>
          <w:szCs w:val="24"/>
        </w:rPr>
        <w:t>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индивидуальное устное информирование по телефону;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индивидуальное  информирование в письменной форме, в том числе в форме электронного документа;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публичное письменное информирование;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публичное устное информирование.</w:t>
      </w:r>
    </w:p>
    <w:p w:rsidR="007B702F" w:rsidRPr="007B702F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способами, предусмотренными абзацами вторым – четвертым настоящего </w:t>
      </w:r>
      <w:r w:rsidR="008667BE">
        <w:rPr>
          <w:rFonts w:ascii="Times New Roman" w:hAnsi="Times New Roman" w:cs="Times New Roman"/>
          <w:sz w:val="24"/>
          <w:szCs w:val="24"/>
        </w:rPr>
        <w:t>под</w:t>
      </w:r>
      <w:r w:rsidRPr="007B702F">
        <w:rPr>
          <w:rFonts w:ascii="Times New Roman" w:hAnsi="Times New Roman" w:cs="Times New Roman"/>
          <w:sz w:val="24"/>
          <w:szCs w:val="24"/>
        </w:rPr>
        <w:t xml:space="preserve">пункта осуществляется с учетом требований, установленных Федеральным законом </w:t>
      </w:r>
      <w:r w:rsidR="008667BE">
        <w:rPr>
          <w:rFonts w:ascii="Times New Roman" w:hAnsi="Times New Roman" w:cs="Times New Roman"/>
          <w:sz w:val="24"/>
          <w:szCs w:val="24"/>
        </w:rPr>
        <w:t xml:space="preserve">от 02.05.2006г. № 59-ФЗ </w:t>
      </w:r>
      <w:r w:rsidRPr="007B702F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7B702F" w:rsidRPr="007B702F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Для получения информации заявитель или уполномоченное им лицо может обратиться по адресу либо по телефону, указанным в подпункте 1 настоящего пункта.</w:t>
      </w:r>
    </w:p>
    <w:p w:rsidR="007B702F" w:rsidRPr="007B702F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3) Правила исполнения муниципальной услуги  размещаются на информационном стенде, на официальном сайте администрации Вольского муниципального района в информационно-телекоммуникационной сети «Интернет» </w:t>
      </w:r>
      <w:hyperlink r:id="rId10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.Вольск.рф</w:t>
        </w:r>
      </w:hyperlink>
      <w:r w:rsidRPr="007B702F">
        <w:rPr>
          <w:rFonts w:ascii="Times New Roman" w:hAnsi="Times New Roman" w:cs="Times New Roman"/>
          <w:sz w:val="24"/>
          <w:szCs w:val="24"/>
        </w:rPr>
        <w:t xml:space="preserve">, на сайтах </w:t>
      </w:r>
      <w:hyperlink r:id="rId11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02F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:/64.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67BE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 предоставления государственных и </w:t>
      </w:r>
      <w:r w:rsidR="00806008">
        <w:rPr>
          <w:rFonts w:ascii="Times New Roman" w:hAnsi="Times New Roman" w:cs="Times New Roman"/>
          <w:sz w:val="24"/>
          <w:szCs w:val="24"/>
        </w:rPr>
        <w:t>муниципальных услуг» (далее – ГА</w:t>
      </w:r>
      <w:r w:rsidR="008667BE">
        <w:rPr>
          <w:rFonts w:ascii="Times New Roman" w:hAnsi="Times New Roman" w:cs="Times New Roman"/>
          <w:sz w:val="24"/>
          <w:szCs w:val="24"/>
        </w:rPr>
        <w:t>У СО «МФЦ»</w:t>
      </w:r>
      <w:r w:rsidR="00FB654A">
        <w:rPr>
          <w:rFonts w:ascii="Times New Roman" w:hAnsi="Times New Roman" w:cs="Times New Roman"/>
          <w:sz w:val="24"/>
          <w:szCs w:val="24"/>
        </w:rPr>
        <w:t>)</w:t>
      </w:r>
      <w:r w:rsidR="008667BE">
        <w:rPr>
          <w:rFonts w:ascii="Times New Roman" w:hAnsi="Times New Roman" w:cs="Times New Roman"/>
          <w:sz w:val="24"/>
          <w:szCs w:val="24"/>
        </w:rPr>
        <w:t>.</w:t>
      </w:r>
    </w:p>
    <w:p w:rsidR="007B702F" w:rsidRPr="007B702F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 заявители могут обратиться в администрацию Вольского муниципального района лично, через уполномоченное ими  лицо, письменно посредством почтовой связи, электронной почты  или через </w:t>
      </w:r>
      <w:r w:rsidRPr="007B702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B702F">
        <w:rPr>
          <w:rFonts w:ascii="Times New Roman" w:hAnsi="Times New Roman" w:cs="Times New Roman"/>
          <w:sz w:val="24"/>
          <w:szCs w:val="24"/>
        </w:rPr>
        <w:t xml:space="preserve"> сайт. </w:t>
      </w:r>
    </w:p>
    <w:p w:rsidR="007B702F" w:rsidRPr="007B702F" w:rsidRDefault="007B702F" w:rsidP="00BA0B04">
      <w:pPr>
        <w:pStyle w:val="a9"/>
        <w:spacing w:before="0" w:after="0"/>
        <w:ind w:firstLine="720"/>
        <w:jc w:val="both"/>
        <w:rPr>
          <w:color w:val="000000"/>
        </w:rPr>
      </w:pPr>
      <w:r w:rsidRPr="007B702F">
        <w:rPr>
          <w:color w:val="000000"/>
        </w:rPr>
        <w:t>1.6. Начальник или консультант</w:t>
      </w:r>
      <w:r w:rsidR="00BE07D8" w:rsidRPr="00BE07D8">
        <w:t xml:space="preserve"> </w:t>
      </w:r>
      <w:r w:rsidR="00BE07D8">
        <w:t>управления экономики, промышленности и инвестиционной деятельности</w:t>
      </w:r>
      <w:r w:rsidRPr="007B702F">
        <w:rPr>
          <w:color w:val="000000"/>
        </w:rPr>
        <w:t xml:space="preserve"> администрации Вольского муниципального района (далее – специалист </w:t>
      </w:r>
      <w:r w:rsidR="00BE07D8">
        <w:rPr>
          <w:color w:val="000000"/>
        </w:rPr>
        <w:t>Управление</w:t>
      </w:r>
      <w:r w:rsidRPr="007B702F">
        <w:rPr>
          <w:color w:val="000000"/>
        </w:rPr>
        <w:t xml:space="preserve">),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При невозможности специалиста </w:t>
      </w:r>
      <w:r w:rsidR="00BE07D8">
        <w:rPr>
          <w:color w:val="000000"/>
        </w:rPr>
        <w:t>Управления</w:t>
      </w:r>
      <w:r w:rsidRPr="007B702F">
        <w:rPr>
          <w:color w:val="000000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7B702F" w:rsidRPr="007B702F" w:rsidRDefault="007B702F" w:rsidP="00BA0B04">
      <w:pPr>
        <w:pStyle w:val="a9"/>
        <w:spacing w:before="0" w:after="0"/>
        <w:ind w:firstLine="720"/>
        <w:jc w:val="both"/>
        <w:rPr>
          <w:color w:val="000000"/>
        </w:rPr>
      </w:pPr>
      <w:r w:rsidRPr="007B702F">
        <w:rPr>
          <w:color w:val="000000"/>
        </w:rPr>
        <w:t xml:space="preserve">Индивидуальное устное информирование каждого заинтересованного лица специалистом </w:t>
      </w:r>
      <w:r w:rsidR="00BE07D8">
        <w:rPr>
          <w:color w:val="000000"/>
        </w:rPr>
        <w:t xml:space="preserve">Управления </w:t>
      </w:r>
      <w:r w:rsidRPr="007B702F">
        <w:rPr>
          <w:color w:val="000000"/>
        </w:rPr>
        <w:t>осуществляется в течение 10 минут.</w:t>
      </w:r>
    </w:p>
    <w:p w:rsidR="007B702F" w:rsidRPr="007B702F" w:rsidRDefault="007B702F" w:rsidP="00BA0B04">
      <w:pPr>
        <w:pStyle w:val="a9"/>
        <w:spacing w:before="0" w:after="0"/>
        <w:ind w:firstLine="720"/>
        <w:jc w:val="both"/>
        <w:rPr>
          <w:color w:val="000000"/>
        </w:rPr>
      </w:pPr>
      <w:r w:rsidRPr="007B702F">
        <w:rPr>
          <w:color w:val="000000"/>
        </w:rPr>
        <w:t xml:space="preserve">В случае если для подготовки ответа требуется более одного рабочего дня, специалист </w:t>
      </w:r>
      <w:r w:rsidR="00BE07D8">
        <w:rPr>
          <w:color w:val="000000"/>
        </w:rPr>
        <w:t>Управления</w:t>
      </w:r>
      <w:r w:rsidRPr="007B702F">
        <w:rPr>
          <w:color w:val="000000"/>
        </w:rPr>
        <w:t xml:space="preserve">, осуществляющий индивидуальное устное информирование, предлагает заинтересованному лицу обратиться в письменном виде либо назначает другое удобное для заявителя время. </w:t>
      </w:r>
    </w:p>
    <w:p w:rsidR="007B702F" w:rsidRPr="007B702F" w:rsidRDefault="007B702F" w:rsidP="00BA0B04">
      <w:pPr>
        <w:pStyle w:val="a9"/>
        <w:spacing w:before="0" w:after="0"/>
        <w:ind w:firstLine="720"/>
        <w:jc w:val="both"/>
        <w:rPr>
          <w:color w:val="000000"/>
        </w:rPr>
      </w:pPr>
      <w:r w:rsidRPr="007B702F">
        <w:rPr>
          <w:color w:val="000000"/>
        </w:rPr>
        <w:t xml:space="preserve">Индивидуальное информирование при поступлении письменного обращения заинтересованного лица в </w:t>
      </w:r>
      <w:r w:rsidR="00BE07D8">
        <w:rPr>
          <w:color w:val="000000"/>
        </w:rPr>
        <w:t>Управлении</w:t>
      </w:r>
      <w:r w:rsidRPr="007B702F">
        <w:rPr>
          <w:color w:val="000000"/>
        </w:rPr>
        <w:t xml:space="preserve"> осуществляется путем направления ему ответа почтовым отправлением. Ответ на обращение заинтересованного лица готовится в письменном виде, 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7B702F" w:rsidRPr="007B702F" w:rsidRDefault="007B702F" w:rsidP="007B702F">
      <w:pPr>
        <w:pStyle w:val="a9"/>
        <w:spacing w:before="0" w:after="0"/>
        <w:ind w:firstLine="720"/>
        <w:jc w:val="both"/>
        <w:rPr>
          <w:color w:val="000000"/>
        </w:rPr>
      </w:pPr>
      <w:r w:rsidRPr="007B702F">
        <w:rPr>
          <w:color w:val="000000"/>
        </w:rPr>
        <w:t>При информировании в письменном виде ответ на обращение направляется заинтересованному лицу в течение 30 календарных  дней со дня поступления обращения.</w:t>
      </w:r>
    </w:p>
    <w:p w:rsidR="007B702F" w:rsidRPr="007B702F" w:rsidRDefault="007B702F" w:rsidP="007B70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1.7. Предоставление бланков заявлений, а также нормативных правовых актов,  в которых устанавливается порядок заполнения заявлений, производится по устному запросу заинтересованных лиц специалистами уполномоченного органа.</w:t>
      </w:r>
    </w:p>
    <w:p w:rsidR="007B702F" w:rsidRPr="007B702F" w:rsidRDefault="007B702F" w:rsidP="007B7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Помещения, занимаемые уполномоченным органом, должны быть оснащены мебелью, необходимой для оформления письменных документов, оборудованы средствами телефонной связи, копировальной техникой, отвечать санитарным и гигиеническим требованиям.</w:t>
      </w:r>
    </w:p>
    <w:p w:rsidR="007B702F" w:rsidRPr="007B702F" w:rsidRDefault="007B702F" w:rsidP="007B70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Исполнение муниципальной услуги по выдаче разрешений на право торговли на ярмарке осуществляется бесплатно.</w:t>
      </w:r>
    </w:p>
    <w:p w:rsidR="007B702F" w:rsidRPr="00BE07D8" w:rsidRDefault="007B702F" w:rsidP="007B702F">
      <w:pPr>
        <w:pStyle w:val="a9"/>
        <w:spacing w:after="0"/>
        <w:ind w:firstLine="567"/>
        <w:jc w:val="center"/>
        <w:rPr>
          <w:b/>
        </w:rPr>
      </w:pPr>
      <w:r w:rsidRPr="00BE07D8">
        <w:rPr>
          <w:b/>
        </w:rPr>
        <w:t>2. Стандарт предоставления муниципальной услуги</w:t>
      </w:r>
    </w:p>
    <w:p w:rsidR="007B702F" w:rsidRPr="007B702F" w:rsidRDefault="007B702F" w:rsidP="00BA0B04">
      <w:pPr>
        <w:pStyle w:val="a9"/>
        <w:spacing w:after="0"/>
        <w:jc w:val="both"/>
      </w:pPr>
      <w:r w:rsidRPr="007B702F">
        <w:rPr>
          <w:b/>
        </w:rPr>
        <w:tab/>
      </w:r>
      <w:r w:rsidRPr="007B702F">
        <w:t>2.1. Наименование муниципальной услуги - выдача разрешения на право торговли на ярмарке (далее – муниципальная услуга).</w:t>
      </w:r>
    </w:p>
    <w:p w:rsidR="005C5F5B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2.2. Структурным подразделением администрации Вольского  муниципального района, непосредственно осуществляющим функции по подготовке и рассмотрению документов, необходимых для предоставления данной муниципальной услуги является </w:t>
      </w:r>
      <w:r w:rsidR="00BE07D8">
        <w:rPr>
          <w:rFonts w:ascii="Times New Roman" w:hAnsi="Times New Roman" w:cs="Times New Roman"/>
          <w:sz w:val="24"/>
          <w:szCs w:val="24"/>
        </w:rPr>
        <w:t xml:space="preserve">управление экономики, промышленности и инвестиционной деятельности </w:t>
      </w:r>
      <w:r w:rsidRPr="007B702F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района (далее - </w:t>
      </w:r>
      <w:r w:rsidR="00BE07D8">
        <w:rPr>
          <w:rFonts w:ascii="Times New Roman" w:hAnsi="Times New Roman" w:cs="Times New Roman"/>
          <w:sz w:val="24"/>
          <w:szCs w:val="24"/>
        </w:rPr>
        <w:t>Управление</w:t>
      </w:r>
      <w:r w:rsidRPr="007B70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702F" w:rsidRPr="007B702F" w:rsidRDefault="005C5F5B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В процессе предоставления муниципальной услуги администрация Вольского муниципаль</w:t>
      </w:r>
      <w:r w:rsidR="00356EBE">
        <w:rPr>
          <w:rFonts w:ascii="Times New Roman" w:hAnsi="Times New Roman" w:cs="Times New Roman"/>
          <w:sz w:val="24"/>
          <w:szCs w:val="24"/>
        </w:rPr>
        <w:t>ного района взаимодействует с ГА</w:t>
      </w:r>
      <w:r>
        <w:rPr>
          <w:rFonts w:ascii="Times New Roman" w:hAnsi="Times New Roman" w:cs="Times New Roman"/>
          <w:sz w:val="24"/>
          <w:szCs w:val="24"/>
        </w:rPr>
        <w:t>У СО «МФЦ» (в случае подачи заявителем заявления о предоставлении муниципа</w:t>
      </w:r>
      <w:r w:rsidR="00806008">
        <w:rPr>
          <w:rFonts w:ascii="Times New Roman" w:hAnsi="Times New Roman" w:cs="Times New Roman"/>
          <w:sz w:val="24"/>
          <w:szCs w:val="24"/>
        </w:rPr>
        <w:t>льной услуги через ГА</w:t>
      </w:r>
      <w:r w:rsidR="008667BE">
        <w:rPr>
          <w:rFonts w:ascii="Times New Roman" w:hAnsi="Times New Roman" w:cs="Times New Roman"/>
          <w:sz w:val="24"/>
          <w:szCs w:val="24"/>
        </w:rPr>
        <w:t>У СО «МФЦ»</w:t>
      </w:r>
      <w:r w:rsidR="00356E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рамках заключенного соглашения.</w:t>
      </w:r>
      <w:r w:rsidR="007B702F"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2.3.  Предоставление муниципальной услуги осуществляется в соответствии с:</w:t>
      </w:r>
    </w:p>
    <w:p w:rsidR="007B702F" w:rsidRPr="007B702F" w:rsidRDefault="007B702F" w:rsidP="007C27F2">
      <w:pPr>
        <w:pStyle w:val="ae"/>
        <w:ind w:left="139" w:firstLine="569"/>
        <w:rPr>
          <w:rFonts w:ascii="Times New Roman" w:hAnsi="Times New Roman"/>
        </w:rPr>
      </w:pPr>
      <w:r w:rsidRPr="007B702F">
        <w:rPr>
          <w:rFonts w:ascii="Times New Roman" w:hAnsi="Times New Roman"/>
        </w:rPr>
        <w:t>- Конституцией РФ</w:t>
      </w:r>
      <w:r w:rsidR="00C659A7">
        <w:rPr>
          <w:rFonts w:ascii="Times New Roman" w:hAnsi="Times New Roman"/>
        </w:rPr>
        <w:t xml:space="preserve">  (</w:t>
      </w:r>
      <w:r w:rsidR="00806008" w:rsidRPr="00C659A7">
        <w:rPr>
          <w:rFonts w:ascii="Times New Roman" w:eastAsiaTheme="minorEastAsia" w:hAnsi="Times New Roman"/>
        </w:rPr>
        <w:t>Текст Конституции опубликован в "Российской газете" от 25 декабря 1993 г. N 237</w:t>
      </w:r>
      <w:r w:rsidR="00C659A7">
        <w:rPr>
          <w:rFonts w:ascii="Times New Roman" w:eastAsiaTheme="minorEastAsia" w:hAnsi="Times New Roman"/>
        </w:rPr>
        <w:t>)</w:t>
      </w:r>
      <w:r w:rsidRPr="007B702F">
        <w:rPr>
          <w:rFonts w:ascii="Times New Roman" w:hAnsi="Times New Roman"/>
        </w:rPr>
        <w:t>;</w:t>
      </w:r>
    </w:p>
    <w:p w:rsidR="007B702F" w:rsidRPr="007B702F" w:rsidRDefault="007B702F" w:rsidP="007C27F2">
      <w:pPr>
        <w:pStyle w:val="ae"/>
        <w:ind w:left="139" w:firstLine="569"/>
        <w:jc w:val="both"/>
        <w:rPr>
          <w:rFonts w:ascii="Times New Roman" w:hAnsi="Times New Roman"/>
        </w:rPr>
      </w:pPr>
      <w:r w:rsidRPr="007B702F">
        <w:rPr>
          <w:rFonts w:ascii="Times New Roman" w:hAnsi="Times New Roman"/>
        </w:rPr>
        <w:t>- Федеральным законом от 06.10.2003</w:t>
      </w:r>
      <w:r w:rsidR="007C27F2">
        <w:rPr>
          <w:rFonts w:ascii="Times New Roman" w:hAnsi="Times New Roman"/>
        </w:rPr>
        <w:t xml:space="preserve"> г.</w:t>
      </w:r>
      <w:r w:rsidRPr="007B702F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</w:t>
      </w:r>
      <w:r w:rsidR="00C659A7">
        <w:rPr>
          <w:rFonts w:ascii="Times New Roman" w:hAnsi="Times New Roman"/>
        </w:rPr>
        <w:t xml:space="preserve">  (</w:t>
      </w:r>
      <w:r w:rsidR="00C659A7" w:rsidRPr="00C659A7">
        <w:rPr>
          <w:rFonts w:ascii="Times New Roman" w:eastAsiaTheme="minorEastAsia" w:hAnsi="Times New Roman"/>
        </w:rPr>
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</w:r>
      <w:r w:rsidR="00C659A7">
        <w:rPr>
          <w:rFonts w:ascii="Times New Roman" w:eastAsiaTheme="minorEastAsia" w:hAnsi="Times New Roman"/>
        </w:rPr>
        <w:t>)</w:t>
      </w:r>
      <w:r w:rsidRPr="007B702F">
        <w:rPr>
          <w:rFonts w:ascii="Times New Roman" w:hAnsi="Times New Roman"/>
        </w:rPr>
        <w:t>;</w:t>
      </w:r>
    </w:p>
    <w:p w:rsidR="007B702F" w:rsidRPr="007B702F" w:rsidRDefault="007B702F" w:rsidP="007C27F2">
      <w:pPr>
        <w:pStyle w:val="ae"/>
        <w:ind w:left="139" w:firstLine="569"/>
        <w:jc w:val="both"/>
        <w:rPr>
          <w:rFonts w:ascii="Times New Roman" w:hAnsi="Times New Roman"/>
        </w:rPr>
      </w:pPr>
      <w:r w:rsidRPr="007B702F">
        <w:rPr>
          <w:rFonts w:ascii="Times New Roman" w:hAnsi="Times New Roman"/>
        </w:rPr>
        <w:t>- Федеральным законом от 28.12.2009</w:t>
      </w:r>
      <w:r w:rsidR="007C27F2">
        <w:rPr>
          <w:rFonts w:ascii="Times New Roman" w:hAnsi="Times New Roman"/>
        </w:rPr>
        <w:t xml:space="preserve"> г.</w:t>
      </w:r>
      <w:r w:rsidRPr="007B702F">
        <w:rPr>
          <w:rFonts w:ascii="Times New Roman" w:hAnsi="Times New Roman"/>
        </w:rPr>
        <w:t xml:space="preserve"> № 381-ФЗ «Об основах государственного регулирования  торговой деятельности в Российской Федерации»</w:t>
      </w:r>
      <w:r w:rsidR="007C27F2">
        <w:rPr>
          <w:rFonts w:ascii="Times New Roman" w:hAnsi="Times New Roman"/>
        </w:rPr>
        <w:t xml:space="preserve">  (</w:t>
      </w:r>
      <w:r w:rsidR="007C27F2" w:rsidRPr="007C27F2">
        <w:rPr>
          <w:rFonts w:ascii="Times New Roman" w:eastAsiaTheme="minorEastAsia" w:hAnsi="Times New Roman"/>
        </w:rPr>
        <w:t>опубликован в "Российской газете" от 30 декабря 2009 г. N 253, в Собрании законодательства Российской Федерации от 4 января 2010 г. N 1 ст. 2</w:t>
      </w:r>
      <w:r w:rsidR="007C27F2">
        <w:rPr>
          <w:rFonts w:ascii="Times New Roman" w:eastAsiaTheme="minorEastAsia" w:hAnsi="Times New Roman"/>
        </w:rPr>
        <w:t>)</w:t>
      </w:r>
      <w:r w:rsidRPr="007B702F">
        <w:rPr>
          <w:rFonts w:ascii="Times New Roman" w:hAnsi="Times New Roman"/>
        </w:rPr>
        <w:t>;</w:t>
      </w:r>
    </w:p>
    <w:p w:rsidR="007B702F" w:rsidRPr="007B702F" w:rsidRDefault="007B702F" w:rsidP="007C27F2">
      <w:pPr>
        <w:pStyle w:val="ae"/>
        <w:ind w:left="139" w:firstLine="569"/>
        <w:jc w:val="both"/>
        <w:rPr>
          <w:rFonts w:ascii="Times New Roman" w:hAnsi="Times New Roman"/>
          <w:b/>
        </w:rPr>
      </w:pPr>
      <w:r w:rsidRPr="007B702F">
        <w:rPr>
          <w:rFonts w:ascii="Times New Roman" w:hAnsi="Times New Roman"/>
        </w:rPr>
        <w:t>- Постановлением Правительства РФ от 19.01.1998</w:t>
      </w:r>
      <w:r w:rsidR="007C27F2">
        <w:rPr>
          <w:rFonts w:ascii="Times New Roman" w:hAnsi="Times New Roman"/>
        </w:rPr>
        <w:t xml:space="preserve"> г. </w:t>
      </w:r>
      <w:r w:rsidRPr="007B702F">
        <w:rPr>
          <w:rFonts w:ascii="Times New Roman" w:hAnsi="Times New Roman"/>
        </w:rPr>
        <w:t>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  <w:r w:rsidR="007C27F2" w:rsidRPr="007C27F2">
        <w:t xml:space="preserve"> </w:t>
      </w:r>
      <w:r w:rsidR="007C27F2">
        <w:t>(</w:t>
      </w:r>
      <w:r w:rsidR="007C27F2" w:rsidRPr="007C27F2">
        <w:rPr>
          <w:rFonts w:ascii="Times New Roman" w:eastAsiaTheme="minorEastAsia" w:hAnsi="Times New Roman"/>
        </w:rPr>
        <w:t>опубликован в "Российской газете" от 4 февраля 1998 г., в Собрании законодательства Российской Федерации от 26 января 1998 г. N 4 ст. 482</w:t>
      </w:r>
      <w:r w:rsidR="007C27F2">
        <w:rPr>
          <w:rFonts w:ascii="Times New Roman" w:eastAsiaTheme="minorEastAsia" w:hAnsi="Times New Roman"/>
        </w:rPr>
        <w:t>)</w:t>
      </w:r>
      <w:r w:rsidRPr="007B702F">
        <w:rPr>
          <w:rFonts w:ascii="Times New Roman" w:hAnsi="Times New Roman"/>
        </w:rPr>
        <w:t>;</w:t>
      </w:r>
    </w:p>
    <w:p w:rsidR="007B702F" w:rsidRPr="007B702F" w:rsidRDefault="007B702F" w:rsidP="007C27F2">
      <w:pPr>
        <w:pStyle w:val="ae"/>
        <w:ind w:left="139" w:firstLine="569"/>
        <w:jc w:val="both"/>
        <w:rPr>
          <w:rFonts w:ascii="Times New Roman" w:hAnsi="Times New Roman"/>
          <w:b/>
        </w:rPr>
      </w:pPr>
      <w:r w:rsidRPr="007B702F">
        <w:rPr>
          <w:rFonts w:ascii="Times New Roman" w:hAnsi="Times New Roman"/>
          <w:b/>
        </w:rPr>
        <w:t xml:space="preserve">- </w:t>
      </w:r>
      <w:r w:rsidRPr="007B702F">
        <w:rPr>
          <w:rFonts w:ascii="Times New Roman" w:hAnsi="Times New Roman"/>
        </w:rPr>
        <w:t>Постановлением Правительства Саратовской области  от 01.06.2010</w:t>
      </w:r>
      <w:r w:rsidR="007C27F2">
        <w:rPr>
          <w:rFonts w:ascii="Times New Roman" w:hAnsi="Times New Roman"/>
        </w:rPr>
        <w:t xml:space="preserve"> </w:t>
      </w:r>
      <w:r w:rsidRPr="007B702F">
        <w:rPr>
          <w:rFonts w:ascii="Times New Roman" w:hAnsi="Times New Roman"/>
        </w:rPr>
        <w:t>г. № 195-П «Об утверждении Положения об организации ярмарок и продажи товаров (выполнения работ, оказания услуг) на них на территории Саратовской области</w:t>
      </w:r>
      <w:r w:rsidR="007C27F2">
        <w:rPr>
          <w:rFonts w:ascii="Times New Roman" w:hAnsi="Times New Roman"/>
        </w:rPr>
        <w:t>»</w:t>
      </w:r>
      <w:r w:rsidR="007C27F2" w:rsidRPr="007C27F2">
        <w:t xml:space="preserve"> </w:t>
      </w:r>
      <w:r w:rsidR="007C27F2">
        <w:t>(</w:t>
      </w:r>
      <w:r w:rsidR="007C27F2" w:rsidRPr="007C27F2">
        <w:rPr>
          <w:rFonts w:ascii="Times New Roman" w:eastAsiaTheme="minorEastAsia" w:hAnsi="Times New Roman"/>
        </w:rPr>
        <w:t>опубликован в "Собрании законодательства Саратовской области" N 15, май-июнь 2010 г., стр. 5004-5005 (подписано в печать 8 июня 2010 г., выход в свет 10 июня 2010 г.)</w:t>
      </w:r>
      <w:r w:rsidRPr="007B702F">
        <w:rPr>
          <w:rFonts w:ascii="Times New Roman" w:hAnsi="Times New Roman"/>
          <w:b/>
        </w:rPr>
        <w:t>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B702F">
        <w:rPr>
          <w:rFonts w:ascii="Times New Roman" w:hAnsi="Times New Roman" w:cs="Times New Roman"/>
          <w:sz w:val="24"/>
          <w:szCs w:val="24"/>
        </w:rPr>
        <w:t>Постановлением администрации Вольского муниципального района  от 27.09.2010 года № 2275 «Об утверждении Положения об организации ярмарок и продажи товаров на них на территории Вольского муниципального района».</w:t>
      </w:r>
    </w:p>
    <w:p w:rsidR="007B702F" w:rsidRPr="007B702F" w:rsidRDefault="007B702F" w:rsidP="00BA0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="005C5F5B">
        <w:rPr>
          <w:rFonts w:ascii="Times New Roman" w:hAnsi="Times New Roman" w:cs="Times New Roman"/>
          <w:sz w:val="24"/>
          <w:szCs w:val="24"/>
        </w:rPr>
        <w:t>2</w:t>
      </w:r>
      <w:r w:rsidRPr="007B702F">
        <w:rPr>
          <w:rFonts w:ascii="Times New Roman" w:hAnsi="Times New Roman" w:cs="Times New Roman"/>
          <w:sz w:val="24"/>
          <w:szCs w:val="24"/>
        </w:rPr>
        <w:t>.4. Конечным результатом предоставления муниципальной услуги является:</w:t>
      </w:r>
    </w:p>
    <w:p w:rsidR="007B702F" w:rsidRPr="007B702F" w:rsidRDefault="007B702F" w:rsidP="005C5F5B">
      <w:pPr>
        <w:pStyle w:val="a9"/>
        <w:spacing w:before="0" w:after="0"/>
        <w:ind w:firstLine="540"/>
        <w:jc w:val="both"/>
      </w:pPr>
      <w:r w:rsidRPr="007B702F">
        <w:rPr>
          <w:rStyle w:val="ad"/>
          <w:b w:val="0"/>
        </w:rPr>
        <w:t xml:space="preserve">- выдача разрешения </w:t>
      </w:r>
      <w:r w:rsidRPr="007B702F">
        <w:t>на право торговли на ярмарке (далее – Разрешение)</w:t>
      </w:r>
      <w:r w:rsidR="002615E4">
        <w:t xml:space="preserve">по форме согласно </w:t>
      </w:r>
      <w:r w:rsidRPr="007B702F">
        <w:t xml:space="preserve"> (п</w:t>
      </w:r>
      <w:r w:rsidR="002615E4">
        <w:t>риложению</w:t>
      </w:r>
      <w:r w:rsidRPr="007B702F">
        <w:t xml:space="preserve"> 2);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</w:pPr>
      <w:r w:rsidRPr="007B702F">
        <w:t xml:space="preserve">- выдача мотивированного отказа в предоставлении муниципальной услуги. </w:t>
      </w:r>
    </w:p>
    <w:p w:rsidR="007B702F" w:rsidRPr="007B702F" w:rsidRDefault="007B702F" w:rsidP="00BA0B0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 xml:space="preserve">  2.5. Срок рассмотрения письменного заявления о выдаче разрешения  не может превышать пяти  календарных дней со дня поступления письменного 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в </w:t>
      </w:r>
      <w:r w:rsidR="00BE07D8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702F" w:rsidRPr="007B702F" w:rsidRDefault="007B702F" w:rsidP="00BA0B0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2.6.  Срок рассмотрения </w:t>
      </w:r>
      <w:r w:rsidR="008667B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7B702F">
        <w:rPr>
          <w:rFonts w:ascii="Times New Roman" w:hAnsi="Times New Roman" w:cs="Times New Roman"/>
          <w:sz w:val="24"/>
          <w:szCs w:val="24"/>
        </w:rPr>
        <w:t>о продлении действия Разрешения, не может превышать одного  рабочего  дня.</w:t>
      </w:r>
    </w:p>
    <w:p w:rsidR="007B702F" w:rsidRPr="007B702F" w:rsidRDefault="007B702F" w:rsidP="00BA0B0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2.7. Основанием для предоставления муниципальной услуги является по</w:t>
      </w:r>
      <w:r w:rsidR="008667BE">
        <w:rPr>
          <w:rFonts w:ascii="Times New Roman" w:hAnsi="Times New Roman" w:cs="Times New Roman"/>
          <w:sz w:val="24"/>
          <w:szCs w:val="24"/>
        </w:rPr>
        <w:t xml:space="preserve">ступление заявления </w:t>
      </w:r>
      <w:r w:rsidR="002615E4">
        <w:rPr>
          <w:rFonts w:ascii="Times New Roman" w:hAnsi="Times New Roman" w:cs="Times New Roman"/>
          <w:sz w:val="24"/>
          <w:szCs w:val="24"/>
        </w:rPr>
        <w:t>(по форме согласно приложению 2)</w:t>
      </w:r>
      <w:r w:rsidRPr="007B702F">
        <w:rPr>
          <w:rFonts w:ascii="Times New Roman" w:hAnsi="Times New Roman" w:cs="Times New Roman"/>
          <w:sz w:val="24"/>
          <w:szCs w:val="24"/>
        </w:rPr>
        <w:t xml:space="preserve"> в Администрацию Вольского муниципального района</w:t>
      </w:r>
      <w:r w:rsidR="005C5F5B">
        <w:rPr>
          <w:rFonts w:ascii="Times New Roman" w:hAnsi="Times New Roman" w:cs="Times New Roman"/>
          <w:sz w:val="24"/>
          <w:szCs w:val="24"/>
        </w:rPr>
        <w:t xml:space="preserve">, либо в 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="00806008">
        <w:rPr>
          <w:rFonts w:ascii="Times New Roman" w:hAnsi="Times New Roman" w:cs="Times New Roman"/>
          <w:sz w:val="24"/>
          <w:szCs w:val="24"/>
        </w:rPr>
        <w:t>ГА</w:t>
      </w:r>
      <w:r w:rsidR="005C5F5B">
        <w:rPr>
          <w:rFonts w:ascii="Times New Roman" w:hAnsi="Times New Roman" w:cs="Times New Roman"/>
          <w:sz w:val="24"/>
          <w:szCs w:val="24"/>
        </w:rPr>
        <w:t xml:space="preserve">У СО «МФЦ», который обеспечивает передачу заявления в администрацию Вольского муниципального района в порядке и сроки установленные соглашением </w:t>
      </w:r>
      <w:r w:rsidRPr="007B702F">
        <w:rPr>
          <w:rFonts w:ascii="Times New Roman" w:hAnsi="Times New Roman" w:cs="Times New Roman"/>
          <w:sz w:val="24"/>
          <w:szCs w:val="24"/>
        </w:rPr>
        <w:t>с приложением соответствующего пакета документов.</w:t>
      </w:r>
    </w:p>
    <w:p w:rsidR="00520504" w:rsidRPr="009E4B1F" w:rsidRDefault="009E4B1F" w:rsidP="00520504">
      <w:pPr>
        <w:pStyle w:val="ConsPlusNormal"/>
        <w:widowControl/>
        <w:ind w:firstLine="709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E4B1F">
        <w:rPr>
          <w:rFonts w:ascii="Times New Roman" w:hAnsi="Times New Roman" w:cs="Times New Roman"/>
          <w:sz w:val="24"/>
          <w:szCs w:val="24"/>
        </w:rPr>
        <w:t xml:space="preserve">Заявление должно содержать следующие </w:t>
      </w:r>
      <w:r w:rsidR="00520504" w:rsidRPr="009E4B1F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520504" w:rsidRPr="009E4B1F" w:rsidRDefault="00520504" w:rsidP="00520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1F">
        <w:rPr>
          <w:rFonts w:ascii="Times New Roman" w:hAnsi="Times New Roman" w:cs="Times New Roman"/>
          <w:sz w:val="24"/>
          <w:szCs w:val="24"/>
        </w:rPr>
        <w:t>- для юридических лиц -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</w:t>
      </w:r>
      <w:r w:rsidR="009E4B1F" w:rsidRPr="009E4B1F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9E4B1F">
        <w:rPr>
          <w:rFonts w:ascii="Times New Roman" w:hAnsi="Times New Roman" w:cs="Times New Roman"/>
          <w:sz w:val="24"/>
          <w:szCs w:val="24"/>
        </w:rPr>
        <w:t>;</w:t>
      </w:r>
    </w:p>
    <w:p w:rsidR="00520504" w:rsidRPr="009E4B1F" w:rsidRDefault="00520504" w:rsidP="00520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1F">
        <w:rPr>
          <w:rFonts w:ascii="Times New Roman" w:hAnsi="Times New Roman" w:cs="Times New Roman"/>
          <w:sz w:val="24"/>
          <w:szCs w:val="24"/>
        </w:rPr>
        <w:t>- для индивидуального предпринимателя - 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</w:t>
      </w:r>
      <w:r w:rsidR="009E4B1F" w:rsidRPr="009E4B1F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9E4B1F">
        <w:rPr>
          <w:rFonts w:ascii="Times New Roman" w:hAnsi="Times New Roman" w:cs="Times New Roman"/>
          <w:sz w:val="24"/>
          <w:szCs w:val="24"/>
        </w:rPr>
        <w:t>;</w:t>
      </w:r>
    </w:p>
    <w:p w:rsidR="00520504" w:rsidRPr="009E4B1F" w:rsidRDefault="00520504" w:rsidP="00520504">
      <w:pPr>
        <w:pStyle w:val="a9"/>
        <w:spacing w:before="0" w:after="0"/>
        <w:ind w:firstLine="709"/>
        <w:jc w:val="both"/>
      </w:pPr>
      <w:r w:rsidRPr="009E4B1F">
        <w:t>- для гражданина - фамилия, имя, отчество физического лица, место его жительства, данные документа, удостоверяющего его личность, реквизиты документа, подтверждающего ведение гражданином крестьянского (фермерского) хозяйства</w:t>
      </w:r>
      <w:r w:rsidR="009E4B1F" w:rsidRPr="009E4B1F">
        <w:t>, контактный телефон</w:t>
      </w:r>
      <w:r w:rsidRPr="009E4B1F">
        <w:t>.</w:t>
      </w:r>
    </w:p>
    <w:p w:rsidR="00520504" w:rsidRDefault="00520504" w:rsidP="00BA0B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8E7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ab/>
        <w:t xml:space="preserve">2) Для юридических лиц к заявлению прилагаются </w:t>
      </w:r>
      <w:r w:rsidR="002A51DF" w:rsidRPr="007B702F">
        <w:rPr>
          <w:rFonts w:ascii="Times New Roman" w:hAnsi="Times New Roman" w:cs="Times New Roman"/>
          <w:sz w:val="24"/>
          <w:szCs w:val="24"/>
        </w:rPr>
        <w:t xml:space="preserve">ксерокопии </w:t>
      </w:r>
      <w:r w:rsidR="002A51DF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Pr="007B702F">
        <w:rPr>
          <w:rFonts w:ascii="Times New Roman" w:hAnsi="Times New Roman" w:cs="Times New Roman"/>
          <w:sz w:val="24"/>
          <w:szCs w:val="24"/>
        </w:rPr>
        <w:t>:</w:t>
      </w:r>
    </w:p>
    <w:p w:rsidR="007B702F" w:rsidRPr="007B702F" w:rsidRDefault="007B702F" w:rsidP="00BA0B04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ab/>
        <w:t>а)     документ, подтверждающий личность заявителя;</w:t>
      </w:r>
    </w:p>
    <w:p w:rsidR="007B702F" w:rsidRPr="007B702F" w:rsidRDefault="007B702F" w:rsidP="00BA0B04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ab/>
        <w:t xml:space="preserve">б)     учредительные документы; </w:t>
      </w:r>
    </w:p>
    <w:p w:rsidR="007B702F" w:rsidRPr="007B702F" w:rsidRDefault="007B702F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в) 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7B702F" w:rsidRPr="007B702F" w:rsidRDefault="007B702F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г)  выписка из Единого  государственного  реестра  юридических лиц</w:t>
      </w:r>
      <w:r w:rsidR="009E4B1F" w:rsidRPr="009E4B1F">
        <w:rPr>
          <w:rFonts w:ascii="Times New Roman" w:hAnsi="Times New Roman" w:cs="Times New Roman"/>
          <w:sz w:val="24"/>
          <w:szCs w:val="24"/>
        </w:rPr>
        <w:t xml:space="preserve"> </w:t>
      </w:r>
      <w:r w:rsidR="009E4B1F">
        <w:rPr>
          <w:rFonts w:ascii="Times New Roman" w:hAnsi="Times New Roman" w:cs="Times New Roman"/>
          <w:sz w:val="24"/>
          <w:szCs w:val="24"/>
        </w:rPr>
        <w:t>либо свидетельство о государственной регистрации юридического лица,  либо Лист записи Единого государственного реестра юридических лиц</w:t>
      </w:r>
      <w:r w:rsidRPr="007B70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02F" w:rsidRPr="007B702F" w:rsidRDefault="007B702F" w:rsidP="00BA0B04">
      <w:pPr>
        <w:tabs>
          <w:tab w:val="left" w:pos="720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E7E25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E7E25" w:rsidRPr="008E7E25">
        <w:rPr>
          <w:rFonts w:ascii="Times New Roman" w:hAnsi="Times New Roman" w:cs="Times New Roman"/>
          <w:sz w:val="24"/>
          <w:szCs w:val="24"/>
        </w:rPr>
        <w:t xml:space="preserve"> </w:t>
      </w:r>
      <w:r w:rsidR="008E7E25" w:rsidRPr="009E4B1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8E7E25">
        <w:rPr>
          <w:rFonts w:ascii="Times New Roman" w:hAnsi="Times New Roman" w:cs="Times New Roman"/>
          <w:sz w:val="24"/>
          <w:szCs w:val="24"/>
        </w:rPr>
        <w:t>.</w:t>
      </w:r>
    </w:p>
    <w:p w:rsidR="007B702F" w:rsidRPr="007B702F" w:rsidRDefault="007B702F" w:rsidP="00BA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З) Для индивидуальных предпринимателей и крестьянского (фермерского) хозяйства  </w:t>
      </w:r>
      <w:r w:rsidRPr="007B702F">
        <w:rPr>
          <w:rFonts w:ascii="Times New Roman" w:hAnsi="Times New Roman" w:cs="Times New Roman"/>
          <w:sz w:val="24"/>
          <w:szCs w:val="24"/>
        </w:rPr>
        <w:t xml:space="preserve">к  заявлению  прилагаются </w:t>
      </w:r>
      <w:r w:rsidR="008E7E25">
        <w:rPr>
          <w:rFonts w:ascii="Times New Roman" w:hAnsi="Times New Roman" w:cs="Times New Roman"/>
          <w:sz w:val="24"/>
          <w:szCs w:val="24"/>
        </w:rPr>
        <w:t>ксерокопии следующих  документов: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BA0B04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ab/>
        <w:t xml:space="preserve">а)     документ, подтверждающий личность заявителя; </w:t>
      </w:r>
    </w:p>
    <w:p w:rsidR="007B702F" w:rsidRPr="007B702F" w:rsidRDefault="007B702F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б)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8E7E25" w:rsidRDefault="007B702F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в) выписка из Единого  государственного  реестра  индивидуальных предпринимателей</w:t>
      </w:r>
      <w:r w:rsidR="009E4B1F">
        <w:rPr>
          <w:rFonts w:ascii="Times New Roman" w:hAnsi="Times New Roman" w:cs="Times New Roman"/>
          <w:sz w:val="24"/>
          <w:szCs w:val="24"/>
        </w:rPr>
        <w:t>,</w:t>
      </w:r>
      <w:r w:rsidR="009E4B1F" w:rsidRPr="009E4B1F">
        <w:rPr>
          <w:rFonts w:ascii="Times New Roman" w:hAnsi="Times New Roman" w:cs="Times New Roman"/>
          <w:sz w:val="24"/>
          <w:szCs w:val="24"/>
        </w:rPr>
        <w:t xml:space="preserve"> </w:t>
      </w:r>
      <w:r w:rsidR="009E4B1F">
        <w:rPr>
          <w:rFonts w:ascii="Times New Roman" w:hAnsi="Times New Roman" w:cs="Times New Roman"/>
          <w:sz w:val="24"/>
          <w:szCs w:val="24"/>
        </w:rPr>
        <w:t>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</w:t>
      </w:r>
      <w:r w:rsidRPr="007B702F">
        <w:rPr>
          <w:rFonts w:ascii="Times New Roman" w:hAnsi="Times New Roman" w:cs="Times New Roman"/>
          <w:sz w:val="24"/>
          <w:szCs w:val="24"/>
        </w:rPr>
        <w:t>;</w:t>
      </w:r>
    </w:p>
    <w:p w:rsidR="007B702F" w:rsidRPr="007B702F" w:rsidRDefault="008E7E25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9E4B1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02F" w:rsidRPr="007B70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02F" w:rsidRPr="007B702F" w:rsidRDefault="007B702F" w:rsidP="008E7E2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Для физических лиц </w:t>
      </w:r>
      <w:r w:rsidRPr="007B702F">
        <w:rPr>
          <w:rFonts w:ascii="Times New Roman" w:hAnsi="Times New Roman" w:cs="Times New Roman"/>
          <w:sz w:val="24"/>
          <w:szCs w:val="24"/>
        </w:rPr>
        <w:t xml:space="preserve">к  заявлению  прилагаются </w:t>
      </w:r>
      <w:r w:rsidR="008E7E25" w:rsidRPr="007B702F">
        <w:rPr>
          <w:rFonts w:ascii="Times New Roman" w:hAnsi="Times New Roman" w:cs="Times New Roman"/>
          <w:sz w:val="24"/>
          <w:szCs w:val="24"/>
        </w:rPr>
        <w:t xml:space="preserve">ксерокопии </w:t>
      </w:r>
      <w:r w:rsidR="008E7E25">
        <w:rPr>
          <w:rFonts w:ascii="Times New Roman" w:hAnsi="Times New Roman" w:cs="Times New Roman"/>
          <w:sz w:val="24"/>
          <w:szCs w:val="24"/>
        </w:rPr>
        <w:t>следующих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="008E7E25">
        <w:rPr>
          <w:rFonts w:ascii="Times New Roman" w:hAnsi="Times New Roman" w:cs="Times New Roman"/>
          <w:sz w:val="24"/>
          <w:szCs w:val="24"/>
        </w:rPr>
        <w:t>документов</w:t>
      </w:r>
      <w:r w:rsidRPr="007B702F">
        <w:rPr>
          <w:rFonts w:ascii="Times New Roman" w:hAnsi="Times New Roman" w:cs="Times New Roman"/>
          <w:sz w:val="24"/>
          <w:szCs w:val="24"/>
        </w:rPr>
        <w:t>:</w:t>
      </w:r>
    </w:p>
    <w:p w:rsidR="007B702F" w:rsidRPr="007B702F" w:rsidRDefault="007B702F" w:rsidP="008E7E25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ab/>
        <w:t xml:space="preserve">а)    документ, подтверждающий личность заявителя; </w:t>
      </w:r>
    </w:p>
    <w:p w:rsidR="007B702F" w:rsidRPr="007B702F" w:rsidRDefault="007B702F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б)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7B702F" w:rsidRPr="007B702F" w:rsidRDefault="007B702F" w:rsidP="00BA0B0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в) </w:t>
      </w:r>
      <w:r w:rsidR="008E7E25" w:rsidRPr="009E4B1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8E7E25">
        <w:rPr>
          <w:rFonts w:ascii="Times New Roman" w:hAnsi="Times New Roman" w:cs="Times New Roman"/>
          <w:sz w:val="24"/>
          <w:szCs w:val="24"/>
        </w:rPr>
        <w:t>;</w:t>
      </w:r>
    </w:p>
    <w:p w:rsidR="007B702F" w:rsidRPr="007B702F" w:rsidRDefault="007B702F" w:rsidP="00BA0B0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ab/>
        <w:t>г)</w:t>
      </w:r>
      <w:r w:rsidRPr="007B702F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ведение гражданином личного подсобного хозяйства или занятие садоводством, огородничеством, животноводством;</w:t>
      </w:r>
    </w:p>
    <w:p w:rsidR="007B702F" w:rsidRPr="007B702F" w:rsidRDefault="007B702F" w:rsidP="00BA0B0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подпунктах: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- а, б, в,   части 2;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- а, б,   части 3,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а, б   части 4  пункта 2.7</w:t>
      </w:r>
      <w:r w:rsidR="008E7E25">
        <w:rPr>
          <w:rFonts w:ascii="Times New Roman" w:hAnsi="Times New Roman" w:cs="Times New Roman"/>
          <w:sz w:val="24"/>
          <w:szCs w:val="24"/>
        </w:rPr>
        <w:t xml:space="preserve"> </w:t>
      </w:r>
      <w:r w:rsidR="008667BE"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предоставляются заявителем самостоятельно. Документы, указанные  в подпунктах: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  г, д,   части 2;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-  в, г,  части 3;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- в, г, части 4 пункта 2.7 </w:t>
      </w:r>
      <w:r w:rsidR="008667BE"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Pr="007B702F">
        <w:rPr>
          <w:rFonts w:ascii="Times New Roman" w:hAnsi="Times New Roman" w:cs="Times New Roman"/>
          <w:sz w:val="24"/>
          <w:szCs w:val="24"/>
        </w:rPr>
        <w:t>запрашиваются органом местного самоуправления в соответствующих государственных органах, а также органах местного самоуправления, если заявитель не представил их по собственной инициативе вместе с заявлением.</w:t>
      </w:r>
    </w:p>
    <w:p w:rsidR="007B702F" w:rsidRPr="007B702F" w:rsidRDefault="007B702F" w:rsidP="00BA0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2.7.1. Документы не должны содержать подчистки либо приписки, зачеркнутые слова или другие исправления.</w:t>
      </w:r>
    </w:p>
    <w:p w:rsidR="007B702F" w:rsidRPr="007B702F" w:rsidRDefault="007B702F" w:rsidP="00BA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</w:t>
      </w:r>
      <w:r w:rsidRPr="007B702F">
        <w:rPr>
          <w:rFonts w:ascii="Times New Roman" w:hAnsi="Times New Roman" w:cs="Times New Roman"/>
          <w:sz w:val="24"/>
          <w:szCs w:val="24"/>
        </w:rPr>
        <w:tab/>
        <w:t>2.7.2. Запрещается требовать от заявителя предоставления иных документов, не предусмотренных настоящим Регламентом.</w:t>
      </w:r>
    </w:p>
    <w:p w:rsidR="007B702F" w:rsidRPr="007B702F" w:rsidRDefault="007B702F" w:rsidP="00BA0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2.7.3.  Заявление составляется в одном  экземпляре.</w:t>
      </w:r>
    </w:p>
    <w:p w:rsidR="007B702F" w:rsidRPr="007B702F" w:rsidRDefault="007B702F" w:rsidP="00B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  <w:t>2.8. Заявителю может быть отказано в выдаче разрешения на право торговли на ярмарке  по следующим основаниям:</w:t>
      </w:r>
    </w:p>
    <w:p w:rsidR="007B702F" w:rsidRPr="007B702F" w:rsidRDefault="007B702F" w:rsidP="00BA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подача заявления о выдаче разрешения на право торговли на  ярмарке  содержащего  недостоверные  сведения;</w:t>
      </w:r>
    </w:p>
    <w:p w:rsidR="007B702F" w:rsidRPr="007B702F" w:rsidRDefault="007B702F" w:rsidP="00BA0B04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7B702F" w:rsidRPr="007B702F" w:rsidRDefault="007B702F" w:rsidP="00BA0B04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предоставление заявителем  документов, не соответствующих требованиям  п. 2.7. настоящего Административного регламента;</w:t>
      </w:r>
    </w:p>
    <w:p w:rsidR="007B702F" w:rsidRPr="007B702F" w:rsidRDefault="007B702F" w:rsidP="00BA0B04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-отсутствие мест для продажи товаров (в соответствии с утвержденной постановлением администрации Вольского муниципального района схемой размещения торговых мест);</w:t>
      </w:r>
    </w:p>
    <w:p w:rsidR="007B702F" w:rsidRPr="007B702F" w:rsidRDefault="007B702F" w:rsidP="00E16BAA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отсутствие в Едином государственном реестре юридических лиц, либо в Едином государственном реестре индивидуальных  предпринимателей отметки о возможности осуществления юридическими лицами и индивидуальны</w:t>
      </w:r>
      <w:r w:rsidR="00E16BAA">
        <w:rPr>
          <w:rFonts w:ascii="Times New Roman" w:hAnsi="Times New Roman" w:cs="Times New Roman"/>
          <w:color w:val="000000"/>
          <w:sz w:val="24"/>
          <w:szCs w:val="24"/>
        </w:rPr>
        <w:t>ми предпринимателями, следующих видов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деятельности</w:t>
      </w:r>
      <w:r w:rsidR="00E16B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70FBC"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>розничная в</w:t>
      </w:r>
      <w:r w:rsidR="00670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70FBC">
        <w:rPr>
          <w:rFonts w:ascii="Times New Roman" w:hAnsi="Times New Roman" w:cs="Times New Roman"/>
          <w:color w:val="000000"/>
          <w:sz w:val="24"/>
          <w:szCs w:val="24"/>
        </w:rPr>
        <w:t>специализированных  магазинах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», «торговля </w:t>
      </w:r>
      <w:r w:rsidR="00670FBC"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розничная </w:t>
      </w:r>
      <w:r w:rsidR="00670FBC">
        <w:rPr>
          <w:rFonts w:ascii="Times New Roman" w:hAnsi="Times New Roman" w:cs="Times New Roman"/>
          <w:color w:val="000000"/>
          <w:sz w:val="24"/>
          <w:szCs w:val="24"/>
        </w:rPr>
        <w:t xml:space="preserve">в нестационарных торговых объектах и 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 на рынках»</w:t>
      </w:r>
      <w:r w:rsidR="00670FBC">
        <w:rPr>
          <w:rFonts w:ascii="Times New Roman" w:hAnsi="Times New Roman" w:cs="Times New Roman"/>
          <w:color w:val="000000"/>
          <w:sz w:val="24"/>
          <w:szCs w:val="24"/>
        </w:rPr>
        <w:t>, «торговля розничная  вне магазинов, палаток, рынков»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702F" w:rsidRPr="007B702F" w:rsidRDefault="007B702F" w:rsidP="00E16BAA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осуществление торговли без специального холодильного оборудования в нарушение требований, установленных п</w:t>
      </w:r>
      <w:r w:rsidRPr="007B702F">
        <w:rPr>
          <w:rFonts w:ascii="Times New Roman" w:hAnsi="Times New Roman" w:cs="Times New Roman"/>
          <w:sz w:val="24"/>
          <w:szCs w:val="24"/>
        </w:rPr>
        <w:t>остановлением</w:t>
      </w:r>
      <w:r w:rsidR="008667B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</w:t>
      </w:r>
      <w:r w:rsidRPr="007B702F">
        <w:rPr>
          <w:rFonts w:ascii="Times New Roman" w:hAnsi="Times New Roman" w:cs="Times New Roman"/>
          <w:sz w:val="24"/>
          <w:szCs w:val="24"/>
        </w:rPr>
        <w:t xml:space="preserve"> от 22 мая </w:t>
      </w:r>
      <w:smartTag w:uri="urn:schemas-microsoft-com:office:smarttags" w:element="metricconverter">
        <w:smartTagPr>
          <w:attr w:name="ProductID" w:val="2003 г"/>
        </w:smartTagPr>
        <w:r w:rsidRPr="007B702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B702F">
        <w:rPr>
          <w:rFonts w:ascii="Times New Roman" w:hAnsi="Times New Roman" w:cs="Times New Roman"/>
          <w:sz w:val="24"/>
          <w:szCs w:val="24"/>
        </w:rPr>
        <w:t>. N 98 «О Введении в действие санитарно-эпидемиологических правил и нормативов САНПИНа 2.3.2.1324-03».</w:t>
      </w:r>
    </w:p>
    <w:p w:rsidR="007B702F" w:rsidRP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на безвозмездной основе.</w:t>
      </w:r>
    </w:p>
    <w:p w:rsidR="007B702F" w:rsidRP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10 минут.</w:t>
      </w:r>
    </w:p>
    <w:p w:rsidR="007B702F" w:rsidRP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2.11.Прием и регистрация документов от заявителя на предоставление муниципальной услуги осуществляется специалистом отдела делопроизводства администрации Вольского муниципального района в день поступления таких  документов.</w:t>
      </w:r>
    </w:p>
    <w:p w:rsidR="007B702F" w:rsidRPr="007B702F" w:rsidRDefault="007B702F" w:rsidP="00BA0B04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 xml:space="preserve">        2.12. Кабинет отдела делопроизводства находится в здании администрации Вольского муниципального района. </w:t>
      </w:r>
    </w:p>
    <w:p w:rsidR="007B702F" w:rsidRPr="007B702F" w:rsidRDefault="007B702F" w:rsidP="00BA0B04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Здание администрации оснащается:  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туалетными комнатами для посетителей.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Прием заявителей и  информирование по предоставлению муниципальной услуги осуществляется в </w:t>
      </w:r>
      <w:r w:rsidR="00BE07D8">
        <w:rPr>
          <w:rFonts w:ascii="Times New Roman" w:hAnsi="Times New Roman" w:cs="Times New Roman"/>
          <w:sz w:val="24"/>
          <w:szCs w:val="24"/>
        </w:rPr>
        <w:t>Управлении</w:t>
      </w:r>
      <w:r w:rsidRPr="007B702F">
        <w:rPr>
          <w:rFonts w:ascii="Times New Roman" w:hAnsi="Times New Roman" w:cs="Times New Roman"/>
          <w:sz w:val="24"/>
          <w:szCs w:val="24"/>
        </w:rPr>
        <w:t>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Места приема заявителей оборудуются информационными стендами.</w:t>
      </w:r>
    </w:p>
    <w:p w:rsidR="007B702F" w:rsidRPr="007B702F" w:rsidRDefault="007B702F" w:rsidP="00BA0B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      На информационных стендах размещается следующая информация: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-    контактные телефоны </w:t>
      </w:r>
      <w:r w:rsidR="00BE07D8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>, адрес официального сайта;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 xml:space="preserve">-    график работы </w:t>
      </w:r>
      <w:r w:rsidR="00BE07D8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извлечение из нормативных правовых актов, регулирующих предоставление муниципальной услуги;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которые необходимо предоставить для получения муниципальной услуги;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  требования, предъявляемые к представляемым документам;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  срок предоставления муниципальной услуги;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  основания для отказа в предоставлении муниципальной услуги;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2F">
        <w:rPr>
          <w:rFonts w:ascii="Times New Roman" w:hAnsi="Times New Roman" w:cs="Times New Roman"/>
          <w:color w:val="000000"/>
          <w:sz w:val="24"/>
          <w:szCs w:val="24"/>
        </w:rPr>
        <w:t>-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Рабочее место специалиста </w:t>
      </w:r>
      <w:r w:rsidR="00BE07D8">
        <w:rPr>
          <w:rFonts w:ascii="Times New Roman" w:hAnsi="Times New Roman" w:cs="Times New Roman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sz w:val="24"/>
          <w:szCs w:val="24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Места для ожидания заявителей оснащаются стульями.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Место для приема заявителей оснащаются столами, стульями, бумагой для записи, ручками (карандашами).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производится начальником и консультантом </w:t>
      </w:r>
      <w:r w:rsidR="00BE07D8">
        <w:rPr>
          <w:rFonts w:ascii="Times New Roman" w:hAnsi="Times New Roman" w:cs="Times New Roman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sz w:val="24"/>
          <w:szCs w:val="24"/>
        </w:rPr>
        <w:t>. Консультации предоставляются в устной форме при личном обращении, либо посредством телефонной связи.</w:t>
      </w:r>
    </w:p>
    <w:p w:rsidR="007B702F" w:rsidRPr="007B702F" w:rsidRDefault="007B702F" w:rsidP="00BA0B04">
      <w:pPr>
        <w:widowControl w:val="0"/>
        <w:tabs>
          <w:tab w:val="left" w:pos="0"/>
          <w:tab w:val="left" w:pos="10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Консультирование в устной форме при личном обращении осуществляется в пределах 5 минут. Время ожидания в очереди не должно превышать 10 минут.</w:t>
      </w:r>
    </w:p>
    <w:p w:rsidR="007B702F" w:rsidRPr="007B702F" w:rsidRDefault="00174970" w:rsidP="00BA0B04">
      <w:pPr>
        <w:widowControl w:val="0"/>
        <w:tabs>
          <w:tab w:val="left" w:pos="0"/>
          <w:tab w:val="left" w:pos="10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02F" w:rsidRPr="007B702F">
        <w:rPr>
          <w:rFonts w:ascii="Times New Roman" w:hAnsi="Times New Roman" w:cs="Times New Roman"/>
          <w:sz w:val="24"/>
          <w:szCs w:val="24"/>
        </w:rPr>
        <w:t>Консультирование по телефону допускается в течение рабочего времени. Время консультирования не может превышать 5 минут.</w:t>
      </w:r>
    </w:p>
    <w:p w:rsidR="007B702F" w:rsidRPr="007B702F" w:rsidRDefault="007B702F" w:rsidP="00BA0B0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При консультировании по телефону специалист  </w:t>
      </w:r>
      <w:r w:rsidR="00BE07D8">
        <w:rPr>
          <w:rFonts w:ascii="Times New Roman" w:hAnsi="Times New Roman" w:cs="Times New Roman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sz w:val="24"/>
          <w:szCs w:val="24"/>
        </w:rPr>
        <w:t xml:space="preserve"> должен назвать занимаемую должность, фамилию, имя, отчество, а затем в вежливой форме дать точный и понятный ответ на поставленные вопросы. </w:t>
      </w:r>
    </w:p>
    <w:p w:rsidR="007B702F" w:rsidRPr="007B702F" w:rsidRDefault="007B702F" w:rsidP="00BA0B0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Если поставленный вопрос не относится к компетенции специалиста </w:t>
      </w:r>
      <w:r w:rsidR="00BE07D8">
        <w:rPr>
          <w:rFonts w:ascii="Times New Roman" w:hAnsi="Times New Roman" w:cs="Times New Roman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sz w:val="24"/>
          <w:szCs w:val="24"/>
        </w:rPr>
        <w:t xml:space="preserve">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вопроса. </w:t>
      </w:r>
    </w:p>
    <w:p w:rsidR="007B702F" w:rsidRPr="007B702F" w:rsidRDefault="007B702F" w:rsidP="00BA0B0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Срок рассмотрения письменного обращения заявителя по вопросам предоставления муниципальной услуги не должен превышать 5 рабочих   дней с момента регистрации в </w:t>
      </w:r>
      <w:r w:rsidR="00BE07D8">
        <w:rPr>
          <w:rFonts w:ascii="Times New Roman" w:hAnsi="Times New Roman" w:cs="Times New Roman"/>
          <w:sz w:val="24"/>
          <w:szCs w:val="24"/>
        </w:rPr>
        <w:t>Управлении</w:t>
      </w:r>
      <w:r w:rsidRPr="007B7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02F" w:rsidRP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7B702F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 размещается в сети Интернет на официальном сайте администрации Вольского  муниципального района: Вольск.рф  </w:t>
      </w:r>
    </w:p>
    <w:p w:rsid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 размещена в сети Интернет на Справочно-информационном портале «Государственные и муниципальные  услуги» </w:t>
      </w:r>
      <w:hyperlink r:id="rId13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gosuIugi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02F">
        <w:rPr>
          <w:rFonts w:ascii="Times New Roman" w:hAnsi="Times New Roman" w:cs="Times New Roman"/>
          <w:sz w:val="24"/>
          <w:szCs w:val="24"/>
        </w:rPr>
        <w:t xml:space="preserve"> региональном портале государственные и  муниципальные услуги  </w:t>
      </w:r>
      <w:r w:rsidRPr="007B702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B702F">
        <w:rPr>
          <w:rFonts w:ascii="Times New Roman" w:hAnsi="Times New Roman" w:cs="Times New Roman"/>
          <w:sz w:val="24"/>
          <w:szCs w:val="24"/>
          <w:u w:val="single"/>
        </w:rPr>
        <w:t>.64.gosuIugi.ru</w:t>
      </w:r>
      <w:r w:rsidRPr="007B702F">
        <w:rPr>
          <w:rFonts w:ascii="Times New Roman" w:hAnsi="Times New Roman" w:cs="Times New Roman"/>
          <w:sz w:val="24"/>
          <w:szCs w:val="24"/>
        </w:rPr>
        <w:t xml:space="preserve">  и портале государственных и  муниципальных услуг Саратовской области  </w:t>
      </w:r>
      <w:hyperlink r:id="rId14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saratov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02F">
        <w:rPr>
          <w:rFonts w:ascii="Times New Roman" w:hAnsi="Times New Roman" w:cs="Times New Roman"/>
          <w:sz w:val="24"/>
          <w:szCs w:val="24"/>
        </w:rPr>
        <w:t>.</w:t>
      </w:r>
    </w:p>
    <w:p w:rsidR="00BE07D8" w:rsidRPr="00BE07D8" w:rsidRDefault="00BE07D8" w:rsidP="00BE07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7D8">
        <w:rPr>
          <w:rFonts w:ascii="Times New Roman" w:hAnsi="Times New Roman" w:cs="Times New Roman"/>
          <w:sz w:val="24"/>
          <w:szCs w:val="24"/>
        </w:rPr>
        <w:t xml:space="preserve">2.13. </w:t>
      </w:r>
      <w:r w:rsidRPr="00BE07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BE07D8" w:rsidRPr="00BE07D8" w:rsidRDefault="00BE07D8" w:rsidP="00BE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D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E07D8" w:rsidRPr="00BE07D8" w:rsidRDefault="00BE07D8" w:rsidP="00BE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D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BE07D8" w:rsidRPr="00BE07D8" w:rsidRDefault="00BE07D8" w:rsidP="00BE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D8">
        <w:rPr>
          <w:rFonts w:ascii="Times New Roman" w:hAnsi="Times New Roman" w:cs="Times New Roman"/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BE07D8" w:rsidRPr="00BE07D8" w:rsidRDefault="00BE07D8" w:rsidP="00BE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D8">
        <w:rPr>
          <w:rFonts w:ascii="Times New Roman" w:hAnsi="Times New Roman" w:cs="Times New Roman"/>
          <w:sz w:val="24"/>
          <w:szCs w:val="24"/>
        </w:rPr>
        <w:t xml:space="preserve">содействие (при необходимости) со стороны специалистов </w:t>
      </w:r>
      <w:r w:rsidR="005E445E">
        <w:rPr>
          <w:rFonts w:ascii="Times New Roman" w:hAnsi="Times New Roman" w:cs="Times New Roman"/>
          <w:sz w:val="24"/>
          <w:szCs w:val="24"/>
        </w:rPr>
        <w:t>Управления</w:t>
      </w:r>
      <w:r w:rsidRPr="00BE07D8">
        <w:rPr>
          <w:rFonts w:ascii="Times New Roman" w:hAnsi="Times New Roman" w:cs="Times New Roman"/>
          <w:sz w:val="24"/>
          <w:szCs w:val="24"/>
        </w:rPr>
        <w:t xml:space="preserve">  инвалиду при входе, выходе и перемещении по помещению приема и выдачи документов;</w:t>
      </w:r>
    </w:p>
    <w:p w:rsidR="00BE07D8" w:rsidRPr="00BE07D8" w:rsidRDefault="00BE07D8" w:rsidP="00BE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D8">
        <w:rPr>
          <w:rFonts w:ascii="Times New Roman" w:hAnsi="Times New Roman" w:cs="Times New Roman"/>
          <w:sz w:val="24"/>
          <w:szCs w:val="24"/>
        </w:rPr>
        <w:t xml:space="preserve">оказание специалистами </w:t>
      </w:r>
      <w:r w:rsidR="005E445E">
        <w:rPr>
          <w:rFonts w:ascii="Times New Roman" w:hAnsi="Times New Roman" w:cs="Times New Roman"/>
          <w:sz w:val="24"/>
          <w:szCs w:val="24"/>
        </w:rPr>
        <w:t>Управления</w:t>
      </w:r>
      <w:r w:rsidRPr="00BE07D8">
        <w:rPr>
          <w:rFonts w:ascii="Times New Roman" w:hAnsi="Times New Roman" w:cs="Times New Roman"/>
          <w:sz w:val="24"/>
          <w:szCs w:val="24"/>
        </w:rPr>
        <w:t xml:space="preserve"> 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7D8" w:rsidRPr="00BE07D8" w:rsidRDefault="00BE07D8" w:rsidP="00BE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D8">
        <w:rPr>
          <w:rFonts w:ascii="Times New Roman" w:hAnsi="Times New Roman" w:cs="Times New Roman"/>
          <w:sz w:val="24"/>
          <w:szCs w:val="24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E07D8" w:rsidRPr="007B702F" w:rsidRDefault="00BE07D8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02F" w:rsidRPr="00BE07D8" w:rsidRDefault="007B702F" w:rsidP="00BA0B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D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B702F" w:rsidRPr="007B702F" w:rsidRDefault="007B702F" w:rsidP="00BA0B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B702F" w:rsidRPr="007B702F" w:rsidRDefault="007B702F" w:rsidP="00BA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Предоставление муниципальной услуги включает в себя следующие административные процедуры: (блок – схема согласно приложения №3 административного  регламента)</w:t>
      </w:r>
    </w:p>
    <w:p w:rsidR="007B702F" w:rsidRPr="007B702F" w:rsidRDefault="007B702F" w:rsidP="00BA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Прием, регистрация заявления  и приложенных  документов;</w:t>
      </w:r>
    </w:p>
    <w:p w:rsidR="007B702F" w:rsidRPr="007B702F" w:rsidRDefault="007B702F" w:rsidP="00BA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документов, принятие решения о предоставлении разрешения на право торговли на ярмарке либо об отказе в его предоставлении;</w:t>
      </w:r>
    </w:p>
    <w:p w:rsidR="007B702F" w:rsidRPr="007B702F" w:rsidRDefault="007B702F" w:rsidP="00BA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Оформление и выдача разрешения на право торговли на ярмарке (согласно приложению № 2, к Административному регламенту) либо мотивированного отказа в предоставлении муниципальной услуги.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</w:pPr>
      <w:r w:rsidRPr="007B702F">
        <w:rPr>
          <w:rStyle w:val="ad"/>
          <w:b w:val="0"/>
        </w:rPr>
        <w:t xml:space="preserve">3.2. </w:t>
      </w:r>
      <w:r w:rsidRPr="007B702F">
        <w:t>Основанием для начала административной процедуры «Прием, регистрация заявления и приложенных к нему документов» является поступление обращения заявителя (представителя заявителя) с  документами, предусмотренными пунктом 2.7. настоящего Регламента в администрацию Вольского  муниципального района.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Прием заявителей для приема и регистрации документов осуществляется по адресу: 412900, Саратовская область, г.</w:t>
      </w:r>
      <w:r w:rsidR="00AF2135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>Вольск, ул. Октябрьская, 114, кабинет делопроизводства.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«Выдача разрешения на право торговли на ярмарке» с прилагаемыми к нему документами по выбору заявителя могут быть:</w:t>
      </w:r>
    </w:p>
    <w:p w:rsid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- представлены непосредственно в администрацию Вольского муниципального района;</w:t>
      </w:r>
    </w:p>
    <w:p w:rsidR="005C5F5B" w:rsidRPr="007B702F" w:rsidRDefault="00670FBC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ГА</w:t>
      </w:r>
      <w:r w:rsidR="005C5F5B">
        <w:rPr>
          <w:rFonts w:ascii="Times New Roman" w:hAnsi="Times New Roman" w:cs="Times New Roman"/>
          <w:sz w:val="24"/>
          <w:szCs w:val="24"/>
        </w:rPr>
        <w:t>У СО «МФЦ»;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направлены по почте в адрес администрации Вольского муниципального района;</w:t>
      </w:r>
    </w:p>
    <w:p w:rsidR="007B702F" w:rsidRPr="007B702F" w:rsidRDefault="007B702F" w:rsidP="00BA0B0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-направлены через региональный (</w:t>
      </w:r>
      <w:hyperlink r:id="rId15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.64.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gosusIugi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02F">
        <w:rPr>
          <w:rFonts w:ascii="Times New Roman" w:hAnsi="Times New Roman" w:cs="Times New Roman"/>
          <w:sz w:val="24"/>
          <w:szCs w:val="24"/>
        </w:rPr>
        <w:t>) и федеральный портал (</w:t>
      </w:r>
      <w:hyperlink r:id="rId16" w:history="1"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gosusIugi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B7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702F">
        <w:rPr>
          <w:rFonts w:ascii="Times New Roman" w:hAnsi="Times New Roman" w:cs="Times New Roman"/>
          <w:sz w:val="24"/>
          <w:szCs w:val="24"/>
        </w:rPr>
        <w:t>) государственных и муниципальных услуг (функций).</w:t>
      </w:r>
    </w:p>
    <w:p w:rsidR="007B702F" w:rsidRPr="007B702F" w:rsidRDefault="007B702F" w:rsidP="00BA0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Документы подаются на имя  главы Вольского муниципального района  (далее –  глава).</w:t>
      </w:r>
    </w:p>
    <w:p w:rsidR="007B702F" w:rsidRPr="007B702F" w:rsidRDefault="007B702F" w:rsidP="00BA0B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специалистом отдела делопроизводства администрации Вольского муниципального района с последующей передачей документов главе для резолюции. Сформированный пакет документов с резолюцией главы, проставленной на заявлении, поступает на регистрацию в отдел делопроизводства. Регистрация указанных документов осуществляется специалистом отдела делопроизводства, ответственным за регистрацию документов, поступающих от  главы, с последующей передачей документов в соответствии с резолюцией  главы  на исполнение. </w:t>
      </w:r>
    </w:p>
    <w:p w:rsidR="007B702F" w:rsidRPr="007B702F" w:rsidRDefault="007B702F" w:rsidP="00BA0B0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  1 рабочий  день.</w:t>
      </w:r>
    </w:p>
    <w:p w:rsidR="007B702F" w:rsidRPr="007B702F" w:rsidRDefault="007B702F" w:rsidP="00BA0B04">
      <w:pPr>
        <w:pStyle w:val="a9"/>
        <w:tabs>
          <w:tab w:val="left" w:pos="360"/>
        </w:tabs>
        <w:spacing w:before="0" w:after="0"/>
        <w:ind w:firstLine="539"/>
        <w:jc w:val="both"/>
      </w:pPr>
      <w:r w:rsidRPr="007B702F">
        <w:t xml:space="preserve">3.3. Основанием для начала административной процедуры «Рассмотрение представленных документов, принятие решения о предоставлении разрешения на право торговли на ярмарке либо об отказе в его предоставлении» является передача заявления и пакета документов на рассмотрение в  </w:t>
      </w:r>
      <w:r w:rsidR="00040A3D">
        <w:t>Управление</w:t>
      </w:r>
      <w:r w:rsidRPr="007B702F">
        <w:t>.</w:t>
      </w:r>
    </w:p>
    <w:p w:rsidR="007B702F" w:rsidRPr="007B702F" w:rsidRDefault="007B702F" w:rsidP="00BA0B04">
      <w:pPr>
        <w:pStyle w:val="a9"/>
        <w:spacing w:before="0" w:after="0"/>
        <w:ind w:firstLine="539"/>
        <w:jc w:val="both"/>
      </w:pPr>
      <w:r w:rsidRPr="007B702F">
        <w:t xml:space="preserve">3.3.1. В день поступления заявления и прилагаемых к нему документов в </w:t>
      </w:r>
      <w:r w:rsidR="00040A3D">
        <w:t>Управлении</w:t>
      </w:r>
      <w:r w:rsidRPr="007B702F">
        <w:t xml:space="preserve"> вносится запись о регистрации заявления и прилагаемых к нему документов в журнал  регистрации. Специалист </w:t>
      </w:r>
      <w:r w:rsidR="00040A3D">
        <w:t>Управления</w:t>
      </w:r>
      <w:r w:rsidRPr="007B702F">
        <w:t xml:space="preserve"> проверяет соответствие представленных  документов требованиям, установленным пунктом 2.7. Регламента, проводит проверку полноты и достоверности сведений о заявителе, содержащихся в представленных  документах настоящего Регламента.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В случае если заявителем не представлены документы, предусмотренные  подпунктами: 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-   г, д,   части 2;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-   в, г,  части 3; 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</w:pPr>
      <w:r w:rsidRPr="007B702F">
        <w:t xml:space="preserve">  -   в, г, части 4 пункта 2.7  настоящего административного регламента, должностное лицо, уполномоченное на предоставление интересов </w:t>
      </w:r>
      <w:r w:rsidR="00040A3D">
        <w:t>Управления</w:t>
      </w:r>
      <w:r w:rsidRPr="007B702F">
        <w:t xml:space="preserve"> при осуществлении соответствующих запросов, в течение одного рабочего дня осуществляет следующие действия:</w:t>
      </w:r>
    </w:p>
    <w:p w:rsidR="007B702F" w:rsidRPr="007B702F" w:rsidRDefault="007B702F" w:rsidP="00BA0B04">
      <w:pPr>
        <w:pStyle w:val="a9"/>
        <w:spacing w:after="0"/>
        <w:ind w:firstLine="540"/>
        <w:jc w:val="both"/>
      </w:pPr>
      <w:r w:rsidRPr="007B702F">
        <w:t>- направляет межведомственный запрос в Межрайонную инспекцию Федеральной налоговой службы России №3 по Саратовской области;</w:t>
      </w:r>
    </w:p>
    <w:p w:rsidR="007B702F" w:rsidRPr="007B702F" w:rsidRDefault="007B702F" w:rsidP="00BA0B04">
      <w:pPr>
        <w:pStyle w:val="a9"/>
        <w:spacing w:before="0" w:after="0"/>
        <w:ind w:firstLine="539"/>
        <w:jc w:val="both"/>
      </w:pPr>
      <w:r w:rsidRPr="007B702F">
        <w:t>- направляет межведомственный запрос в муниципальные образования входящие в состав Вольского муниципального района  по</w:t>
      </w:r>
      <w:r w:rsidRPr="007B702F">
        <w:rPr>
          <w:b/>
        </w:rPr>
        <w:t xml:space="preserve"> </w:t>
      </w:r>
      <w:r w:rsidRPr="007B702F">
        <w:t>справке, подтверждающей ведение гражданином личного подсобного хозяйства или занятие садоводством, огородничеством, животноводством.</w:t>
      </w:r>
    </w:p>
    <w:p w:rsidR="007B702F" w:rsidRPr="007B702F" w:rsidRDefault="007B702F" w:rsidP="00BA0B04">
      <w:pPr>
        <w:pStyle w:val="a9"/>
        <w:spacing w:before="0" w:after="0"/>
        <w:ind w:firstLine="539"/>
        <w:jc w:val="both"/>
      </w:pPr>
      <w:r w:rsidRPr="007B702F">
        <w:t>В срок не позднее одного рабочего дня со дня получения всех документов в порядке межведомственного информационного взаимодействия исполнитель проводит анализ заявления и приложенных к нему документов на предмет наличия либо отсутствия оснований для отказа в выдаче разрешения на право торговли на ярмарке.</w:t>
      </w:r>
    </w:p>
    <w:p w:rsidR="007B702F" w:rsidRPr="007B702F" w:rsidRDefault="007B702F" w:rsidP="00BA0B04">
      <w:pPr>
        <w:pStyle w:val="a9"/>
        <w:spacing w:before="0" w:after="0"/>
        <w:ind w:firstLine="539"/>
        <w:jc w:val="both"/>
      </w:pPr>
      <w:r w:rsidRPr="007B702F">
        <w:t xml:space="preserve">3.3.2. По результатам рассмотрения представленных документов начальник </w:t>
      </w:r>
      <w:r w:rsidR="00040A3D">
        <w:t>Управления</w:t>
      </w:r>
      <w:r w:rsidRPr="007B702F">
        <w:t xml:space="preserve">   принимает  решение о предоставлении разрешения на право торговли на ярмарке либо отказе в его предоставлении.</w:t>
      </w:r>
    </w:p>
    <w:p w:rsidR="007B702F" w:rsidRPr="007B702F" w:rsidRDefault="007B702F" w:rsidP="00BA0B04">
      <w:pPr>
        <w:pStyle w:val="a9"/>
        <w:tabs>
          <w:tab w:val="left" w:pos="360"/>
        </w:tabs>
        <w:spacing w:before="0" w:after="0"/>
        <w:ind w:firstLine="540"/>
        <w:jc w:val="both"/>
      </w:pPr>
      <w:r w:rsidRPr="007B702F">
        <w:t xml:space="preserve">Если результат положительный, специалист </w:t>
      </w:r>
      <w:r w:rsidR="00040A3D">
        <w:t>Управления</w:t>
      </w:r>
      <w:r w:rsidRPr="007B702F">
        <w:t xml:space="preserve"> выписывает  Разрешение на право торговли на ярмарке.</w:t>
      </w:r>
    </w:p>
    <w:p w:rsidR="007B702F" w:rsidRPr="007B702F" w:rsidRDefault="007B702F" w:rsidP="00BA0B04">
      <w:pPr>
        <w:pStyle w:val="a9"/>
        <w:tabs>
          <w:tab w:val="left" w:pos="360"/>
        </w:tabs>
        <w:spacing w:before="0" w:after="0"/>
        <w:ind w:firstLine="540"/>
        <w:jc w:val="both"/>
      </w:pPr>
      <w:r w:rsidRPr="007B702F">
        <w:t xml:space="preserve">Если результат отрицательный, специалист </w:t>
      </w:r>
      <w:r w:rsidR="00040A3D">
        <w:t>Управления</w:t>
      </w:r>
      <w:r w:rsidRPr="007B702F">
        <w:t xml:space="preserve"> готовит заявителю мотивированный отказ с указанием  обоснования причин  такого отказа. Причины, послужившие основанием для отказа в выдаче разрешения на право торговли на ярмарке, указываются со ссылкой на нормы  правовых актов, несоблюдение которых привело к принятию такого решения.</w:t>
      </w:r>
    </w:p>
    <w:p w:rsidR="007B702F" w:rsidRP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Максимальный срок исполнения данной процедуры не может превышать 4-и  рабочих дня.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3.3.3. Разрешение на право торговли на ярмарке  оформляется соответствующим образом, и подписываются заместителем главы </w:t>
      </w:r>
      <w:r w:rsidR="00670FBC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района </w:t>
      </w:r>
      <w:r w:rsidRPr="007B702F">
        <w:rPr>
          <w:rFonts w:ascii="Times New Roman" w:hAnsi="Times New Roman" w:cs="Times New Roman"/>
          <w:sz w:val="24"/>
          <w:szCs w:val="24"/>
        </w:rPr>
        <w:t>по экономике, промышленности и потребительскому рынку и заверяется печатью администрации Вольского муниципального района.</w:t>
      </w:r>
    </w:p>
    <w:p w:rsidR="007B702F" w:rsidRPr="007B702F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Мотивированный отказ подписывается главой Вольского муниципального района.</w:t>
      </w:r>
    </w:p>
    <w:p w:rsidR="00B410C8" w:rsidRDefault="007B702F" w:rsidP="00BA0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Оформленное Разрешение  регистрируется в журнале регистрации  </w:t>
      </w:r>
      <w:r w:rsidR="00040A3D">
        <w:rPr>
          <w:rFonts w:ascii="Times New Roman" w:hAnsi="Times New Roman" w:cs="Times New Roman"/>
          <w:sz w:val="24"/>
          <w:szCs w:val="24"/>
        </w:rPr>
        <w:t>Управления</w:t>
      </w:r>
      <w:r w:rsidRPr="007B702F">
        <w:rPr>
          <w:rFonts w:ascii="Times New Roman" w:hAnsi="Times New Roman" w:cs="Times New Roman"/>
          <w:sz w:val="24"/>
          <w:szCs w:val="24"/>
        </w:rPr>
        <w:t xml:space="preserve">, и выдается под роспись специалистом </w:t>
      </w:r>
      <w:r w:rsidR="00040A3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7B702F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</w:t>
      </w:r>
      <w:r w:rsidR="00B410C8">
        <w:rPr>
          <w:rFonts w:ascii="Times New Roman" w:hAnsi="Times New Roman" w:cs="Times New Roman"/>
          <w:sz w:val="24"/>
          <w:szCs w:val="24"/>
        </w:rPr>
        <w:t>.</w:t>
      </w:r>
    </w:p>
    <w:p w:rsidR="007B702F" w:rsidRDefault="007B702F" w:rsidP="00BA0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Оформленный мотивированный отказ регистрируется в журнале регистрации отдела делопроизводства администрации Вольского муниципального района и направляется специалистом отдела делопроизводства заявителю (представителю заявителя)</w:t>
      </w:r>
      <w:r w:rsidR="00B410C8">
        <w:rPr>
          <w:rFonts w:ascii="Times New Roman" w:hAnsi="Times New Roman" w:cs="Times New Roman"/>
          <w:sz w:val="24"/>
          <w:szCs w:val="24"/>
        </w:rPr>
        <w:t>.</w:t>
      </w:r>
    </w:p>
    <w:p w:rsidR="00B410C8" w:rsidRPr="007B702F" w:rsidRDefault="00B410C8" w:rsidP="00BA0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заявителем заявления о предоставлен</w:t>
      </w:r>
      <w:r w:rsidR="00670FBC">
        <w:rPr>
          <w:rFonts w:ascii="Times New Roman" w:hAnsi="Times New Roman" w:cs="Times New Roman"/>
          <w:sz w:val="24"/>
          <w:szCs w:val="24"/>
        </w:rPr>
        <w:t>ии муниципальной услуги через ГА</w:t>
      </w:r>
      <w:r>
        <w:rPr>
          <w:rFonts w:ascii="Times New Roman" w:hAnsi="Times New Roman" w:cs="Times New Roman"/>
          <w:sz w:val="24"/>
          <w:szCs w:val="24"/>
        </w:rPr>
        <w:t>У СО «МФЦ» исполнитель муниципальной услуги в пределах срока, установленного настоящим регламентом для выполнения д</w:t>
      </w:r>
      <w:r w:rsidR="00670FBC">
        <w:rPr>
          <w:rFonts w:ascii="Times New Roman" w:hAnsi="Times New Roman" w:cs="Times New Roman"/>
          <w:sz w:val="24"/>
          <w:szCs w:val="24"/>
        </w:rPr>
        <w:t>анной процедуры, направляет в ГА</w:t>
      </w:r>
      <w:r>
        <w:rPr>
          <w:rFonts w:ascii="Times New Roman" w:hAnsi="Times New Roman" w:cs="Times New Roman"/>
          <w:sz w:val="24"/>
          <w:szCs w:val="24"/>
        </w:rPr>
        <w:t>У СО «МФЦ» для последующей выдачи заявителю.</w:t>
      </w:r>
    </w:p>
    <w:p w:rsidR="007B702F" w:rsidRPr="007B702F" w:rsidRDefault="007B702F" w:rsidP="00BA0B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</w:t>
      </w:r>
      <w:r w:rsidR="00B659D9">
        <w:rPr>
          <w:rFonts w:ascii="Times New Roman" w:hAnsi="Times New Roman" w:cs="Times New Roman"/>
          <w:sz w:val="24"/>
          <w:szCs w:val="24"/>
        </w:rPr>
        <w:t>процедуры 3 рабочих  дня</w:t>
      </w:r>
      <w:r w:rsidRPr="007B702F">
        <w:rPr>
          <w:rFonts w:ascii="Times New Roman" w:hAnsi="Times New Roman" w:cs="Times New Roman"/>
          <w:sz w:val="24"/>
          <w:szCs w:val="24"/>
        </w:rPr>
        <w:t>.</w:t>
      </w:r>
    </w:p>
    <w:p w:rsidR="00001D3B" w:rsidRDefault="007B702F" w:rsidP="00BA0B04">
      <w:pPr>
        <w:pStyle w:val="a9"/>
        <w:tabs>
          <w:tab w:val="left" w:pos="360"/>
        </w:tabs>
        <w:spacing w:before="0" w:after="0"/>
        <w:ind w:firstLine="540"/>
        <w:jc w:val="both"/>
      </w:pPr>
      <w:r w:rsidRPr="007B702F">
        <w:t xml:space="preserve">3.3.4. В случае утраты дубликат разрешения предоставляется </w:t>
      </w:r>
      <w:r w:rsidR="00040A3D">
        <w:t>Управлением</w:t>
      </w:r>
      <w:r w:rsidRPr="007B702F">
        <w:t xml:space="preserve">  бесплатно в течение 3 рабочих дней по письменному обращению заявителя.</w:t>
      </w:r>
    </w:p>
    <w:p w:rsidR="007B702F" w:rsidRPr="007B702F" w:rsidRDefault="007B702F" w:rsidP="00BA0B04">
      <w:pPr>
        <w:pStyle w:val="a9"/>
        <w:tabs>
          <w:tab w:val="left" w:pos="360"/>
        </w:tabs>
        <w:spacing w:before="0" w:after="0"/>
        <w:ind w:firstLine="540"/>
        <w:jc w:val="both"/>
      </w:pPr>
      <w:r w:rsidRPr="007B702F">
        <w:t xml:space="preserve"> </w:t>
      </w:r>
    </w:p>
    <w:p w:rsidR="007B702F" w:rsidRPr="00040A3D" w:rsidRDefault="007B702F" w:rsidP="00BA0B04">
      <w:pPr>
        <w:pStyle w:val="a9"/>
        <w:tabs>
          <w:tab w:val="left" w:pos="360"/>
        </w:tabs>
        <w:spacing w:after="0"/>
        <w:ind w:firstLine="540"/>
        <w:jc w:val="center"/>
        <w:rPr>
          <w:b/>
        </w:rPr>
      </w:pPr>
      <w:r w:rsidRPr="00040A3D">
        <w:rPr>
          <w:b/>
        </w:rPr>
        <w:t>4. Формы контроля за исполнением административного регламента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  <w:rPr>
          <w:rStyle w:val="ad"/>
          <w:b w:val="0"/>
        </w:rPr>
      </w:pPr>
      <w:r w:rsidRPr="007B702F">
        <w:rPr>
          <w:rStyle w:val="ad"/>
          <w:b w:val="0"/>
        </w:rPr>
        <w:t xml:space="preserve">4.1. Текущий контроль за соблюдением и исполнением муниципальными служащими последовательности действий, определенных  административными процедурами по предоставлению муниципальной услуги, осуществляет начальник </w:t>
      </w:r>
      <w:r w:rsidR="00040A3D">
        <w:rPr>
          <w:rStyle w:val="ad"/>
          <w:b w:val="0"/>
        </w:rPr>
        <w:t>Управления</w:t>
      </w:r>
      <w:r w:rsidRPr="007B702F">
        <w:rPr>
          <w:rStyle w:val="ad"/>
          <w:b w:val="0"/>
        </w:rPr>
        <w:t>.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  <w:rPr>
          <w:rStyle w:val="ad"/>
          <w:b w:val="0"/>
        </w:rPr>
      </w:pPr>
      <w:r w:rsidRPr="007B702F">
        <w:rPr>
          <w:rStyle w:val="ad"/>
          <w:b w:val="0"/>
        </w:rPr>
        <w:t>Текущий контроль осуществляется путем проведения проверок соблюдения и исполнения сотрудниками регламента, нормативных правовых актов Российской Федерации и муниципальных правовых актов.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  <w:rPr>
          <w:rStyle w:val="ad"/>
          <w:b w:val="0"/>
        </w:rPr>
      </w:pPr>
      <w:r w:rsidRPr="007B702F">
        <w:rPr>
          <w:rStyle w:val="ad"/>
          <w:b w:val="0"/>
        </w:rPr>
        <w:t>Полнота и качество предоставления муниципальной услуги определяются по результатам проверки.</w:t>
      </w:r>
    </w:p>
    <w:p w:rsidR="007B702F" w:rsidRPr="007B702F" w:rsidRDefault="007B702F" w:rsidP="00BA0B04">
      <w:pPr>
        <w:pStyle w:val="a9"/>
        <w:spacing w:before="0" w:after="0"/>
        <w:ind w:firstLine="540"/>
        <w:jc w:val="both"/>
        <w:rPr>
          <w:rStyle w:val="ad"/>
          <w:b w:val="0"/>
        </w:rPr>
      </w:pPr>
      <w:r w:rsidRPr="007B702F">
        <w:rPr>
          <w:rStyle w:val="ad"/>
          <w:b w:val="0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7B702F" w:rsidRDefault="007B702F" w:rsidP="00BA0B04">
      <w:pPr>
        <w:pStyle w:val="a9"/>
        <w:spacing w:before="0" w:after="0"/>
        <w:ind w:firstLine="540"/>
        <w:jc w:val="both"/>
      </w:pPr>
      <w:r w:rsidRPr="007B702F">
        <w:rPr>
          <w:rStyle w:val="ad"/>
          <w:b w:val="0"/>
        </w:rPr>
        <w:t xml:space="preserve">4.2. </w:t>
      </w:r>
      <w:r w:rsidRPr="007B702F">
        <w:t>Муниципальные служащие, участвующие в предоставлении муниципальной услуги, несут ответственность за решения и действия (бездействия), принимаемые (осуществляемые) в ходе предоставления муниципальной услуги в соответствии с действующим законодательством.</w:t>
      </w:r>
    </w:p>
    <w:p w:rsidR="00001D3B" w:rsidRPr="007B702F" w:rsidRDefault="00001D3B" w:rsidP="00BA0B04">
      <w:pPr>
        <w:pStyle w:val="a9"/>
        <w:spacing w:before="0" w:after="0"/>
        <w:ind w:firstLine="540"/>
        <w:jc w:val="both"/>
      </w:pPr>
    </w:p>
    <w:p w:rsidR="007B702F" w:rsidRPr="007B702F" w:rsidRDefault="007B702F" w:rsidP="00BA0B04">
      <w:pPr>
        <w:pStyle w:val="1"/>
        <w:tabs>
          <w:tab w:val="clear" w:pos="2160"/>
        </w:tabs>
        <w:ind w:left="0" w:firstLine="1418"/>
        <w:jc w:val="center"/>
        <w:rPr>
          <w:sz w:val="24"/>
          <w:szCs w:val="24"/>
        </w:rPr>
      </w:pPr>
      <w:r w:rsidRPr="00040A3D">
        <w:rPr>
          <w:b/>
          <w:sz w:val="24"/>
          <w:szCs w:val="24"/>
        </w:rPr>
        <w:t>5. Досудебное (внесудебное) обжалование заявителем решений и действий</w:t>
      </w:r>
      <w:r w:rsidRPr="007B702F">
        <w:rPr>
          <w:sz w:val="24"/>
          <w:szCs w:val="24"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Style w:val="af0"/>
          <w:rFonts w:ascii="Times New Roman" w:hAnsi="Times New Roman" w:cs="Times New Roman"/>
          <w:b w:val="0"/>
        </w:rPr>
        <w:t>5.1.</w:t>
      </w:r>
      <w:r w:rsidRPr="007B702F">
        <w:rPr>
          <w:rFonts w:ascii="Times New Roman" w:hAnsi="Times New Roman" w:cs="Times New Roman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7B702F" w:rsidRPr="007B702F" w:rsidRDefault="007B702F" w:rsidP="00BA0B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01"/>
      <w:r w:rsidRPr="007B702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702F">
        <w:rPr>
          <w:rFonts w:ascii="Times New Roman" w:hAnsi="Times New Roman" w:cs="Times New Roman"/>
          <w:sz w:val="24"/>
          <w:szCs w:val="24"/>
        </w:rPr>
        <w:t>арушение срока регистрации запроса заявителя о предоставлении муниципальной услуги;</w:t>
      </w:r>
      <w:bookmarkStart w:id="1" w:name="sub_110102"/>
      <w:bookmarkEnd w:id="0"/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2)    нарушение срока предоставления муниципальной услуги;</w:t>
      </w:r>
      <w:bookmarkStart w:id="2" w:name="sub_110103"/>
      <w:bookmarkEnd w:id="1"/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3" w:name="sub_110104"/>
      <w:bookmarkEnd w:id="2"/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4" w:name="sub_110105"/>
      <w:bookmarkEnd w:id="3"/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sub_110106"/>
      <w:bookmarkEnd w:id="4"/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</w:p>
    <w:p w:rsidR="007B702F" w:rsidRPr="007B702F" w:rsidRDefault="007B702F" w:rsidP="00BA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bookmarkStart w:id="7" w:name="sub_1102"/>
      <w:bookmarkEnd w:id="6"/>
      <w:r w:rsidRPr="007B702F">
        <w:rPr>
          <w:rStyle w:val="af0"/>
          <w:rFonts w:ascii="Times New Roman" w:hAnsi="Times New Roman" w:cs="Times New Roman"/>
          <w:b w:val="0"/>
        </w:rPr>
        <w:t>5.2.</w:t>
      </w:r>
      <w:r w:rsidRPr="007B702F">
        <w:rPr>
          <w:rStyle w:val="af0"/>
          <w:rFonts w:ascii="Times New Roman" w:hAnsi="Times New Roman" w:cs="Times New Roman"/>
        </w:rPr>
        <w:t xml:space="preserve"> </w:t>
      </w:r>
      <w:r w:rsidRPr="007B702F">
        <w:rPr>
          <w:rFonts w:ascii="Times New Roman" w:hAnsi="Times New Roman" w:cs="Times New Roman"/>
        </w:rPr>
        <w:t xml:space="preserve"> Общие требования к порядку подачи и рассмотрения жалобы: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1) Жалоба подается в письменной форме на бумажном носителе, в электронной форме в администрацию Вольского муниципального района на имя Главы Вольского муниципального района.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 xml:space="preserve">2) Жалоба может быть направлена по почте, с использованием информационно-телекоммуникационной сети "Интернет", официального сайта  администрации  Вольского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может быть принята при личном приеме заявителя, а также направлена заявителем через многофункциональный центр предоставления государственных и муниципальных услуг, который обеспечивает ее передачу в администрацию Вольского муниципального района, в порядке и сроки, установленные соглашением о взаимодействии  между многофункциональным центром и администрацией  Вольского муниципального района. 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5.3.  Жалоба должна содержать: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 муниципального служащего;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5.4. Жалоба, поступившая в администрацию  Вольского муниципального района, подлежит рассмотрению должностным лицом, уполномоченным на ее  рассмотрение в соответствии с резолюцией главы 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могут быть  установлены  случаи, при которых срок рассмотрения жалобы может быть сокращен.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5.5</w:t>
      </w:r>
      <w:r w:rsidRPr="007B702F">
        <w:rPr>
          <w:rFonts w:ascii="Times New Roman" w:hAnsi="Times New Roman" w:cs="Times New Roman"/>
          <w:b/>
        </w:rPr>
        <w:t>.</w:t>
      </w:r>
      <w:r w:rsidRPr="007B702F">
        <w:rPr>
          <w:rFonts w:ascii="Times New Roman" w:hAnsi="Times New Roman" w:cs="Times New Roman"/>
        </w:rPr>
        <w:t xml:space="preserve"> По результатам рассмотрения жалобы принимается одно из следующих решений: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lastRenderedPageBreak/>
        <w:t>1) удовлетворить 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2) отказать  в удовлетворении жалобы.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 xml:space="preserve">5.6.  Не позднее дня, следующего за днем принятия решения, указанного в пункте </w:t>
      </w:r>
      <w:hyperlink r:id="rId17" w:anchor="sub_11027#sub_11027" w:history="1">
        <w:r w:rsidRPr="007B702F">
          <w:rPr>
            <w:rStyle w:val="af1"/>
            <w:rFonts w:ascii="Times New Roman" w:hAnsi="Times New Roman" w:cs="Times New Roman"/>
            <w:b w:val="0"/>
          </w:rPr>
          <w:t>5.5</w:t>
        </w:r>
      </w:hyperlink>
      <w:r w:rsidRPr="007B702F">
        <w:rPr>
          <w:rFonts w:ascii="Times New Roman" w:hAnsi="Times New Roman" w:cs="Times New Roman"/>
        </w:rPr>
        <w:t>.</w:t>
      </w:r>
      <w:r w:rsidRPr="007B702F">
        <w:rPr>
          <w:rFonts w:ascii="Times New Roman" w:hAnsi="Times New Roman" w:cs="Times New Roman"/>
          <w:b/>
        </w:rPr>
        <w:t xml:space="preserve"> </w:t>
      </w:r>
      <w:r w:rsidRPr="007B702F">
        <w:rPr>
          <w:rFonts w:ascii="Times New Roman" w:hAnsi="Times New Roman" w:cs="Times New Roman"/>
        </w:rPr>
        <w:t xml:space="preserve"> настоящего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02F" w:rsidRPr="007B702F" w:rsidRDefault="007B702F" w:rsidP="00BA0B04">
      <w:pPr>
        <w:pStyle w:val="af"/>
        <w:ind w:left="0" w:firstLine="567"/>
        <w:rPr>
          <w:rFonts w:ascii="Times New Roman" w:hAnsi="Times New Roman" w:cs="Times New Roman"/>
        </w:rPr>
      </w:pPr>
      <w:r w:rsidRPr="007B702F">
        <w:rPr>
          <w:rFonts w:ascii="Times New Roman" w:hAnsi="Times New Roman" w:cs="Times New Roman"/>
        </w:rPr>
        <w:t>5.7.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7"/>
    <w:p w:rsidR="00BA0B04" w:rsidRDefault="00BA0B04" w:rsidP="007B702F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BA0B04" w:rsidRDefault="00BA0B04" w:rsidP="007B702F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BA0B04" w:rsidRDefault="00BA0B04" w:rsidP="007B702F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BA0B04" w:rsidRDefault="00BA0B04" w:rsidP="007B702F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</w:t>
      </w:r>
      <w:r w:rsidR="000769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  О.Н. Сазанова</w:t>
      </w: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15E4" w:rsidRDefault="002615E4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15E4" w:rsidRDefault="002615E4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15E4" w:rsidRDefault="002615E4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15E4" w:rsidRDefault="002615E4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15E4" w:rsidRPr="002615E4" w:rsidRDefault="007B702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>услуги</w:t>
      </w:r>
      <w:r w:rsidR="002615E4" w:rsidRPr="002615E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7B702F" w:rsidRDefault="002615E4" w:rsidP="00A76FAB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E4" w:rsidRDefault="002615E4" w:rsidP="00A76FAB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</w:p>
    <w:p w:rsidR="00591CFF" w:rsidRDefault="002615E4" w:rsidP="002615E4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разрешения на право торговли на ярмарке</w:t>
      </w:r>
    </w:p>
    <w:p w:rsidR="002615E4" w:rsidRDefault="002615E4" w:rsidP="002615E4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A76FAB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8F2DD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74970" w:rsidRPr="008F2DD2">
        <w:rPr>
          <w:rFonts w:ascii="Times New Roman" w:hAnsi="Times New Roman" w:cs="Times New Roman"/>
          <w:sz w:val="24"/>
          <w:szCs w:val="24"/>
        </w:rPr>
        <w:t xml:space="preserve"> </w:t>
      </w:r>
      <w:r w:rsidRPr="008F2DD2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  <w:r w:rsidRPr="007B702F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Адрес по месту регистрации: 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</w:t>
      </w:r>
    </w:p>
    <w:p w:rsidR="007B702F" w:rsidRPr="007B702F" w:rsidRDefault="007B702F" w:rsidP="00A76FAB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</w:t>
      </w:r>
      <w:r w:rsidR="00AF2135" w:rsidRPr="007B702F">
        <w:rPr>
          <w:rFonts w:ascii="Times New Roman" w:hAnsi="Times New Roman" w:cs="Times New Roman"/>
          <w:sz w:val="24"/>
          <w:szCs w:val="24"/>
        </w:rPr>
        <w:t>(№ ОГРН, дата выдачи)</w:t>
      </w:r>
      <w:r w:rsidRPr="007B702F">
        <w:rPr>
          <w:rFonts w:ascii="Times New Roman" w:hAnsi="Times New Roman" w:cs="Times New Roman"/>
          <w:sz w:val="24"/>
          <w:szCs w:val="24"/>
        </w:rPr>
        <w:t>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ИНН____________________ дата __________________ 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AF2135" w:rsidRDefault="00AF2135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Прошу Вас выдать мне разрешение на право торговли на ярмарке по адресу: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</w:t>
      </w:r>
      <w:r w:rsidRPr="007B702F">
        <w:rPr>
          <w:rFonts w:ascii="Times New Roman" w:hAnsi="Times New Roman" w:cs="Times New Roman"/>
          <w:sz w:val="24"/>
          <w:szCs w:val="24"/>
        </w:rPr>
        <w:tab/>
      </w:r>
      <w:r w:rsidR="00A76FAB">
        <w:rPr>
          <w:rFonts w:ascii="Times New Roman" w:hAnsi="Times New Roman" w:cs="Times New Roman"/>
          <w:sz w:val="24"/>
          <w:szCs w:val="24"/>
        </w:rPr>
        <w:t>Для р</w:t>
      </w:r>
      <w:r w:rsidRPr="007B702F">
        <w:rPr>
          <w:rFonts w:ascii="Times New Roman" w:hAnsi="Times New Roman" w:cs="Times New Roman"/>
          <w:sz w:val="24"/>
          <w:szCs w:val="24"/>
        </w:rPr>
        <w:t xml:space="preserve">еализации следующими товарами: </w:t>
      </w:r>
    </w:p>
    <w:p w:rsidR="007B702F" w:rsidRPr="007B702F" w:rsidRDefault="007B702F" w:rsidP="00A76FAB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____________</w:t>
      </w:r>
    </w:p>
    <w:p w:rsidR="007B702F" w:rsidRPr="007B702F" w:rsidRDefault="007B702F" w:rsidP="002615E4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A76FAB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Д</w:t>
      </w:r>
      <w:r w:rsidRPr="007B702F">
        <w:rPr>
          <w:rFonts w:ascii="Times New Roman" w:hAnsi="Times New Roman" w:cs="Times New Roman"/>
          <w:i/>
          <w:sz w:val="24"/>
          <w:szCs w:val="24"/>
        </w:rPr>
        <w:t>ата</w:t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  <w:t xml:space="preserve">             Подпись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F">
        <w:rPr>
          <w:rFonts w:ascii="Times New Roman" w:hAnsi="Times New Roman" w:cs="Times New Roman"/>
          <w:i/>
          <w:sz w:val="24"/>
          <w:szCs w:val="24"/>
        </w:rPr>
        <w:t>_______________                                 _____________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02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702F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  <w:r w:rsidR="002615E4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7B702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B702F" w:rsidRPr="007B702F" w:rsidRDefault="007B702F" w:rsidP="00A76F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полностью)                                  </w:t>
      </w:r>
    </w:p>
    <w:p w:rsidR="00174970" w:rsidRDefault="00174970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</w:t>
      </w:r>
      <w:r w:rsidR="00A76F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О.Н. Сазанова</w:t>
      </w:r>
    </w:p>
    <w:p w:rsidR="00174970" w:rsidRDefault="00174970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1CFF" w:rsidRPr="007B702F" w:rsidRDefault="00591CFF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CFF" w:rsidRPr="002615E4" w:rsidRDefault="00591CF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 xml:space="preserve">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Default="00591CFF" w:rsidP="00591CFF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FF" w:rsidRDefault="00591CFF" w:rsidP="00591CFF">
      <w:pPr>
        <w:spacing w:after="0"/>
        <w:ind w:left="4700" w:hanging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право торговли на ярмарке</w:t>
      </w:r>
    </w:p>
    <w:p w:rsidR="00A76FAB" w:rsidRPr="007B702F" w:rsidRDefault="00A76FAB" w:rsidP="00A76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D769D9" w:rsidP="007B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8pt;margin-top:234pt;width:178.95pt;height:66.75pt;z-index:251662336;mso-position-vertical-relative:page" filled="f" stroked="f">
            <v:textbox>
              <w:txbxContent>
                <w:p w:rsidR="007B702F" w:rsidRDefault="007B702F" w:rsidP="00670AD0">
                  <w:pPr>
                    <w:pStyle w:val="a7"/>
                    <w:spacing w:after="0"/>
                  </w:pPr>
                  <w:r>
                    <w:t xml:space="preserve">Администрация Вольского  муниципального района </w:t>
                  </w:r>
                  <w:smartTag w:uri="urn:schemas-microsoft-com:office:smarttags" w:element="metricconverter">
                    <w:smartTagPr>
                      <w:attr w:name="ProductID" w:val="412900, г"/>
                    </w:smartTagPr>
                    <w:r>
                      <w:t>412900, г</w:t>
                    </w:r>
                  </w:smartTag>
                  <w:r>
                    <w:t xml:space="preserve">.Вольск, ул.Октябрьская, 114   </w:t>
                  </w:r>
                </w:p>
                <w:p w:rsidR="007B702F" w:rsidRDefault="007B702F" w:rsidP="00670AD0">
                  <w:pPr>
                    <w:pStyle w:val="a7"/>
                    <w:spacing w:after="0"/>
                  </w:pPr>
                  <w:r>
                    <w:t>тел. 7-07-2</w:t>
                  </w:r>
                  <w:r w:rsidR="00A76FAB">
                    <w:t>8, 7-13-60</w:t>
                  </w:r>
                  <w:r>
                    <w:t>.</w:t>
                  </w:r>
                </w:p>
              </w:txbxContent>
            </v:textbox>
            <w10:wrap anchory="page"/>
          </v:shape>
        </w:pict>
      </w:r>
    </w:p>
    <w:p w:rsidR="007B702F" w:rsidRPr="007B702F" w:rsidRDefault="00D769D9" w:rsidP="007B702F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-9pt;margin-top:-41.5pt;width:396pt;height:532.5pt;z-index:-251653120" filled="f" strokecolor="#333" strokeweight="8pt">
            <v:stroke linestyle="thickThin"/>
            <w10:anchorlock/>
          </v:rect>
        </w:pict>
      </w:r>
    </w:p>
    <w:p w:rsidR="007B702F" w:rsidRPr="007B702F" w:rsidRDefault="007B702F" w:rsidP="007B702F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tabs>
          <w:tab w:val="left" w:pos="5040"/>
          <w:tab w:val="left" w:pos="872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</w:r>
      <w:r w:rsidR="00A76F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02F">
        <w:rPr>
          <w:rFonts w:ascii="Times New Roman" w:hAnsi="Times New Roman" w:cs="Times New Roman"/>
          <w:sz w:val="24"/>
          <w:szCs w:val="24"/>
        </w:rPr>
        <w:t>№______</w:t>
      </w:r>
    </w:p>
    <w:p w:rsidR="007B702F" w:rsidRPr="00A76FAB" w:rsidRDefault="00A76FAB" w:rsidP="00A76FAB">
      <w:pPr>
        <w:pStyle w:val="ab"/>
        <w:tabs>
          <w:tab w:val="left" w:pos="3030"/>
          <w:tab w:val="left" w:pos="3969"/>
          <w:tab w:val="center" w:pos="4677"/>
          <w:tab w:val="left" w:pos="864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b/>
          <w:sz w:val="28"/>
          <w:szCs w:val="28"/>
          <w:lang w:val="ru-RU"/>
        </w:rPr>
        <w:t>РАЗРЕШЕНИЕ</w:t>
      </w:r>
    </w:p>
    <w:p w:rsidR="007B702F" w:rsidRPr="00670AD0" w:rsidRDefault="00A76FAB" w:rsidP="00A76FAB">
      <w:pPr>
        <w:pStyle w:val="ab"/>
        <w:tabs>
          <w:tab w:val="left" w:pos="138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670AD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02F" w:rsidRPr="00670AD0">
        <w:rPr>
          <w:rFonts w:ascii="Times New Roman" w:hAnsi="Times New Roman"/>
          <w:sz w:val="24"/>
          <w:szCs w:val="24"/>
          <w:lang w:val="ru-RU"/>
        </w:rPr>
        <w:t>на право торговли на ярмарке</w:t>
      </w:r>
    </w:p>
    <w:p w:rsidR="007B702F" w:rsidRPr="00A76FAB" w:rsidRDefault="007B702F" w:rsidP="00A76FAB">
      <w:pPr>
        <w:pStyle w:val="ab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02F" w:rsidRPr="00A76FAB" w:rsidRDefault="00A76FAB" w:rsidP="00A76FAB">
      <w:pPr>
        <w:pStyle w:val="ab"/>
        <w:tabs>
          <w:tab w:val="left" w:pos="25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Выдано_________________________________________</w:t>
      </w:r>
    </w:p>
    <w:p w:rsidR="007B702F" w:rsidRPr="00A76FAB" w:rsidRDefault="00A76FAB" w:rsidP="00A76FAB">
      <w:pPr>
        <w:pStyle w:val="ab"/>
        <w:tabs>
          <w:tab w:val="left" w:pos="600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(наименование юридического или физического лица)</w:t>
      </w:r>
    </w:p>
    <w:p w:rsidR="007B702F" w:rsidRPr="00A76FAB" w:rsidRDefault="00A76FAB" w:rsidP="00A76FAB">
      <w:pPr>
        <w:pStyle w:val="ab"/>
        <w:tabs>
          <w:tab w:val="left" w:pos="31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:rsidR="007B702F" w:rsidRPr="00A76FAB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F213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(</w:t>
      </w:r>
      <w:r w:rsidR="00AF2135">
        <w:rPr>
          <w:rFonts w:ascii="Times New Roman" w:hAnsi="Times New Roman"/>
          <w:sz w:val="28"/>
          <w:szCs w:val="28"/>
          <w:lang w:val="ru-RU"/>
        </w:rPr>
        <w:t>адрес по месту регистрации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)</w:t>
      </w:r>
    </w:p>
    <w:p w:rsidR="007B702F" w:rsidRPr="00A76FAB" w:rsidRDefault="007B702F" w:rsidP="00A76FAB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02F" w:rsidRPr="00A76FAB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 xml:space="preserve">Срок действия: с__________ по ___________ 20  </w:t>
      </w:r>
      <w:r w:rsidR="00670A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г.</w:t>
      </w:r>
    </w:p>
    <w:p w:rsidR="007B702F" w:rsidRPr="00A76FAB" w:rsidRDefault="00A76FAB" w:rsidP="00040A3D">
      <w:pPr>
        <w:pStyle w:val="ab"/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14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702F" w:rsidRPr="00A76FAB" w:rsidRDefault="00A76FAB" w:rsidP="00A76FAB">
      <w:pPr>
        <w:pStyle w:val="ab"/>
        <w:tabs>
          <w:tab w:val="left" w:pos="52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144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а право торговли на месте  № ________</w:t>
      </w:r>
    </w:p>
    <w:p w:rsidR="007B702F" w:rsidRPr="00A76FAB" w:rsidRDefault="00A76FAB" w:rsidP="00E1443D">
      <w:pPr>
        <w:pStyle w:val="ab"/>
        <w:tabs>
          <w:tab w:val="left" w:pos="426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1443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в соответствии с утвержденным Постановлением</w:t>
      </w:r>
    </w:p>
    <w:p w:rsidR="007B702F" w:rsidRPr="00A76FAB" w:rsidRDefault="00E1443D" w:rsidP="00E1443D">
      <w:pPr>
        <w:pStyle w:val="ab"/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администрации Вольского муниципального района</w:t>
      </w:r>
    </w:p>
    <w:p w:rsidR="007B702F" w:rsidRPr="00A76FAB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от _____________________  № ___________</w:t>
      </w:r>
    </w:p>
    <w:p w:rsidR="007B702F" w:rsidRPr="00A76FAB" w:rsidRDefault="007B702F" w:rsidP="00A76FAB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02F" w:rsidRPr="00A76FAB" w:rsidRDefault="00A76FAB" w:rsidP="00A76FAB">
      <w:pPr>
        <w:pStyle w:val="ab"/>
        <w:tabs>
          <w:tab w:val="left" w:pos="570"/>
          <w:tab w:val="left" w:pos="100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0AD0">
        <w:rPr>
          <w:rFonts w:ascii="Times New Roman" w:hAnsi="Times New Roman"/>
          <w:sz w:val="28"/>
          <w:szCs w:val="28"/>
          <w:lang w:val="ru-RU"/>
        </w:rPr>
        <w:t>п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о адресу</w:t>
      </w:r>
      <w:r w:rsidR="00AF213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 xml:space="preserve"> г. Вольск _____________________</w:t>
      </w:r>
      <w:r w:rsidR="00670AD0">
        <w:rPr>
          <w:rFonts w:ascii="Times New Roman" w:hAnsi="Times New Roman"/>
          <w:sz w:val="28"/>
          <w:szCs w:val="28"/>
          <w:lang w:val="ru-RU"/>
        </w:rPr>
        <w:t>________</w:t>
      </w:r>
    </w:p>
    <w:p w:rsidR="007B702F" w:rsidRPr="00A76FAB" w:rsidRDefault="00A76FAB" w:rsidP="00A76FAB">
      <w:pPr>
        <w:pStyle w:val="ab"/>
        <w:tabs>
          <w:tab w:val="left" w:pos="58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0AD0">
        <w:rPr>
          <w:rFonts w:ascii="Times New Roman" w:hAnsi="Times New Roman"/>
          <w:sz w:val="28"/>
          <w:szCs w:val="28"/>
          <w:lang w:val="ru-RU"/>
        </w:rPr>
        <w:t>р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ежим работы:</w:t>
      </w:r>
    </w:p>
    <w:p w:rsidR="007B702F" w:rsidRPr="00A76FAB" w:rsidRDefault="00A76FAB" w:rsidP="00A76FAB">
      <w:pPr>
        <w:pStyle w:val="ab"/>
        <w:tabs>
          <w:tab w:val="left" w:pos="495"/>
          <w:tab w:val="left" w:pos="795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670AD0">
        <w:rPr>
          <w:rFonts w:ascii="Times New Roman" w:hAnsi="Times New Roman"/>
          <w:sz w:val="28"/>
          <w:szCs w:val="28"/>
          <w:lang w:val="ru-RU"/>
        </w:rPr>
        <w:t>д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ата выдачи: «____» 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 xml:space="preserve"> 20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B702F" w:rsidRPr="00A76FAB">
        <w:rPr>
          <w:rFonts w:ascii="Times New Roman" w:hAnsi="Times New Roman"/>
          <w:sz w:val="28"/>
          <w:szCs w:val="28"/>
          <w:lang w:val="ru-RU"/>
        </w:rPr>
        <w:t>г.</w:t>
      </w:r>
    </w:p>
    <w:p w:rsidR="007B702F" w:rsidRPr="00A76FAB" w:rsidRDefault="007B702F" w:rsidP="00A76FAB">
      <w:pPr>
        <w:pStyle w:val="ab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B702F" w:rsidRPr="00670AD0" w:rsidRDefault="00670AD0" w:rsidP="00670AD0">
      <w:pPr>
        <w:pStyle w:val="ab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670AD0">
        <w:rPr>
          <w:rFonts w:ascii="Times New Roman" w:hAnsi="Times New Roman"/>
          <w:sz w:val="24"/>
          <w:szCs w:val="24"/>
          <w:lang w:val="ru-RU"/>
        </w:rPr>
        <w:t>На торговом месте копия недействительна!</w:t>
      </w:r>
    </w:p>
    <w:p w:rsidR="007B702F" w:rsidRPr="00670AD0" w:rsidRDefault="007B702F" w:rsidP="00A76FA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702F" w:rsidRPr="007B702F" w:rsidRDefault="007B702F" w:rsidP="00670AD0">
      <w:pPr>
        <w:pStyle w:val="ab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Зам. главы администрации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Вольского муниципального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района по экономике,</w:t>
      </w:r>
    </w:p>
    <w:p w:rsidR="00670AD0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промышленности</w:t>
      </w:r>
      <w:r w:rsidR="00670A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6B6ED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___________________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потребительскому рынку              </w:t>
      </w:r>
      <w:r w:rsidR="00670AD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6B6ED8">
        <w:rPr>
          <w:rFonts w:ascii="Times New Roman" w:hAnsi="Times New Roman"/>
          <w:b/>
          <w:sz w:val="24"/>
          <w:szCs w:val="24"/>
          <w:lang w:val="ru-RU"/>
        </w:rPr>
        <w:t>(Ф.И.О.)</w:t>
      </w:r>
    </w:p>
    <w:p w:rsidR="007B702F" w:rsidRPr="007B702F" w:rsidRDefault="007B702F" w:rsidP="00A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FF" w:rsidRDefault="00591CF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</w:t>
      </w:r>
      <w:r w:rsidR="00670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О.Н. Сазанова</w:t>
      </w:r>
    </w:p>
    <w:p w:rsidR="00591CFF" w:rsidRPr="00591CFF" w:rsidRDefault="00591CFF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1CFF" w:rsidRPr="00591CFF" w:rsidRDefault="00591CFF" w:rsidP="00591CFF">
      <w:pPr>
        <w:pStyle w:val="af8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CF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591CF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Pr="00591CFF" w:rsidRDefault="00591CFF" w:rsidP="00591CFF">
      <w:pPr>
        <w:pStyle w:val="af8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CFF">
        <w:rPr>
          <w:rFonts w:ascii="Times New Roman" w:hAnsi="Times New Roman" w:cs="Times New Roman"/>
          <w:sz w:val="24"/>
          <w:szCs w:val="24"/>
        </w:rPr>
        <w:t xml:space="preserve">от _____________ №_____ </w: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B702F" w:rsidRPr="007B702F" w:rsidRDefault="007B702F" w:rsidP="007B702F">
      <w:pPr>
        <w:numPr>
          <w:ilvl w:val="0"/>
          <w:numId w:val="1"/>
        </w:numPr>
        <w:tabs>
          <w:tab w:val="clear" w:pos="2160"/>
          <w:tab w:val="num" w:pos="0"/>
        </w:tabs>
        <w:suppressAutoHyphens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Блок-схемы последовательности действий при исполнении муниципальной  услуги                                        «Выдача разрешения на право торговли на  ярмарке»</w: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D769D9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9D9">
        <w:rPr>
          <w:rFonts w:ascii="Times New Roman" w:hAnsi="Times New Roman" w:cs="Times New Roman"/>
          <w:sz w:val="24"/>
          <w:szCs w:val="24"/>
        </w:rPr>
        <w:pict>
          <v:oval id="_x0000_s1034" style="position:absolute;left:0;text-align:left;margin-left:155pt;margin-top:4.85pt;width:285pt;height:83.5pt;z-index:251664384">
            <v:textbox style="mso-next-textbox:#_x0000_s1034">
              <w:txbxContent>
                <w:p w:rsidR="007B702F" w:rsidRDefault="007B702F" w:rsidP="007B702F">
                  <w:pPr>
                    <w:ind w:left="600" w:hanging="600"/>
                    <w:jc w:val="center"/>
                  </w:pPr>
                  <w:r>
                    <w:t>Прием, регистрация  заявления и приложенных  документов</w:t>
                  </w:r>
                </w:p>
                <w:p w:rsidR="007B702F" w:rsidRDefault="007B702F" w:rsidP="007B702F">
                  <w:pPr>
                    <w:ind w:left="600" w:hanging="600"/>
                    <w:jc w:val="center"/>
                  </w:pPr>
                  <w:r>
                    <w:t xml:space="preserve"> (1 раб. день)</w:t>
                  </w:r>
                </w:p>
              </w:txbxContent>
            </v:textbox>
          </v:oval>
        </w:pic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ab/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D769D9" w:rsidP="007B702F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6" style="position:absolute;left:0;text-align:left;z-index:251666432" from="311.75pt,5.55pt" to="340.2pt,71.75pt">
            <v:stroke endarrow="block"/>
          </v:line>
        </w:pict>
      </w:r>
    </w:p>
    <w:p w:rsidR="007B702F" w:rsidRPr="00670AD0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AD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702F" w:rsidRPr="007B702F" w:rsidRDefault="00D769D9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9D9">
        <w:rPr>
          <w:rFonts w:ascii="Times New Roman" w:hAnsi="Times New Roman" w:cs="Times New Roman"/>
          <w:sz w:val="24"/>
          <w:szCs w:val="24"/>
        </w:rPr>
        <w:pict>
          <v:oval id="_x0000_s1035" style="position:absolute;left:0;text-align:left;margin-left:175pt;margin-top:250.7pt;width:305pt;height:120.6pt;z-index:251665408">
            <v:textbox style="mso-next-textbox:#_x0000_s1035">
              <w:txbxContent>
                <w:p w:rsidR="007B702F" w:rsidRDefault="007B702F" w:rsidP="007B702F">
                  <w:r>
                    <w:t>Оформление  и выдача разрешения на право торговли на ярмарке, либо мотивированного отказа в предоставлении му</w:t>
                  </w:r>
                  <w:r w:rsidR="00B659D9">
                    <w:t>ниципальной услуги  заявителю (3  раб. дня</w:t>
                  </w:r>
                  <w: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8" editas="canvas" style="width:480pt;height:4in;mso-position-horizontal-relative:char;mso-position-vertical-relative:line" coordorigin="2361,31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1;top:3146;width:7200;height:4320" o:preferrelative="f">
              <v:fill o:detectmouseclick="t"/>
              <v:path o:extrusionok="t" o:connecttype="none"/>
            </v:shape>
            <v:oval id="_x0000_s1030" style="position:absolute;left:3366;top:3808;width:4155;height:2308">
              <v:textbox style="mso-next-textbox:#_x0000_s1030">
                <w:txbxContent>
                  <w:p w:rsidR="007B702F" w:rsidRDefault="007B702F" w:rsidP="007B702F">
                    <w:pPr>
                      <w:jc w:val="center"/>
                    </w:pPr>
                    <w:r>
                      <w:t xml:space="preserve">Рассмотрение представленных документов, принятие решения о предоставлении разрешения на право торговли на ярмарке либо об отказе в его предоставлении </w:t>
                    </w:r>
                  </w:p>
                  <w:p w:rsidR="007B702F" w:rsidRDefault="007B702F" w:rsidP="007B702F">
                    <w:pPr>
                      <w:jc w:val="center"/>
                    </w:pPr>
                    <w:r>
                      <w:t>(4  раб. дня)</w:t>
                    </w:r>
                  </w:p>
                </w:txbxContent>
              </v:textbox>
            </v:oval>
            <v:line id="_x0000_s1031" style="position:absolute" from="5518,6184" to="5519,6724">
              <v:stroke endarrow="block"/>
            </v:line>
            <w10:wrap type="none"/>
            <w10:anchorlock/>
          </v:group>
        </w:pic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tabs>
          <w:tab w:val="clear" w:pos="2160"/>
          <w:tab w:val="num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                 </w:t>
      </w:r>
      <w:r w:rsidR="006B6ED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B702F">
        <w:rPr>
          <w:rFonts w:ascii="Times New Roman" w:hAnsi="Times New Roman" w:cs="Times New Roman"/>
          <w:bCs/>
          <w:sz w:val="24"/>
          <w:szCs w:val="24"/>
        </w:rPr>
        <w:t xml:space="preserve">        О.Н. Сазанова</w:t>
      </w:r>
    </w:p>
    <w:p w:rsidR="006B6ED8" w:rsidRDefault="006B6ED8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1CFF" w:rsidRPr="007B702F" w:rsidRDefault="00591CFF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91CFF" w:rsidRPr="002615E4" w:rsidRDefault="00591CF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 xml:space="preserve">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Default="00591CFF" w:rsidP="00591CFF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Журнал регистрации выдачи разрешений на право торговли на  ярмарке</w:t>
      </w:r>
    </w:p>
    <w:p w:rsidR="007B702F" w:rsidRPr="007B702F" w:rsidRDefault="007B702F" w:rsidP="007B7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92"/>
        <w:gridCol w:w="1166"/>
        <w:gridCol w:w="1300"/>
        <w:gridCol w:w="900"/>
        <w:gridCol w:w="800"/>
        <w:gridCol w:w="800"/>
        <w:gridCol w:w="1280"/>
        <w:gridCol w:w="900"/>
        <w:gridCol w:w="800"/>
        <w:gridCol w:w="701"/>
      </w:tblGrid>
      <w:tr w:rsidR="007B702F" w:rsidRPr="007B702F" w:rsidTr="00C50DD3">
        <w:trPr>
          <w:trHeight w:val="5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702F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форма собственности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Место размещения, профиль, площадь объекта, номер телефона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получения разрешения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аннулирования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ФИО получателя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B702F" w:rsidRPr="007B702F" w:rsidTr="00C50DD3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C50DD3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C50DD3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C50DD3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bCs/>
          <w:sz w:val="24"/>
          <w:szCs w:val="24"/>
        </w:rPr>
      </w:pPr>
    </w:p>
    <w:p w:rsidR="00593AB0" w:rsidRPr="007B702F" w:rsidRDefault="007B702F" w:rsidP="00593AB0">
      <w:pPr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B702F">
        <w:rPr>
          <w:rFonts w:ascii="Times New Roman" w:hAnsi="Times New Roman" w:cs="Times New Roman"/>
          <w:bCs/>
          <w:sz w:val="24"/>
          <w:szCs w:val="24"/>
        </w:rPr>
        <w:t xml:space="preserve">                    О.Н. Сазанова</w:t>
      </w: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9B1B51" w:rsidRPr="007B702F" w:rsidRDefault="009B1B51">
      <w:pPr>
        <w:rPr>
          <w:rFonts w:ascii="Times New Roman" w:hAnsi="Times New Roman" w:cs="Times New Roman"/>
          <w:sz w:val="24"/>
          <w:szCs w:val="24"/>
        </w:rPr>
      </w:pPr>
    </w:p>
    <w:sectPr w:rsidR="009B1B51" w:rsidRPr="007B702F" w:rsidSect="00980A6F">
      <w:pgSz w:w="11906" w:h="16838"/>
      <w:pgMar w:top="851" w:right="567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AF" w:rsidRDefault="009157AF" w:rsidP="00903FCA">
      <w:pPr>
        <w:spacing w:after="0" w:line="240" w:lineRule="auto"/>
      </w:pPr>
      <w:r>
        <w:separator/>
      </w:r>
    </w:p>
  </w:endnote>
  <w:endnote w:type="continuationSeparator" w:id="1">
    <w:p w:rsidR="009157AF" w:rsidRDefault="009157AF" w:rsidP="0090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AF" w:rsidRDefault="009157AF" w:rsidP="00903FCA">
      <w:pPr>
        <w:spacing w:after="0" w:line="240" w:lineRule="auto"/>
      </w:pPr>
      <w:r>
        <w:separator/>
      </w:r>
    </w:p>
  </w:footnote>
  <w:footnote w:type="continuationSeparator" w:id="1">
    <w:p w:rsidR="009157AF" w:rsidRDefault="009157AF" w:rsidP="0090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AB0"/>
    <w:rsid w:val="00001D3B"/>
    <w:rsid w:val="00040A3D"/>
    <w:rsid w:val="00063A4B"/>
    <w:rsid w:val="00076997"/>
    <w:rsid w:val="000D0F2C"/>
    <w:rsid w:val="000F58A6"/>
    <w:rsid w:val="000F7718"/>
    <w:rsid w:val="00112D27"/>
    <w:rsid w:val="001160F5"/>
    <w:rsid w:val="00164060"/>
    <w:rsid w:val="00174970"/>
    <w:rsid w:val="0018184B"/>
    <w:rsid w:val="002335E9"/>
    <w:rsid w:val="002615E4"/>
    <w:rsid w:val="002A51DF"/>
    <w:rsid w:val="002A76FB"/>
    <w:rsid w:val="002C59A8"/>
    <w:rsid w:val="003278E7"/>
    <w:rsid w:val="00334A31"/>
    <w:rsid w:val="00356EBE"/>
    <w:rsid w:val="00362C29"/>
    <w:rsid w:val="00392763"/>
    <w:rsid w:val="003C7822"/>
    <w:rsid w:val="003D6292"/>
    <w:rsid w:val="00440A11"/>
    <w:rsid w:val="00520504"/>
    <w:rsid w:val="00591CFF"/>
    <w:rsid w:val="00593AB0"/>
    <w:rsid w:val="005C5F5B"/>
    <w:rsid w:val="005C64FC"/>
    <w:rsid w:val="005E445E"/>
    <w:rsid w:val="0062626A"/>
    <w:rsid w:val="00670AD0"/>
    <w:rsid w:val="00670FBC"/>
    <w:rsid w:val="00693ED6"/>
    <w:rsid w:val="006B206E"/>
    <w:rsid w:val="006B6ED8"/>
    <w:rsid w:val="006F7C9B"/>
    <w:rsid w:val="00744089"/>
    <w:rsid w:val="007A59B1"/>
    <w:rsid w:val="007B702F"/>
    <w:rsid w:val="007C27F2"/>
    <w:rsid w:val="007E16AE"/>
    <w:rsid w:val="007E5FF1"/>
    <w:rsid w:val="007E6310"/>
    <w:rsid w:val="007F4FF0"/>
    <w:rsid w:val="00806008"/>
    <w:rsid w:val="008667BE"/>
    <w:rsid w:val="008958EF"/>
    <w:rsid w:val="008E7E25"/>
    <w:rsid w:val="008F2DD2"/>
    <w:rsid w:val="00903FCA"/>
    <w:rsid w:val="009157AF"/>
    <w:rsid w:val="00941CDC"/>
    <w:rsid w:val="00980A6F"/>
    <w:rsid w:val="00993B51"/>
    <w:rsid w:val="009B1B51"/>
    <w:rsid w:val="009B1ED7"/>
    <w:rsid w:val="009E4B1F"/>
    <w:rsid w:val="00A22310"/>
    <w:rsid w:val="00A61291"/>
    <w:rsid w:val="00A76FAB"/>
    <w:rsid w:val="00AB0201"/>
    <w:rsid w:val="00AE389D"/>
    <w:rsid w:val="00AE75AA"/>
    <w:rsid w:val="00AF2135"/>
    <w:rsid w:val="00B2217A"/>
    <w:rsid w:val="00B32043"/>
    <w:rsid w:val="00B3503B"/>
    <w:rsid w:val="00B410C8"/>
    <w:rsid w:val="00B659D9"/>
    <w:rsid w:val="00BA0B04"/>
    <w:rsid w:val="00BD5FAF"/>
    <w:rsid w:val="00BE07D8"/>
    <w:rsid w:val="00BE492D"/>
    <w:rsid w:val="00C36642"/>
    <w:rsid w:val="00C4247F"/>
    <w:rsid w:val="00C659A7"/>
    <w:rsid w:val="00C71B59"/>
    <w:rsid w:val="00CB5E88"/>
    <w:rsid w:val="00D07EBE"/>
    <w:rsid w:val="00D2265A"/>
    <w:rsid w:val="00D340FA"/>
    <w:rsid w:val="00D5141E"/>
    <w:rsid w:val="00D53481"/>
    <w:rsid w:val="00D54E5F"/>
    <w:rsid w:val="00D609A3"/>
    <w:rsid w:val="00D769D9"/>
    <w:rsid w:val="00DE2E59"/>
    <w:rsid w:val="00E1443D"/>
    <w:rsid w:val="00E16BAA"/>
    <w:rsid w:val="00ED2C1A"/>
    <w:rsid w:val="00ED5BEF"/>
    <w:rsid w:val="00EF6BB6"/>
    <w:rsid w:val="00F25565"/>
    <w:rsid w:val="00F63D73"/>
    <w:rsid w:val="00FB654A"/>
    <w:rsid w:val="00F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1"/>
  </w:style>
  <w:style w:type="paragraph" w:styleId="1">
    <w:name w:val="heading 1"/>
    <w:basedOn w:val="a"/>
    <w:next w:val="a"/>
    <w:link w:val="10"/>
    <w:qFormat/>
    <w:rsid w:val="007B702F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3AB0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93AB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593AB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93AB0"/>
    <w:rPr>
      <w:rFonts w:ascii="Arial" w:eastAsia="Times New Roman" w:hAnsi="Arial" w:cs="Times New Roman"/>
      <w:b/>
      <w:sz w:val="28"/>
      <w:szCs w:val="28"/>
    </w:rPr>
  </w:style>
  <w:style w:type="paragraph" w:styleId="a5">
    <w:name w:val="Body Text Indent"/>
    <w:basedOn w:val="a"/>
    <w:link w:val="a6"/>
    <w:rsid w:val="00593AB0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93AB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7B70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702F"/>
  </w:style>
  <w:style w:type="character" w:customStyle="1" w:styleId="10">
    <w:name w:val="Заголовок 1 Знак"/>
    <w:basedOn w:val="a0"/>
    <w:link w:val="1"/>
    <w:rsid w:val="007B70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B702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rmal (Web)"/>
    <w:aliases w:val="Обычный (Web)"/>
    <w:basedOn w:val="a"/>
    <w:uiPriority w:val="99"/>
    <w:rsid w:val="007B702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7B7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7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702F"/>
    <w:rPr>
      <w:color w:val="0000FF"/>
      <w:u w:val="single"/>
    </w:rPr>
  </w:style>
  <w:style w:type="paragraph" w:styleId="ab">
    <w:name w:val="Plain Text"/>
    <w:basedOn w:val="a"/>
    <w:link w:val="ac"/>
    <w:rsid w:val="007B70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c">
    <w:name w:val="Текст Знак"/>
    <w:basedOn w:val="a0"/>
    <w:link w:val="ab"/>
    <w:rsid w:val="007B702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d">
    <w:name w:val="Strong"/>
    <w:basedOn w:val="a0"/>
    <w:qFormat/>
    <w:rsid w:val="007B702F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7B7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Заголовок статьи"/>
    <w:basedOn w:val="a"/>
    <w:next w:val="a"/>
    <w:rsid w:val="007B70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rsid w:val="007B702F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7B702F"/>
    <w:rPr>
      <w:color w:val="008000"/>
    </w:rPr>
  </w:style>
  <w:style w:type="paragraph" w:styleId="af2">
    <w:name w:val="Balloon Text"/>
    <w:basedOn w:val="a"/>
    <w:link w:val="af3"/>
    <w:uiPriority w:val="99"/>
    <w:semiHidden/>
    <w:unhideWhenUsed/>
    <w:rsid w:val="00E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43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9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03FCA"/>
  </w:style>
  <w:style w:type="paragraph" w:styleId="af6">
    <w:name w:val="footer"/>
    <w:basedOn w:val="a"/>
    <w:link w:val="af7"/>
    <w:uiPriority w:val="99"/>
    <w:semiHidden/>
    <w:unhideWhenUsed/>
    <w:rsid w:val="009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03FCA"/>
  </w:style>
  <w:style w:type="character" w:customStyle="1" w:styleId="ConsPlusNormal0">
    <w:name w:val="ConsPlusNormal Знак"/>
    <w:link w:val="ConsPlusNormal"/>
    <w:locked/>
    <w:rsid w:val="00BE07D8"/>
    <w:rPr>
      <w:rFonts w:ascii="Arial" w:eastAsia="Times New Roman" w:hAnsi="Arial" w:cs="Arial"/>
      <w:sz w:val="20"/>
      <w:szCs w:val="20"/>
    </w:rPr>
  </w:style>
  <w:style w:type="paragraph" w:styleId="af8">
    <w:name w:val="List Paragraph"/>
    <w:basedOn w:val="a"/>
    <w:uiPriority w:val="34"/>
    <w:qFormat/>
    <w:rsid w:val="0059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Application%20Data\ria.ADM\Local%20Settings\Temporary%20Internet%20Files\Content.IE5\Local%20Settings\Temporary%20Internet%20Files\Content.IE5\MH3TSZBH\&#1072;&#1076;&#1084;%20&#1088;&#1077;&#1075;&#1083;&#1072;&#1084;&#1077;&#1085;&#1090;%20&#1085;&#1072;%20&#1074;&#1099;&#1076;&#1072;&#1095;&#1091;%20&#1088;&#1072;&#1079;&#1088;&#1077;&#1096;&#1077;&#1085;&#1080;&#1081;%20&#1085;&#1072;%20&#1087;&#1088;&#1072;&#1074;&#1086;%20&#1090;&#1086;&#1088;&#1075;&#1086;&#1074;&#1083;&#1080;%20&#1085;&#1072;%20&#1088;&#1086;&#1079;&#1085;%20&#1088;&#1099;&#1085;&#1082;&#1077;%20&#1041;&#1052;&#1056;%203.doc" TargetMode="External"/><Relationship Id="rId13" Type="http://schemas.openxmlformats.org/officeDocument/2006/relationships/hyperlink" Target="http://www.gosui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C:\Documents%20and%20Settings\&#1052;&#1072;&#1096;&#1073;&#1102;&#1088;&#1086;%202\&#1056;&#1072;&#1073;&#1086;&#1095;&#1080;&#1081;%20&#1089;&#1090;&#1086;&#1083;\&#1060;&#1077;&#1076;&#1077;&#1088;&#1072;&#1083;&#1100;&#1085;&#1099;&#1081;%20&#1079;&#1072;&#1082;&#1086;&#1085;%20&#1086;&#1090;%2027%20&#1080;&#1102;&#1083;&#1103;%202010%20&#1075;.%20N%20210-&#1060;&#1047;%20'&#1054;&#1073;%20&#1086;&#1088;&#1075;&#1072;&#1085;&#1080;&#1079;&#1072;&#1094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i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64.gosusiugi.ru/" TargetMode="External"/><Relationship Id="rId10" Type="http://schemas.openxmlformats.org/officeDocument/2006/relationships/hyperlink" Target="http://www.&#1042;&#1086;&#1083;&#1100;&#1089;&#1082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etlana_zelenov@mail.ru" TargetMode="External"/><Relationship Id="rId14" Type="http://schemas.openxmlformats.org/officeDocument/2006/relationships/hyperlink" Target="http://www.pgu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5C5-2A82-4348-8D92-5E4038C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17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29</cp:revision>
  <cp:lastPrinted>2017-04-19T20:32:00Z</cp:lastPrinted>
  <dcterms:created xsi:type="dcterms:W3CDTF">2014-07-28T04:00:00Z</dcterms:created>
  <dcterms:modified xsi:type="dcterms:W3CDTF">2017-11-14T11:35:00Z</dcterms:modified>
</cp:coreProperties>
</file>