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583" w:rsidRDefault="00C65583" w:rsidP="00C65583">
      <w:pPr>
        <w:pStyle w:val="a3"/>
        <w:tabs>
          <w:tab w:val="left" w:pos="708"/>
        </w:tabs>
        <w:spacing w:line="252" w:lineRule="auto"/>
        <w:ind w:firstLine="0"/>
        <w:rPr>
          <w:szCs w:val="28"/>
        </w:rPr>
      </w:pPr>
      <w:r w:rsidRPr="00C65583">
        <w:rPr>
          <w:szCs w:val="28"/>
        </w:rPr>
        <w:t xml:space="preserve"> </w:t>
      </w:r>
    </w:p>
    <w:p w:rsidR="00473FF8" w:rsidRPr="00F6437E" w:rsidRDefault="00473FF8" w:rsidP="00473FF8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42925" cy="6381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8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3FF8" w:rsidRPr="00EF0CF4" w:rsidRDefault="00473FF8" w:rsidP="00473FF8">
      <w:pPr>
        <w:jc w:val="center"/>
        <w:rPr>
          <w:b/>
          <w:sz w:val="28"/>
          <w:szCs w:val="28"/>
        </w:rPr>
      </w:pPr>
      <w:r w:rsidRPr="00EF0CF4">
        <w:rPr>
          <w:b/>
          <w:sz w:val="28"/>
          <w:szCs w:val="28"/>
        </w:rPr>
        <w:t xml:space="preserve">СОВЕТ </w:t>
      </w:r>
    </w:p>
    <w:p w:rsidR="00473FF8" w:rsidRPr="00EF0CF4" w:rsidRDefault="00473FF8" w:rsidP="00473FF8">
      <w:pPr>
        <w:jc w:val="center"/>
        <w:rPr>
          <w:b/>
          <w:sz w:val="28"/>
          <w:szCs w:val="28"/>
        </w:rPr>
      </w:pPr>
      <w:r w:rsidRPr="00EF0CF4">
        <w:rPr>
          <w:b/>
          <w:sz w:val="28"/>
          <w:szCs w:val="28"/>
        </w:rPr>
        <w:t>МУНИЦИПАЛЬНОГО ОБРАЗОВАНИЯ ГОРОД ВОЛЬСК</w:t>
      </w:r>
    </w:p>
    <w:p w:rsidR="00473FF8" w:rsidRPr="00EF0CF4" w:rsidRDefault="00473FF8" w:rsidP="00473FF8">
      <w:pPr>
        <w:jc w:val="center"/>
        <w:rPr>
          <w:b/>
          <w:sz w:val="28"/>
          <w:szCs w:val="28"/>
        </w:rPr>
      </w:pPr>
      <w:r w:rsidRPr="00EF0CF4">
        <w:rPr>
          <w:b/>
          <w:sz w:val="28"/>
          <w:szCs w:val="28"/>
        </w:rPr>
        <w:t>ВОЛЬСКОГО МУНИЦИПАЛЬНОГО РАЙОНА</w:t>
      </w:r>
    </w:p>
    <w:p w:rsidR="00473FF8" w:rsidRPr="00EF0CF4" w:rsidRDefault="00473FF8" w:rsidP="00473FF8">
      <w:pPr>
        <w:jc w:val="center"/>
        <w:rPr>
          <w:b/>
          <w:sz w:val="28"/>
          <w:szCs w:val="28"/>
        </w:rPr>
      </w:pPr>
      <w:r w:rsidRPr="00EF0CF4">
        <w:rPr>
          <w:b/>
          <w:sz w:val="28"/>
          <w:szCs w:val="28"/>
        </w:rPr>
        <w:t>САРАТОВСКОЙ ОБЛАСТИ</w:t>
      </w:r>
    </w:p>
    <w:p w:rsidR="00473FF8" w:rsidRDefault="00473FF8" w:rsidP="00473FF8">
      <w:pPr>
        <w:jc w:val="center"/>
        <w:rPr>
          <w:b/>
          <w:sz w:val="28"/>
          <w:szCs w:val="28"/>
        </w:rPr>
      </w:pPr>
    </w:p>
    <w:p w:rsidR="00473FF8" w:rsidRPr="00EF0CF4" w:rsidRDefault="00473FF8" w:rsidP="00473FF8">
      <w:pPr>
        <w:jc w:val="center"/>
        <w:rPr>
          <w:b/>
          <w:sz w:val="28"/>
          <w:szCs w:val="28"/>
        </w:rPr>
      </w:pPr>
    </w:p>
    <w:p w:rsidR="00473FF8" w:rsidRDefault="00473FF8" w:rsidP="00473FF8">
      <w:pPr>
        <w:jc w:val="center"/>
        <w:rPr>
          <w:b/>
          <w:sz w:val="28"/>
          <w:szCs w:val="28"/>
        </w:rPr>
      </w:pPr>
      <w:r w:rsidRPr="00EF0CF4">
        <w:rPr>
          <w:b/>
          <w:sz w:val="28"/>
          <w:szCs w:val="28"/>
        </w:rPr>
        <w:t xml:space="preserve">   </w:t>
      </w:r>
      <w:proofErr w:type="gramStart"/>
      <w:r w:rsidRPr="00EF0CF4">
        <w:rPr>
          <w:b/>
          <w:sz w:val="28"/>
          <w:szCs w:val="28"/>
        </w:rPr>
        <w:t>Р</w:t>
      </w:r>
      <w:proofErr w:type="gramEnd"/>
      <w:r w:rsidRPr="00EF0CF4">
        <w:rPr>
          <w:b/>
          <w:sz w:val="28"/>
          <w:szCs w:val="28"/>
        </w:rPr>
        <w:t xml:space="preserve"> Е Ш Е Н И Е</w:t>
      </w:r>
    </w:p>
    <w:p w:rsidR="00473FF8" w:rsidRDefault="00473FF8" w:rsidP="00473FF8">
      <w:pPr>
        <w:jc w:val="center"/>
        <w:rPr>
          <w:b/>
          <w:sz w:val="28"/>
          <w:szCs w:val="28"/>
        </w:rPr>
      </w:pPr>
    </w:p>
    <w:p w:rsidR="00473FF8" w:rsidRPr="00EF0CF4" w:rsidRDefault="00473FF8" w:rsidP="00473FF8">
      <w:pPr>
        <w:jc w:val="center"/>
        <w:rPr>
          <w:b/>
          <w:sz w:val="28"/>
          <w:szCs w:val="28"/>
        </w:rPr>
      </w:pPr>
    </w:p>
    <w:p w:rsidR="00473FF8" w:rsidRPr="00EF0CF4" w:rsidRDefault="00473FF8" w:rsidP="00473FF8">
      <w:pPr>
        <w:rPr>
          <w:b/>
          <w:sz w:val="28"/>
          <w:szCs w:val="28"/>
        </w:rPr>
      </w:pPr>
      <w:r>
        <w:rPr>
          <w:b/>
          <w:sz w:val="28"/>
          <w:szCs w:val="28"/>
        </w:rPr>
        <w:t>08 ноября</w:t>
      </w:r>
      <w:r w:rsidRPr="00EF0CF4">
        <w:rPr>
          <w:b/>
          <w:sz w:val="28"/>
          <w:szCs w:val="28"/>
        </w:rPr>
        <w:t xml:space="preserve"> 2017 года               </w:t>
      </w:r>
      <w:r>
        <w:rPr>
          <w:b/>
          <w:sz w:val="28"/>
          <w:szCs w:val="28"/>
        </w:rPr>
        <w:t xml:space="preserve">            </w:t>
      </w:r>
      <w:r w:rsidRPr="00EF0CF4">
        <w:rPr>
          <w:b/>
          <w:sz w:val="28"/>
          <w:szCs w:val="28"/>
        </w:rPr>
        <w:t>№</w:t>
      </w:r>
      <w:r w:rsidRPr="00EF0CF4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48/3-242                               </w:t>
      </w:r>
      <w:r w:rsidRPr="00EF0CF4">
        <w:rPr>
          <w:b/>
          <w:sz w:val="28"/>
          <w:szCs w:val="28"/>
        </w:rPr>
        <w:t>г. Вольск</w:t>
      </w:r>
    </w:p>
    <w:p w:rsidR="00473FF8" w:rsidRPr="00473FF8" w:rsidRDefault="00473FF8" w:rsidP="00473FF8">
      <w:pPr>
        <w:pStyle w:val="1"/>
      </w:pPr>
      <w:r>
        <w:t xml:space="preserve"> </w:t>
      </w:r>
    </w:p>
    <w:tbl>
      <w:tblPr>
        <w:tblW w:w="10165" w:type="dxa"/>
        <w:tblLayout w:type="fixed"/>
        <w:tblLook w:val="04A0"/>
      </w:tblPr>
      <w:tblGrid>
        <w:gridCol w:w="6771"/>
        <w:gridCol w:w="242"/>
        <w:gridCol w:w="3152"/>
      </w:tblGrid>
      <w:tr w:rsidR="00C65583" w:rsidTr="00B75944">
        <w:tc>
          <w:tcPr>
            <w:tcW w:w="6771" w:type="dxa"/>
          </w:tcPr>
          <w:p w:rsidR="00C65583" w:rsidRDefault="00C65583" w:rsidP="00B75944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 внесении  изменени</w:t>
            </w:r>
            <w:r w:rsidR="00DC3F3F">
              <w:rPr>
                <w:sz w:val="28"/>
                <w:szCs w:val="28"/>
              </w:rPr>
              <w:t>я</w:t>
            </w:r>
            <w:r w:rsidR="00473FF8">
              <w:rPr>
                <w:sz w:val="28"/>
                <w:szCs w:val="28"/>
              </w:rPr>
              <w:t xml:space="preserve"> в </w:t>
            </w:r>
            <w:r>
              <w:rPr>
                <w:sz w:val="28"/>
                <w:szCs w:val="28"/>
              </w:rPr>
              <w:t>«Правила  землепользования  и  застройки  муниципального  образования  город  Вольск  Вольского  муниципального  района  Саратовской  области»</w:t>
            </w:r>
            <w:r w:rsidR="004178C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="004178C7">
              <w:rPr>
                <w:sz w:val="28"/>
                <w:szCs w:val="28"/>
              </w:rPr>
              <w:t>утвержденные   Решением  Совета  муниципального  образования</w:t>
            </w:r>
            <w:r w:rsidR="001262A5">
              <w:rPr>
                <w:sz w:val="28"/>
                <w:szCs w:val="28"/>
              </w:rPr>
              <w:t xml:space="preserve">  </w:t>
            </w:r>
            <w:r w:rsidR="004178C7">
              <w:rPr>
                <w:sz w:val="28"/>
                <w:szCs w:val="28"/>
              </w:rPr>
              <w:t xml:space="preserve">  город  </w:t>
            </w:r>
            <w:r w:rsidR="001262A5">
              <w:rPr>
                <w:sz w:val="28"/>
                <w:szCs w:val="28"/>
              </w:rPr>
              <w:t xml:space="preserve">  </w:t>
            </w:r>
            <w:r w:rsidR="004178C7">
              <w:rPr>
                <w:sz w:val="28"/>
                <w:szCs w:val="28"/>
              </w:rPr>
              <w:t xml:space="preserve">Вольск  </w:t>
            </w:r>
            <w:r w:rsidR="00E922FE">
              <w:rPr>
                <w:sz w:val="28"/>
                <w:szCs w:val="28"/>
              </w:rPr>
              <w:t xml:space="preserve">Вольского муниципального района Саратовской области </w:t>
            </w:r>
            <w:r w:rsidR="004178C7">
              <w:rPr>
                <w:sz w:val="28"/>
                <w:szCs w:val="28"/>
              </w:rPr>
              <w:t>от  16.02.2012 г. № 45/2-256</w:t>
            </w:r>
          </w:p>
          <w:p w:rsidR="00C65583" w:rsidRDefault="00C65583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2" w:type="dxa"/>
          </w:tcPr>
          <w:p w:rsidR="00C65583" w:rsidRDefault="00C65583">
            <w:pPr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3152" w:type="dxa"/>
          </w:tcPr>
          <w:p w:rsidR="00C65583" w:rsidRDefault="00C65583">
            <w:pPr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</w:tc>
      </w:tr>
    </w:tbl>
    <w:p w:rsidR="00473FF8" w:rsidRDefault="00473FF8" w:rsidP="00C65583">
      <w:pPr>
        <w:pStyle w:val="3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65583" w:rsidRDefault="00C65583" w:rsidP="00C65583">
      <w:pPr>
        <w:pStyle w:val="3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 </w:t>
      </w:r>
      <w:r w:rsidR="0037064A">
        <w:rPr>
          <w:rFonts w:ascii="Times New Roman" w:hAnsi="Times New Roman" w:cs="Times New Roman"/>
          <w:sz w:val="28"/>
          <w:szCs w:val="28"/>
        </w:rPr>
        <w:t xml:space="preserve">исполнения  федерального  законодательства  в  сфере  градостроительства  и  соблюдения  прав  человека  на  благоприятные  условия  жизнедеятельности,  прав  и  законных  интересов  правообладателей  земельных  участков  и  объектов  капитального  строительства,  руководствуясь  </w:t>
      </w:r>
      <w:r>
        <w:rPr>
          <w:rFonts w:ascii="Times New Roman" w:hAnsi="Times New Roman" w:cs="Times New Roman"/>
          <w:sz w:val="28"/>
          <w:szCs w:val="28"/>
        </w:rPr>
        <w:t xml:space="preserve">  стат</w:t>
      </w:r>
      <w:r w:rsidR="0037064A">
        <w:rPr>
          <w:rFonts w:ascii="Times New Roman" w:hAnsi="Times New Roman" w:cs="Times New Roman"/>
          <w:sz w:val="28"/>
          <w:szCs w:val="28"/>
        </w:rPr>
        <w:t>ьями</w:t>
      </w:r>
      <w:r>
        <w:rPr>
          <w:rFonts w:ascii="Times New Roman" w:hAnsi="Times New Roman" w:cs="Times New Roman"/>
          <w:sz w:val="28"/>
          <w:szCs w:val="28"/>
        </w:rPr>
        <w:t xml:space="preserve">  30-33  Градостроительного  кодекса  Российской  Федерации,     Федеральным  законом  от  06.10.2003 г.  №131-ФЗ  «Об  общих  принципах  организации  местного  самоуправления </w:t>
      </w:r>
      <w:r w:rsidR="004178C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«Российской  Федерации»,  </w:t>
      </w:r>
      <w:r w:rsidR="0037064A">
        <w:rPr>
          <w:rFonts w:ascii="Times New Roman" w:hAnsi="Times New Roman" w:cs="Times New Roman"/>
          <w:sz w:val="28"/>
          <w:szCs w:val="28"/>
        </w:rPr>
        <w:t xml:space="preserve">ст.19  </w:t>
      </w:r>
      <w:r>
        <w:rPr>
          <w:rFonts w:ascii="Times New Roman" w:hAnsi="Times New Roman" w:cs="Times New Roman"/>
          <w:sz w:val="28"/>
          <w:szCs w:val="28"/>
        </w:rPr>
        <w:t>Устав</w:t>
      </w:r>
      <w:r w:rsidR="0037064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 муниципального  образования  город  Вольск  Вольского  муниципального  района  Саратовской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области, </w:t>
      </w:r>
      <w:r w:rsidR="007D1C67">
        <w:rPr>
          <w:rFonts w:ascii="Times New Roman" w:hAnsi="Times New Roman" w:cs="Times New Roman"/>
          <w:sz w:val="28"/>
          <w:szCs w:val="28"/>
        </w:rPr>
        <w:t>Совет</w:t>
      </w:r>
      <w:r>
        <w:rPr>
          <w:rFonts w:ascii="Times New Roman" w:hAnsi="Times New Roman" w:cs="Times New Roman"/>
          <w:sz w:val="28"/>
          <w:szCs w:val="28"/>
        </w:rPr>
        <w:t xml:space="preserve">  муниципального  образования  город  Вольск</w:t>
      </w:r>
      <w:r w:rsidR="00E922FE">
        <w:rPr>
          <w:rFonts w:ascii="Times New Roman" w:hAnsi="Times New Roman" w:cs="Times New Roman"/>
          <w:sz w:val="28"/>
          <w:szCs w:val="28"/>
        </w:rPr>
        <w:t xml:space="preserve">  Вольского муниципального района Саратовской  области</w:t>
      </w:r>
      <w:r w:rsidR="00AA1B7F">
        <w:rPr>
          <w:rFonts w:ascii="Times New Roman" w:hAnsi="Times New Roman" w:cs="Times New Roman"/>
          <w:sz w:val="28"/>
          <w:szCs w:val="28"/>
        </w:rPr>
        <w:t>,</w:t>
      </w:r>
    </w:p>
    <w:p w:rsidR="00A87366" w:rsidRDefault="00A87366" w:rsidP="00C65583">
      <w:pPr>
        <w:pStyle w:val="3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D1C67" w:rsidRDefault="007D1C67" w:rsidP="00C65583">
      <w:pPr>
        <w:pStyle w:val="31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473FF8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473FF8" w:rsidRPr="00473FF8" w:rsidRDefault="00473FF8" w:rsidP="00C65583">
      <w:pPr>
        <w:pStyle w:val="31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41CC" w:rsidRDefault="009F65A4" w:rsidP="00473FF8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900A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C65583">
        <w:rPr>
          <w:sz w:val="28"/>
          <w:szCs w:val="28"/>
        </w:rPr>
        <w:t xml:space="preserve"> 1.</w:t>
      </w:r>
      <w:r w:rsidR="00F900AE">
        <w:rPr>
          <w:sz w:val="28"/>
          <w:szCs w:val="28"/>
        </w:rPr>
        <w:t xml:space="preserve">  </w:t>
      </w:r>
      <w:r w:rsidR="007D1C67">
        <w:rPr>
          <w:sz w:val="28"/>
          <w:szCs w:val="28"/>
        </w:rPr>
        <w:t xml:space="preserve">Внести </w:t>
      </w:r>
      <w:r w:rsidR="004178C7">
        <w:rPr>
          <w:sz w:val="28"/>
          <w:szCs w:val="28"/>
        </w:rPr>
        <w:t xml:space="preserve"> в «Правила  землепользования  и  застройки  муниципального  образования  город  Вольск  Вольского  муниципального  района  Саратовской  области», утвержденные   Решением  Совета  муниципального  образования  город  Вольск  </w:t>
      </w:r>
      <w:r w:rsidR="00E922FE">
        <w:rPr>
          <w:sz w:val="28"/>
          <w:szCs w:val="28"/>
        </w:rPr>
        <w:t>Вольского муниципального района Саратовской области</w:t>
      </w:r>
      <w:r w:rsidR="00F900AE">
        <w:rPr>
          <w:sz w:val="28"/>
          <w:szCs w:val="28"/>
        </w:rPr>
        <w:t xml:space="preserve"> </w:t>
      </w:r>
      <w:r w:rsidR="004178C7">
        <w:rPr>
          <w:sz w:val="28"/>
          <w:szCs w:val="28"/>
        </w:rPr>
        <w:t>от  16.02.2012 г. № 45/2-256</w:t>
      </w:r>
      <w:r>
        <w:rPr>
          <w:sz w:val="28"/>
          <w:szCs w:val="28"/>
        </w:rPr>
        <w:t xml:space="preserve"> </w:t>
      </w:r>
      <w:r w:rsidR="00F62C50">
        <w:rPr>
          <w:sz w:val="28"/>
          <w:szCs w:val="28"/>
        </w:rPr>
        <w:t xml:space="preserve"> </w:t>
      </w:r>
      <w:r w:rsidR="00C53488">
        <w:rPr>
          <w:sz w:val="28"/>
          <w:szCs w:val="28"/>
        </w:rPr>
        <w:t>изменени</w:t>
      </w:r>
      <w:r w:rsidR="00FE00B6">
        <w:rPr>
          <w:sz w:val="28"/>
          <w:szCs w:val="28"/>
        </w:rPr>
        <w:t xml:space="preserve">е, изложив </w:t>
      </w:r>
      <w:r w:rsidR="002241CC">
        <w:rPr>
          <w:sz w:val="28"/>
          <w:szCs w:val="28"/>
        </w:rPr>
        <w:t>часть</w:t>
      </w:r>
      <w:r w:rsidR="00F62C50">
        <w:rPr>
          <w:sz w:val="28"/>
          <w:szCs w:val="28"/>
        </w:rPr>
        <w:t xml:space="preserve"> </w:t>
      </w:r>
      <w:r w:rsidR="002241CC">
        <w:rPr>
          <w:sz w:val="28"/>
          <w:szCs w:val="28"/>
        </w:rPr>
        <w:t xml:space="preserve">3  </w:t>
      </w:r>
      <w:r w:rsidR="00F62C50">
        <w:rPr>
          <w:sz w:val="28"/>
          <w:szCs w:val="28"/>
        </w:rPr>
        <w:t>статьи 18   главы 5</w:t>
      </w:r>
      <w:r w:rsidR="00DC3F3F" w:rsidRPr="00DC3F3F">
        <w:rPr>
          <w:sz w:val="28"/>
          <w:szCs w:val="28"/>
        </w:rPr>
        <w:t xml:space="preserve"> </w:t>
      </w:r>
      <w:r w:rsidR="00DC3F3F">
        <w:rPr>
          <w:sz w:val="28"/>
          <w:szCs w:val="28"/>
        </w:rPr>
        <w:t>в  следующей  редакции</w:t>
      </w:r>
      <w:r w:rsidR="00A154EC">
        <w:rPr>
          <w:sz w:val="28"/>
          <w:szCs w:val="28"/>
        </w:rPr>
        <w:t xml:space="preserve">: </w:t>
      </w:r>
    </w:p>
    <w:p w:rsidR="002241CC" w:rsidRPr="002241CC" w:rsidRDefault="002241CC" w:rsidP="00473FF8">
      <w:pPr>
        <w:pStyle w:val="af"/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3FF8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241CC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2241CC">
        <w:rPr>
          <w:rFonts w:ascii="Times New Roman" w:hAnsi="Times New Roman" w:cs="Times New Roman"/>
          <w:sz w:val="28"/>
          <w:szCs w:val="28"/>
        </w:rPr>
        <w:t xml:space="preserve">В  соответствии  с ч. 3  ст. 38  Градостроительного  кодекса Российской  Федерации  в  пределах  территориальной  зоны  жилой  застройки   первого  типа (Ж-1) установлены  следующие  </w:t>
      </w:r>
      <w:proofErr w:type="spellStart"/>
      <w:r w:rsidRPr="002241CC">
        <w:rPr>
          <w:rFonts w:ascii="Times New Roman" w:hAnsi="Times New Roman" w:cs="Times New Roman"/>
          <w:sz w:val="28"/>
          <w:szCs w:val="28"/>
        </w:rPr>
        <w:t>подзоны</w:t>
      </w:r>
      <w:proofErr w:type="spellEnd"/>
      <w:r w:rsidRPr="002241CC">
        <w:rPr>
          <w:rFonts w:ascii="Times New Roman" w:hAnsi="Times New Roman" w:cs="Times New Roman"/>
          <w:sz w:val="28"/>
          <w:szCs w:val="28"/>
        </w:rPr>
        <w:t xml:space="preserve">  с  различными  предельными размерами земельных участков и предельными параметрами разрешённого строительства, </w:t>
      </w:r>
      <w:r w:rsidRPr="002241CC">
        <w:rPr>
          <w:rFonts w:ascii="Times New Roman" w:hAnsi="Times New Roman" w:cs="Times New Roman"/>
          <w:sz w:val="28"/>
          <w:szCs w:val="28"/>
        </w:rPr>
        <w:lastRenderedPageBreak/>
        <w:t>реконструкции объектов капитального строительства сочетаниями  таких  размеров  и  параметров,  включающих  в  себя  отдельные  участки  территориальной  зоны:</w:t>
      </w:r>
      <w:proofErr w:type="gramEnd"/>
    </w:p>
    <w:p w:rsidR="002241CC" w:rsidRPr="002241CC" w:rsidRDefault="002241CC" w:rsidP="00473FF8">
      <w:pPr>
        <w:pStyle w:val="af"/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241CC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Pr="002241CC">
        <w:rPr>
          <w:rFonts w:ascii="Times New Roman" w:hAnsi="Times New Roman" w:cs="Times New Roman"/>
          <w:sz w:val="28"/>
          <w:szCs w:val="28"/>
        </w:rPr>
        <w:t>Подзона</w:t>
      </w:r>
      <w:proofErr w:type="spellEnd"/>
      <w:r w:rsidRPr="002241CC">
        <w:rPr>
          <w:rFonts w:ascii="Times New Roman" w:hAnsi="Times New Roman" w:cs="Times New Roman"/>
          <w:sz w:val="28"/>
          <w:szCs w:val="28"/>
        </w:rPr>
        <w:t xml:space="preserve"> «А»:</w:t>
      </w:r>
    </w:p>
    <w:p w:rsidR="002241CC" w:rsidRPr="002241CC" w:rsidRDefault="002241CC" w:rsidP="00473FF8">
      <w:pPr>
        <w:pStyle w:val="af"/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241CC">
        <w:rPr>
          <w:rFonts w:ascii="Times New Roman" w:hAnsi="Times New Roman" w:cs="Times New Roman"/>
          <w:sz w:val="28"/>
          <w:szCs w:val="28"/>
        </w:rPr>
        <w:t xml:space="preserve">          максимальный размер земельного участка 1000 кв</w:t>
      </w:r>
      <w:proofErr w:type="gramStart"/>
      <w:r w:rsidRPr="002241CC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2241CC">
        <w:rPr>
          <w:rFonts w:ascii="Times New Roman" w:hAnsi="Times New Roman" w:cs="Times New Roman"/>
          <w:sz w:val="28"/>
          <w:szCs w:val="28"/>
        </w:rPr>
        <w:t xml:space="preserve">    (для вновь образуемых  земельных  участков  свободных  от  объектов  капитального строительства и предназначенных для  размещения домов индивидуальной жилой застройки;  для земельных   участков для  размещения домов индивидуальной жилой застройки, образованных  путем перераспределения  с землями (или) земельными участками, находящимися в государственной  или  муниципальной собственности; для земельных  участков, образованных путем  выдела или раздела исходных земельных  участков для  индивидуального  жилищного строительства.);</w:t>
      </w:r>
    </w:p>
    <w:p w:rsidR="002241CC" w:rsidRPr="002241CC" w:rsidRDefault="002241CC" w:rsidP="00473FF8">
      <w:pPr>
        <w:pStyle w:val="af"/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241CC">
        <w:rPr>
          <w:rFonts w:ascii="Times New Roman" w:hAnsi="Times New Roman" w:cs="Times New Roman"/>
          <w:sz w:val="28"/>
          <w:szCs w:val="28"/>
        </w:rPr>
        <w:t xml:space="preserve">           минимальный размер земельного участка 400 кв</w:t>
      </w:r>
      <w:proofErr w:type="gramStart"/>
      <w:r w:rsidRPr="002241CC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2241CC">
        <w:rPr>
          <w:rFonts w:ascii="Times New Roman" w:hAnsi="Times New Roman" w:cs="Times New Roman"/>
          <w:sz w:val="28"/>
          <w:szCs w:val="28"/>
        </w:rPr>
        <w:t xml:space="preserve"> (для вновь образуемых  земельных  участков  свободных  от  объектов  капитального строительства и предназначенных для  размещения домов индивидуальной жилой застройки;  для земельных   участков, образованных  путем перераспределения  с землями (или) земельными участками, находящимися в государственной  или  муниципальной собственности;  для земельных  участков, образованных путем  выдела или раздела исходных земельных  участков для  индивидуального  жилищного строительства.)</w:t>
      </w:r>
    </w:p>
    <w:p w:rsidR="002241CC" w:rsidRDefault="00A154EC" w:rsidP="00473FF8">
      <w:pPr>
        <w:pStyle w:val="af"/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41CC" w:rsidRPr="002241CC">
        <w:rPr>
          <w:rFonts w:ascii="Times New Roman" w:hAnsi="Times New Roman" w:cs="Times New Roman"/>
          <w:sz w:val="28"/>
          <w:szCs w:val="28"/>
        </w:rPr>
        <w:t xml:space="preserve">         В  иных  случаях предельные  размеры земельных  участков не регламентируются.</w:t>
      </w:r>
    </w:p>
    <w:p w:rsidR="00473FF8" w:rsidRDefault="002241CC" w:rsidP="00473FF8">
      <w:pPr>
        <w:pStyle w:val="af"/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241CC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2241CC">
        <w:rPr>
          <w:rFonts w:ascii="Times New Roman" w:hAnsi="Times New Roman" w:cs="Times New Roman"/>
          <w:sz w:val="28"/>
          <w:szCs w:val="28"/>
        </w:rPr>
        <w:t>Минимальные  отступы  от  границ земельных участков в целях определения мест допустимого размещения зданий,  строений,  сооружений,  за  пределами  которых  запрещено строительство зданий, строений, сооружений:   от красной линии – 0 м   для  жилых зданий  (в усл</w:t>
      </w:r>
      <w:r w:rsidR="00473FF8">
        <w:rPr>
          <w:rFonts w:ascii="Times New Roman" w:hAnsi="Times New Roman" w:cs="Times New Roman"/>
          <w:sz w:val="28"/>
          <w:szCs w:val="28"/>
        </w:rPr>
        <w:t>овиях  сложившейся   застройки)</w:t>
      </w:r>
      <w:r w:rsidRPr="002241CC">
        <w:rPr>
          <w:rFonts w:ascii="Times New Roman" w:hAnsi="Times New Roman" w:cs="Times New Roman"/>
          <w:sz w:val="28"/>
          <w:szCs w:val="28"/>
        </w:rPr>
        <w:t xml:space="preserve">;  </w:t>
      </w:r>
      <w:r w:rsidR="00473FF8">
        <w:rPr>
          <w:rFonts w:ascii="Times New Roman" w:hAnsi="Times New Roman" w:cs="Times New Roman"/>
          <w:sz w:val="28"/>
          <w:szCs w:val="28"/>
        </w:rPr>
        <w:t>–</w:t>
      </w:r>
      <w:r w:rsidRPr="002241CC">
        <w:rPr>
          <w:rFonts w:ascii="Times New Roman" w:hAnsi="Times New Roman" w:cs="Times New Roman"/>
          <w:sz w:val="28"/>
          <w:szCs w:val="28"/>
        </w:rPr>
        <w:t xml:space="preserve">  5 м для жилых  и  нежилых  зданий (при осуществлении нового строительства),  хозяйственных построек  за исключением гаражей;</w:t>
      </w:r>
      <w:proofErr w:type="gramEnd"/>
      <w:r w:rsidRPr="002241CC">
        <w:rPr>
          <w:rFonts w:ascii="Times New Roman" w:hAnsi="Times New Roman" w:cs="Times New Roman"/>
          <w:sz w:val="28"/>
          <w:szCs w:val="28"/>
        </w:rPr>
        <w:t xml:space="preserve"> от красной  линии проездов – 3 м;</w:t>
      </w:r>
      <w:r w:rsidR="00473FF8">
        <w:rPr>
          <w:rFonts w:ascii="Times New Roman" w:hAnsi="Times New Roman" w:cs="Times New Roman"/>
          <w:sz w:val="28"/>
          <w:szCs w:val="28"/>
        </w:rPr>
        <w:t xml:space="preserve"> </w:t>
      </w:r>
      <w:r w:rsidRPr="002241CC">
        <w:rPr>
          <w:rFonts w:ascii="Times New Roman" w:hAnsi="Times New Roman" w:cs="Times New Roman"/>
          <w:sz w:val="28"/>
          <w:szCs w:val="28"/>
        </w:rPr>
        <w:t xml:space="preserve">от других границ участка </w:t>
      </w:r>
      <w:r w:rsidR="00473FF8">
        <w:rPr>
          <w:rFonts w:ascii="Times New Roman" w:hAnsi="Times New Roman" w:cs="Times New Roman"/>
          <w:sz w:val="28"/>
          <w:szCs w:val="28"/>
        </w:rPr>
        <w:t>–</w:t>
      </w:r>
      <w:r w:rsidRPr="002241CC">
        <w:rPr>
          <w:rFonts w:ascii="Times New Roman" w:hAnsi="Times New Roman" w:cs="Times New Roman"/>
          <w:sz w:val="28"/>
          <w:szCs w:val="28"/>
        </w:rPr>
        <w:t xml:space="preserve"> в соответствии с техническими регламентами (нормами и правилами), нормативами, иными нормативными актами и проектной документацией. </w:t>
      </w:r>
      <w:r w:rsidR="00954D5C" w:rsidRPr="00912AB7">
        <w:rPr>
          <w:rFonts w:ascii="Times New Roman" w:hAnsi="Times New Roman" w:cs="Times New Roman"/>
          <w:sz w:val="28"/>
          <w:szCs w:val="28"/>
        </w:rPr>
        <w:t xml:space="preserve">В районах усадебной   застройки  расстояние от границы участка должно быть не менее до стены  жилого дома </w:t>
      </w:r>
      <w:r w:rsidR="00473FF8">
        <w:rPr>
          <w:rFonts w:ascii="Times New Roman" w:hAnsi="Times New Roman" w:cs="Times New Roman"/>
          <w:sz w:val="28"/>
          <w:szCs w:val="28"/>
        </w:rPr>
        <w:t xml:space="preserve">– </w:t>
      </w:r>
      <w:r w:rsidR="00954D5C" w:rsidRPr="00912AB7">
        <w:rPr>
          <w:rFonts w:ascii="Times New Roman" w:hAnsi="Times New Roman" w:cs="Times New Roman"/>
          <w:sz w:val="28"/>
          <w:szCs w:val="28"/>
        </w:rPr>
        <w:t>3</w:t>
      </w:r>
      <w:r w:rsidR="00473FF8">
        <w:rPr>
          <w:rFonts w:ascii="Times New Roman" w:hAnsi="Times New Roman" w:cs="Times New Roman"/>
          <w:sz w:val="28"/>
          <w:szCs w:val="28"/>
        </w:rPr>
        <w:t xml:space="preserve"> </w:t>
      </w:r>
      <w:r w:rsidR="00954D5C" w:rsidRPr="00912AB7">
        <w:rPr>
          <w:rFonts w:ascii="Times New Roman" w:hAnsi="Times New Roman" w:cs="Times New Roman"/>
          <w:sz w:val="28"/>
          <w:szCs w:val="28"/>
        </w:rPr>
        <w:t>м; до  хозяйственных  построек</w:t>
      </w:r>
      <w:r w:rsidR="00473FF8">
        <w:rPr>
          <w:rFonts w:ascii="Times New Roman" w:hAnsi="Times New Roman" w:cs="Times New Roman"/>
          <w:sz w:val="28"/>
          <w:szCs w:val="28"/>
        </w:rPr>
        <w:t xml:space="preserve"> –</w:t>
      </w:r>
      <w:r w:rsidR="00954D5C" w:rsidRPr="00912AB7">
        <w:rPr>
          <w:rFonts w:ascii="Times New Roman" w:hAnsi="Times New Roman" w:cs="Times New Roman"/>
          <w:sz w:val="28"/>
          <w:szCs w:val="28"/>
        </w:rPr>
        <w:t>1 м</w:t>
      </w:r>
      <w:r w:rsidR="00473FF8">
        <w:rPr>
          <w:rFonts w:ascii="Times New Roman" w:hAnsi="Times New Roman" w:cs="Times New Roman"/>
          <w:sz w:val="28"/>
          <w:szCs w:val="28"/>
        </w:rPr>
        <w:t>.</w:t>
      </w:r>
    </w:p>
    <w:p w:rsidR="00473FF8" w:rsidRDefault="002241CC" w:rsidP="00473FF8">
      <w:pPr>
        <w:pStyle w:val="af"/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241CC">
        <w:rPr>
          <w:rFonts w:ascii="Times New Roman" w:hAnsi="Times New Roman" w:cs="Times New Roman"/>
          <w:sz w:val="28"/>
          <w:szCs w:val="28"/>
        </w:rPr>
        <w:t xml:space="preserve">максимальное количество этажей: 3;  </w:t>
      </w:r>
    </w:p>
    <w:p w:rsidR="002241CC" w:rsidRPr="00473FF8" w:rsidRDefault="002241CC" w:rsidP="00473FF8">
      <w:pPr>
        <w:pStyle w:val="af"/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241CC">
        <w:rPr>
          <w:rFonts w:ascii="Times New Roman" w:hAnsi="Times New Roman" w:cs="Times New Roman"/>
          <w:sz w:val="28"/>
          <w:szCs w:val="28"/>
        </w:rPr>
        <w:t xml:space="preserve">максимальная высота здания: </w:t>
      </w:r>
      <w:smartTag w:uri="urn:schemas-microsoft-com:office:smarttags" w:element="metricconverter">
        <w:smartTagPr>
          <w:attr w:name="ProductID" w:val="14 метров"/>
        </w:smartTagPr>
        <w:r w:rsidRPr="002241CC">
          <w:rPr>
            <w:rFonts w:ascii="Times New Roman" w:hAnsi="Times New Roman" w:cs="Times New Roman"/>
            <w:sz w:val="28"/>
            <w:szCs w:val="28"/>
          </w:rPr>
          <w:t>14 метров</w:t>
        </w:r>
      </w:smartTag>
      <w:r w:rsidRPr="002241CC">
        <w:rPr>
          <w:rFonts w:ascii="Times New Roman" w:hAnsi="Times New Roman" w:cs="Times New Roman"/>
          <w:sz w:val="28"/>
          <w:szCs w:val="28"/>
        </w:rPr>
        <w:t>;</w:t>
      </w:r>
    </w:p>
    <w:p w:rsidR="002241CC" w:rsidRPr="002241CC" w:rsidRDefault="002241CC" w:rsidP="00473FF8">
      <w:pPr>
        <w:pStyle w:val="af"/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241CC">
        <w:rPr>
          <w:rFonts w:ascii="Times New Roman" w:hAnsi="Times New Roman" w:cs="Times New Roman"/>
          <w:sz w:val="28"/>
          <w:szCs w:val="28"/>
        </w:rPr>
        <w:t xml:space="preserve">максимальная высота ограждения между земельными участками, а также между земельными участками и территориями общего пользования: </w:t>
      </w:r>
      <w:smartTag w:uri="urn:schemas-microsoft-com:office:smarttags" w:element="metricconverter">
        <w:smartTagPr>
          <w:attr w:name="ProductID" w:val="1,8 метров"/>
        </w:smartTagPr>
        <w:r w:rsidRPr="002241CC">
          <w:rPr>
            <w:rFonts w:ascii="Times New Roman" w:hAnsi="Times New Roman" w:cs="Times New Roman"/>
            <w:sz w:val="28"/>
            <w:szCs w:val="28"/>
          </w:rPr>
          <w:t>1,8 метров</w:t>
        </w:r>
      </w:smartTag>
      <w:r w:rsidRPr="002241CC">
        <w:rPr>
          <w:rFonts w:ascii="Times New Roman" w:hAnsi="Times New Roman" w:cs="Times New Roman"/>
          <w:sz w:val="28"/>
          <w:szCs w:val="28"/>
        </w:rPr>
        <w:t>;</w:t>
      </w:r>
    </w:p>
    <w:p w:rsidR="002241CC" w:rsidRPr="002241CC" w:rsidRDefault="002241CC" w:rsidP="00473FF8">
      <w:pPr>
        <w:pStyle w:val="af"/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241CC">
        <w:rPr>
          <w:rFonts w:ascii="Times New Roman" w:hAnsi="Times New Roman" w:cs="Times New Roman"/>
          <w:sz w:val="28"/>
          <w:szCs w:val="28"/>
        </w:rPr>
        <w:t>максимальный процент застройки: 50 процентов.</w:t>
      </w:r>
    </w:p>
    <w:p w:rsidR="002241CC" w:rsidRPr="002241CC" w:rsidRDefault="00473FF8" w:rsidP="00473FF8">
      <w:pPr>
        <w:pStyle w:val="af"/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="002241CC" w:rsidRPr="002241CC">
        <w:rPr>
          <w:rFonts w:ascii="Times New Roman" w:hAnsi="Times New Roman" w:cs="Times New Roman"/>
          <w:sz w:val="28"/>
          <w:szCs w:val="28"/>
        </w:rPr>
        <w:t>Подзона</w:t>
      </w:r>
      <w:proofErr w:type="spellEnd"/>
      <w:r w:rsidR="002241CC" w:rsidRPr="002241CC">
        <w:rPr>
          <w:rFonts w:ascii="Times New Roman" w:hAnsi="Times New Roman" w:cs="Times New Roman"/>
          <w:sz w:val="28"/>
          <w:szCs w:val="28"/>
        </w:rPr>
        <w:t xml:space="preserve"> «Б»:</w:t>
      </w:r>
    </w:p>
    <w:p w:rsidR="002241CC" w:rsidRPr="002241CC" w:rsidRDefault="00473FF8" w:rsidP="00473FF8">
      <w:pPr>
        <w:pStyle w:val="af"/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241CC" w:rsidRPr="002241CC">
        <w:rPr>
          <w:rFonts w:ascii="Times New Roman" w:hAnsi="Times New Roman" w:cs="Times New Roman"/>
          <w:sz w:val="28"/>
          <w:szCs w:val="28"/>
        </w:rPr>
        <w:t>максимальный размер земельного участка 1000 кв</w:t>
      </w:r>
      <w:proofErr w:type="gramStart"/>
      <w:r w:rsidR="002241CC" w:rsidRPr="002241CC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2241CC" w:rsidRPr="002241CC">
        <w:rPr>
          <w:rFonts w:ascii="Times New Roman" w:hAnsi="Times New Roman" w:cs="Times New Roman"/>
          <w:sz w:val="28"/>
          <w:szCs w:val="28"/>
        </w:rPr>
        <w:t xml:space="preserve"> (для вновь образуемых  земельных  участков  свободных  от  объектов  капитального строительства и предназначенных для  размещения домов индивидуальной жилой застройки;  для земельных   участков для  размещения домов индивидуальной жилой застройки, образованных  путем перераспределения  с землями (или) земельными участками, находящимися в государственной  или  муниципальной собственности; для земельных  участков, образованных путем  выдела или раздела исходных земельных  участков для  индивидуального  жилищного строительства.);</w:t>
      </w:r>
    </w:p>
    <w:p w:rsidR="002241CC" w:rsidRPr="002241CC" w:rsidRDefault="00473FF8" w:rsidP="00473FF8">
      <w:pPr>
        <w:pStyle w:val="af"/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241CC" w:rsidRPr="002241CC">
        <w:rPr>
          <w:rFonts w:ascii="Times New Roman" w:hAnsi="Times New Roman" w:cs="Times New Roman"/>
          <w:sz w:val="28"/>
          <w:szCs w:val="28"/>
        </w:rPr>
        <w:t>минимальный размер земельного участка 400 кв</w:t>
      </w:r>
      <w:proofErr w:type="gramStart"/>
      <w:r w:rsidR="002241CC" w:rsidRPr="002241CC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2241CC" w:rsidRPr="002241CC">
        <w:rPr>
          <w:rFonts w:ascii="Times New Roman" w:hAnsi="Times New Roman" w:cs="Times New Roman"/>
          <w:sz w:val="28"/>
          <w:szCs w:val="28"/>
        </w:rPr>
        <w:t xml:space="preserve"> (для вновь образуемых  земельных  участков  свободных  от  объектов  капитального строительства и предназначенных для  размещения домов индивидуальной жилой застройки;  для </w:t>
      </w:r>
      <w:r w:rsidR="002241CC" w:rsidRPr="002241CC">
        <w:rPr>
          <w:rFonts w:ascii="Times New Roman" w:hAnsi="Times New Roman" w:cs="Times New Roman"/>
          <w:sz w:val="28"/>
          <w:szCs w:val="28"/>
        </w:rPr>
        <w:lastRenderedPageBreak/>
        <w:t>земельных   участков для  размещения домов индивидуальной жилой застройки, образованных  путем перераспределения  с землями (или) земельными участками, находящимися в государственной  или  муниципальной собственности; для земельных  участков, образованных путем  выдела или раздела исходных земельных  участков для  индивидуального  жилищного строительства.);</w:t>
      </w:r>
    </w:p>
    <w:p w:rsidR="002241CC" w:rsidRPr="002241CC" w:rsidRDefault="002241CC" w:rsidP="00473FF8">
      <w:pPr>
        <w:pStyle w:val="af"/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241CC">
        <w:rPr>
          <w:rFonts w:ascii="Times New Roman" w:hAnsi="Times New Roman" w:cs="Times New Roman"/>
          <w:sz w:val="28"/>
          <w:szCs w:val="28"/>
        </w:rPr>
        <w:t xml:space="preserve">          В  иных  случаях предельные  размеры земельных  участков не регламентируются.</w:t>
      </w:r>
    </w:p>
    <w:p w:rsidR="00954D5C" w:rsidRPr="00473FF8" w:rsidRDefault="002241CC" w:rsidP="00473FF8">
      <w:pPr>
        <w:pStyle w:val="af"/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241CC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Pr="002241CC">
        <w:rPr>
          <w:rFonts w:ascii="Times New Roman" w:hAnsi="Times New Roman" w:cs="Times New Roman"/>
          <w:sz w:val="28"/>
          <w:szCs w:val="28"/>
        </w:rPr>
        <w:t>Минимальные  отступы  от  границ земельных участков в целях определения мест допустимого размещения зданий,  строений,  сооружений,  за  пределами  которых  запрещено строительство зданий, строений, сооруж</w:t>
      </w:r>
      <w:r w:rsidR="00473FF8">
        <w:rPr>
          <w:rFonts w:ascii="Times New Roman" w:hAnsi="Times New Roman" w:cs="Times New Roman"/>
          <w:sz w:val="28"/>
          <w:szCs w:val="28"/>
        </w:rPr>
        <w:t xml:space="preserve">ений:   от красной линии – 0 м </w:t>
      </w:r>
      <w:r w:rsidRPr="002241CC">
        <w:rPr>
          <w:rFonts w:ascii="Times New Roman" w:hAnsi="Times New Roman" w:cs="Times New Roman"/>
          <w:sz w:val="28"/>
          <w:szCs w:val="28"/>
        </w:rPr>
        <w:t xml:space="preserve"> для  жилых зданий  (в услови</w:t>
      </w:r>
      <w:r w:rsidR="00473FF8">
        <w:rPr>
          <w:rFonts w:ascii="Times New Roman" w:hAnsi="Times New Roman" w:cs="Times New Roman"/>
          <w:sz w:val="28"/>
          <w:szCs w:val="28"/>
        </w:rPr>
        <w:t xml:space="preserve">ях  сложившейся   застройки);  –  </w:t>
      </w:r>
      <w:r w:rsidRPr="002241CC">
        <w:rPr>
          <w:rFonts w:ascii="Times New Roman" w:hAnsi="Times New Roman" w:cs="Times New Roman"/>
          <w:sz w:val="28"/>
          <w:szCs w:val="28"/>
        </w:rPr>
        <w:t>5 м для   нежилых  зданий (при осуществлении нового строительства),  хозяйственных построек  за исключением гаражей; от красной  линии проездов – 3 м;</w:t>
      </w:r>
      <w:proofErr w:type="gramEnd"/>
      <w:r w:rsidR="00473FF8">
        <w:rPr>
          <w:rFonts w:ascii="Times New Roman" w:hAnsi="Times New Roman" w:cs="Times New Roman"/>
          <w:sz w:val="28"/>
          <w:szCs w:val="28"/>
        </w:rPr>
        <w:t xml:space="preserve"> </w:t>
      </w:r>
      <w:r w:rsidRPr="002241CC">
        <w:rPr>
          <w:rFonts w:ascii="Times New Roman" w:hAnsi="Times New Roman" w:cs="Times New Roman"/>
          <w:sz w:val="28"/>
          <w:szCs w:val="28"/>
        </w:rPr>
        <w:t xml:space="preserve">от других границ участка </w:t>
      </w:r>
      <w:r w:rsidR="00473FF8">
        <w:rPr>
          <w:rFonts w:ascii="Times New Roman" w:hAnsi="Times New Roman" w:cs="Times New Roman"/>
          <w:sz w:val="28"/>
          <w:szCs w:val="28"/>
        </w:rPr>
        <w:t>–</w:t>
      </w:r>
      <w:r w:rsidRPr="002241CC">
        <w:rPr>
          <w:rFonts w:ascii="Times New Roman" w:hAnsi="Times New Roman" w:cs="Times New Roman"/>
          <w:sz w:val="28"/>
          <w:szCs w:val="28"/>
        </w:rPr>
        <w:t xml:space="preserve"> в соответствии с техническими регламентами (нормами и правилами), нормативами, иными нормативными актами и проектной документацией. </w:t>
      </w:r>
      <w:r w:rsidR="00954D5C" w:rsidRPr="00912AB7">
        <w:rPr>
          <w:rFonts w:ascii="Times New Roman" w:hAnsi="Times New Roman" w:cs="Times New Roman"/>
          <w:sz w:val="28"/>
          <w:szCs w:val="28"/>
        </w:rPr>
        <w:t xml:space="preserve">В районах усадебной   застройки  расстояние от границы участка должно быть не менее до стены  жилого дома </w:t>
      </w:r>
      <w:r w:rsidR="00473FF8">
        <w:rPr>
          <w:rFonts w:ascii="Times New Roman" w:hAnsi="Times New Roman" w:cs="Times New Roman"/>
          <w:sz w:val="28"/>
          <w:szCs w:val="28"/>
        </w:rPr>
        <w:t xml:space="preserve"> – </w:t>
      </w:r>
      <w:r w:rsidR="00954D5C" w:rsidRPr="00912AB7">
        <w:rPr>
          <w:rFonts w:ascii="Times New Roman" w:hAnsi="Times New Roman" w:cs="Times New Roman"/>
          <w:sz w:val="28"/>
          <w:szCs w:val="28"/>
        </w:rPr>
        <w:t>3</w:t>
      </w:r>
      <w:r w:rsidR="00473FF8">
        <w:rPr>
          <w:rFonts w:ascii="Times New Roman" w:hAnsi="Times New Roman" w:cs="Times New Roman"/>
          <w:sz w:val="28"/>
          <w:szCs w:val="28"/>
        </w:rPr>
        <w:t xml:space="preserve"> </w:t>
      </w:r>
      <w:r w:rsidR="00954D5C" w:rsidRPr="00912AB7">
        <w:rPr>
          <w:rFonts w:ascii="Times New Roman" w:hAnsi="Times New Roman" w:cs="Times New Roman"/>
          <w:sz w:val="28"/>
          <w:szCs w:val="28"/>
        </w:rPr>
        <w:t xml:space="preserve">м; до  хозяйственных  построек </w:t>
      </w:r>
      <w:r w:rsidR="00473FF8">
        <w:rPr>
          <w:rFonts w:ascii="Times New Roman" w:hAnsi="Times New Roman" w:cs="Times New Roman"/>
          <w:sz w:val="28"/>
          <w:szCs w:val="28"/>
        </w:rPr>
        <w:t>–</w:t>
      </w:r>
      <w:r w:rsidR="00954D5C" w:rsidRPr="00912AB7">
        <w:rPr>
          <w:rFonts w:ascii="Times New Roman" w:hAnsi="Times New Roman" w:cs="Times New Roman"/>
          <w:sz w:val="28"/>
          <w:szCs w:val="28"/>
        </w:rPr>
        <w:t>1 м</w:t>
      </w:r>
      <w:r w:rsidR="00231C79" w:rsidRPr="00912AB7">
        <w:rPr>
          <w:rFonts w:ascii="Times New Roman" w:hAnsi="Times New Roman" w:cs="Times New Roman"/>
          <w:sz w:val="28"/>
          <w:szCs w:val="28"/>
        </w:rPr>
        <w:t>.</w:t>
      </w:r>
    </w:p>
    <w:p w:rsidR="002241CC" w:rsidRPr="002241CC" w:rsidRDefault="002241CC" w:rsidP="00473FF8">
      <w:pPr>
        <w:pStyle w:val="af"/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241CC">
        <w:rPr>
          <w:rFonts w:ascii="Times New Roman" w:hAnsi="Times New Roman" w:cs="Times New Roman"/>
          <w:sz w:val="28"/>
          <w:szCs w:val="28"/>
        </w:rPr>
        <w:t>максимальное количество этажей: 3;</w:t>
      </w:r>
    </w:p>
    <w:p w:rsidR="002241CC" w:rsidRPr="002241CC" w:rsidRDefault="002241CC" w:rsidP="00473FF8">
      <w:pPr>
        <w:pStyle w:val="af"/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241CC">
        <w:rPr>
          <w:rFonts w:ascii="Times New Roman" w:hAnsi="Times New Roman" w:cs="Times New Roman"/>
          <w:sz w:val="28"/>
          <w:szCs w:val="28"/>
        </w:rPr>
        <w:t>максимальная высота здания: 10 метров;</w:t>
      </w:r>
    </w:p>
    <w:p w:rsidR="002241CC" w:rsidRPr="002241CC" w:rsidRDefault="002241CC" w:rsidP="00473FF8">
      <w:pPr>
        <w:pStyle w:val="af"/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241CC">
        <w:rPr>
          <w:rFonts w:ascii="Times New Roman" w:hAnsi="Times New Roman" w:cs="Times New Roman"/>
          <w:sz w:val="28"/>
          <w:szCs w:val="28"/>
        </w:rPr>
        <w:t xml:space="preserve">максимальная высота ограждения между земельными участками, а также между земельными участками и территориями общего пользования: </w:t>
      </w:r>
      <w:smartTag w:uri="urn:schemas-microsoft-com:office:smarttags" w:element="metricconverter">
        <w:smartTagPr>
          <w:attr w:name="ProductID" w:val="1,8 метров"/>
        </w:smartTagPr>
        <w:r w:rsidRPr="002241CC">
          <w:rPr>
            <w:rFonts w:ascii="Times New Roman" w:hAnsi="Times New Roman" w:cs="Times New Roman"/>
            <w:sz w:val="28"/>
            <w:szCs w:val="28"/>
          </w:rPr>
          <w:t>1,8 метров</w:t>
        </w:r>
      </w:smartTag>
      <w:r w:rsidRPr="002241CC">
        <w:rPr>
          <w:rFonts w:ascii="Times New Roman" w:hAnsi="Times New Roman" w:cs="Times New Roman"/>
          <w:sz w:val="28"/>
          <w:szCs w:val="28"/>
        </w:rPr>
        <w:t>;</w:t>
      </w:r>
    </w:p>
    <w:p w:rsidR="002241CC" w:rsidRPr="002241CC" w:rsidRDefault="002241CC" w:rsidP="00473FF8">
      <w:pPr>
        <w:pStyle w:val="af"/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241CC">
        <w:rPr>
          <w:rFonts w:ascii="Times New Roman" w:hAnsi="Times New Roman" w:cs="Times New Roman"/>
          <w:sz w:val="28"/>
          <w:szCs w:val="28"/>
        </w:rPr>
        <w:t>максимальный процент застройки: 50 процентов.</w:t>
      </w:r>
    </w:p>
    <w:p w:rsidR="002241CC" w:rsidRPr="002241CC" w:rsidRDefault="00473FF8" w:rsidP="00473FF8">
      <w:pPr>
        <w:pStyle w:val="af"/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="002241CC" w:rsidRPr="002241CC">
        <w:rPr>
          <w:rFonts w:ascii="Times New Roman" w:hAnsi="Times New Roman" w:cs="Times New Roman"/>
          <w:sz w:val="28"/>
          <w:szCs w:val="28"/>
        </w:rPr>
        <w:t>Подзона</w:t>
      </w:r>
      <w:proofErr w:type="spellEnd"/>
      <w:r w:rsidR="002241CC" w:rsidRPr="002241CC">
        <w:rPr>
          <w:rFonts w:ascii="Times New Roman" w:hAnsi="Times New Roman" w:cs="Times New Roman"/>
          <w:sz w:val="28"/>
          <w:szCs w:val="28"/>
        </w:rPr>
        <w:t xml:space="preserve"> «А»,  включает  в  себя  все  участки  территориальной  зоны  за  исключением  участков: Ж-1/51.</w:t>
      </w:r>
    </w:p>
    <w:p w:rsidR="002241CC" w:rsidRPr="002241CC" w:rsidRDefault="00473FF8" w:rsidP="00473FF8">
      <w:pPr>
        <w:pStyle w:val="af"/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="002241CC" w:rsidRPr="002241CC">
        <w:rPr>
          <w:rFonts w:ascii="Times New Roman" w:hAnsi="Times New Roman" w:cs="Times New Roman"/>
          <w:sz w:val="28"/>
          <w:szCs w:val="28"/>
        </w:rPr>
        <w:t>Подзона</w:t>
      </w:r>
      <w:proofErr w:type="spellEnd"/>
      <w:r w:rsidR="002241CC" w:rsidRPr="002241CC">
        <w:rPr>
          <w:rFonts w:ascii="Times New Roman" w:hAnsi="Times New Roman" w:cs="Times New Roman"/>
          <w:sz w:val="28"/>
          <w:szCs w:val="28"/>
        </w:rPr>
        <w:t xml:space="preserve"> «Б», включает  в  себя участки  территориальной  зоны: Ж-1/51. </w:t>
      </w:r>
    </w:p>
    <w:p w:rsidR="002241CC" w:rsidRPr="002241CC" w:rsidRDefault="00A154EC" w:rsidP="00473FF8">
      <w:pPr>
        <w:pStyle w:val="af"/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241CC" w:rsidRPr="002241CC">
        <w:rPr>
          <w:rFonts w:ascii="Times New Roman" w:hAnsi="Times New Roman" w:cs="Times New Roman"/>
          <w:sz w:val="28"/>
          <w:szCs w:val="28"/>
        </w:rPr>
        <w:t>Прочие параметры разрешённого строительства и реконструкции объектов капитального строительства определяются на основе требований технических регламентов, региональных и местных нормативов градостроительного проектирования</w:t>
      </w:r>
      <w:proofErr w:type="gramStart"/>
      <w:r w:rsidR="002241CC" w:rsidRPr="002241CC">
        <w:rPr>
          <w:rFonts w:ascii="Times New Roman" w:hAnsi="Times New Roman" w:cs="Times New Roman"/>
          <w:sz w:val="28"/>
          <w:szCs w:val="28"/>
        </w:rPr>
        <w:t>.</w:t>
      </w:r>
      <w:r w:rsidR="00DC3F3F">
        <w:rPr>
          <w:rFonts w:ascii="Times New Roman" w:hAnsi="Times New Roman" w:cs="Times New Roman"/>
          <w:sz w:val="28"/>
          <w:szCs w:val="28"/>
        </w:rPr>
        <w:t>»</w:t>
      </w:r>
      <w:r w:rsidR="00473FF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65583" w:rsidRDefault="00A154EC" w:rsidP="00473FF8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65583">
        <w:rPr>
          <w:sz w:val="28"/>
          <w:szCs w:val="28"/>
        </w:rPr>
        <w:t xml:space="preserve">   </w:t>
      </w:r>
      <w:r w:rsidR="00976B8E">
        <w:rPr>
          <w:sz w:val="28"/>
          <w:szCs w:val="28"/>
        </w:rPr>
        <w:t xml:space="preserve">  </w:t>
      </w:r>
      <w:r w:rsidR="00C65583">
        <w:rPr>
          <w:sz w:val="28"/>
          <w:szCs w:val="28"/>
        </w:rPr>
        <w:t xml:space="preserve"> </w:t>
      </w:r>
      <w:r w:rsidR="009F65A4">
        <w:rPr>
          <w:sz w:val="28"/>
          <w:szCs w:val="28"/>
        </w:rPr>
        <w:t xml:space="preserve"> </w:t>
      </w:r>
      <w:r w:rsidR="007D1C67">
        <w:rPr>
          <w:sz w:val="28"/>
          <w:szCs w:val="28"/>
        </w:rPr>
        <w:t>2</w:t>
      </w:r>
      <w:r w:rsidR="00C65583">
        <w:rPr>
          <w:sz w:val="28"/>
          <w:szCs w:val="28"/>
        </w:rPr>
        <w:t xml:space="preserve">. </w:t>
      </w:r>
      <w:r w:rsidR="00976B8E">
        <w:rPr>
          <w:sz w:val="28"/>
          <w:szCs w:val="28"/>
        </w:rPr>
        <w:t xml:space="preserve"> </w:t>
      </w:r>
      <w:proofErr w:type="gramStart"/>
      <w:r w:rsidR="00C65583">
        <w:rPr>
          <w:sz w:val="28"/>
          <w:szCs w:val="28"/>
        </w:rPr>
        <w:t>Контроль   за</w:t>
      </w:r>
      <w:proofErr w:type="gramEnd"/>
      <w:r w:rsidR="00C65583">
        <w:rPr>
          <w:sz w:val="28"/>
          <w:szCs w:val="28"/>
        </w:rPr>
        <w:t xml:space="preserve">   исполнением  настоящего   </w:t>
      </w:r>
      <w:r w:rsidR="007D1C67">
        <w:rPr>
          <w:sz w:val="28"/>
          <w:szCs w:val="28"/>
        </w:rPr>
        <w:t>решения  возложить  на  главу  муниципального  образования  город  Вольск</w:t>
      </w:r>
      <w:r w:rsidR="00C65583">
        <w:rPr>
          <w:sz w:val="28"/>
          <w:szCs w:val="28"/>
        </w:rPr>
        <w:t>.</w:t>
      </w:r>
    </w:p>
    <w:p w:rsidR="00C65583" w:rsidRDefault="00C65583" w:rsidP="00473FF8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154EC">
        <w:rPr>
          <w:sz w:val="28"/>
          <w:szCs w:val="28"/>
        </w:rPr>
        <w:t xml:space="preserve">     </w:t>
      </w:r>
      <w:r w:rsidR="009F65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D1C67">
        <w:rPr>
          <w:sz w:val="28"/>
          <w:szCs w:val="28"/>
        </w:rPr>
        <w:t>3</w:t>
      </w:r>
      <w:r>
        <w:rPr>
          <w:sz w:val="28"/>
          <w:szCs w:val="28"/>
        </w:rPr>
        <w:t xml:space="preserve">. Настоящее </w:t>
      </w:r>
      <w:r w:rsidR="001709F8">
        <w:rPr>
          <w:sz w:val="28"/>
          <w:szCs w:val="28"/>
        </w:rPr>
        <w:t>решение  вступает  в  силу  со  дня  его  официального  опубликования.</w:t>
      </w:r>
    </w:p>
    <w:p w:rsidR="001709F8" w:rsidRDefault="001709F8" w:rsidP="001709F8">
      <w:pPr>
        <w:tabs>
          <w:tab w:val="left" w:pos="720"/>
        </w:tabs>
        <w:jc w:val="both"/>
        <w:rPr>
          <w:b/>
          <w:sz w:val="28"/>
          <w:szCs w:val="28"/>
        </w:rPr>
      </w:pPr>
    </w:p>
    <w:p w:rsidR="00C65583" w:rsidRDefault="00C65583" w:rsidP="00C65583">
      <w:pPr>
        <w:rPr>
          <w:b/>
          <w:sz w:val="28"/>
          <w:szCs w:val="28"/>
        </w:rPr>
      </w:pPr>
    </w:p>
    <w:p w:rsidR="00473FF8" w:rsidRDefault="006F1253" w:rsidP="00C6558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И.о. </w:t>
      </w:r>
      <w:r w:rsidR="00473FF8">
        <w:rPr>
          <w:b/>
          <w:sz w:val="28"/>
          <w:szCs w:val="28"/>
        </w:rPr>
        <w:t>г</w:t>
      </w:r>
      <w:r w:rsidR="00C65583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ы</w:t>
      </w:r>
      <w:r w:rsidR="00C65583">
        <w:rPr>
          <w:b/>
          <w:sz w:val="28"/>
          <w:szCs w:val="28"/>
        </w:rPr>
        <w:t xml:space="preserve">  </w:t>
      </w:r>
    </w:p>
    <w:p w:rsidR="00473FF8" w:rsidRDefault="00473FF8" w:rsidP="00E826F7">
      <w:pPr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E841B1">
        <w:rPr>
          <w:b/>
          <w:sz w:val="28"/>
          <w:szCs w:val="28"/>
        </w:rPr>
        <w:t>униципального</w:t>
      </w:r>
      <w:r>
        <w:rPr>
          <w:b/>
          <w:sz w:val="28"/>
          <w:szCs w:val="28"/>
        </w:rPr>
        <w:t xml:space="preserve"> </w:t>
      </w:r>
      <w:r w:rsidR="00C65583">
        <w:rPr>
          <w:b/>
          <w:sz w:val="28"/>
          <w:szCs w:val="28"/>
        </w:rPr>
        <w:t xml:space="preserve">образования </w:t>
      </w:r>
    </w:p>
    <w:p w:rsidR="00C65583" w:rsidRDefault="00473FF8" w:rsidP="00E826F7">
      <w:pPr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C65583">
        <w:rPr>
          <w:b/>
          <w:sz w:val="28"/>
          <w:szCs w:val="28"/>
        </w:rPr>
        <w:t xml:space="preserve">ород  Вольск                                                         </w:t>
      </w:r>
      <w:r w:rsidR="00E841B1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                  </w:t>
      </w:r>
      <w:proofErr w:type="spellStart"/>
      <w:r w:rsidR="006F1253">
        <w:rPr>
          <w:b/>
          <w:sz w:val="28"/>
          <w:szCs w:val="28"/>
        </w:rPr>
        <w:t>И.</w:t>
      </w:r>
      <w:r w:rsidR="00E841B1">
        <w:rPr>
          <w:b/>
          <w:sz w:val="28"/>
          <w:szCs w:val="28"/>
        </w:rPr>
        <w:t>Г.</w:t>
      </w:r>
      <w:r w:rsidR="006F1253">
        <w:rPr>
          <w:b/>
          <w:sz w:val="28"/>
          <w:szCs w:val="28"/>
        </w:rPr>
        <w:t>Долотова</w:t>
      </w:r>
      <w:proofErr w:type="spellEnd"/>
    </w:p>
    <w:p w:rsidR="00976B8E" w:rsidRDefault="00473FF8" w:rsidP="004D4DBE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</w:t>
      </w:r>
    </w:p>
    <w:p w:rsidR="00A154EC" w:rsidRDefault="00A154EC" w:rsidP="004D4DBE">
      <w:pPr>
        <w:jc w:val="both"/>
        <w:rPr>
          <w:color w:val="000000" w:themeColor="text1"/>
          <w:sz w:val="24"/>
          <w:szCs w:val="24"/>
        </w:rPr>
      </w:pPr>
    </w:p>
    <w:p w:rsidR="00A154EC" w:rsidRDefault="00A154EC" w:rsidP="004D4DBE">
      <w:pPr>
        <w:jc w:val="both"/>
        <w:rPr>
          <w:color w:val="000000" w:themeColor="text1"/>
          <w:sz w:val="24"/>
          <w:szCs w:val="24"/>
        </w:rPr>
      </w:pPr>
    </w:p>
    <w:p w:rsidR="00976B8E" w:rsidRDefault="00976B8E" w:rsidP="004D4DBE">
      <w:pPr>
        <w:jc w:val="both"/>
        <w:rPr>
          <w:color w:val="000000" w:themeColor="text1"/>
          <w:sz w:val="24"/>
          <w:szCs w:val="24"/>
        </w:rPr>
      </w:pPr>
    </w:p>
    <w:p w:rsidR="00954D5C" w:rsidRDefault="00954D5C" w:rsidP="004D4DBE">
      <w:pPr>
        <w:jc w:val="both"/>
        <w:rPr>
          <w:color w:val="000000" w:themeColor="text1"/>
          <w:sz w:val="24"/>
          <w:szCs w:val="24"/>
        </w:rPr>
      </w:pPr>
    </w:p>
    <w:p w:rsidR="00231C79" w:rsidRDefault="00231C79" w:rsidP="004D4DBE">
      <w:pPr>
        <w:jc w:val="both"/>
        <w:rPr>
          <w:sz w:val="28"/>
          <w:szCs w:val="28"/>
        </w:rPr>
      </w:pPr>
    </w:p>
    <w:p w:rsidR="00231C79" w:rsidRDefault="00231C79" w:rsidP="004D4DBE">
      <w:pPr>
        <w:jc w:val="both"/>
        <w:rPr>
          <w:sz w:val="28"/>
          <w:szCs w:val="28"/>
        </w:rPr>
      </w:pPr>
    </w:p>
    <w:p w:rsidR="00231C79" w:rsidRDefault="00231C79" w:rsidP="004D4DBE">
      <w:pPr>
        <w:jc w:val="both"/>
        <w:rPr>
          <w:sz w:val="28"/>
          <w:szCs w:val="28"/>
        </w:rPr>
      </w:pPr>
    </w:p>
    <w:p w:rsidR="00231C79" w:rsidRDefault="00231C79" w:rsidP="004D4DBE">
      <w:pPr>
        <w:jc w:val="both"/>
        <w:rPr>
          <w:sz w:val="28"/>
          <w:szCs w:val="28"/>
        </w:rPr>
      </w:pPr>
    </w:p>
    <w:sectPr w:rsidR="00231C79" w:rsidSect="00473FF8">
      <w:pgSz w:w="11906" w:h="16838"/>
      <w:pgMar w:top="567" w:right="707" w:bottom="709" w:left="1134" w:header="0" w:footer="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DD242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308F1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4AECB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19021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31CE1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C4ED4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4ACF2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A6A7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F82C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7D0D8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2D5804"/>
    <w:multiLevelType w:val="hybridMultilevel"/>
    <w:tmpl w:val="CA942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604C95"/>
    <w:multiLevelType w:val="hybridMultilevel"/>
    <w:tmpl w:val="6018F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64276ED"/>
    <w:multiLevelType w:val="hybridMultilevel"/>
    <w:tmpl w:val="299E0B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38013D"/>
    <w:multiLevelType w:val="hybridMultilevel"/>
    <w:tmpl w:val="F4E489BC"/>
    <w:lvl w:ilvl="0" w:tplc="418021BE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B3A3206"/>
    <w:multiLevelType w:val="hybridMultilevel"/>
    <w:tmpl w:val="1CA2DB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1"/>
  </w:num>
  <w:num w:numId="16">
    <w:abstractNumId w:val="10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F834AA"/>
    <w:rsid w:val="000077CD"/>
    <w:rsid w:val="0001029C"/>
    <w:rsid w:val="00011545"/>
    <w:rsid w:val="00033303"/>
    <w:rsid w:val="00037B1E"/>
    <w:rsid w:val="00040958"/>
    <w:rsid w:val="000511FE"/>
    <w:rsid w:val="00052DE9"/>
    <w:rsid w:val="00055DD4"/>
    <w:rsid w:val="00074D72"/>
    <w:rsid w:val="00076BB5"/>
    <w:rsid w:val="0008523B"/>
    <w:rsid w:val="00086D01"/>
    <w:rsid w:val="000879AA"/>
    <w:rsid w:val="00093842"/>
    <w:rsid w:val="0009394F"/>
    <w:rsid w:val="000A1BB6"/>
    <w:rsid w:val="000A49AE"/>
    <w:rsid w:val="000D286C"/>
    <w:rsid w:val="000D2B1A"/>
    <w:rsid w:val="000D4798"/>
    <w:rsid w:val="000E2116"/>
    <w:rsid w:val="000E392B"/>
    <w:rsid w:val="000F2750"/>
    <w:rsid w:val="00107EC0"/>
    <w:rsid w:val="00111154"/>
    <w:rsid w:val="001119CD"/>
    <w:rsid w:val="001262A5"/>
    <w:rsid w:val="00133CD1"/>
    <w:rsid w:val="00136B0F"/>
    <w:rsid w:val="00142B8E"/>
    <w:rsid w:val="00147879"/>
    <w:rsid w:val="00150DD2"/>
    <w:rsid w:val="00154ABD"/>
    <w:rsid w:val="00160099"/>
    <w:rsid w:val="001636B0"/>
    <w:rsid w:val="00163D88"/>
    <w:rsid w:val="00167C9C"/>
    <w:rsid w:val="001709F8"/>
    <w:rsid w:val="00184C53"/>
    <w:rsid w:val="00184F47"/>
    <w:rsid w:val="001854D9"/>
    <w:rsid w:val="0019693C"/>
    <w:rsid w:val="001B126D"/>
    <w:rsid w:val="001D61C5"/>
    <w:rsid w:val="001E292A"/>
    <w:rsid w:val="001E32BC"/>
    <w:rsid w:val="001E4138"/>
    <w:rsid w:val="001E439A"/>
    <w:rsid w:val="001F443C"/>
    <w:rsid w:val="001F4A2F"/>
    <w:rsid w:val="001F5F03"/>
    <w:rsid w:val="001F6A9E"/>
    <w:rsid w:val="002029F1"/>
    <w:rsid w:val="00210166"/>
    <w:rsid w:val="00213788"/>
    <w:rsid w:val="00221A14"/>
    <w:rsid w:val="0022205A"/>
    <w:rsid w:val="002241CC"/>
    <w:rsid w:val="00226436"/>
    <w:rsid w:val="00226475"/>
    <w:rsid w:val="00231C79"/>
    <w:rsid w:val="002322C1"/>
    <w:rsid w:val="002373E8"/>
    <w:rsid w:val="0025078D"/>
    <w:rsid w:val="00252DB5"/>
    <w:rsid w:val="002729A0"/>
    <w:rsid w:val="00285908"/>
    <w:rsid w:val="00287597"/>
    <w:rsid w:val="00293835"/>
    <w:rsid w:val="0029717C"/>
    <w:rsid w:val="002A0536"/>
    <w:rsid w:val="002A619F"/>
    <w:rsid w:val="002B3558"/>
    <w:rsid w:val="002B41F3"/>
    <w:rsid w:val="002C4FBF"/>
    <w:rsid w:val="002D1E89"/>
    <w:rsid w:val="002D73C5"/>
    <w:rsid w:val="002D74A0"/>
    <w:rsid w:val="002E3182"/>
    <w:rsid w:val="002F0720"/>
    <w:rsid w:val="00303A07"/>
    <w:rsid w:val="00305100"/>
    <w:rsid w:val="00307C13"/>
    <w:rsid w:val="00325D8E"/>
    <w:rsid w:val="00326E56"/>
    <w:rsid w:val="00332733"/>
    <w:rsid w:val="00332922"/>
    <w:rsid w:val="00337637"/>
    <w:rsid w:val="00346821"/>
    <w:rsid w:val="00347DF4"/>
    <w:rsid w:val="00350EA5"/>
    <w:rsid w:val="003617BC"/>
    <w:rsid w:val="0036394A"/>
    <w:rsid w:val="00365EBE"/>
    <w:rsid w:val="0037064A"/>
    <w:rsid w:val="00372C00"/>
    <w:rsid w:val="003741F9"/>
    <w:rsid w:val="003764DC"/>
    <w:rsid w:val="00380BB2"/>
    <w:rsid w:val="003A052E"/>
    <w:rsid w:val="003A680F"/>
    <w:rsid w:val="003B5F89"/>
    <w:rsid w:val="003B6771"/>
    <w:rsid w:val="003C65B3"/>
    <w:rsid w:val="003D4F4D"/>
    <w:rsid w:val="003D4F80"/>
    <w:rsid w:val="003D554F"/>
    <w:rsid w:val="003E56B9"/>
    <w:rsid w:val="003F2ABD"/>
    <w:rsid w:val="003F4802"/>
    <w:rsid w:val="00401C13"/>
    <w:rsid w:val="00405418"/>
    <w:rsid w:val="00405610"/>
    <w:rsid w:val="00406D29"/>
    <w:rsid w:val="00415C0E"/>
    <w:rsid w:val="004178C7"/>
    <w:rsid w:val="00423EFE"/>
    <w:rsid w:val="004329A3"/>
    <w:rsid w:val="00440B8F"/>
    <w:rsid w:val="00440C89"/>
    <w:rsid w:val="00453A71"/>
    <w:rsid w:val="00462849"/>
    <w:rsid w:val="00464BF5"/>
    <w:rsid w:val="00473FF8"/>
    <w:rsid w:val="00482934"/>
    <w:rsid w:val="004A2F3E"/>
    <w:rsid w:val="004A4967"/>
    <w:rsid w:val="004B3907"/>
    <w:rsid w:val="004B7900"/>
    <w:rsid w:val="004D0678"/>
    <w:rsid w:val="004D0F90"/>
    <w:rsid w:val="004D35A4"/>
    <w:rsid w:val="004D3B71"/>
    <w:rsid w:val="004D4AA3"/>
    <w:rsid w:val="004D4DBE"/>
    <w:rsid w:val="004D6600"/>
    <w:rsid w:val="004D6940"/>
    <w:rsid w:val="004D75D7"/>
    <w:rsid w:val="004E2DEC"/>
    <w:rsid w:val="004E447B"/>
    <w:rsid w:val="00511266"/>
    <w:rsid w:val="0051404B"/>
    <w:rsid w:val="005247EC"/>
    <w:rsid w:val="00524EB4"/>
    <w:rsid w:val="00527608"/>
    <w:rsid w:val="00531A77"/>
    <w:rsid w:val="00546732"/>
    <w:rsid w:val="00552667"/>
    <w:rsid w:val="005568A6"/>
    <w:rsid w:val="00556BE3"/>
    <w:rsid w:val="00557B58"/>
    <w:rsid w:val="005706CC"/>
    <w:rsid w:val="00575E61"/>
    <w:rsid w:val="005A3733"/>
    <w:rsid w:val="005A544E"/>
    <w:rsid w:val="005A5977"/>
    <w:rsid w:val="005B2B7D"/>
    <w:rsid w:val="005B69E7"/>
    <w:rsid w:val="005C2AC3"/>
    <w:rsid w:val="005D4A64"/>
    <w:rsid w:val="005D6CCC"/>
    <w:rsid w:val="005D6D0B"/>
    <w:rsid w:val="005E1C3E"/>
    <w:rsid w:val="005E25B9"/>
    <w:rsid w:val="005F1BD2"/>
    <w:rsid w:val="005F4D94"/>
    <w:rsid w:val="00601187"/>
    <w:rsid w:val="006012A0"/>
    <w:rsid w:val="00601C10"/>
    <w:rsid w:val="00605AB6"/>
    <w:rsid w:val="0061071A"/>
    <w:rsid w:val="006127CD"/>
    <w:rsid w:val="00615E36"/>
    <w:rsid w:val="0062435E"/>
    <w:rsid w:val="00627A23"/>
    <w:rsid w:val="00630279"/>
    <w:rsid w:val="00632F60"/>
    <w:rsid w:val="006332D5"/>
    <w:rsid w:val="006335C6"/>
    <w:rsid w:val="00633DAC"/>
    <w:rsid w:val="00637CD4"/>
    <w:rsid w:val="006403B3"/>
    <w:rsid w:val="006409E2"/>
    <w:rsid w:val="00646A81"/>
    <w:rsid w:val="00654432"/>
    <w:rsid w:val="006654DA"/>
    <w:rsid w:val="00697E55"/>
    <w:rsid w:val="006A5522"/>
    <w:rsid w:val="006A5FA5"/>
    <w:rsid w:val="006C1441"/>
    <w:rsid w:val="006C285F"/>
    <w:rsid w:val="006E0AFA"/>
    <w:rsid w:val="006E1E62"/>
    <w:rsid w:val="006E4FEC"/>
    <w:rsid w:val="006F1253"/>
    <w:rsid w:val="006F6218"/>
    <w:rsid w:val="00704A37"/>
    <w:rsid w:val="00707117"/>
    <w:rsid w:val="00712086"/>
    <w:rsid w:val="007168E0"/>
    <w:rsid w:val="00717FB9"/>
    <w:rsid w:val="007220BF"/>
    <w:rsid w:val="00725E50"/>
    <w:rsid w:val="00730C69"/>
    <w:rsid w:val="007317BD"/>
    <w:rsid w:val="0073226E"/>
    <w:rsid w:val="00735D73"/>
    <w:rsid w:val="00737430"/>
    <w:rsid w:val="0074354C"/>
    <w:rsid w:val="00744C65"/>
    <w:rsid w:val="00766EE8"/>
    <w:rsid w:val="00772374"/>
    <w:rsid w:val="00773314"/>
    <w:rsid w:val="00777BBC"/>
    <w:rsid w:val="00780AC2"/>
    <w:rsid w:val="00781020"/>
    <w:rsid w:val="00782362"/>
    <w:rsid w:val="00792E69"/>
    <w:rsid w:val="00793B0F"/>
    <w:rsid w:val="00795B93"/>
    <w:rsid w:val="007A433D"/>
    <w:rsid w:val="007B0BAE"/>
    <w:rsid w:val="007B47EC"/>
    <w:rsid w:val="007B7CED"/>
    <w:rsid w:val="007C2824"/>
    <w:rsid w:val="007C78AB"/>
    <w:rsid w:val="007D1C67"/>
    <w:rsid w:val="007D4B9F"/>
    <w:rsid w:val="007D5B55"/>
    <w:rsid w:val="007D7379"/>
    <w:rsid w:val="007E68FE"/>
    <w:rsid w:val="007F1687"/>
    <w:rsid w:val="007F4559"/>
    <w:rsid w:val="00801621"/>
    <w:rsid w:val="00802585"/>
    <w:rsid w:val="00804556"/>
    <w:rsid w:val="0080517E"/>
    <w:rsid w:val="00805275"/>
    <w:rsid w:val="00805EDD"/>
    <w:rsid w:val="008102FC"/>
    <w:rsid w:val="008122F0"/>
    <w:rsid w:val="00812769"/>
    <w:rsid w:val="00815672"/>
    <w:rsid w:val="00815808"/>
    <w:rsid w:val="0082711D"/>
    <w:rsid w:val="00841BB6"/>
    <w:rsid w:val="008426D8"/>
    <w:rsid w:val="00864334"/>
    <w:rsid w:val="00872EB5"/>
    <w:rsid w:val="0088061B"/>
    <w:rsid w:val="0088669E"/>
    <w:rsid w:val="008909FD"/>
    <w:rsid w:val="00896E4D"/>
    <w:rsid w:val="00897E53"/>
    <w:rsid w:val="00897F96"/>
    <w:rsid w:val="008A36F2"/>
    <w:rsid w:val="008A3D44"/>
    <w:rsid w:val="008A6332"/>
    <w:rsid w:val="008B1727"/>
    <w:rsid w:val="008B5E38"/>
    <w:rsid w:val="008C150B"/>
    <w:rsid w:val="008C7161"/>
    <w:rsid w:val="008D12C2"/>
    <w:rsid w:val="008D2499"/>
    <w:rsid w:val="008D5599"/>
    <w:rsid w:val="008E0AB5"/>
    <w:rsid w:val="008E1DC9"/>
    <w:rsid w:val="008F129C"/>
    <w:rsid w:val="008F1F09"/>
    <w:rsid w:val="00901053"/>
    <w:rsid w:val="00906A8F"/>
    <w:rsid w:val="00906B90"/>
    <w:rsid w:val="00911FBE"/>
    <w:rsid w:val="00912AB7"/>
    <w:rsid w:val="009306AE"/>
    <w:rsid w:val="00934809"/>
    <w:rsid w:val="009367B5"/>
    <w:rsid w:val="00937DE3"/>
    <w:rsid w:val="0094118C"/>
    <w:rsid w:val="00943DF6"/>
    <w:rsid w:val="009442AC"/>
    <w:rsid w:val="00945929"/>
    <w:rsid w:val="009534CC"/>
    <w:rsid w:val="00954D5C"/>
    <w:rsid w:val="00955C9E"/>
    <w:rsid w:val="00955ED4"/>
    <w:rsid w:val="009601BD"/>
    <w:rsid w:val="00960BBC"/>
    <w:rsid w:val="0096516A"/>
    <w:rsid w:val="00970A8C"/>
    <w:rsid w:val="00976B8E"/>
    <w:rsid w:val="00977D83"/>
    <w:rsid w:val="00980694"/>
    <w:rsid w:val="009A3DAB"/>
    <w:rsid w:val="009A4B52"/>
    <w:rsid w:val="009A4BF0"/>
    <w:rsid w:val="009A5449"/>
    <w:rsid w:val="009A69F4"/>
    <w:rsid w:val="009B0B30"/>
    <w:rsid w:val="009B3135"/>
    <w:rsid w:val="009C534F"/>
    <w:rsid w:val="009C5F25"/>
    <w:rsid w:val="009E1EFA"/>
    <w:rsid w:val="009F65A4"/>
    <w:rsid w:val="00A03197"/>
    <w:rsid w:val="00A06A62"/>
    <w:rsid w:val="00A11E4F"/>
    <w:rsid w:val="00A12476"/>
    <w:rsid w:val="00A154EC"/>
    <w:rsid w:val="00A16516"/>
    <w:rsid w:val="00A25044"/>
    <w:rsid w:val="00A27335"/>
    <w:rsid w:val="00A317CD"/>
    <w:rsid w:val="00A34071"/>
    <w:rsid w:val="00A42AF5"/>
    <w:rsid w:val="00A53761"/>
    <w:rsid w:val="00A628CF"/>
    <w:rsid w:val="00A64216"/>
    <w:rsid w:val="00A65B6D"/>
    <w:rsid w:val="00A675DC"/>
    <w:rsid w:val="00A76F90"/>
    <w:rsid w:val="00A77A57"/>
    <w:rsid w:val="00A77C0B"/>
    <w:rsid w:val="00A77F43"/>
    <w:rsid w:val="00A85BFB"/>
    <w:rsid w:val="00A86386"/>
    <w:rsid w:val="00A87366"/>
    <w:rsid w:val="00A926E1"/>
    <w:rsid w:val="00A95070"/>
    <w:rsid w:val="00AA1B7F"/>
    <w:rsid w:val="00AB075C"/>
    <w:rsid w:val="00AB168E"/>
    <w:rsid w:val="00AC5728"/>
    <w:rsid w:val="00AD33B6"/>
    <w:rsid w:val="00AD683B"/>
    <w:rsid w:val="00AD6AB7"/>
    <w:rsid w:val="00AE36B4"/>
    <w:rsid w:val="00AE59C5"/>
    <w:rsid w:val="00AF5B90"/>
    <w:rsid w:val="00AF6130"/>
    <w:rsid w:val="00B0269E"/>
    <w:rsid w:val="00B028BF"/>
    <w:rsid w:val="00B036CA"/>
    <w:rsid w:val="00B07416"/>
    <w:rsid w:val="00B107FB"/>
    <w:rsid w:val="00B2276C"/>
    <w:rsid w:val="00B35F54"/>
    <w:rsid w:val="00B4608F"/>
    <w:rsid w:val="00B57241"/>
    <w:rsid w:val="00B72AD1"/>
    <w:rsid w:val="00B74A2C"/>
    <w:rsid w:val="00B7572A"/>
    <w:rsid w:val="00B75944"/>
    <w:rsid w:val="00B76EAC"/>
    <w:rsid w:val="00B76EB3"/>
    <w:rsid w:val="00B82675"/>
    <w:rsid w:val="00B9058C"/>
    <w:rsid w:val="00B95174"/>
    <w:rsid w:val="00BA023F"/>
    <w:rsid w:val="00BA1322"/>
    <w:rsid w:val="00BA19E0"/>
    <w:rsid w:val="00BA3E64"/>
    <w:rsid w:val="00BA6F31"/>
    <w:rsid w:val="00BA7DFD"/>
    <w:rsid w:val="00BB02B3"/>
    <w:rsid w:val="00BB600C"/>
    <w:rsid w:val="00BB60C8"/>
    <w:rsid w:val="00BC1559"/>
    <w:rsid w:val="00BD287A"/>
    <w:rsid w:val="00BD4599"/>
    <w:rsid w:val="00BD53AB"/>
    <w:rsid w:val="00BE2097"/>
    <w:rsid w:val="00C00EA2"/>
    <w:rsid w:val="00C04DA4"/>
    <w:rsid w:val="00C11784"/>
    <w:rsid w:val="00C12AB6"/>
    <w:rsid w:val="00C14220"/>
    <w:rsid w:val="00C22D38"/>
    <w:rsid w:val="00C36CA3"/>
    <w:rsid w:val="00C4741B"/>
    <w:rsid w:val="00C5088A"/>
    <w:rsid w:val="00C53488"/>
    <w:rsid w:val="00C65583"/>
    <w:rsid w:val="00C711F3"/>
    <w:rsid w:val="00C73B6C"/>
    <w:rsid w:val="00C75B3F"/>
    <w:rsid w:val="00C80B47"/>
    <w:rsid w:val="00C83060"/>
    <w:rsid w:val="00C912F8"/>
    <w:rsid w:val="00C91ECB"/>
    <w:rsid w:val="00C9760D"/>
    <w:rsid w:val="00CA11F5"/>
    <w:rsid w:val="00CA2C82"/>
    <w:rsid w:val="00CA6961"/>
    <w:rsid w:val="00CA6A77"/>
    <w:rsid w:val="00CB6EDE"/>
    <w:rsid w:val="00CB7A5E"/>
    <w:rsid w:val="00CC04EE"/>
    <w:rsid w:val="00CC4630"/>
    <w:rsid w:val="00CD44FA"/>
    <w:rsid w:val="00CD526E"/>
    <w:rsid w:val="00CE308B"/>
    <w:rsid w:val="00CE4BB1"/>
    <w:rsid w:val="00CE5A6A"/>
    <w:rsid w:val="00CE5D41"/>
    <w:rsid w:val="00CF0B9A"/>
    <w:rsid w:val="00CF2A2A"/>
    <w:rsid w:val="00D05246"/>
    <w:rsid w:val="00D23D61"/>
    <w:rsid w:val="00D27894"/>
    <w:rsid w:val="00D27A2E"/>
    <w:rsid w:val="00D32285"/>
    <w:rsid w:val="00D3292D"/>
    <w:rsid w:val="00D35E61"/>
    <w:rsid w:val="00D46047"/>
    <w:rsid w:val="00D52C59"/>
    <w:rsid w:val="00D56043"/>
    <w:rsid w:val="00D7059F"/>
    <w:rsid w:val="00D81B19"/>
    <w:rsid w:val="00D82E26"/>
    <w:rsid w:val="00D83A19"/>
    <w:rsid w:val="00D847D5"/>
    <w:rsid w:val="00D90974"/>
    <w:rsid w:val="00DA0483"/>
    <w:rsid w:val="00DA0945"/>
    <w:rsid w:val="00DB53A8"/>
    <w:rsid w:val="00DC319F"/>
    <w:rsid w:val="00DC32DE"/>
    <w:rsid w:val="00DC3F3F"/>
    <w:rsid w:val="00DC7D1B"/>
    <w:rsid w:val="00DD1FA2"/>
    <w:rsid w:val="00DD6567"/>
    <w:rsid w:val="00DE07ED"/>
    <w:rsid w:val="00DE16D3"/>
    <w:rsid w:val="00DE704C"/>
    <w:rsid w:val="00DE7834"/>
    <w:rsid w:val="00E01E38"/>
    <w:rsid w:val="00E02175"/>
    <w:rsid w:val="00E02190"/>
    <w:rsid w:val="00E0537A"/>
    <w:rsid w:val="00E13ADB"/>
    <w:rsid w:val="00E235E5"/>
    <w:rsid w:val="00E24CCE"/>
    <w:rsid w:val="00E25268"/>
    <w:rsid w:val="00E265EB"/>
    <w:rsid w:val="00E34435"/>
    <w:rsid w:val="00E42981"/>
    <w:rsid w:val="00E43602"/>
    <w:rsid w:val="00E477E6"/>
    <w:rsid w:val="00E5180D"/>
    <w:rsid w:val="00E563BC"/>
    <w:rsid w:val="00E6230B"/>
    <w:rsid w:val="00E74625"/>
    <w:rsid w:val="00E826F7"/>
    <w:rsid w:val="00E82A63"/>
    <w:rsid w:val="00E841B1"/>
    <w:rsid w:val="00E87A73"/>
    <w:rsid w:val="00E922FE"/>
    <w:rsid w:val="00E95AB8"/>
    <w:rsid w:val="00E95C82"/>
    <w:rsid w:val="00E95FCD"/>
    <w:rsid w:val="00E97696"/>
    <w:rsid w:val="00EA07D9"/>
    <w:rsid w:val="00EA158C"/>
    <w:rsid w:val="00EA380B"/>
    <w:rsid w:val="00EA7666"/>
    <w:rsid w:val="00EB1D88"/>
    <w:rsid w:val="00EB2C89"/>
    <w:rsid w:val="00EB5037"/>
    <w:rsid w:val="00ED100E"/>
    <w:rsid w:val="00ED4760"/>
    <w:rsid w:val="00ED679D"/>
    <w:rsid w:val="00EE641B"/>
    <w:rsid w:val="00EE6DF5"/>
    <w:rsid w:val="00EF68AE"/>
    <w:rsid w:val="00EF6D75"/>
    <w:rsid w:val="00F12EA3"/>
    <w:rsid w:val="00F204AE"/>
    <w:rsid w:val="00F277ED"/>
    <w:rsid w:val="00F3659E"/>
    <w:rsid w:val="00F42F5E"/>
    <w:rsid w:val="00F60260"/>
    <w:rsid w:val="00F62C50"/>
    <w:rsid w:val="00F70624"/>
    <w:rsid w:val="00F800DB"/>
    <w:rsid w:val="00F834AA"/>
    <w:rsid w:val="00F862CF"/>
    <w:rsid w:val="00F900AE"/>
    <w:rsid w:val="00F906EA"/>
    <w:rsid w:val="00F96005"/>
    <w:rsid w:val="00FA02C7"/>
    <w:rsid w:val="00FA62A5"/>
    <w:rsid w:val="00FB76F2"/>
    <w:rsid w:val="00FC27FA"/>
    <w:rsid w:val="00FE00B6"/>
    <w:rsid w:val="00FE3B6D"/>
    <w:rsid w:val="00FE4799"/>
    <w:rsid w:val="00FF2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54C"/>
  </w:style>
  <w:style w:type="paragraph" w:styleId="1">
    <w:name w:val="heading 1"/>
    <w:basedOn w:val="a"/>
    <w:next w:val="a"/>
    <w:qFormat/>
    <w:rsid w:val="0074354C"/>
    <w:pPr>
      <w:keepNext/>
      <w:jc w:val="right"/>
      <w:outlineLvl w:val="0"/>
    </w:pPr>
    <w:rPr>
      <w:sz w:val="28"/>
    </w:rPr>
  </w:style>
  <w:style w:type="paragraph" w:styleId="3">
    <w:name w:val="heading 3"/>
    <w:basedOn w:val="a"/>
    <w:next w:val="a"/>
    <w:qFormat/>
    <w:rsid w:val="0074354C"/>
    <w:pPr>
      <w:keepNext/>
      <w:outlineLvl w:val="2"/>
    </w:pPr>
    <w:rPr>
      <w:sz w:val="28"/>
    </w:rPr>
  </w:style>
  <w:style w:type="paragraph" w:styleId="5">
    <w:name w:val="heading 5"/>
    <w:basedOn w:val="a"/>
    <w:next w:val="a"/>
    <w:qFormat/>
    <w:rsid w:val="0074354C"/>
    <w:pPr>
      <w:keepNext/>
      <w:jc w:val="right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74354C"/>
    <w:pPr>
      <w:keepNext/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4354C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</w:rPr>
  </w:style>
  <w:style w:type="paragraph" w:styleId="a5">
    <w:name w:val="Block Text"/>
    <w:basedOn w:val="a"/>
    <w:rsid w:val="0074354C"/>
    <w:pPr>
      <w:ind w:left="-567" w:right="-1050" w:firstLine="709"/>
      <w:jc w:val="both"/>
    </w:pPr>
    <w:rPr>
      <w:sz w:val="28"/>
    </w:rPr>
  </w:style>
  <w:style w:type="paragraph" w:styleId="a6">
    <w:name w:val="Balloon Text"/>
    <w:basedOn w:val="a"/>
    <w:semiHidden/>
    <w:rsid w:val="0074354C"/>
    <w:rPr>
      <w:rFonts w:ascii="Tahoma" w:hAnsi="Tahoma" w:cs="Tahoma"/>
      <w:sz w:val="16"/>
      <w:szCs w:val="16"/>
    </w:rPr>
  </w:style>
  <w:style w:type="paragraph" w:styleId="a7">
    <w:name w:val="Body Text"/>
    <w:basedOn w:val="a"/>
    <w:semiHidden/>
    <w:rsid w:val="0074354C"/>
    <w:pPr>
      <w:jc w:val="both"/>
    </w:pPr>
    <w:rPr>
      <w:sz w:val="24"/>
    </w:rPr>
  </w:style>
  <w:style w:type="paragraph" w:styleId="2">
    <w:name w:val="Body Text 2"/>
    <w:basedOn w:val="a"/>
    <w:semiHidden/>
    <w:rsid w:val="0074354C"/>
    <w:rPr>
      <w:sz w:val="28"/>
    </w:rPr>
  </w:style>
  <w:style w:type="paragraph" w:styleId="30">
    <w:name w:val="Body Text 3"/>
    <w:basedOn w:val="a"/>
    <w:rsid w:val="00423EFE"/>
    <w:pPr>
      <w:spacing w:after="120"/>
    </w:pPr>
    <w:rPr>
      <w:sz w:val="16"/>
      <w:szCs w:val="16"/>
    </w:rPr>
  </w:style>
  <w:style w:type="paragraph" w:styleId="a8">
    <w:name w:val="List Paragraph"/>
    <w:basedOn w:val="a"/>
    <w:uiPriority w:val="34"/>
    <w:qFormat/>
    <w:rsid w:val="005F1BD2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rsid w:val="008102FC"/>
    <w:rPr>
      <w:sz w:val="28"/>
    </w:rPr>
  </w:style>
  <w:style w:type="paragraph" w:customStyle="1" w:styleId="21">
    <w:name w:val="Основной текст с отступом 21"/>
    <w:basedOn w:val="a"/>
    <w:rsid w:val="008102FC"/>
    <w:pPr>
      <w:suppressAutoHyphens/>
      <w:ind w:right="38" w:firstLine="708"/>
      <w:jc w:val="both"/>
    </w:pPr>
    <w:rPr>
      <w:bCs/>
      <w:sz w:val="28"/>
      <w:lang w:eastAsia="ar-SA"/>
    </w:rPr>
  </w:style>
  <w:style w:type="paragraph" w:styleId="a9">
    <w:name w:val="Body Text Indent"/>
    <w:basedOn w:val="a"/>
    <w:link w:val="aa"/>
    <w:uiPriority w:val="99"/>
    <w:unhideWhenUsed/>
    <w:rsid w:val="00DC32D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DC32DE"/>
  </w:style>
  <w:style w:type="character" w:customStyle="1" w:styleId="ab">
    <w:name w:val="Гипертекстовая ссылка"/>
    <w:basedOn w:val="a0"/>
    <w:uiPriority w:val="99"/>
    <w:rsid w:val="007220BF"/>
    <w:rPr>
      <w:color w:val="106BBE"/>
    </w:rPr>
  </w:style>
  <w:style w:type="paragraph" w:customStyle="1" w:styleId="ac">
    <w:name w:val="Комментарий"/>
    <w:basedOn w:val="a"/>
    <w:next w:val="a"/>
    <w:uiPriority w:val="99"/>
    <w:rsid w:val="007220BF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d">
    <w:name w:val="Информация об изменениях документа"/>
    <w:basedOn w:val="ac"/>
    <w:next w:val="a"/>
    <w:uiPriority w:val="99"/>
    <w:rsid w:val="007220BF"/>
    <w:pPr>
      <w:spacing w:before="0"/>
    </w:pPr>
    <w:rPr>
      <w:i/>
      <w:iCs/>
    </w:rPr>
  </w:style>
  <w:style w:type="paragraph" w:styleId="31">
    <w:name w:val="Body Text Indent 3"/>
    <w:basedOn w:val="a"/>
    <w:link w:val="32"/>
    <w:uiPriority w:val="99"/>
    <w:unhideWhenUsed/>
    <w:rsid w:val="00BA3E64"/>
    <w:pPr>
      <w:spacing w:after="120" w:line="276" w:lineRule="auto"/>
      <w:ind w:left="283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BA3E64"/>
    <w:rPr>
      <w:rFonts w:asciiTheme="minorHAnsi" w:eastAsiaTheme="minorEastAsia" w:hAnsiTheme="minorHAnsi" w:cstheme="minorBidi"/>
      <w:sz w:val="16"/>
      <w:szCs w:val="16"/>
    </w:rPr>
  </w:style>
  <w:style w:type="paragraph" w:customStyle="1" w:styleId="ae">
    <w:name w:val="ОСНОВНОЙ !!!"/>
    <w:basedOn w:val="a7"/>
    <w:link w:val="10"/>
    <w:rsid w:val="00960BBC"/>
    <w:pPr>
      <w:spacing w:before="120"/>
      <w:ind w:firstLine="900"/>
    </w:pPr>
    <w:rPr>
      <w:rFonts w:ascii="Arial" w:hAnsi="Arial"/>
      <w:color w:val="660066"/>
      <w:sz w:val="26"/>
      <w:szCs w:val="24"/>
      <w:lang w:eastAsia="ar-SA"/>
    </w:rPr>
  </w:style>
  <w:style w:type="character" w:customStyle="1" w:styleId="10">
    <w:name w:val="ОСНОВНОЙ !!! Знак1"/>
    <w:link w:val="ae"/>
    <w:rsid w:val="00960BBC"/>
    <w:rPr>
      <w:rFonts w:ascii="Arial" w:hAnsi="Arial"/>
      <w:color w:val="660066"/>
      <w:sz w:val="26"/>
      <w:szCs w:val="24"/>
      <w:lang w:eastAsia="ar-SA"/>
    </w:rPr>
  </w:style>
  <w:style w:type="paragraph" w:styleId="af">
    <w:name w:val="No Spacing"/>
    <w:uiPriority w:val="1"/>
    <w:qFormat/>
    <w:rsid w:val="002241CC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85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3D3E3C-A73C-4192-BB94-4EC6DA065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1141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ВМО</Company>
  <LinksUpToDate>false</LinksUpToDate>
  <CharactersWithSpaces>7636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пользователь1</cp:lastModifiedBy>
  <cp:revision>6</cp:revision>
  <cp:lastPrinted>2017-07-21T08:43:00Z</cp:lastPrinted>
  <dcterms:created xsi:type="dcterms:W3CDTF">2017-10-10T07:57:00Z</dcterms:created>
  <dcterms:modified xsi:type="dcterms:W3CDTF">2017-11-09T07:43:00Z</dcterms:modified>
</cp:coreProperties>
</file>