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41FDD" w:rsidRDefault="00841FDD" w:rsidP="00841F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Отчет о ходе </w:t>
      </w:r>
      <w:proofErr w:type="gramStart"/>
      <w:r>
        <w:rPr>
          <w:rFonts w:ascii="Times New Roman" w:hAnsi="Times New Roman" w:cs="Times New Roman"/>
          <w:sz w:val="28"/>
          <w:szCs w:val="28"/>
        </w:rPr>
        <w:t xml:space="preserve">выполнения мероприятий Комплексного плана противодействия </w:t>
      </w:r>
      <w:r w:rsidRPr="00841FDD">
        <w:rPr>
          <w:rFonts w:ascii="Times New Roman" w:hAnsi="Times New Roman" w:cs="Times New Roman"/>
          <w:sz w:val="28"/>
          <w:szCs w:val="28"/>
        </w:rPr>
        <w:t>идеологии терроризма</w:t>
      </w:r>
      <w:proofErr w:type="gramEnd"/>
      <w:r w:rsidRPr="00841FDD">
        <w:rPr>
          <w:rFonts w:ascii="Times New Roman" w:hAnsi="Times New Roman" w:cs="Times New Roman"/>
          <w:sz w:val="28"/>
          <w:szCs w:val="28"/>
        </w:rPr>
        <w:t xml:space="preserve"> в Российской Федерации на 2013-2018 годы в разрезе </w:t>
      </w:r>
      <w:proofErr w:type="spellStart"/>
      <w:r w:rsidRPr="00841FDD">
        <w:rPr>
          <w:rFonts w:ascii="Times New Roman" w:hAnsi="Times New Roman" w:cs="Times New Roman"/>
          <w:sz w:val="28"/>
          <w:szCs w:val="28"/>
        </w:rPr>
        <w:t>Вольского</w:t>
      </w:r>
      <w:proofErr w:type="spellEnd"/>
      <w:r w:rsidRPr="00841FDD">
        <w:rPr>
          <w:rFonts w:ascii="Times New Roman" w:hAnsi="Times New Roman" w:cs="Times New Roman"/>
          <w:sz w:val="28"/>
          <w:szCs w:val="28"/>
        </w:rPr>
        <w:t xml:space="preserve"> муниципального района, по состоянию на 01.06.2017 г.</w:t>
      </w:r>
    </w:p>
    <w:p w:rsidR="00841FDD" w:rsidRPr="00841FDD" w:rsidRDefault="00841FDD" w:rsidP="00841FDD">
      <w:pPr>
        <w:spacing w:after="0" w:line="240" w:lineRule="auto"/>
        <w:jc w:val="center"/>
        <w:rPr>
          <w:rFonts w:ascii="Times New Roman" w:hAnsi="Times New Roman" w:cs="Times New Roman"/>
          <w:sz w:val="28"/>
          <w:szCs w:val="28"/>
        </w:rPr>
      </w:pPr>
    </w:p>
    <w:p w:rsidR="00CE327D" w:rsidRPr="00CE327D" w:rsidRDefault="00CE327D" w:rsidP="00CE327D">
      <w:pPr>
        <w:pStyle w:val="a3"/>
        <w:numPr>
          <w:ilvl w:val="0"/>
          <w:numId w:val="3"/>
        </w:numPr>
        <w:tabs>
          <w:tab w:val="left" w:pos="1418"/>
        </w:tabs>
        <w:spacing w:after="0" w:line="240" w:lineRule="auto"/>
        <w:ind w:left="0" w:firstLine="567"/>
        <w:jc w:val="both"/>
        <w:rPr>
          <w:rFonts w:ascii="Times New Roman" w:hAnsi="Times New Roman" w:cs="Times New Roman"/>
          <w:sz w:val="28"/>
          <w:szCs w:val="28"/>
        </w:rPr>
      </w:pPr>
      <w:r w:rsidRPr="00CE327D">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Вольского</w:t>
      </w:r>
      <w:proofErr w:type="spellEnd"/>
      <w:r w:rsidRPr="00CE327D">
        <w:rPr>
          <w:rFonts w:ascii="Times New Roman" w:hAnsi="Times New Roman" w:cs="Times New Roman"/>
          <w:sz w:val="28"/>
          <w:szCs w:val="28"/>
        </w:rPr>
        <w:t xml:space="preserve"> муниципального района политические, социально-экономические и иные процессы, оказывающие негативное влияние на ситуацию в области противодействия терроризму отсутствуют.</w:t>
      </w:r>
    </w:p>
    <w:p w:rsidR="00841FDD" w:rsidRPr="00841FDD" w:rsidRDefault="00841FDD" w:rsidP="00CE327D">
      <w:pPr>
        <w:pStyle w:val="a6"/>
        <w:spacing w:before="0" w:beforeAutospacing="0" w:after="0" w:afterAutospacing="0"/>
        <w:ind w:firstLine="567"/>
        <w:jc w:val="both"/>
        <w:rPr>
          <w:sz w:val="28"/>
          <w:szCs w:val="28"/>
        </w:rPr>
      </w:pPr>
      <w:r w:rsidRPr="00841FDD">
        <w:rPr>
          <w:sz w:val="28"/>
          <w:szCs w:val="28"/>
        </w:rPr>
        <w:t xml:space="preserve">В целом общественно-политическая ситуация на территории  </w:t>
      </w:r>
      <w:proofErr w:type="spellStart"/>
      <w:r w:rsidRPr="00841FDD">
        <w:rPr>
          <w:sz w:val="28"/>
          <w:szCs w:val="28"/>
        </w:rPr>
        <w:t>Вольского</w:t>
      </w:r>
      <w:proofErr w:type="spellEnd"/>
      <w:r w:rsidRPr="00841FDD">
        <w:rPr>
          <w:sz w:val="28"/>
          <w:szCs w:val="28"/>
        </w:rPr>
        <w:t xml:space="preserve"> муниципального района характеризуется как стабильная, что обеспечивается отработанной системой профилактики и эффективного реагирования власти на возникающие вопросы в различных сферах жизнеобеспечения населения муниципального района.  </w:t>
      </w:r>
    </w:p>
    <w:p w:rsidR="00841FDD" w:rsidRPr="00841FDD" w:rsidRDefault="00841FDD" w:rsidP="00841FDD">
      <w:pPr>
        <w:pStyle w:val="a3"/>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841FDD">
        <w:rPr>
          <w:rFonts w:ascii="Times New Roman" w:hAnsi="Times New Roman" w:cs="Times New Roman"/>
          <w:sz w:val="28"/>
          <w:szCs w:val="28"/>
        </w:rPr>
        <w:t xml:space="preserve">В настоящее время акцент в деятельности органов местного самоуправления сделан на реализацию стратегии социального партнерства, как основе взаимодействия руководства района с активной частью общества: местными отделениями некоммерческих объединений. </w:t>
      </w:r>
    </w:p>
    <w:p w:rsidR="00BA6CDB" w:rsidRDefault="00841FDD" w:rsidP="00841FDD">
      <w:pPr>
        <w:pStyle w:val="a3"/>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841FDD">
        <w:rPr>
          <w:rFonts w:ascii="Times New Roman" w:hAnsi="Times New Roman" w:cs="Times New Roman"/>
          <w:sz w:val="28"/>
          <w:szCs w:val="28"/>
        </w:rPr>
        <w:t xml:space="preserve">Для </w:t>
      </w:r>
      <w:proofErr w:type="spellStart"/>
      <w:r w:rsidR="00BA6CDB">
        <w:rPr>
          <w:rFonts w:ascii="Times New Roman" w:hAnsi="Times New Roman" w:cs="Times New Roman"/>
          <w:sz w:val="28"/>
          <w:szCs w:val="28"/>
        </w:rPr>
        <w:t>В</w:t>
      </w:r>
      <w:r w:rsidRPr="00841FDD">
        <w:rPr>
          <w:rFonts w:ascii="Times New Roman" w:hAnsi="Times New Roman" w:cs="Times New Roman"/>
          <w:sz w:val="28"/>
          <w:szCs w:val="28"/>
        </w:rPr>
        <w:t>ольских</w:t>
      </w:r>
      <w:proofErr w:type="spellEnd"/>
      <w:r w:rsidRPr="00841FDD">
        <w:rPr>
          <w:rFonts w:ascii="Times New Roman" w:hAnsi="Times New Roman" w:cs="Times New Roman"/>
          <w:sz w:val="28"/>
          <w:szCs w:val="28"/>
        </w:rPr>
        <w:t xml:space="preserve"> отделений политических партий и общественных организаций 1 полугодие 2017 года прошло относительно спокойно. В течение указанного периода местными отделениями политических партий было проведено несколько публичных мероприятий.</w:t>
      </w:r>
      <w:r w:rsidR="00BA6CDB">
        <w:rPr>
          <w:rFonts w:ascii="Times New Roman" w:hAnsi="Times New Roman" w:cs="Times New Roman"/>
          <w:sz w:val="28"/>
          <w:szCs w:val="28"/>
        </w:rPr>
        <w:t xml:space="preserve"> </w:t>
      </w:r>
    </w:p>
    <w:p w:rsidR="00BA6CDB" w:rsidRDefault="00841FDD" w:rsidP="00841FDD">
      <w:pPr>
        <w:pStyle w:val="a3"/>
        <w:shd w:val="clear" w:color="auto" w:fill="FFFFFF"/>
        <w:autoSpaceDE w:val="0"/>
        <w:autoSpaceDN w:val="0"/>
        <w:adjustRightInd w:val="0"/>
        <w:spacing w:after="0" w:line="240" w:lineRule="auto"/>
        <w:ind w:left="0" w:firstLine="567"/>
        <w:jc w:val="both"/>
        <w:rPr>
          <w:rFonts w:ascii="Times New Roman" w:hAnsi="Times New Roman" w:cs="Times New Roman"/>
          <w:sz w:val="28"/>
          <w:szCs w:val="28"/>
          <w:shd w:val="clear" w:color="auto" w:fill="FFFFFF"/>
        </w:rPr>
      </w:pPr>
      <w:r w:rsidRPr="00841FDD">
        <w:rPr>
          <w:rFonts w:ascii="Times New Roman" w:hAnsi="Times New Roman" w:cs="Times New Roman"/>
          <w:sz w:val="28"/>
          <w:szCs w:val="28"/>
          <w:shd w:val="clear" w:color="auto" w:fill="FFFFFF"/>
        </w:rPr>
        <w:t xml:space="preserve">4 февраля состоялась конференция, на которой местная ЛДПР сменила руководство. Бывший координатор Марина Молокова объявила о том, что по Уставу ее полномочия заканчиваются в феврале. Новым координатором избран 33-летний юрист, член партии с 2008 года Дмитрий </w:t>
      </w:r>
      <w:proofErr w:type="spellStart"/>
      <w:r w:rsidRPr="00841FDD">
        <w:rPr>
          <w:rFonts w:ascii="Times New Roman" w:hAnsi="Times New Roman" w:cs="Times New Roman"/>
          <w:sz w:val="28"/>
          <w:szCs w:val="28"/>
          <w:shd w:val="clear" w:color="auto" w:fill="FFFFFF"/>
        </w:rPr>
        <w:t>Рузаев</w:t>
      </w:r>
      <w:proofErr w:type="spellEnd"/>
      <w:r w:rsidRPr="00841FDD">
        <w:rPr>
          <w:rFonts w:ascii="Times New Roman" w:hAnsi="Times New Roman" w:cs="Times New Roman"/>
          <w:sz w:val="28"/>
          <w:szCs w:val="28"/>
          <w:shd w:val="clear" w:color="auto" w:fill="FFFFFF"/>
        </w:rPr>
        <w:t xml:space="preserve">, который, по словам Марины </w:t>
      </w:r>
      <w:proofErr w:type="spellStart"/>
      <w:r w:rsidRPr="00841FDD">
        <w:rPr>
          <w:rFonts w:ascii="Times New Roman" w:hAnsi="Times New Roman" w:cs="Times New Roman"/>
          <w:sz w:val="28"/>
          <w:szCs w:val="28"/>
          <w:shd w:val="clear" w:color="auto" w:fill="FFFFFF"/>
        </w:rPr>
        <w:t>Молоковой</w:t>
      </w:r>
      <w:proofErr w:type="spellEnd"/>
      <w:r w:rsidRPr="00841FDD">
        <w:rPr>
          <w:rFonts w:ascii="Times New Roman" w:hAnsi="Times New Roman" w:cs="Times New Roman"/>
          <w:sz w:val="28"/>
          <w:szCs w:val="28"/>
          <w:shd w:val="clear" w:color="auto" w:fill="FFFFFF"/>
        </w:rPr>
        <w:t xml:space="preserve">, оказывает большую помощь городскому депутату Сергею </w:t>
      </w:r>
      <w:proofErr w:type="spellStart"/>
      <w:r w:rsidRPr="00841FDD">
        <w:rPr>
          <w:rFonts w:ascii="Times New Roman" w:hAnsi="Times New Roman" w:cs="Times New Roman"/>
          <w:sz w:val="28"/>
          <w:szCs w:val="28"/>
          <w:shd w:val="clear" w:color="auto" w:fill="FFFFFF"/>
        </w:rPr>
        <w:t>Ашихмину</w:t>
      </w:r>
      <w:proofErr w:type="spellEnd"/>
      <w:r w:rsidRPr="00841FDD">
        <w:rPr>
          <w:rFonts w:ascii="Times New Roman" w:hAnsi="Times New Roman" w:cs="Times New Roman"/>
          <w:sz w:val="28"/>
          <w:szCs w:val="28"/>
          <w:shd w:val="clear" w:color="auto" w:fill="FFFFFF"/>
        </w:rPr>
        <w:t xml:space="preserve"> в его </w:t>
      </w:r>
      <w:proofErr w:type="spellStart"/>
      <w:r w:rsidRPr="00841FDD">
        <w:rPr>
          <w:rFonts w:ascii="Times New Roman" w:hAnsi="Times New Roman" w:cs="Times New Roman"/>
          <w:sz w:val="28"/>
          <w:szCs w:val="28"/>
          <w:shd w:val="clear" w:color="auto" w:fill="FFFFFF"/>
        </w:rPr>
        <w:t>антикоррупционной</w:t>
      </w:r>
      <w:proofErr w:type="spellEnd"/>
      <w:r w:rsidRPr="00841FDD">
        <w:rPr>
          <w:rFonts w:ascii="Times New Roman" w:hAnsi="Times New Roman" w:cs="Times New Roman"/>
          <w:sz w:val="28"/>
          <w:szCs w:val="28"/>
          <w:shd w:val="clear" w:color="auto" w:fill="FFFFFF"/>
        </w:rPr>
        <w:t xml:space="preserve"> деятельности</w:t>
      </w:r>
      <w:r w:rsidR="00BA6CDB">
        <w:rPr>
          <w:rFonts w:ascii="Times New Roman" w:hAnsi="Times New Roman" w:cs="Times New Roman"/>
          <w:sz w:val="28"/>
          <w:szCs w:val="28"/>
          <w:shd w:val="clear" w:color="auto" w:fill="FFFFFF"/>
        </w:rPr>
        <w:t>.</w:t>
      </w:r>
    </w:p>
    <w:p w:rsidR="00841FDD" w:rsidRPr="00841FDD" w:rsidRDefault="00841FDD" w:rsidP="00841FDD">
      <w:pPr>
        <w:pStyle w:val="a3"/>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841FDD">
        <w:rPr>
          <w:rFonts w:ascii="Times New Roman" w:hAnsi="Times New Roman" w:cs="Times New Roman"/>
          <w:sz w:val="28"/>
          <w:szCs w:val="28"/>
        </w:rPr>
        <w:t xml:space="preserve">22 февраля в администрацию </w:t>
      </w:r>
      <w:proofErr w:type="spellStart"/>
      <w:r w:rsidRPr="00841FDD">
        <w:rPr>
          <w:rFonts w:ascii="Times New Roman" w:hAnsi="Times New Roman" w:cs="Times New Roman"/>
          <w:sz w:val="28"/>
          <w:szCs w:val="28"/>
        </w:rPr>
        <w:t>Вольского</w:t>
      </w:r>
      <w:proofErr w:type="spellEnd"/>
      <w:r w:rsidRPr="00841FDD">
        <w:rPr>
          <w:rFonts w:ascii="Times New Roman" w:hAnsi="Times New Roman" w:cs="Times New Roman"/>
          <w:sz w:val="28"/>
          <w:szCs w:val="28"/>
        </w:rPr>
        <w:t xml:space="preserve"> муниципального района поступила правительственная телеграмма от руководителя фракции ЛДПР в Государственной Думе РФ В.В. Жириновского с просьбой оказать содействие в организации и проведении встречи с избирателями с группой депутатов фракции ЛДПР в ГД ФС РФ, прибывающих </w:t>
      </w:r>
      <w:proofErr w:type="spellStart"/>
      <w:r w:rsidRPr="00841FDD">
        <w:rPr>
          <w:rFonts w:ascii="Times New Roman" w:hAnsi="Times New Roman" w:cs="Times New Roman"/>
          <w:sz w:val="28"/>
          <w:szCs w:val="28"/>
        </w:rPr>
        <w:t>спецпоездом</w:t>
      </w:r>
      <w:proofErr w:type="spellEnd"/>
      <w:r w:rsidRPr="00841FDD">
        <w:rPr>
          <w:rFonts w:ascii="Times New Roman" w:hAnsi="Times New Roman" w:cs="Times New Roman"/>
          <w:sz w:val="28"/>
          <w:szCs w:val="28"/>
        </w:rPr>
        <w:t xml:space="preserve"> 7 марта на ст. Вольск-2 и ст. Сенная.</w:t>
      </w:r>
      <w:proofErr w:type="gramEnd"/>
      <w:r w:rsidRPr="00841FDD">
        <w:rPr>
          <w:rFonts w:ascii="Times New Roman" w:hAnsi="Times New Roman" w:cs="Times New Roman"/>
          <w:sz w:val="28"/>
          <w:szCs w:val="28"/>
        </w:rPr>
        <w:t xml:space="preserve"> В соответствии с федеральным законом «О статусе члена Совета Федерации и статусе депутата Государственной думы Федерального Собрания Российской Федерации» встречи с избирателями были организованы, но депутаты фракции ЛДПР в ГД ФС РФ во</w:t>
      </w:r>
      <w:r w:rsidR="00BA6CDB">
        <w:rPr>
          <w:rFonts w:ascii="Times New Roman" w:hAnsi="Times New Roman" w:cs="Times New Roman"/>
          <w:sz w:val="28"/>
          <w:szCs w:val="28"/>
        </w:rPr>
        <w:t xml:space="preserve"> встречах участия не принимали; </w:t>
      </w:r>
      <w:r w:rsidRPr="00841FDD">
        <w:rPr>
          <w:rFonts w:ascii="Times New Roman" w:hAnsi="Times New Roman" w:cs="Times New Roman"/>
          <w:sz w:val="28"/>
          <w:szCs w:val="28"/>
        </w:rPr>
        <w:t xml:space="preserve">17 мая по инициативе координатора местного ЛДПР Д.В. </w:t>
      </w:r>
      <w:proofErr w:type="spellStart"/>
      <w:r w:rsidRPr="00841FDD">
        <w:rPr>
          <w:rFonts w:ascii="Times New Roman" w:hAnsi="Times New Roman" w:cs="Times New Roman"/>
          <w:sz w:val="28"/>
          <w:szCs w:val="28"/>
        </w:rPr>
        <w:t>Рузаева</w:t>
      </w:r>
      <w:proofErr w:type="spellEnd"/>
      <w:r w:rsidRPr="00841FDD">
        <w:rPr>
          <w:rFonts w:ascii="Times New Roman" w:hAnsi="Times New Roman" w:cs="Times New Roman"/>
          <w:sz w:val="28"/>
          <w:szCs w:val="28"/>
        </w:rPr>
        <w:t xml:space="preserve"> состоялось заседание «круглого стола» на тему «Многопартийная система руководства – путь спасения страны от коррупции и консерватизма». В заседании принимали участие представители местных отделений парламентских партий.</w:t>
      </w:r>
    </w:p>
    <w:p w:rsidR="00841FDD" w:rsidRPr="00841FDD" w:rsidRDefault="00841FDD" w:rsidP="00841FDD">
      <w:pPr>
        <w:pStyle w:val="a3"/>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841FDD">
        <w:rPr>
          <w:rFonts w:ascii="Times New Roman" w:hAnsi="Times New Roman" w:cs="Times New Roman"/>
          <w:sz w:val="28"/>
          <w:szCs w:val="28"/>
        </w:rPr>
        <w:t>17 марта по инициативе местного отделения ВПП «Единая Россия»</w:t>
      </w:r>
      <w:r w:rsidR="00BA6CDB">
        <w:rPr>
          <w:rFonts w:ascii="Times New Roman" w:hAnsi="Times New Roman" w:cs="Times New Roman"/>
          <w:sz w:val="28"/>
          <w:szCs w:val="28"/>
        </w:rPr>
        <w:t xml:space="preserve"> </w:t>
      </w:r>
      <w:r w:rsidRPr="00841FDD">
        <w:rPr>
          <w:rFonts w:ascii="Times New Roman" w:hAnsi="Times New Roman" w:cs="Times New Roman"/>
          <w:sz w:val="28"/>
          <w:szCs w:val="28"/>
        </w:rPr>
        <w:t xml:space="preserve">по согласованию с администрацией района было проведено публичное мероприятие в форме автопробега «Вместе навсегда. Крым – это Россия!», посвященное празднованию третьей годовщины воссоединения Крыма и Севастополя с Россией. </w:t>
      </w:r>
    </w:p>
    <w:p w:rsidR="00841FDD" w:rsidRPr="00841FDD" w:rsidRDefault="00841FDD" w:rsidP="00841FDD">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41FDD">
        <w:rPr>
          <w:rFonts w:ascii="Times New Roman" w:hAnsi="Times New Roman" w:cs="Times New Roman"/>
          <w:sz w:val="28"/>
          <w:szCs w:val="28"/>
        </w:rPr>
        <w:t>В 1 полугодии 2017 года со стороны местных отделений политических партий и общественных объединений нарушений норм Федерального закона «О собраниях, митингах, демонстрациях, шествиях и пикетированиях» от 19.06.2004 года ФЗ-54 не допущено.</w:t>
      </w:r>
    </w:p>
    <w:p w:rsidR="00841FDD" w:rsidRPr="00841FDD" w:rsidRDefault="00841FDD" w:rsidP="00841FDD">
      <w:pPr>
        <w:pStyle w:val="a3"/>
        <w:spacing w:after="0" w:line="240" w:lineRule="auto"/>
        <w:ind w:left="0" w:firstLine="567"/>
        <w:jc w:val="both"/>
        <w:rPr>
          <w:rFonts w:ascii="Times New Roman" w:hAnsi="Times New Roman" w:cs="Times New Roman"/>
          <w:sz w:val="28"/>
          <w:szCs w:val="28"/>
        </w:rPr>
      </w:pPr>
      <w:r w:rsidRPr="00841FDD">
        <w:rPr>
          <w:rFonts w:ascii="Times New Roman" w:hAnsi="Times New Roman" w:cs="Times New Roman"/>
          <w:sz w:val="28"/>
          <w:szCs w:val="28"/>
        </w:rPr>
        <w:lastRenderedPageBreak/>
        <w:t xml:space="preserve">В администрации налажено тесное взаимодействие с институтами гражданского общества, действующими на территории муниципального района, в том числе, с Общественной палатой ВМР, руководителями общественных объединений и отделений политических партий, национально-культурных и религиозных организаций. Подписано Соглашение о сотрудничестве, взаимодействии и социальном партнерстве на территории </w:t>
      </w:r>
      <w:proofErr w:type="spellStart"/>
      <w:r w:rsidRPr="00841FDD">
        <w:rPr>
          <w:rFonts w:ascii="Times New Roman" w:hAnsi="Times New Roman" w:cs="Times New Roman"/>
          <w:sz w:val="28"/>
          <w:szCs w:val="28"/>
        </w:rPr>
        <w:t>Вольского</w:t>
      </w:r>
      <w:proofErr w:type="spellEnd"/>
      <w:r w:rsidRPr="00841FDD">
        <w:rPr>
          <w:rFonts w:ascii="Times New Roman" w:hAnsi="Times New Roman" w:cs="Times New Roman"/>
          <w:sz w:val="28"/>
          <w:szCs w:val="28"/>
        </w:rPr>
        <w:t xml:space="preserve"> МР на 2017-2019 годы. Проведено 42 мероприятия с участием общественных объединений. </w:t>
      </w:r>
    </w:p>
    <w:p w:rsidR="00841FDD" w:rsidRPr="00841FDD" w:rsidRDefault="00841FDD" w:rsidP="00BA6CDB">
      <w:pPr>
        <w:pStyle w:val="a3"/>
        <w:spacing w:after="0" w:line="240" w:lineRule="auto"/>
        <w:ind w:left="0" w:firstLine="567"/>
        <w:jc w:val="both"/>
        <w:rPr>
          <w:rFonts w:ascii="Times New Roman" w:hAnsi="Times New Roman" w:cs="Times New Roman"/>
          <w:sz w:val="28"/>
          <w:szCs w:val="28"/>
        </w:rPr>
      </w:pPr>
      <w:r w:rsidRPr="00841FDD">
        <w:rPr>
          <w:rFonts w:ascii="Times New Roman" w:hAnsi="Times New Roman" w:cs="Times New Roman"/>
          <w:sz w:val="28"/>
          <w:szCs w:val="28"/>
        </w:rPr>
        <w:t xml:space="preserve">Встречи главы муниципального района В.Г. Матвеева с активом общественных объединений, заседания коллегиальных органов проводятся не только в соответствии с утвержденным графиком, но и по мере поступления предложений от общественных объединений. </w:t>
      </w:r>
    </w:p>
    <w:p w:rsidR="00841FDD" w:rsidRPr="00841FDD" w:rsidRDefault="00841FDD" w:rsidP="00841FDD">
      <w:pPr>
        <w:pStyle w:val="a3"/>
        <w:spacing w:after="0" w:line="240" w:lineRule="auto"/>
        <w:ind w:left="0" w:firstLine="567"/>
        <w:jc w:val="both"/>
        <w:rPr>
          <w:rFonts w:ascii="Times New Roman" w:hAnsi="Times New Roman" w:cs="Times New Roman"/>
          <w:sz w:val="28"/>
          <w:szCs w:val="28"/>
        </w:rPr>
      </w:pPr>
      <w:r w:rsidRPr="00841FDD">
        <w:rPr>
          <w:rFonts w:ascii="Times New Roman" w:hAnsi="Times New Roman" w:cs="Times New Roman"/>
          <w:sz w:val="28"/>
          <w:szCs w:val="28"/>
        </w:rPr>
        <w:t xml:space="preserve">Необходимо отметить активную позицию Общественной палаты </w:t>
      </w:r>
      <w:proofErr w:type="spellStart"/>
      <w:r w:rsidRPr="00841FDD">
        <w:rPr>
          <w:rFonts w:ascii="Times New Roman" w:hAnsi="Times New Roman" w:cs="Times New Roman"/>
          <w:sz w:val="28"/>
          <w:szCs w:val="28"/>
        </w:rPr>
        <w:t>Вольского</w:t>
      </w:r>
      <w:proofErr w:type="spellEnd"/>
      <w:r w:rsidRPr="00841FDD">
        <w:rPr>
          <w:rFonts w:ascii="Times New Roman" w:hAnsi="Times New Roman" w:cs="Times New Roman"/>
          <w:sz w:val="28"/>
          <w:szCs w:val="28"/>
        </w:rPr>
        <w:t xml:space="preserve"> муниципального района и районного совета ветеранов. Без участия представителей палаты и совета ветеранов не проходит ни одно общественно – значимое мероприятие на территории муниципального района. </w:t>
      </w:r>
    </w:p>
    <w:p w:rsidR="00841FDD" w:rsidRPr="00841FDD" w:rsidRDefault="00841FDD" w:rsidP="00841FDD">
      <w:pPr>
        <w:spacing w:after="0" w:line="240" w:lineRule="auto"/>
        <w:ind w:firstLine="567"/>
        <w:jc w:val="both"/>
        <w:rPr>
          <w:rFonts w:ascii="Times New Roman" w:hAnsi="Times New Roman" w:cs="Times New Roman"/>
          <w:sz w:val="28"/>
          <w:szCs w:val="28"/>
        </w:rPr>
      </w:pPr>
      <w:r w:rsidRPr="00841FDD">
        <w:rPr>
          <w:rFonts w:ascii="Times New Roman" w:hAnsi="Times New Roman" w:cs="Times New Roman"/>
          <w:sz w:val="28"/>
          <w:szCs w:val="28"/>
        </w:rPr>
        <w:t xml:space="preserve">В первом полугодии 2017 года в ходе анализа оперативных сводок отдела МВД по </w:t>
      </w:r>
      <w:proofErr w:type="spellStart"/>
      <w:r w:rsidRPr="00841FDD">
        <w:rPr>
          <w:rFonts w:ascii="Times New Roman" w:hAnsi="Times New Roman" w:cs="Times New Roman"/>
          <w:sz w:val="28"/>
          <w:szCs w:val="28"/>
        </w:rPr>
        <w:t>Вольскому</w:t>
      </w:r>
      <w:proofErr w:type="spellEnd"/>
      <w:r w:rsidRPr="00841FDD">
        <w:rPr>
          <w:rFonts w:ascii="Times New Roman" w:hAnsi="Times New Roman" w:cs="Times New Roman"/>
          <w:sz w:val="28"/>
          <w:szCs w:val="28"/>
        </w:rPr>
        <w:t xml:space="preserve"> району Саратовской области были отмечены 4 эпизода с участием лиц разных национальностей. Каждый эпизод был рассмотрен на рабочей группе по профилактике межнациональных (межэтнических) конфликтов на территории </w:t>
      </w:r>
      <w:proofErr w:type="spellStart"/>
      <w:r w:rsidRPr="00841FDD">
        <w:rPr>
          <w:rFonts w:ascii="Times New Roman" w:hAnsi="Times New Roman" w:cs="Times New Roman"/>
          <w:sz w:val="28"/>
          <w:szCs w:val="28"/>
        </w:rPr>
        <w:t>Вольского</w:t>
      </w:r>
      <w:proofErr w:type="spellEnd"/>
      <w:r w:rsidRPr="00841FDD">
        <w:rPr>
          <w:rFonts w:ascii="Times New Roman" w:hAnsi="Times New Roman" w:cs="Times New Roman"/>
          <w:sz w:val="28"/>
          <w:szCs w:val="28"/>
        </w:rPr>
        <w:t xml:space="preserve"> муниципального района, с участием Главы </w:t>
      </w:r>
      <w:proofErr w:type="spellStart"/>
      <w:r w:rsidRPr="00841FDD">
        <w:rPr>
          <w:rFonts w:ascii="Times New Roman" w:hAnsi="Times New Roman" w:cs="Times New Roman"/>
          <w:sz w:val="28"/>
          <w:szCs w:val="28"/>
        </w:rPr>
        <w:t>Вольского</w:t>
      </w:r>
      <w:proofErr w:type="spellEnd"/>
      <w:r w:rsidRPr="00841FDD">
        <w:rPr>
          <w:rFonts w:ascii="Times New Roman" w:hAnsi="Times New Roman" w:cs="Times New Roman"/>
          <w:sz w:val="28"/>
          <w:szCs w:val="28"/>
        </w:rPr>
        <w:t xml:space="preserve"> муниципального района и представителей силовых структур и поставлен на особый контроль. Заседания рабочей группы проводятся два-три раза в месяц. Конфликтных ситуаций, имевших место в сфере межрелигиозных и государственно-конфессиональных отношений  за рассматриваемый период на территории муниципалитета, не зафиксировано. Жителей муниципального района, привлеченных к уголовной ответственности по статье 282 Уголовного кодекса Российской Федерации, за указанный период не было.</w:t>
      </w:r>
    </w:p>
    <w:p w:rsidR="00841FDD" w:rsidRPr="00841FDD" w:rsidRDefault="00841FDD" w:rsidP="00841FDD">
      <w:pPr>
        <w:pStyle w:val="a3"/>
        <w:spacing w:after="0" w:line="240" w:lineRule="auto"/>
        <w:ind w:left="0" w:firstLine="567"/>
        <w:jc w:val="both"/>
        <w:rPr>
          <w:rFonts w:ascii="Times New Roman" w:hAnsi="Times New Roman" w:cs="Times New Roman"/>
          <w:sz w:val="28"/>
          <w:szCs w:val="28"/>
        </w:rPr>
      </w:pPr>
      <w:r w:rsidRPr="00841FDD">
        <w:rPr>
          <w:rFonts w:ascii="Times New Roman" w:hAnsi="Times New Roman" w:cs="Times New Roman"/>
          <w:sz w:val="28"/>
          <w:szCs w:val="28"/>
        </w:rPr>
        <w:t xml:space="preserve">30 апреля в ДК р.п. Сенной местной религиозной организацией «Церковь христиан-адвентистов седьмого дня в </w:t>
      </w:r>
      <w:proofErr w:type="gramStart"/>
      <w:r w:rsidRPr="00841FDD">
        <w:rPr>
          <w:rFonts w:ascii="Times New Roman" w:hAnsi="Times New Roman" w:cs="Times New Roman"/>
          <w:sz w:val="28"/>
          <w:szCs w:val="28"/>
        </w:rPr>
        <w:t>г</w:t>
      </w:r>
      <w:proofErr w:type="gramEnd"/>
      <w:r w:rsidRPr="00841FDD">
        <w:rPr>
          <w:rFonts w:ascii="Times New Roman" w:hAnsi="Times New Roman" w:cs="Times New Roman"/>
          <w:sz w:val="28"/>
          <w:szCs w:val="28"/>
        </w:rPr>
        <w:t>. Вольске» по согласованию с районной и местной администрацией проведен концерт христианского духовного творчества и бесплатная раздача одежды и продуктовых наборов многодетным семьям и нуждающимся гражданам. Несмотря на заявленное количество участников концерта в 200 человек, на мероприятии присутствовало около 30 человек. Продуктовые наборы и одежду передали 2 семьям.</w:t>
      </w:r>
    </w:p>
    <w:p w:rsidR="00841FDD" w:rsidRPr="00841FDD" w:rsidRDefault="00841FDD" w:rsidP="00841FDD">
      <w:pPr>
        <w:spacing w:after="0" w:line="240" w:lineRule="auto"/>
        <w:ind w:firstLine="567"/>
        <w:jc w:val="both"/>
        <w:rPr>
          <w:rFonts w:ascii="Times New Roman" w:hAnsi="Times New Roman" w:cs="Times New Roman"/>
          <w:sz w:val="28"/>
          <w:szCs w:val="28"/>
        </w:rPr>
      </w:pPr>
      <w:r w:rsidRPr="00841FDD">
        <w:rPr>
          <w:rFonts w:ascii="Times New Roman" w:hAnsi="Times New Roman" w:cs="Times New Roman"/>
          <w:sz w:val="28"/>
          <w:szCs w:val="28"/>
        </w:rPr>
        <w:t xml:space="preserve">13 апреля на телефон </w:t>
      </w:r>
      <w:proofErr w:type="spellStart"/>
      <w:r w:rsidRPr="00841FDD">
        <w:rPr>
          <w:rFonts w:ascii="Times New Roman" w:hAnsi="Times New Roman" w:cs="Times New Roman"/>
          <w:sz w:val="28"/>
          <w:szCs w:val="28"/>
        </w:rPr>
        <w:t>колл-центра</w:t>
      </w:r>
      <w:proofErr w:type="spellEnd"/>
      <w:r w:rsidRPr="00841FDD">
        <w:rPr>
          <w:rFonts w:ascii="Times New Roman" w:hAnsi="Times New Roman" w:cs="Times New Roman"/>
          <w:sz w:val="28"/>
          <w:szCs w:val="28"/>
        </w:rPr>
        <w:t xml:space="preserve"> района поступило сообщение о том, что в городе Вольске на ул. </w:t>
      </w:r>
      <w:proofErr w:type="gramStart"/>
      <w:r w:rsidRPr="00841FDD">
        <w:rPr>
          <w:rFonts w:ascii="Times New Roman" w:hAnsi="Times New Roman" w:cs="Times New Roman"/>
          <w:sz w:val="28"/>
          <w:szCs w:val="28"/>
        </w:rPr>
        <w:t>Красногвардейская</w:t>
      </w:r>
      <w:proofErr w:type="gramEnd"/>
      <w:r w:rsidRPr="00841FDD">
        <w:rPr>
          <w:rFonts w:ascii="Times New Roman" w:hAnsi="Times New Roman" w:cs="Times New Roman"/>
          <w:sz w:val="28"/>
          <w:szCs w:val="28"/>
        </w:rPr>
        <w:t xml:space="preserve">, д.37/39, кв.11 большими группами собираются члены запрещенной религиозной организации "Свидетели Иеговы" и проводят там свои обряды, а также воздействуют на владельца квартиры с целью передачи имущества в пользу религиозной организации. </w:t>
      </w:r>
      <w:r w:rsidRPr="00841FDD">
        <w:rPr>
          <w:rStyle w:val="20"/>
          <w:rFonts w:ascii="Times New Roman" w:hAnsi="Times New Roman" w:cs="Times New Roman"/>
          <w:b w:val="0"/>
          <w:sz w:val="28"/>
          <w:szCs w:val="28"/>
        </w:rPr>
        <w:t xml:space="preserve">Информация оперативно была доведена до руководства </w:t>
      </w:r>
      <w:proofErr w:type="spellStart"/>
      <w:r w:rsidRPr="00841FDD">
        <w:rPr>
          <w:rStyle w:val="20"/>
          <w:rFonts w:ascii="Times New Roman" w:hAnsi="Times New Roman" w:cs="Times New Roman"/>
          <w:b w:val="0"/>
          <w:sz w:val="28"/>
          <w:szCs w:val="28"/>
        </w:rPr>
        <w:t>Вольского</w:t>
      </w:r>
      <w:proofErr w:type="spellEnd"/>
      <w:r w:rsidRPr="00841FDD">
        <w:rPr>
          <w:rStyle w:val="20"/>
          <w:rFonts w:ascii="Times New Roman" w:hAnsi="Times New Roman" w:cs="Times New Roman"/>
          <w:b w:val="0"/>
          <w:sz w:val="28"/>
          <w:szCs w:val="28"/>
        </w:rPr>
        <w:t xml:space="preserve"> муниципального района, Комитета общественных связей и национальной политики области и в правоохранительные структуры. При проведении проверки факты не подтвердились.</w:t>
      </w:r>
    </w:p>
    <w:p w:rsidR="00841FDD" w:rsidRPr="00841FDD" w:rsidRDefault="00841FDD" w:rsidP="00841FDD">
      <w:pPr>
        <w:pStyle w:val="a3"/>
        <w:spacing w:after="0" w:line="240" w:lineRule="auto"/>
        <w:ind w:left="0" w:firstLine="567"/>
        <w:jc w:val="both"/>
        <w:rPr>
          <w:rFonts w:ascii="Times New Roman" w:hAnsi="Times New Roman" w:cs="Times New Roman"/>
          <w:sz w:val="28"/>
          <w:szCs w:val="28"/>
        </w:rPr>
      </w:pPr>
      <w:r w:rsidRPr="00841FDD">
        <w:rPr>
          <w:rFonts w:ascii="Times New Roman" w:hAnsi="Times New Roman" w:cs="Times New Roman"/>
          <w:sz w:val="28"/>
          <w:szCs w:val="28"/>
        </w:rPr>
        <w:t xml:space="preserve">В связи с решением Верховного суда РФ от 20.04.2017 г. о прекращении деятельности религиозной организации «Управленческий центр Свидетелей Иеговы в России» по рекомендации управления министерства юстиции РФ в Саратовской области уведомлены все подведомственные учреждения и органы МСУ, входящие в состав </w:t>
      </w:r>
      <w:proofErr w:type="spellStart"/>
      <w:r w:rsidRPr="00841FDD">
        <w:rPr>
          <w:rFonts w:ascii="Times New Roman" w:hAnsi="Times New Roman" w:cs="Times New Roman"/>
          <w:sz w:val="28"/>
          <w:szCs w:val="28"/>
        </w:rPr>
        <w:t>Вольского</w:t>
      </w:r>
      <w:proofErr w:type="spellEnd"/>
      <w:r w:rsidRPr="00841FDD">
        <w:rPr>
          <w:rFonts w:ascii="Times New Roman" w:hAnsi="Times New Roman" w:cs="Times New Roman"/>
          <w:sz w:val="28"/>
          <w:szCs w:val="28"/>
        </w:rPr>
        <w:t xml:space="preserve"> муниципального района о прекращении деятельности местной религиозной организации Свидетелей Иеговы в г</w:t>
      </w:r>
      <w:proofErr w:type="gramStart"/>
      <w:r w:rsidRPr="00841FDD">
        <w:rPr>
          <w:rFonts w:ascii="Times New Roman" w:hAnsi="Times New Roman" w:cs="Times New Roman"/>
          <w:sz w:val="28"/>
          <w:szCs w:val="28"/>
        </w:rPr>
        <w:t>.В</w:t>
      </w:r>
      <w:proofErr w:type="gramEnd"/>
      <w:r w:rsidRPr="00841FDD">
        <w:rPr>
          <w:rFonts w:ascii="Times New Roman" w:hAnsi="Times New Roman" w:cs="Times New Roman"/>
          <w:sz w:val="28"/>
          <w:szCs w:val="28"/>
        </w:rPr>
        <w:t>ольске Саратовской области.</w:t>
      </w:r>
    </w:p>
    <w:p w:rsidR="00841FDD" w:rsidRPr="00841FDD" w:rsidRDefault="00841FDD" w:rsidP="00841FDD">
      <w:pPr>
        <w:pStyle w:val="a3"/>
        <w:spacing w:after="0" w:line="240" w:lineRule="auto"/>
        <w:ind w:left="0" w:firstLine="567"/>
        <w:jc w:val="both"/>
        <w:rPr>
          <w:rFonts w:ascii="Times New Roman" w:hAnsi="Times New Roman" w:cs="Times New Roman"/>
          <w:sz w:val="28"/>
          <w:szCs w:val="28"/>
        </w:rPr>
      </w:pPr>
      <w:r w:rsidRPr="00841FDD">
        <w:rPr>
          <w:rFonts w:ascii="Times New Roman" w:hAnsi="Times New Roman" w:cs="Times New Roman"/>
          <w:sz w:val="28"/>
          <w:szCs w:val="28"/>
        </w:rPr>
        <w:lastRenderedPageBreak/>
        <w:t xml:space="preserve">27 мая проведено торжественное мероприятие, посвященное 20-ти </w:t>
      </w:r>
      <w:proofErr w:type="spellStart"/>
      <w:r w:rsidRPr="00841FDD">
        <w:rPr>
          <w:rFonts w:ascii="Times New Roman" w:hAnsi="Times New Roman" w:cs="Times New Roman"/>
          <w:sz w:val="28"/>
          <w:szCs w:val="28"/>
        </w:rPr>
        <w:t>летию</w:t>
      </w:r>
      <w:proofErr w:type="spellEnd"/>
      <w:r w:rsidRPr="00841FDD">
        <w:rPr>
          <w:rFonts w:ascii="Times New Roman" w:hAnsi="Times New Roman" w:cs="Times New Roman"/>
          <w:sz w:val="28"/>
          <w:szCs w:val="28"/>
        </w:rPr>
        <w:t xml:space="preserve"> мусульманской религиозной организации </w:t>
      </w:r>
      <w:proofErr w:type="spellStart"/>
      <w:r w:rsidRPr="00841FDD">
        <w:rPr>
          <w:rFonts w:ascii="Times New Roman" w:hAnsi="Times New Roman" w:cs="Times New Roman"/>
          <w:sz w:val="28"/>
          <w:szCs w:val="28"/>
        </w:rPr>
        <w:t>Вольского</w:t>
      </w:r>
      <w:proofErr w:type="spellEnd"/>
      <w:r w:rsidRPr="00841FDD">
        <w:rPr>
          <w:rFonts w:ascii="Times New Roman" w:hAnsi="Times New Roman" w:cs="Times New Roman"/>
          <w:sz w:val="28"/>
          <w:szCs w:val="28"/>
        </w:rPr>
        <w:t xml:space="preserve"> района с участием Главы </w:t>
      </w:r>
      <w:proofErr w:type="spellStart"/>
      <w:r w:rsidRPr="00841FDD">
        <w:rPr>
          <w:rFonts w:ascii="Times New Roman" w:hAnsi="Times New Roman" w:cs="Times New Roman"/>
          <w:sz w:val="28"/>
          <w:szCs w:val="28"/>
        </w:rPr>
        <w:t>Вольского</w:t>
      </w:r>
      <w:proofErr w:type="spellEnd"/>
      <w:r w:rsidRPr="00841FDD">
        <w:rPr>
          <w:rFonts w:ascii="Times New Roman" w:hAnsi="Times New Roman" w:cs="Times New Roman"/>
          <w:sz w:val="28"/>
          <w:szCs w:val="28"/>
        </w:rPr>
        <w:t xml:space="preserve"> района В.Г. Матвеева, представителей Духовного управления мусульман Поволжья, </w:t>
      </w:r>
      <w:r w:rsidRPr="00841FDD">
        <w:rPr>
          <w:rStyle w:val="20"/>
          <w:rFonts w:ascii="Times New Roman" w:hAnsi="Times New Roman" w:cs="Times New Roman"/>
          <w:b w:val="0"/>
          <w:sz w:val="28"/>
          <w:szCs w:val="28"/>
        </w:rPr>
        <w:t xml:space="preserve">Комитета общественных связей и национальной политики области, начальника ОМВД России по </w:t>
      </w:r>
      <w:proofErr w:type="spellStart"/>
      <w:r w:rsidRPr="00841FDD">
        <w:rPr>
          <w:rStyle w:val="20"/>
          <w:rFonts w:ascii="Times New Roman" w:hAnsi="Times New Roman" w:cs="Times New Roman"/>
          <w:b w:val="0"/>
          <w:sz w:val="28"/>
          <w:szCs w:val="28"/>
        </w:rPr>
        <w:t>Вольскому</w:t>
      </w:r>
      <w:proofErr w:type="spellEnd"/>
      <w:r w:rsidRPr="00841FDD">
        <w:rPr>
          <w:rStyle w:val="20"/>
          <w:rFonts w:ascii="Times New Roman" w:hAnsi="Times New Roman" w:cs="Times New Roman"/>
          <w:b w:val="0"/>
          <w:sz w:val="28"/>
          <w:szCs w:val="28"/>
        </w:rPr>
        <w:t xml:space="preserve"> району В.А. Чехонина, прихожан </w:t>
      </w:r>
      <w:proofErr w:type="spellStart"/>
      <w:r w:rsidRPr="00841FDD">
        <w:rPr>
          <w:rStyle w:val="20"/>
          <w:rFonts w:ascii="Times New Roman" w:hAnsi="Times New Roman" w:cs="Times New Roman"/>
          <w:b w:val="0"/>
          <w:sz w:val="28"/>
          <w:szCs w:val="28"/>
        </w:rPr>
        <w:t>Вольской</w:t>
      </w:r>
      <w:proofErr w:type="spellEnd"/>
      <w:r w:rsidRPr="00841FDD">
        <w:rPr>
          <w:rStyle w:val="20"/>
          <w:rFonts w:ascii="Times New Roman" w:hAnsi="Times New Roman" w:cs="Times New Roman"/>
          <w:b w:val="0"/>
          <w:sz w:val="28"/>
          <w:szCs w:val="28"/>
        </w:rPr>
        <w:t xml:space="preserve"> Соборной мечети, всего 110 человек.</w:t>
      </w:r>
    </w:p>
    <w:p w:rsidR="00841FDD" w:rsidRPr="00841FDD" w:rsidRDefault="00841FDD" w:rsidP="00841FDD">
      <w:pPr>
        <w:pStyle w:val="a3"/>
        <w:spacing w:after="0" w:line="240" w:lineRule="auto"/>
        <w:ind w:left="0" w:firstLine="567"/>
        <w:jc w:val="both"/>
        <w:rPr>
          <w:rFonts w:ascii="Times New Roman" w:hAnsi="Times New Roman" w:cs="Times New Roman"/>
          <w:sz w:val="28"/>
          <w:szCs w:val="28"/>
        </w:rPr>
      </w:pPr>
      <w:r w:rsidRPr="00841FDD">
        <w:rPr>
          <w:rFonts w:ascii="Times New Roman" w:hAnsi="Times New Roman" w:cs="Times New Roman"/>
          <w:sz w:val="28"/>
          <w:szCs w:val="28"/>
        </w:rPr>
        <w:t xml:space="preserve">В настоящее время реализуется муниципальная программа «Укрепление гражданского единства, межнационального согласия и этнокультурное развитие народов, проживающих на территории </w:t>
      </w:r>
      <w:proofErr w:type="spellStart"/>
      <w:r w:rsidRPr="00841FDD">
        <w:rPr>
          <w:rFonts w:ascii="Times New Roman" w:hAnsi="Times New Roman" w:cs="Times New Roman"/>
          <w:sz w:val="28"/>
          <w:szCs w:val="28"/>
        </w:rPr>
        <w:t>Вольского</w:t>
      </w:r>
      <w:proofErr w:type="spellEnd"/>
      <w:r w:rsidRPr="00841FDD">
        <w:rPr>
          <w:rFonts w:ascii="Times New Roman" w:hAnsi="Times New Roman" w:cs="Times New Roman"/>
          <w:sz w:val="28"/>
          <w:szCs w:val="28"/>
        </w:rPr>
        <w:t xml:space="preserve"> муниципального района Саратовской области на  2017 - 2019 годы». </w:t>
      </w:r>
    </w:p>
    <w:p w:rsidR="00841FDD" w:rsidRPr="00841FDD" w:rsidRDefault="00841FDD" w:rsidP="00841FDD">
      <w:pPr>
        <w:pStyle w:val="a3"/>
        <w:spacing w:after="0" w:line="240" w:lineRule="auto"/>
        <w:ind w:left="0" w:firstLine="567"/>
        <w:jc w:val="both"/>
        <w:rPr>
          <w:rFonts w:ascii="Times New Roman" w:hAnsi="Times New Roman" w:cs="Times New Roman"/>
          <w:sz w:val="28"/>
          <w:szCs w:val="28"/>
        </w:rPr>
      </w:pPr>
      <w:r w:rsidRPr="00841FDD">
        <w:rPr>
          <w:rFonts w:ascii="Times New Roman" w:hAnsi="Times New Roman" w:cs="Times New Roman"/>
          <w:sz w:val="28"/>
          <w:szCs w:val="28"/>
        </w:rPr>
        <w:t xml:space="preserve">6 февраля проведено первое в 2017 году заседание  совета по межнациональному и межконфессиональному взаимодействию при Главе </w:t>
      </w:r>
      <w:proofErr w:type="spellStart"/>
      <w:r w:rsidRPr="00841FDD">
        <w:rPr>
          <w:rFonts w:ascii="Times New Roman" w:hAnsi="Times New Roman" w:cs="Times New Roman"/>
          <w:sz w:val="28"/>
          <w:szCs w:val="28"/>
        </w:rPr>
        <w:t>Вольского</w:t>
      </w:r>
      <w:proofErr w:type="spellEnd"/>
      <w:r w:rsidRPr="00841FDD">
        <w:rPr>
          <w:rFonts w:ascii="Times New Roman" w:hAnsi="Times New Roman" w:cs="Times New Roman"/>
          <w:sz w:val="28"/>
          <w:szCs w:val="28"/>
        </w:rPr>
        <w:t xml:space="preserve"> муниципального района, на котором рассмотрены вопросы о работе общественной палаты района в сфере гармонизации межнациональных и межконфессиональных отношений, актуальные коммуникативные практики центральной библиотеки г</w:t>
      </w:r>
      <w:proofErr w:type="gramStart"/>
      <w:r w:rsidRPr="00841FDD">
        <w:rPr>
          <w:rFonts w:ascii="Times New Roman" w:hAnsi="Times New Roman" w:cs="Times New Roman"/>
          <w:sz w:val="28"/>
          <w:szCs w:val="28"/>
        </w:rPr>
        <w:t>.В</w:t>
      </w:r>
      <w:proofErr w:type="gramEnd"/>
      <w:r w:rsidRPr="00841FDD">
        <w:rPr>
          <w:rFonts w:ascii="Times New Roman" w:hAnsi="Times New Roman" w:cs="Times New Roman"/>
          <w:sz w:val="28"/>
          <w:szCs w:val="28"/>
        </w:rPr>
        <w:t xml:space="preserve">ольска по вопросам укрепления межкультурного взаимодействия и подведены итоги реализации муниципальной программы «Гармонизация межнациональных и межконфессиональных отношений и развитие национальных культур на территории </w:t>
      </w:r>
      <w:proofErr w:type="spellStart"/>
      <w:r w:rsidRPr="00841FDD">
        <w:rPr>
          <w:rFonts w:ascii="Times New Roman" w:hAnsi="Times New Roman" w:cs="Times New Roman"/>
          <w:sz w:val="28"/>
          <w:szCs w:val="28"/>
        </w:rPr>
        <w:t>Вольского</w:t>
      </w:r>
      <w:proofErr w:type="spellEnd"/>
      <w:r w:rsidRPr="00841FDD">
        <w:rPr>
          <w:rFonts w:ascii="Times New Roman" w:hAnsi="Times New Roman" w:cs="Times New Roman"/>
          <w:sz w:val="28"/>
          <w:szCs w:val="28"/>
        </w:rPr>
        <w:t xml:space="preserve"> муниципального района на 2014-2016 годы».</w:t>
      </w:r>
    </w:p>
    <w:p w:rsidR="00841FDD" w:rsidRPr="00841FDD" w:rsidRDefault="00841FDD" w:rsidP="00841FDD">
      <w:pPr>
        <w:pStyle w:val="a3"/>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841FDD">
        <w:rPr>
          <w:rFonts w:ascii="Times New Roman" w:hAnsi="Times New Roman" w:cs="Times New Roman"/>
          <w:sz w:val="28"/>
          <w:szCs w:val="28"/>
        </w:rPr>
        <w:t xml:space="preserve">Настроения </w:t>
      </w:r>
      <w:proofErr w:type="spellStart"/>
      <w:r w:rsidR="00CE327D">
        <w:rPr>
          <w:rFonts w:ascii="Times New Roman" w:hAnsi="Times New Roman" w:cs="Times New Roman"/>
          <w:sz w:val="28"/>
          <w:szCs w:val="28"/>
        </w:rPr>
        <w:t>В</w:t>
      </w:r>
      <w:r w:rsidRPr="00841FDD">
        <w:rPr>
          <w:rFonts w:ascii="Times New Roman" w:hAnsi="Times New Roman" w:cs="Times New Roman"/>
          <w:sz w:val="28"/>
          <w:szCs w:val="28"/>
        </w:rPr>
        <w:t>ольчан</w:t>
      </w:r>
      <w:proofErr w:type="spellEnd"/>
      <w:r w:rsidRPr="00841FDD">
        <w:rPr>
          <w:rFonts w:ascii="Times New Roman" w:hAnsi="Times New Roman" w:cs="Times New Roman"/>
          <w:sz w:val="28"/>
          <w:szCs w:val="28"/>
        </w:rPr>
        <w:t xml:space="preserve"> также отслеживаются на заседаниях общественных коллегиальных органов при главе </w:t>
      </w:r>
      <w:proofErr w:type="spellStart"/>
      <w:r w:rsidRPr="00841FDD">
        <w:rPr>
          <w:rFonts w:ascii="Times New Roman" w:hAnsi="Times New Roman" w:cs="Times New Roman"/>
          <w:sz w:val="28"/>
          <w:szCs w:val="28"/>
        </w:rPr>
        <w:t>Вольского</w:t>
      </w:r>
      <w:proofErr w:type="spellEnd"/>
      <w:r w:rsidRPr="00841FDD">
        <w:rPr>
          <w:rFonts w:ascii="Times New Roman" w:hAnsi="Times New Roman" w:cs="Times New Roman"/>
          <w:sz w:val="28"/>
          <w:szCs w:val="28"/>
        </w:rPr>
        <w:t xml:space="preserve"> муниципального района, встречах главы района с активом общественных объединений, населением района. Положительное решение вопросов выносимых на обсуждение позволяет закрепить позитивный имидж органов местного самоуправления </w:t>
      </w:r>
      <w:proofErr w:type="spellStart"/>
      <w:r w:rsidRPr="00841FDD">
        <w:rPr>
          <w:rFonts w:ascii="Times New Roman" w:hAnsi="Times New Roman" w:cs="Times New Roman"/>
          <w:sz w:val="28"/>
          <w:szCs w:val="28"/>
        </w:rPr>
        <w:t>Вольского</w:t>
      </w:r>
      <w:proofErr w:type="spellEnd"/>
      <w:r w:rsidRPr="00841FDD">
        <w:rPr>
          <w:rFonts w:ascii="Times New Roman" w:hAnsi="Times New Roman" w:cs="Times New Roman"/>
          <w:sz w:val="28"/>
          <w:szCs w:val="28"/>
        </w:rPr>
        <w:t xml:space="preserve"> муниципального района, </w:t>
      </w:r>
    </w:p>
    <w:p w:rsidR="00841FDD" w:rsidRPr="00BA6CDB" w:rsidRDefault="00841FDD" w:rsidP="00841FDD">
      <w:pPr>
        <w:pStyle w:val="a3"/>
        <w:spacing w:after="0" w:line="240" w:lineRule="auto"/>
        <w:ind w:left="0" w:firstLine="567"/>
        <w:jc w:val="both"/>
        <w:rPr>
          <w:rFonts w:ascii="Times New Roman" w:hAnsi="Times New Roman" w:cs="Times New Roman"/>
          <w:sz w:val="28"/>
          <w:szCs w:val="28"/>
        </w:rPr>
      </w:pPr>
      <w:r w:rsidRPr="00BA6CDB">
        <w:rPr>
          <w:rFonts w:ascii="Times New Roman" w:hAnsi="Times New Roman" w:cs="Times New Roman"/>
          <w:sz w:val="28"/>
          <w:szCs w:val="28"/>
        </w:rPr>
        <w:t>Отмечены точки социальной напряженности в 1 полугодии 2017 года:</w:t>
      </w:r>
    </w:p>
    <w:p w:rsidR="00841FDD" w:rsidRPr="00841FDD" w:rsidRDefault="00841FDD" w:rsidP="00841FDD">
      <w:pPr>
        <w:pStyle w:val="a3"/>
        <w:spacing w:after="0" w:line="240" w:lineRule="auto"/>
        <w:ind w:left="0" w:firstLine="567"/>
        <w:jc w:val="both"/>
        <w:rPr>
          <w:rFonts w:ascii="Times New Roman" w:hAnsi="Times New Roman" w:cs="Times New Roman"/>
          <w:sz w:val="28"/>
          <w:szCs w:val="28"/>
        </w:rPr>
      </w:pPr>
      <w:r w:rsidRPr="00841FDD">
        <w:rPr>
          <w:rFonts w:ascii="Times New Roman" w:hAnsi="Times New Roman" w:cs="Times New Roman"/>
          <w:sz w:val="28"/>
          <w:szCs w:val="28"/>
        </w:rPr>
        <w:t>- начисление платы за ОДН по воде и электроэнергии;</w:t>
      </w:r>
    </w:p>
    <w:p w:rsidR="00841FDD" w:rsidRPr="00841FDD" w:rsidRDefault="00841FDD" w:rsidP="00841FDD">
      <w:pPr>
        <w:pStyle w:val="a3"/>
        <w:spacing w:after="0" w:line="240" w:lineRule="auto"/>
        <w:ind w:left="0" w:firstLine="567"/>
        <w:jc w:val="both"/>
        <w:rPr>
          <w:rFonts w:ascii="Times New Roman" w:hAnsi="Times New Roman" w:cs="Times New Roman"/>
          <w:sz w:val="28"/>
          <w:szCs w:val="28"/>
        </w:rPr>
      </w:pPr>
      <w:r w:rsidRPr="00841FDD">
        <w:rPr>
          <w:rFonts w:ascii="Times New Roman" w:hAnsi="Times New Roman" w:cs="Times New Roman"/>
          <w:sz w:val="28"/>
          <w:szCs w:val="28"/>
        </w:rPr>
        <w:t>- неудовлетворительная работа управляющих компаний;</w:t>
      </w:r>
    </w:p>
    <w:p w:rsidR="00841FDD" w:rsidRPr="00841FDD" w:rsidRDefault="00841FDD" w:rsidP="00841FDD">
      <w:pPr>
        <w:pStyle w:val="a3"/>
        <w:spacing w:after="0" w:line="240" w:lineRule="auto"/>
        <w:ind w:left="0" w:firstLine="567"/>
        <w:jc w:val="both"/>
        <w:rPr>
          <w:rFonts w:ascii="Times New Roman" w:hAnsi="Times New Roman" w:cs="Times New Roman"/>
          <w:sz w:val="28"/>
          <w:szCs w:val="28"/>
        </w:rPr>
      </w:pPr>
      <w:r w:rsidRPr="00841FDD">
        <w:rPr>
          <w:rFonts w:ascii="Times New Roman" w:hAnsi="Times New Roman" w:cs="Times New Roman"/>
          <w:sz w:val="28"/>
          <w:szCs w:val="28"/>
        </w:rPr>
        <w:t xml:space="preserve">- ремонт межпоселковых и </w:t>
      </w:r>
      <w:proofErr w:type="spellStart"/>
      <w:r w:rsidRPr="00841FDD">
        <w:rPr>
          <w:rFonts w:ascii="Times New Roman" w:hAnsi="Times New Roman" w:cs="Times New Roman"/>
          <w:sz w:val="28"/>
          <w:szCs w:val="28"/>
        </w:rPr>
        <w:t>внутрипоселковых</w:t>
      </w:r>
      <w:proofErr w:type="spellEnd"/>
      <w:r w:rsidRPr="00841FDD">
        <w:rPr>
          <w:rFonts w:ascii="Times New Roman" w:hAnsi="Times New Roman" w:cs="Times New Roman"/>
          <w:sz w:val="28"/>
          <w:szCs w:val="28"/>
        </w:rPr>
        <w:t xml:space="preserve"> дорог. </w:t>
      </w:r>
    </w:p>
    <w:p w:rsidR="00841FDD" w:rsidRPr="00841FDD" w:rsidRDefault="00841FDD" w:rsidP="00841FDD">
      <w:pPr>
        <w:pStyle w:val="a3"/>
        <w:spacing w:after="0" w:line="240" w:lineRule="auto"/>
        <w:ind w:left="0" w:firstLine="567"/>
        <w:jc w:val="both"/>
        <w:rPr>
          <w:rFonts w:ascii="Times New Roman" w:hAnsi="Times New Roman" w:cs="Times New Roman"/>
          <w:sz w:val="28"/>
          <w:szCs w:val="28"/>
        </w:rPr>
      </w:pPr>
      <w:r w:rsidRPr="00841FDD">
        <w:rPr>
          <w:rFonts w:ascii="Times New Roman" w:hAnsi="Times New Roman" w:cs="Times New Roman"/>
          <w:sz w:val="28"/>
          <w:szCs w:val="28"/>
        </w:rPr>
        <w:t xml:space="preserve">- завершение строительства очистных сооружений </w:t>
      </w:r>
      <w:proofErr w:type="gramStart"/>
      <w:r w:rsidRPr="00841FDD">
        <w:rPr>
          <w:rFonts w:ascii="Times New Roman" w:hAnsi="Times New Roman" w:cs="Times New Roman"/>
          <w:sz w:val="28"/>
          <w:szCs w:val="28"/>
        </w:rPr>
        <w:t>г</w:t>
      </w:r>
      <w:proofErr w:type="gramEnd"/>
      <w:r w:rsidRPr="00841FDD">
        <w:rPr>
          <w:rFonts w:ascii="Times New Roman" w:hAnsi="Times New Roman" w:cs="Times New Roman"/>
          <w:sz w:val="28"/>
          <w:szCs w:val="28"/>
        </w:rPr>
        <w:t>. Вольска;</w:t>
      </w:r>
    </w:p>
    <w:p w:rsidR="00841FDD" w:rsidRPr="00841FDD" w:rsidRDefault="00841FDD" w:rsidP="00841FDD">
      <w:pPr>
        <w:pStyle w:val="a3"/>
        <w:spacing w:after="0" w:line="240" w:lineRule="auto"/>
        <w:ind w:left="0" w:firstLine="567"/>
        <w:jc w:val="both"/>
        <w:rPr>
          <w:rFonts w:ascii="Times New Roman" w:hAnsi="Times New Roman" w:cs="Times New Roman"/>
          <w:sz w:val="28"/>
          <w:szCs w:val="28"/>
        </w:rPr>
      </w:pPr>
      <w:r w:rsidRPr="00841FDD">
        <w:rPr>
          <w:rFonts w:ascii="Times New Roman" w:hAnsi="Times New Roman" w:cs="Times New Roman"/>
          <w:sz w:val="28"/>
          <w:szCs w:val="28"/>
        </w:rPr>
        <w:t>- неудовлетворительное состояние корпусов детской больницы.</w:t>
      </w:r>
    </w:p>
    <w:p w:rsidR="00841FDD" w:rsidRPr="00841FDD" w:rsidRDefault="00841FDD" w:rsidP="00841FDD">
      <w:pPr>
        <w:pStyle w:val="a3"/>
        <w:spacing w:after="0" w:line="240" w:lineRule="auto"/>
        <w:ind w:left="0" w:firstLine="567"/>
        <w:jc w:val="both"/>
        <w:rPr>
          <w:rFonts w:ascii="Times New Roman" w:hAnsi="Times New Roman" w:cs="Times New Roman"/>
          <w:sz w:val="28"/>
          <w:szCs w:val="28"/>
        </w:rPr>
      </w:pPr>
      <w:r w:rsidRPr="00841FDD">
        <w:rPr>
          <w:rFonts w:ascii="Times New Roman" w:hAnsi="Times New Roman" w:cs="Times New Roman"/>
          <w:sz w:val="28"/>
          <w:szCs w:val="28"/>
        </w:rPr>
        <w:t>Многие проблемные вопросы в настоящее время сняты с повестки дня, так как на завершение строительства очистных сооружений в г</w:t>
      </w:r>
      <w:proofErr w:type="gramStart"/>
      <w:r w:rsidRPr="00841FDD">
        <w:rPr>
          <w:rFonts w:ascii="Times New Roman" w:hAnsi="Times New Roman" w:cs="Times New Roman"/>
          <w:sz w:val="28"/>
          <w:szCs w:val="28"/>
        </w:rPr>
        <w:t>.В</w:t>
      </w:r>
      <w:proofErr w:type="gramEnd"/>
      <w:r w:rsidRPr="00841FDD">
        <w:rPr>
          <w:rFonts w:ascii="Times New Roman" w:hAnsi="Times New Roman" w:cs="Times New Roman"/>
          <w:sz w:val="28"/>
          <w:szCs w:val="28"/>
        </w:rPr>
        <w:t>ольске Правительством области выделено 135 млн. рублей. В настоящее время определен подрядчик,  проводятся строительные работы. Принято решение о реконструкции недостроенного корпуса Диагностического центра и переводе туда детской больницы до конца 2017 года. Работы уже начаты. По вопросу начислений платы за ОДН и неудовлетворительной работе управляющих компаний ведется активная работа администрации с населением и непосредственно с самими управляющими компаниями.</w:t>
      </w:r>
    </w:p>
    <w:p w:rsidR="00841FDD" w:rsidRPr="00841FDD" w:rsidRDefault="00841FDD" w:rsidP="00841FDD">
      <w:pPr>
        <w:pStyle w:val="a3"/>
        <w:spacing w:after="0" w:line="240" w:lineRule="auto"/>
        <w:ind w:left="0" w:firstLine="567"/>
        <w:jc w:val="both"/>
        <w:rPr>
          <w:rFonts w:ascii="Times New Roman" w:hAnsi="Times New Roman" w:cs="Times New Roman"/>
          <w:sz w:val="28"/>
          <w:szCs w:val="28"/>
        </w:rPr>
      </w:pPr>
      <w:r w:rsidRPr="00841FDD">
        <w:rPr>
          <w:rFonts w:ascii="Times New Roman" w:hAnsi="Times New Roman" w:cs="Times New Roman"/>
          <w:sz w:val="28"/>
          <w:szCs w:val="28"/>
        </w:rPr>
        <w:t>Министерством транспорта и дорожного хозяйства области определены подрядчики, начат ремонт межпоселковых дорог.</w:t>
      </w:r>
    </w:p>
    <w:p w:rsidR="00841FDD" w:rsidRPr="00841FDD" w:rsidRDefault="00841FDD" w:rsidP="00841FDD">
      <w:pPr>
        <w:pStyle w:val="a3"/>
        <w:spacing w:after="0" w:line="240" w:lineRule="auto"/>
        <w:ind w:left="0" w:firstLine="567"/>
        <w:jc w:val="both"/>
        <w:rPr>
          <w:rFonts w:ascii="Times New Roman" w:hAnsi="Times New Roman" w:cs="Times New Roman"/>
          <w:sz w:val="28"/>
          <w:szCs w:val="28"/>
        </w:rPr>
      </w:pPr>
      <w:r w:rsidRPr="00841FDD">
        <w:rPr>
          <w:rFonts w:ascii="Times New Roman" w:hAnsi="Times New Roman" w:cs="Times New Roman"/>
          <w:sz w:val="28"/>
          <w:szCs w:val="28"/>
        </w:rPr>
        <w:t xml:space="preserve">Несмотря на имеющиеся проблемные вопросы, степень удовлетворенности населения муниципального района  деятельностью органов местного самоуправления по результатам ежегодного опроса составила 67%. </w:t>
      </w:r>
    </w:p>
    <w:p w:rsidR="00841FDD" w:rsidRPr="00841FDD" w:rsidRDefault="00841FDD" w:rsidP="00CE327D">
      <w:pPr>
        <w:pStyle w:val="a3"/>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841FDD">
        <w:rPr>
          <w:rFonts w:ascii="Times New Roman" w:hAnsi="Times New Roman" w:cs="Times New Roman"/>
          <w:sz w:val="28"/>
          <w:szCs w:val="28"/>
        </w:rPr>
        <w:t xml:space="preserve">По рейтингу упоминаний в местных печатных изданиях и на страницах информационных интернет порталов лидерство удерживают глава района В.Г. Матвеев, председатель муниципального Собрания А.И. Краснов, секретарь </w:t>
      </w:r>
      <w:r w:rsidRPr="00841FDD">
        <w:rPr>
          <w:rFonts w:ascii="Times New Roman" w:hAnsi="Times New Roman" w:cs="Times New Roman"/>
          <w:sz w:val="28"/>
          <w:szCs w:val="28"/>
        </w:rPr>
        <w:lastRenderedPageBreak/>
        <w:t xml:space="preserve">политсовета местного отделения ВПП «Единая Россия» Т.Н. </w:t>
      </w:r>
      <w:proofErr w:type="spellStart"/>
      <w:r w:rsidRPr="00841FDD">
        <w:rPr>
          <w:rFonts w:ascii="Times New Roman" w:hAnsi="Times New Roman" w:cs="Times New Roman"/>
          <w:sz w:val="28"/>
          <w:szCs w:val="28"/>
        </w:rPr>
        <w:t>Ковинская</w:t>
      </w:r>
      <w:proofErr w:type="spellEnd"/>
      <w:r w:rsidRPr="00841FDD">
        <w:rPr>
          <w:rFonts w:ascii="Times New Roman" w:hAnsi="Times New Roman" w:cs="Times New Roman"/>
          <w:sz w:val="28"/>
          <w:szCs w:val="28"/>
        </w:rPr>
        <w:t xml:space="preserve">, председатель районной общественной палаты А.И. </w:t>
      </w:r>
      <w:proofErr w:type="spellStart"/>
      <w:r w:rsidRPr="00841FDD">
        <w:rPr>
          <w:rFonts w:ascii="Times New Roman" w:hAnsi="Times New Roman" w:cs="Times New Roman"/>
          <w:sz w:val="28"/>
          <w:szCs w:val="28"/>
        </w:rPr>
        <w:t>Зубрицкий</w:t>
      </w:r>
      <w:proofErr w:type="spellEnd"/>
      <w:r w:rsidRPr="00841FDD">
        <w:rPr>
          <w:rFonts w:ascii="Times New Roman" w:hAnsi="Times New Roman" w:cs="Times New Roman"/>
          <w:sz w:val="28"/>
          <w:szCs w:val="28"/>
        </w:rPr>
        <w:t xml:space="preserve">, председатель районного совета ветеранов О.И. </w:t>
      </w:r>
      <w:proofErr w:type="spellStart"/>
      <w:r w:rsidRPr="00841FDD">
        <w:rPr>
          <w:rFonts w:ascii="Times New Roman" w:hAnsi="Times New Roman" w:cs="Times New Roman"/>
          <w:sz w:val="28"/>
          <w:szCs w:val="28"/>
        </w:rPr>
        <w:t>Шавыкина</w:t>
      </w:r>
      <w:proofErr w:type="spellEnd"/>
      <w:r w:rsidRPr="00841FDD">
        <w:rPr>
          <w:rFonts w:ascii="Times New Roman" w:hAnsi="Times New Roman" w:cs="Times New Roman"/>
          <w:sz w:val="28"/>
          <w:szCs w:val="28"/>
        </w:rPr>
        <w:t>.</w:t>
      </w:r>
    </w:p>
    <w:p w:rsidR="00CE327D" w:rsidRPr="00CE327D" w:rsidRDefault="00CE327D" w:rsidP="00CE327D">
      <w:pPr>
        <w:pStyle w:val="a4"/>
        <w:ind w:firstLine="567"/>
        <w:jc w:val="both"/>
        <w:rPr>
          <w:color w:val="000000" w:themeColor="text1"/>
          <w:sz w:val="28"/>
          <w:szCs w:val="28"/>
        </w:rPr>
      </w:pPr>
      <w:r w:rsidRPr="00CE327D">
        <w:rPr>
          <w:color w:val="000000" w:themeColor="text1"/>
          <w:sz w:val="28"/>
          <w:szCs w:val="28"/>
        </w:rPr>
        <w:t xml:space="preserve">На территории </w:t>
      </w:r>
      <w:proofErr w:type="spellStart"/>
      <w:r w:rsidRPr="00CE327D">
        <w:rPr>
          <w:color w:val="000000" w:themeColor="text1"/>
          <w:sz w:val="28"/>
          <w:szCs w:val="28"/>
        </w:rPr>
        <w:t>Вольского</w:t>
      </w:r>
      <w:proofErr w:type="spellEnd"/>
      <w:r w:rsidRPr="00CE327D">
        <w:rPr>
          <w:color w:val="000000" w:themeColor="text1"/>
          <w:sz w:val="28"/>
          <w:szCs w:val="28"/>
        </w:rPr>
        <w:t xml:space="preserve"> муниципального района </w:t>
      </w:r>
      <w:r w:rsidR="00E80983">
        <w:rPr>
          <w:color w:val="000000" w:themeColor="text1"/>
          <w:sz w:val="28"/>
          <w:szCs w:val="28"/>
        </w:rPr>
        <w:t>потенциально опасными объектами являются</w:t>
      </w:r>
      <w:r w:rsidRPr="00CE327D">
        <w:rPr>
          <w:color w:val="000000" w:themeColor="text1"/>
          <w:sz w:val="28"/>
          <w:szCs w:val="28"/>
        </w:rPr>
        <w:t>:</w:t>
      </w:r>
    </w:p>
    <w:p w:rsidR="00CE327D" w:rsidRPr="00CE327D" w:rsidRDefault="00CE327D" w:rsidP="00CE327D">
      <w:pPr>
        <w:pStyle w:val="a4"/>
        <w:ind w:firstLine="567"/>
        <w:jc w:val="both"/>
        <w:rPr>
          <w:color w:val="000000" w:themeColor="text1"/>
          <w:sz w:val="28"/>
          <w:szCs w:val="28"/>
        </w:rPr>
      </w:pPr>
      <w:r w:rsidRPr="00CE327D">
        <w:rPr>
          <w:color w:val="000000" w:themeColor="text1"/>
          <w:sz w:val="28"/>
          <w:szCs w:val="28"/>
        </w:rPr>
        <w:t>Потенциально опасный участ</w:t>
      </w:r>
      <w:r w:rsidR="00E80983">
        <w:rPr>
          <w:color w:val="000000" w:themeColor="text1"/>
          <w:sz w:val="28"/>
          <w:szCs w:val="28"/>
        </w:rPr>
        <w:t>о</w:t>
      </w:r>
      <w:r w:rsidRPr="00CE327D">
        <w:rPr>
          <w:color w:val="000000" w:themeColor="text1"/>
          <w:sz w:val="28"/>
          <w:szCs w:val="28"/>
        </w:rPr>
        <w:t xml:space="preserve">к – 1 (Линейная часть магистральных газопроводов ООО «Газпром </w:t>
      </w:r>
      <w:proofErr w:type="spellStart"/>
      <w:r w:rsidRPr="00CE327D">
        <w:rPr>
          <w:color w:val="000000" w:themeColor="text1"/>
          <w:sz w:val="28"/>
          <w:szCs w:val="28"/>
        </w:rPr>
        <w:t>трансгаз</w:t>
      </w:r>
      <w:proofErr w:type="spellEnd"/>
      <w:r w:rsidRPr="00CE327D">
        <w:rPr>
          <w:color w:val="000000" w:themeColor="text1"/>
          <w:sz w:val="28"/>
          <w:szCs w:val="28"/>
        </w:rPr>
        <w:t xml:space="preserve"> Саратов»).</w:t>
      </w:r>
    </w:p>
    <w:p w:rsidR="00CE327D" w:rsidRPr="00CE327D" w:rsidRDefault="00CE327D" w:rsidP="00CE327D">
      <w:pPr>
        <w:pStyle w:val="a4"/>
        <w:ind w:firstLine="567"/>
        <w:jc w:val="both"/>
        <w:rPr>
          <w:color w:val="000000" w:themeColor="text1"/>
          <w:sz w:val="28"/>
          <w:szCs w:val="28"/>
        </w:rPr>
      </w:pPr>
      <w:r w:rsidRPr="00CE327D">
        <w:rPr>
          <w:color w:val="000000" w:themeColor="text1"/>
          <w:sz w:val="28"/>
          <w:szCs w:val="28"/>
        </w:rPr>
        <w:t>Согласно Распоряжения Правительства от 2 ноября 2009 года № 1629-р «Перечень объектов, подлежащих обязательной охране подразделениями милиции вневедомственной охраны при ОВД РФ</w:t>
      </w:r>
      <w:proofErr w:type="gramStart"/>
      <w:r w:rsidRPr="00CE327D">
        <w:rPr>
          <w:color w:val="000000" w:themeColor="text1"/>
          <w:sz w:val="28"/>
          <w:szCs w:val="28"/>
        </w:rPr>
        <w:t>»и</w:t>
      </w:r>
      <w:proofErr w:type="gramEnd"/>
      <w:r w:rsidRPr="00CE327D">
        <w:rPr>
          <w:color w:val="000000" w:themeColor="text1"/>
          <w:sz w:val="28"/>
          <w:szCs w:val="28"/>
        </w:rPr>
        <w:t xml:space="preserve">  приказа МВД РФ № 609 от 04 августа 2006 года «вопросы организации деятельности строевых подразделений милиции вневедомственной охраны при органах внутренних дел РФ» - строевые подразделения вневедомственной охраны созданы в целях обеспечения охраны объектов, подлежащих обязательной</w:t>
      </w:r>
      <w:r w:rsidRPr="00CE327D">
        <w:rPr>
          <w:color w:val="000000" w:themeColor="text1"/>
          <w:sz w:val="28"/>
          <w:szCs w:val="28"/>
        </w:rPr>
        <w:tab/>
        <w:t xml:space="preserve"> охране ОВД РФ , охране на договорной основе имущества физических и юридических лиц, в том числе при его транспортировке.</w:t>
      </w:r>
    </w:p>
    <w:p w:rsidR="00CE327D" w:rsidRPr="00CE327D" w:rsidRDefault="00CE327D" w:rsidP="00CE327D">
      <w:pPr>
        <w:pStyle w:val="a4"/>
        <w:ind w:firstLine="567"/>
        <w:jc w:val="both"/>
        <w:rPr>
          <w:color w:val="000000" w:themeColor="text1"/>
          <w:sz w:val="28"/>
          <w:szCs w:val="28"/>
        </w:rPr>
      </w:pPr>
      <w:r w:rsidRPr="00CE327D">
        <w:rPr>
          <w:color w:val="000000" w:themeColor="text1"/>
          <w:sz w:val="28"/>
          <w:szCs w:val="28"/>
        </w:rPr>
        <w:t xml:space="preserve">В настоящий момент на территории </w:t>
      </w:r>
      <w:proofErr w:type="spellStart"/>
      <w:r w:rsidRPr="00CE327D">
        <w:rPr>
          <w:color w:val="000000" w:themeColor="text1"/>
          <w:sz w:val="28"/>
          <w:szCs w:val="28"/>
        </w:rPr>
        <w:t>Вольского</w:t>
      </w:r>
      <w:proofErr w:type="spellEnd"/>
      <w:r w:rsidRPr="00CE327D">
        <w:rPr>
          <w:color w:val="000000" w:themeColor="text1"/>
          <w:sz w:val="28"/>
          <w:szCs w:val="28"/>
        </w:rPr>
        <w:t xml:space="preserve"> муниципального района расположено 26 объектов данной категории. Все 100% находятся под охраной отдела вневедомственной охраны, из них 5 объектов охраняются нарядами полиции:</w:t>
      </w:r>
    </w:p>
    <w:p w:rsidR="00CE327D" w:rsidRPr="00CE327D" w:rsidRDefault="00CE327D" w:rsidP="00CE327D">
      <w:pPr>
        <w:pStyle w:val="a4"/>
        <w:ind w:firstLine="567"/>
        <w:jc w:val="both"/>
        <w:rPr>
          <w:color w:val="000000" w:themeColor="text1"/>
          <w:sz w:val="28"/>
          <w:szCs w:val="28"/>
        </w:rPr>
      </w:pPr>
      <w:r w:rsidRPr="00CE327D">
        <w:rPr>
          <w:color w:val="000000" w:themeColor="text1"/>
          <w:sz w:val="28"/>
          <w:szCs w:val="28"/>
        </w:rPr>
        <w:t>1. РКЦ;</w:t>
      </w:r>
    </w:p>
    <w:p w:rsidR="00CE327D" w:rsidRPr="00CE327D" w:rsidRDefault="00CE327D" w:rsidP="00CE327D">
      <w:pPr>
        <w:pStyle w:val="a4"/>
        <w:ind w:firstLine="567"/>
        <w:jc w:val="both"/>
        <w:rPr>
          <w:color w:val="000000" w:themeColor="text1"/>
          <w:sz w:val="28"/>
          <w:szCs w:val="28"/>
        </w:rPr>
      </w:pPr>
      <w:r w:rsidRPr="00CE327D">
        <w:rPr>
          <w:color w:val="000000" w:themeColor="text1"/>
          <w:sz w:val="28"/>
          <w:szCs w:val="28"/>
        </w:rPr>
        <w:t xml:space="preserve">2. </w:t>
      </w:r>
      <w:proofErr w:type="spellStart"/>
      <w:r w:rsidRPr="00CE327D">
        <w:rPr>
          <w:color w:val="000000" w:themeColor="text1"/>
          <w:sz w:val="28"/>
          <w:szCs w:val="28"/>
        </w:rPr>
        <w:t>Вольская</w:t>
      </w:r>
      <w:proofErr w:type="spellEnd"/>
      <w:r w:rsidRPr="00CE327D">
        <w:rPr>
          <w:color w:val="000000" w:themeColor="text1"/>
          <w:sz w:val="28"/>
          <w:szCs w:val="28"/>
        </w:rPr>
        <w:t xml:space="preserve"> </w:t>
      </w:r>
      <w:proofErr w:type="spellStart"/>
      <w:r w:rsidRPr="00CE327D">
        <w:rPr>
          <w:color w:val="000000" w:themeColor="text1"/>
          <w:sz w:val="28"/>
          <w:szCs w:val="28"/>
        </w:rPr>
        <w:t>межрайпрокуратура</w:t>
      </w:r>
      <w:proofErr w:type="spellEnd"/>
      <w:r w:rsidRPr="00CE327D">
        <w:rPr>
          <w:color w:val="000000" w:themeColor="text1"/>
          <w:sz w:val="28"/>
          <w:szCs w:val="28"/>
        </w:rPr>
        <w:t>;</w:t>
      </w:r>
    </w:p>
    <w:p w:rsidR="00CE327D" w:rsidRPr="00CE327D" w:rsidRDefault="00CE327D" w:rsidP="00CE327D">
      <w:pPr>
        <w:pStyle w:val="a4"/>
        <w:ind w:firstLine="567"/>
        <w:jc w:val="both"/>
        <w:rPr>
          <w:color w:val="000000" w:themeColor="text1"/>
          <w:sz w:val="28"/>
          <w:szCs w:val="28"/>
        </w:rPr>
      </w:pPr>
      <w:r w:rsidRPr="00CE327D">
        <w:rPr>
          <w:color w:val="000000" w:themeColor="text1"/>
          <w:sz w:val="28"/>
          <w:szCs w:val="28"/>
        </w:rPr>
        <w:t>3. Следственный комитет;</w:t>
      </w:r>
    </w:p>
    <w:p w:rsidR="00CE327D" w:rsidRPr="00CE327D" w:rsidRDefault="00CE327D" w:rsidP="00CE327D">
      <w:pPr>
        <w:pStyle w:val="a4"/>
        <w:ind w:firstLine="567"/>
        <w:jc w:val="both"/>
        <w:rPr>
          <w:color w:val="000000" w:themeColor="text1"/>
          <w:sz w:val="28"/>
          <w:szCs w:val="28"/>
        </w:rPr>
      </w:pPr>
      <w:r w:rsidRPr="00CE327D">
        <w:rPr>
          <w:color w:val="000000" w:themeColor="text1"/>
          <w:sz w:val="28"/>
          <w:szCs w:val="28"/>
        </w:rPr>
        <w:t>4. ИФНС № 3;</w:t>
      </w:r>
    </w:p>
    <w:p w:rsidR="00CE327D" w:rsidRPr="00CE327D" w:rsidRDefault="00CE327D" w:rsidP="00CE327D">
      <w:pPr>
        <w:pStyle w:val="a4"/>
        <w:ind w:firstLine="567"/>
        <w:jc w:val="both"/>
        <w:rPr>
          <w:color w:val="000000" w:themeColor="text1"/>
          <w:sz w:val="28"/>
          <w:szCs w:val="28"/>
        </w:rPr>
      </w:pPr>
      <w:r w:rsidRPr="00CE327D">
        <w:rPr>
          <w:color w:val="000000" w:themeColor="text1"/>
          <w:sz w:val="28"/>
          <w:szCs w:val="28"/>
        </w:rPr>
        <w:t>5. ГУП «</w:t>
      </w:r>
      <w:proofErr w:type="spellStart"/>
      <w:r w:rsidRPr="00CE327D">
        <w:rPr>
          <w:color w:val="000000" w:themeColor="text1"/>
          <w:sz w:val="28"/>
          <w:szCs w:val="28"/>
        </w:rPr>
        <w:t>Волгоградвзрывпром</w:t>
      </w:r>
      <w:proofErr w:type="spellEnd"/>
      <w:r w:rsidRPr="00CE327D">
        <w:rPr>
          <w:color w:val="000000" w:themeColor="text1"/>
          <w:sz w:val="28"/>
          <w:szCs w:val="28"/>
        </w:rPr>
        <w:t xml:space="preserve">» </w:t>
      </w:r>
      <w:proofErr w:type="spellStart"/>
      <w:r w:rsidRPr="00CE327D">
        <w:rPr>
          <w:color w:val="000000" w:themeColor="text1"/>
          <w:sz w:val="28"/>
          <w:szCs w:val="28"/>
        </w:rPr>
        <w:t>Вольский</w:t>
      </w:r>
      <w:proofErr w:type="spellEnd"/>
      <w:r w:rsidRPr="00CE327D">
        <w:rPr>
          <w:color w:val="000000" w:themeColor="text1"/>
          <w:sz w:val="28"/>
          <w:szCs w:val="28"/>
        </w:rPr>
        <w:t xml:space="preserve"> участок.</w:t>
      </w:r>
    </w:p>
    <w:p w:rsidR="00CE327D" w:rsidRPr="00CE327D" w:rsidRDefault="00CE327D" w:rsidP="00CE327D">
      <w:pPr>
        <w:pStyle w:val="a4"/>
        <w:ind w:firstLine="567"/>
        <w:jc w:val="both"/>
        <w:rPr>
          <w:color w:val="000000" w:themeColor="text1"/>
          <w:sz w:val="28"/>
          <w:szCs w:val="28"/>
        </w:rPr>
      </w:pPr>
      <w:r w:rsidRPr="00CE327D">
        <w:rPr>
          <w:color w:val="000000" w:themeColor="text1"/>
          <w:sz w:val="28"/>
          <w:szCs w:val="28"/>
        </w:rPr>
        <w:t xml:space="preserve">Остальные (21 объект) оборудованы средствами охранно-пожарной и тревожной сигнализации. Техническая и антитеррористическая </w:t>
      </w:r>
      <w:proofErr w:type="spellStart"/>
      <w:r w:rsidRPr="00CE327D">
        <w:rPr>
          <w:color w:val="000000" w:themeColor="text1"/>
          <w:sz w:val="28"/>
          <w:szCs w:val="28"/>
        </w:rPr>
        <w:t>укрепленность</w:t>
      </w:r>
      <w:proofErr w:type="spellEnd"/>
      <w:r w:rsidRPr="00CE327D">
        <w:rPr>
          <w:color w:val="000000" w:themeColor="text1"/>
          <w:sz w:val="28"/>
          <w:szCs w:val="28"/>
        </w:rPr>
        <w:t xml:space="preserve"> соответствует предъявляемым требованиям, за исключением «</w:t>
      </w:r>
      <w:proofErr w:type="spellStart"/>
      <w:r w:rsidRPr="00CE327D">
        <w:rPr>
          <w:color w:val="000000" w:themeColor="text1"/>
          <w:sz w:val="28"/>
          <w:szCs w:val="28"/>
        </w:rPr>
        <w:t>Вольского</w:t>
      </w:r>
      <w:proofErr w:type="spellEnd"/>
      <w:r w:rsidRPr="00CE327D">
        <w:rPr>
          <w:color w:val="000000" w:themeColor="text1"/>
          <w:sz w:val="28"/>
          <w:szCs w:val="28"/>
        </w:rPr>
        <w:t xml:space="preserve"> Краеведческого музея» (из-за отсутствия финансирования приостановлен договор на КТС, отсутствует система видеонаблюдения с регистратором видеозаписи в </w:t>
      </w:r>
      <w:proofErr w:type="spellStart"/>
      <w:r w:rsidRPr="00CE327D">
        <w:rPr>
          <w:color w:val="000000" w:themeColor="text1"/>
          <w:sz w:val="28"/>
          <w:szCs w:val="28"/>
        </w:rPr>
        <w:t>фондохранилищах</w:t>
      </w:r>
      <w:proofErr w:type="spellEnd"/>
      <w:r w:rsidRPr="00CE327D">
        <w:rPr>
          <w:color w:val="000000" w:themeColor="text1"/>
          <w:sz w:val="28"/>
          <w:szCs w:val="28"/>
        </w:rPr>
        <w:t>»). На 10 объектах система видеонаблюдения имеется.</w:t>
      </w:r>
    </w:p>
    <w:p w:rsidR="00841FDD" w:rsidRPr="00CE327D" w:rsidRDefault="00CE327D" w:rsidP="00CE327D">
      <w:pPr>
        <w:pStyle w:val="a3"/>
        <w:spacing w:after="0" w:line="240" w:lineRule="auto"/>
        <w:ind w:left="0" w:firstLine="567"/>
        <w:jc w:val="both"/>
        <w:rPr>
          <w:rFonts w:ascii="Times New Roman" w:hAnsi="Times New Roman" w:cs="Times New Roman"/>
          <w:sz w:val="28"/>
          <w:szCs w:val="28"/>
        </w:rPr>
      </w:pPr>
      <w:r w:rsidRPr="00CE327D">
        <w:rPr>
          <w:rFonts w:ascii="Times New Roman" w:hAnsi="Times New Roman" w:cs="Times New Roman"/>
          <w:color w:val="000000" w:themeColor="text1"/>
          <w:sz w:val="28"/>
          <w:szCs w:val="28"/>
        </w:rPr>
        <w:t xml:space="preserve"> Согласно списка объектов особой важности, повышенной опасности и жизнеобеспечения в </w:t>
      </w:r>
      <w:proofErr w:type="gramStart"/>
      <w:r w:rsidRPr="00CE327D">
        <w:rPr>
          <w:rFonts w:ascii="Times New Roman" w:hAnsi="Times New Roman" w:cs="Times New Roman"/>
          <w:color w:val="000000" w:themeColor="text1"/>
          <w:sz w:val="28"/>
          <w:szCs w:val="28"/>
        </w:rPr>
        <w:t>г</w:t>
      </w:r>
      <w:proofErr w:type="gramEnd"/>
      <w:r w:rsidRPr="00CE327D">
        <w:rPr>
          <w:rFonts w:ascii="Times New Roman" w:hAnsi="Times New Roman" w:cs="Times New Roman"/>
          <w:color w:val="000000" w:themeColor="text1"/>
          <w:sz w:val="28"/>
          <w:szCs w:val="28"/>
        </w:rPr>
        <w:t xml:space="preserve">. Вольске на 2014год утвержденного Главой администрации </w:t>
      </w:r>
      <w:proofErr w:type="spellStart"/>
      <w:r w:rsidRPr="00CE327D">
        <w:rPr>
          <w:rFonts w:ascii="Times New Roman" w:hAnsi="Times New Roman" w:cs="Times New Roman"/>
          <w:color w:val="000000" w:themeColor="text1"/>
          <w:sz w:val="28"/>
          <w:szCs w:val="28"/>
        </w:rPr>
        <w:t>Вольского</w:t>
      </w:r>
      <w:proofErr w:type="spellEnd"/>
      <w:r w:rsidRPr="00CE327D">
        <w:rPr>
          <w:rFonts w:ascii="Times New Roman" w:hAnsi="Times New Roman" w:cs="Times New Roman"/>
          <w:color w:val="000000" w:themeColor="text1"/>
          <w:sz w:val="28"/>
          <w:szCs w:val="28"/>
        </w:rPr>
        <w:t xml:space="preserve"> муниципального района в который входят 15 объектов под охраной ОВО находятся 14 объектов, из них 5 объектов охраняются нарядами полиции, 1 объект охраняется силами ОМВД по </w:t>
      </w:r>
      <w:proofErr w:type="spellStart"/>
      <w:r w:rsidRPr="00CE327D">
        <w:rPr>
          <w:rFonts w:ascii="Times New Roman" w:hAnsi="Times New Roman" w:cs="Times New Roman"/>
          <w:color w:val="000000" w:themeColor="text1"/>
          <w:sz w:val="28"/>
          <w:szCs w:val="28"/>
        </w:rPr>
        <w:t>Вольскому</w:t>
      </w:r>
      <w:proofErr w:type="spellEnd"/>
      <w:r w:rsidRPr="00CE327D">
        <w:rPr>
          <w:rFonts w:ascii="Times New Roman" w:hAnsi="Times New Roman" w:cs="Times New Roman"/>
          <w:color w:val="000000" w:themeColor="text1"/>
          <w:sz w:val="28"/>
          <w:szCs w:val="28"/>
        </w:rPr>
        <w:t xml:space="preserve"> району. На 7 объектах установлена система видеонаблюдения. Все родниковые насосные станции, питьевые резервуары и станция «Волжская», принадлежащие  </w:t>
      </w:r>
      <w:proofErr w:type="spellStart"/>
      <w:r w:rsidRPr="00CE327D">
        <w:rPr>
          <w:rFonts w:ascii="Times New Roman" w:hAnsi="Times New Roman" w:cs="Times New Roman"/>
          <w:color w:val="000000" w:themeColor="text1"/>
          <w:sz w:val="28"/>
          <w:szCs w:val="28"/>
        </w:rPr>
        <w:t>Вольскому</w:t>
      </w:r>
      <w:proofErr w:type="spellEnd"/>
      <w:r w:rsidRPr="00CE327D">
        <w:rPr>
          <w:rFonts w:ascii="Times New Roman" w:hAnsi="Times New Roman" w:cs="Times New Roman"/>
          <w:color w:val="000000" w:themeColor="text1"/>
          <w:sz w:val="28"/>
          <w:szCs w:val="28"/>
        </w:rPr>
        <w:t xml:space="preserve"> водоканалу, оборудованы системами видеонаблюдения.</w:t>
      </w:r>
    </w:p>
    <w:p w:rsidR="00841FDD" w:rsidRPr="00841FDD" w:rsidRDefault="00841FDD" w:rsidP="00BA6CDB">
      <w:pPr>
        <w:pStyle w:val="a4"/>
        <w:ind w:firstLine="567"/>
        <w:jc w:val="both"/>
        <w:rPr>
          <w:sz w:val="28"/>
          <w:szCs w:val="28"/>
        </w:rPr>
      </w:pPr>
      <w:r w:rsidRPr="00841FDD">
        <w:rPr>
          <w:sz w:val="28"/>
          <w:szCs w:val="28"/>
        </w:rPr>
        <w:t xml:space="preserve">За  период до 01.06.2017 года  все производители, осуществляющие деятельность на территории </w:t>
      </w:r>
      <w:proofErr w:type="spellStart"/>
      <w:r w:rsidRPr="00841FDD">
        <w:rPr>
          <w:sz w:val="28"/>
          <w:szCs w:val="28"/>
        </w:rPr>
        <w:t>Вольского</w:t>
      </w:r>
      <w:proofErr w:type="spellEnd"/>
      <w:r w:rsidRPr="00841FDD">
        <w:rPr>
          <w:sz w:val="28"/>
          <w:szCs w:val="28"/>
        </w:rPr>
        <w:t xml:space="preserve"> муниципального района,  отгрузили товаров собственного производства, выполнили работ и услуг собственными силами по фактическим видам деятельности на сумму  1 млрд. 778,5 млн. руб., что составило 146,9 % к аналогичному периоду прошлого года. </w:t>
      </w:r>
    </w:p>
    <w:p w:rsidR="00841FDD" w:rsidRPr="00841FDD" w:rsidRDefault="00841FDD" w:rsidP="00841FDD">
      <w:pPr>
        <w:pStyle w:val="a4"/>
        <w:ind w:firstLine="567"/>
        <w:jc w:val="both"/>
        <w:rPr>
          <w:sz w:val="28"/>
          <w:szCs w:val="28"/>
        </w:rPr>
      </w:pPr>
      <w:r w:rsidRPr="00841FDD">
        <w:rPr>
          <w:sz w:val="28"/>
          <w:szCs w:val="28"/>
        </w:rPr>
        <w:t xml:space="preserve">Индекс промышленного производства составил 146,6 %. </w:t>
      </w:r>
    </w:p>
    <w:p w:rsidR="00841FDD" w:rsidRPr="00841FDD" w:rsidRDefault="00841FDD" w:rsidP="00841FDD">
      <w:pPr>
        <w:pStyle w:val="a4"/>
        <w:ind w:firstLine="567"/>
        <w:jc w:val="both"/>
        <w:rPr>
          <w:sz w:val="28"/>
          <w:szCs w:val="28"/>
        </w:rPr>
      </w:pPr>
      <w:r w:rsidRPr="00841FDD">
        <w:rPr>
          <w:sz w:val="28"/>
          <w:szCs w:val="28"/>
        </w:rPr>
        <w:t>Производство основных видов продукции животноводства во всех категориях хозяйств составило: скота и птицы (в живом весе) – 457,2 т,  молока – 2380,2 т,  яиц – 1259 тыс. шт., что составляет к периоду до 01.06.2016 года соответственно 107,2 %, 103,0 %, 109,0 % .</w:t>
      </w:r>
    </w:p>
    <w:p w:rsidR="00841FDD" w:rsidRPr="00841FDD" w:rsidRDefault="00841FDD" w:rsidP="00841FDD">
      <w:pPr>
        <w:pStyle w:val="a4"/>
        <w:ind w:firstLine="567"/>
        <w:jc w:val="both"/>
        <w:rPr>
          <w:sz w:val="28"/>
          <w:szCs w:val="28"/>
        </w:rPr>
      </w:pPr>
      <w:r w:rsidRPr="00841FDD">
        <w:rPr>
          <w:sz w:val="28"/>
          <w:szCs w:val="28"/>
        </w:rPr>
        <w:lastRenderedPageBreak/>
        <w:t>За 1 кв. 2017 года  оборот розничной торговли составил 1 млрд. 534,6  млн</w:t>
      </w:r>
      <w:proofErr w:type="gramStart"/>
      <w:r w:rsidRPr="00841FDD">
        <w:rPr>
          <w:sz w:val="28"/>
          <w:szCs w:val="28"/>
        </w:rPr>
        <w:t>.р</w:t>
      </w:r>
      <w:proofErr w:type="gramEnd"/>
      <w:r w:rsidRPr="00841FDD">
        <w:rPr>
          <w:sz w:val="28"/>
          <w:szCs w:val="28"/>
        </w:rPr>
        <w:t>уб., что составило 93,0% к аналогичному периоду 2016 года.</w:t>
      </w:r>
    </w:p>
    <w:p w:rsidR="00841FDD" w:rsidRPr="00841FDD" w:rsidRDefault="00841FDD" w:rsidP="00841FDD">
      <w:pPr>
        <w:pStyle w:val="a4"/>
        <w:ind w:firstLine="567"/>
        <w:jc w:val="both"/>
        <w:rPr>
          <w:sz w:val="28"/>
          <w:szCs w:val="28"/>
        </w:rPr>
      </w:pPr>
      <w:r w:rsidRPr="00841FDD">
        <w:rPr>
          <w:sz w:val="28"/>
          <w:szCs w:val="28"/>
        </w:rPr>
        <w:t xml:space="preserve">Объем платных услуг составил  374,1 млн. руб., это на 3,3 % больше, чем в аналогичном периоде 2016 года. </w:t>
      </w:r>
    </w:p>
    <w:p w:rsidR="00841FDD" w:rsidRPr="00841FDD" w:rsidRDefault="00841FDD" w:rsidP="00841FDD">
      <w:pPr>
        <w:pStyle w:val="a4"/>
        <w:ind w:firstLine="567"/>
        <w:jc w:val="both"/>
        <w:rPr>
          <w:sz w:val="28"/>
          <w:szCs w:val="28"/>
        </w:rPr>
      </w:pPr>
      <w:r w:rsidRPr="00841FDD">
        <w:rPr>
          <w:sz w:val="28"/>
          <w:szCs w:val="28"/>
        </w:rPr>
        <w:t>Оборот общественного питания  01.06. 2017 года достиг – 135,6 млн. руб., это на 9,4%  выше показателя аналогичного периода прошлого года.</w:t>
      </w:r>
    </w:p>
    <w:p w:rsidR="00841FDD" w:rsidRPr="00841FDD" w:rsidRDefault="00841FDD" w:rsidP="00841FDD">
      <w:pPr>
        <w:pStyle w:val="a4"/>
        <w:ind w:firstLine="567"/>
        <w:jc w:val="both"/>
        <w:rPr>
          <w:sz w:val="28"/>
          <w:szCs w:val="28"/>
        </w:rPr>
      </w:pPr>
      <w:r w:rsidRPr="00841FDD">
        <w:rPr>
          <w:sz w:val="28"/>
          <w:szCs w:val="28"/>
        </w:rPr>
        <w:t xml:space="preserve">Занятость населения является важным критерием социально-экономической ситуации. Численность безработных по состоянию на 01.06. 2017 г составила 651 человек (на 01.01.2017 г  – 580 чел).  Увеличение числа безработных граждан по сравнению с  уровнем  начала года составило - 71 чел.  </w:t>
      </w:r>
    </w:p>
    <w:p w:rsidR="00841FDD" w:rsidRPr="00841FDD" w:rsidRDefault="00841FDD" w:rsidP="00841FDD">
      <w:pPr>
        <w:pStyle w:val="a4"/>
        <w:ind w:firstLine="567"/>
        <w:jc w:val="both"/>
        <w:rPr>
          <w:sz w:val="28"/>
          <w:szCs w:val="28"/>
        </w:rPr>
      </w:pPr>
      <w:r w:rsidRPr="00841FDD">
        <w:rPr>
          <w:sz w:val="28"/>
          <w:szCs w:val="28"/>
        </w:rPr>
        <w:t xml:space="preserve">Рынок труда. По состоянию на 01.06.2017 г. признано безработными 355 человек. Удалось трудоустроить 207 человек, в том числе 17  инвалидов. Уровень безработицы за 1 кв. 2017 года  составил 1,35 %. Данный показатель увеличился по сравнению с началом 2017 года на 0,15 %.  Уровень напряженности равен 0,7 чел. на 1 вакансию, что на 0,1 % выше показателя на начало 2017 года  (0,6). </w:t>
      </w:r>
    </w:p>
    <w:p w:rsidR="00841FDD" w:rsidRPr="00841FDD" w:rsidRDefault="00841FDD" w:rsidP="00841FDD">
      <w:pPr>
        <w:pStyle w:val="a4"/>
        <w:ind w:firstLine="567"/>
        <w:jc w:val="both"/>
        <w:rPr>
          <w:sz w:val="28"/>
          <w:szCs w:val="28"/>
        </w:rPr>
      </w:pPr>
      <w:r w:rsidRPr="00841FDD">
        <w:rPr>
          <w:sz w:val="28"/>
          <w:szCs w:val="28"/>
        </w:rPr>
        <w:t xml:space="preserve">Численность работников занятых в экономике </w:t>
      </w:r>
      <w:proofErr w:type="gramStart"/>
      <w:r w:rsidRPr="00841FDD">
        <w:rPr>
          <w:sz w:val="28"/>
          <w:szCs w:val="28"/>
        </w:rPr>
        <w:t>в</w:t>
      </w:r>
      <w:proofErr w:type="gramEnd"/>
      <w:r w:rsidRPr="00841FDD">
        <w:rPr>
          <w:sz w:val="28"/>
          <w:szCs w:val="28"/>
        </w:rPr>
        <w:t xml:space="preserve"> </w:t>
      </w:r>
      <w:proofErr w:type="gramStart"/>
      <w:r w:rsidRPr="00841FDD">
        <w:rPr>
          <w:sz w:val="28"/>
          <w:szCs w:val="28"/>
        </w:rPr>
        <w:t>Вольском</w:t>
      </w:r>
      <w:proofErr w:type="gramEnd"/>
      <w:r w:rsidRPr="00841FDD">
        <w:rPr>
          <w:sz w:val="28"/>
          <w:szCs w:val="28"/>
        </w:rPr>
        <w:t xml:space="preserve"> муниципальном  районе   по состоянию на 01.04.2017 года  составила 18986 чел.,  по сравнению  с уровнем прошлого  года увеличилась  на 3,9 %. </w:t>
      </w:r>
    </w:p>
    <w:p w:rsidR="00841FDD" w:rsidRPr="00BA6CDB" w:rsidRDefault="00841FDD" w:rsidP="00841FDD">
      <w:pPr>
        <w:pStyle w:val="a3"/>
        <w:spacing w:after="0" w:line="240" w:lineRule="auto"/>
        <w:ind w:left="0" w:firstLine="567"/>
        <w:jc w:val="both"/>
        <w:rPr>
          <w:rFonts w:ascii="Times New Roman" w:hAnsi="Times New Roman" w:cs="Times New Roman"/>
          <w:spacing w:val="-2"/>
          <w:sz w:val="28"/>
          <w:szCs w:val="28"/>
        </w:rPr>
      </w:pPr>
      <w:r w:rsidRPr="00BA6CDB">
        <w:rPr>
          <w:rFonts w:ascii="Times New Roman" w:hAnsi="Times New Roman" w:cs="Times New Roman"/>
          <w:spacing w:val="4"/>
          <w:sz w:val="28"/>
          <w:szCs w:val="28"/>
        </w:rPr>
        <w:t>Одним из основных индикаторов состояния экономики района является уровень заработной платы. По итогам 1 кв. 2017 года  она</w:t>
      </w:r>
      <w:r w:rsidRPr="00BA6CDB">
        <w:rPr>
          <w:rFonts w:ascii="Times New Roman" w:hAnsi="Times New Roman" w:cs="Times New Roman"/>
          <w:spacing w:val="-2"/>
          <w:sz w:val="28"/>
          <w:szCs w:val="28"/>
        </w:rPr>
        <w:t xml:space="preserve"> составила 20,8 тыс. руб.</w:t>
      </w:r>
    </w:p>
    <w:p w:rsidR="00BA6CDB" w:rsidRPr="00BA6CDB" w:rsidRDefault="00BA6CDB" w:rsidP="00BA6CDB">
      <w:pPr>
        <w:pStyle w:val="a4"/>
        <w:ind w:firstLine="567"/>
        <w:jc w:val="both"/>
        <w:rPr>
          <w:bCs/>
          <w:color w:val="000000" w:themeColor="text1"/>
          <w:sz w:val="28"/>
          <w:szCs w:val="28"/>
        </w:rPr>
      </w:pPr>
      <w:r w:rsidRPr="00BA6CDB">
        <w:rPr>
          <w:spacing w:val="-2"/>
          <w:sz w:val="28"/>
          <w:szCs w:val="28"/>
        </w:rPr>
        <w:t>2.</w:t>
      </w:r>
      <w:r w:rsidRPr="00BA6CDB">
        <w:rPr>
          <w:bCs/>
          <w:color w:val="000000" w:themeColor="text1"/>
          <w:sz w:val="28"/>
          <w:szCs w:val="28"/>
        </w:rPr>
        <w:t xml:space="preserve"> </w:t>
      </w:r>
      <w:r w:rsidR="004C0C33">
        <w:rPr>
          <w:bCs/>
          <w:color w:val="000000" w:themeColor="text1"/>
          <w:sz w:val="28"/>
          <w:szCs w:val="28"/>
        </w:rPr>
        <w:t xml:space="preserve">По состоянию на 01.06.2017 г. на территории </w:t>
      </w:r>
      <w:proofErr w:type="spellStart"/>
      <w:r w:rsidR="004C0C33">
        <w:rPr>
          <w:bCs/>
          <w:color w:val="000000" w:themeColor="text1"/>
          <w:sz w:val="28"/>
          <w:szCs w:val="28"/>
        </w:rPr>
        <w:t>Вольского</w:t>
      </w:r>
      <w:proofErr w:type="spellEnd"/>
      <w:r w:rsidR="004C0C33">
        <w:rPr>
          <w:bCs/>
          <w:color w:val="000000" w:themeColor="text1"/>
          <w:sz w:val="28"/>
          <w:szCs w:val="28"/>
        </w:rPr>
        <w:t xml:space="preserve"> муниципального района</w:t>
      </w:r>
      <w:r w:rsidRPr="00BA6CDB">
        <w:rPr>
          <w:bCs/>
          <w:color w:val="000000" w:themeColor="text1"/>
          <w:sz w:val="28"/>
          <w:szCs w:val="28"/>
        </w:rPr>
        <w:t xml:space="preserve"> проведено 3 заседания </w:t>
      </w:r>
      <w:r w:rsidR="004C0C33">
        <w:rPr>
          <w:bCs/>
          <w:color w:val="000000" w:themeColor="text1"/>
          <w:sz w:val="28"/>
          <w:szCs w:val="28"/>
        </w:rPr>
        <w:t xml:space="preserve">антитеррористической комиссии </w:t>
      </w:r>
      <w:proofErr w:type="spellStart"/>
      <w:r w:rsidR="004C0C33">
        <w:rPr>
          <w:bCs/>
          <w:color w:val="000000" w:themeColor="text1"/>
          <w:sz w:val="28"/>
          <w:szCs w:val="28"/>
        </w:rPr>
        <w:t>Вольского</w:t>
      </w:r>
      <w:proofErr w:type="spellEnd"/>
      <w:r w:rsidR="004C0C33">
        <w:rPr>
          <w:bCs/>
          <w:color w:val="000000" w:themeColor="text1"/>
          <w:sz w:val="28"/>
          <w:szCs w:val="28"/>
        </w:rPr>
        <w:t xml:space="preserve"> муниципального района с</w:t>
      </w:r>
      <w:r w:rsidRPr="00BA6CDB">
        <w:rPr>
          <w:bCs/>
          <w:color w:val="000000" w:themeColor="text1"/>
          <w:sz w:val="28"/>
          <w:szCs w:val="28"/>
        </w:rPr>
        <w:t xml:space="preserve"> рассматриваемы</w:t>
      </w:r>
      <w:r w:rsidR="004C0C33">
        <w:rPr>
          <w:bCs/>
          <w:color w:val="000000" w:themeColor="text1"/>
          <w:sz w:val="28"/>
          <w:szCs w:val="28"/>
        </w:rPr>
        <w:t>ми вопросами,</w:t>
      </w:r>
      <w:r w:rsidRPr="00BA6CDB">
        <w:rPr>
          <w:bCs/>
          <w:color w:val="000000" w:themeColor="text1"/>
          <w:sz w:val="28"/>
          <w:szCs w:val="28"/>
        </w:rPr>
        <w:t xml:space="preserve"> соответств</w:t>
      </w:r>
      <w:r w:rsidR="004C0C33">
        <w:rPr>
          <w:bCs/>
          <w:color w:val="000000" w:themeColor="text1"/>
          <w:sz w:val="28"/>
          <w:szCs w:val="28"/>
        </w:rPr>
        <w:t>ующими П</w:t>
      </w:r>
      <w:r w:rsidRPr="00BA6CDB">
        <w:rPr>
          <w:bCs/>
          <w:color w:val="000000" w:themeColor="text1"/>
          <w:sz w:val="28"/>
          <w:szCs w:val="28"/>
        </w:rPr>
        <w:t>лану заседаний на 2017 года</w:t>
      </w:r>
      <w:r w:rsidR="004C0C33">
        <w:rPr>
          <w:bCs/>
          <w:color w:val="000000" w:themeColor="text1"/>
          <w:sz w:val="28"/>
          <w:szCs w:val="28"/>
        </w:rPr>
        <w:t>.</w:t>
      </w:r>
    </w:p>
    <w:p w:rsidR="004C0C33" w:rsidRDefault="004C0C33" w:rsidP="00BA6CDB">
      <w:pPr>
        <w:pStyle w:val="a4"/>
        <w:ind w:firstLine="567"/>
        <w:jc w:val="both"/>
        <w:rPr>
          <w:color w:val="000000" w:themeColor="text1"/>
          <w:sz w:val="28"/>
          <w:szCs w:val="28"/>
        </w:rPr>
      </w:pPr>
      <w:r>
        <w:rPr>
          <w:color w:val="000000" w:themeColor="text1"/>
          <w:sz w:val="28"/>
          <w:szCs w:val="28"/>
        </w:rPr>
        <w:t>Так, проведены следующие заседания:</w:t>
      </w:r>
    </w:p>
    <w:p w:rsidR="00BA6CDB" w:rsidRPr="00BA6CDB" w:rsidRDefault="004C0C33" w:rsidP="00BA6CDB">
      <w:pPr>
        <w:pStyle w:val="a4"/>
        <w:ind w:firstLine="567"/>
        <w:jc w:val="both"/>
        <w:rPr>
          <w:color w:val="000000" w:themeColor="text1"/>
          <w:spacing w:val="-1"/>
          <w:sz w:val="28"/>
          <w:szCs w:val="28"/>
        </w:rPr>
      </w:pPr>
      <w:r>
        <w:rPr>
          <w:color w:val="000000" w:themeColor="text1"/>
          <w:sz w:val="28"/>
          <w:szCs w:val="28"/>
        </w:rPr>
        <w:t>- з</w:t>
      </w:r>
      <w:r w:rsidR="00BA6CDB" w:rsidRPr="00BA6CDB">
        <w:rPr>
          <w:color w:val="000000" w:themeColor="text1"/>
          <w:sz w:val="28"/>
          <w:szCs w:val="28"/>
        </w:rPr>
        <w:t>аседание от 27 марта  2017 года проведено № 1 с повесткой дня:</w:t>
      </w:r>
      <w:r>
        <w:rPr>
          <w:color w:val="000000" w:themeColor="text1"/>
          <w:sz w:val="28"/>
          <w:szCs w:val="28"/>
        </w:rPr>
        <w:t xml:space="preserve"> «</w:t>
      </w:r>
      <w:r w:rsidR="00BA6CDB" w:rsidRPr="00BA6CDB">
        <w:rPr>
          <w:color w:val="000000" w:themeColor="text1"/>
          <w:sz w:val="28"/>
          <w:szCs w:val="28"/>
        </w:rPr>
        <w:t xml:space="preserve">Об исполнении решений предыдущего заседания антитеррористической комиссии </w:t>
      </w:r>
      <w:proofErr w:type="spellStart"/>
      <w:r w:rsidR="00BA6CDB" w:rsidRPr="00BA6CDB">
        <w:rPr>
          <w:color w:val="000000" w:themeColor="text1"/>
          <w:sz w:val="28"/>
          <w:szCs w:val="28"/>
        </w:rPr>
        <w:t>Вольского</w:t>
      </w:r>
      <w:proofErr w:type="spellEnd"/>
      <w:r w:rsidR="00BA6CDB" w:rsidRPr="00BA6CDB">
        <w:rPr>
          <w:color w:val="000000" w:themeColor="text1"/>
          <w:sz w:val="28"/>
          <w:szCs w:val="28"/>
        </w:rPr>
        <w:t xml:space="preserve"> муниципального района Саратовской области</w:t>
      </w:r>
      <w:r>
        <w:rPr>
          <w:color w:val="000000" w:themeColor="text1"/>
          <w:sz w:val="28"/>
          <w:szCs w:val="28"/>
        </w:rPr>
        <w:t>»;</w:t>
      </w:r>
    </w:p>
    <w:p w:rsidR="00BA6CDB" w:rsidRPr="00BA6CDB" w:rsidRDefault="004C0C33" w:rsidP="00BA6CDB">
      <w:pPr>
        <w:pStyle w:val="a4"/>
        <w:ind w:firstLine="567"/>
        <w:jc w:val="both"/>
        <w:rPr>
          <w:color w:val="000000" w:themeColor="text1"/>
          <w:sz w:val="28"/>
          <w:szCs w:val="28"/>
        </w:rPr>
      </w:pPr>
      <w:r>
        <w:rPr>
          <w:iCs/>
          <w:color w:val="000000" w:themeColor="text1"/>
          <w:spacing w:val="-1"/>
          <w:sz w:val="28"/>
          <w:szCs w:val="28"/>
        </w:rPr>
        <w:t>«</w:t>
      </w:r>
      <w:r w:rsidR="00BA6CDB" w:rsidRPr="00BA6CDB">
        <w:rPr>
          <w:color w:val="000000" w:themeColor="text1"/>
          <w:sz w:val="28"/>
          <w:szCs w:val="28"/>
        </w:rPr>
        <w:t>О мерах по реализации постановления Правительства РФ от 25.03.2015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BA6CDB" w:rsidRPr="00BA6CDB" w:rsidRDefault="004C0C33" w:rsidP="00BA6CDB">
      <w:pPr>
        <w:pStyle w:val="a4"/>
        <w:ind w:firstLine="567"/>
        <w:jc w:val="both"/>
        <w:rPr>
          <w:color w:val="000000" w:themeColor="text1"/>
          <w:sz w:val="28"/>
          <w:szCs w:val="28"/>
        </w:rPr>
      </w:pPr>
      <w:r>
        <w:rPr>
          <w:color w:val="000000" w:themeColor="text1"/>
          <w:sz w:val="28"/>
          <w:szCs w:val="28"/>
        </w:rPr>
        <w:t>«</w:t>
      </w:r>
      <w:r w:rsidR="00BA6CDB" w:rsidRPr="00BA6CDB">
        <w:rPr>
          <w:color w:val="000000" w:themeColor="text1"/>
          <w:sz w:val="28"/>
          <w:szCs w:val="28"/>
        </w:rPr>
        <w:t xml:space="preserve">О динамике численности населения </w:t>
      </w:r>
      <w:proofErr w:type="spellStart"/>
      <w:r w:rsidR="00BA6CDB" w:rsidRPr="00BA6CDB">
        <w:rPr>
          <w:color w:val="000000" w:themeColor="text1"/>
          <w:sz w:val="28"/>
          <w:szCs w:val="28"/>
        </w:rPr>
        <w:t>Вольского</w:t>
      </w:r>
      <w:proofErr w:type="spellEnd"/>
      <w:r w:rsidR="00BA6CDB" w:rsidRPr="00BA6CDB">
        <w:rPr>
          <w:color w:val="000000" w:themeColor="text1"/>
          <w:sz w:val="28"/>
          <w:szCs w:val="28"/>
        </w:rPr>
        <w:t xml:space="preserve"> муниципального района за счет внутренней и внешней миграции. Основные группы мигрантов, их численность в процентном соотношении к постоянно проживающему населению. Влияние миграционных процессов на обстановку в сфере противодействия терроризму и экстремизму</w:t>
      </w:r>
      <w:r>
        <w:rPr>
          <w:color w:val="000000" w:themeColor="text1"/>
          <w:sz w:val="28"/>
          <w:szCs w:val="28"/>
        </w:rPr>
        <w:t>»;</w:t>
      </w:r>
    </w:p>
    <w:p w:rsidR="00BA6CDB" w:rsidRPr="00BA6CDB" w:rsidRDefault="004C0C33" w:rsidP="00BA6CDB">
      <w:pPr>
        <w:pStyle w:val="a4"/>
        <w:ind w:firstLine="567"/>
        <w:jc w:val="both"/>
        <w:rPr>
          <w:color w:val="000000" w:themeColor="text1"/>
          <w:sz w:val="28"/>
          <w:szCs w:val="28"/>
        </w:rPr>
      </w:pPr>
      <w:r>
        <w:rPr>
          <w:color w:val="000000" w:themeColor="text1"/>
          <w:sz w:val="28"/>
          <w:szCs w:val="28"/>
        </w:rPr>
        <w:t>«</w:t>
      </w:r>
      <w:r w:rsidR="00BA6CDB" w:rsidRPr="00BA6CDB">
        <w:rPr>
          <w:color w:val="000000" w:themeColor="text1"/>
          <w:sz w:val="28"/>
          <w:szCs w:val="28"/>
        </w:rPr>
        <w:t>Состояние межнациональных и межконфессиональных отношений. Наличие конфликтов, фактов пропаганды национальн</w:t>
      </w:r>
      <w:r>
        <w:rPr>
          <w:color w:val="000000" w:themeColor="text1"/>
          <w:sz w:val="28"/>
          <w:szCs w:val="28"/>
        </w:rPr>
        <w:t>ой, расовой и религиозной розни».</w:t>
      </w:r>
    </w:p>
    <w:p w:rsidR="00BA6CDB" w:rsidRPr="00BA6CDB" w:rsidRDefault="004C0C33" w:rsidP="00BA6CDB">
      <w:pPr>
        <w:pStyle w:val="a4"/>
        <w:ind w:firstLine="567"/>
        <w:jc w:val="both"/>
        <w:rPr>
          <w:color w:val="000000" w:themeColor="text1"/>
          <w:sz w:val="28"/>
          <w:szCs w:val="28"/>
        </w:rPr>
      </w:pPr>
      <w:r>
        <w:rPr>
          <w:color w:val="000000" w:themeColor="text1"/>
          <w:sz w:val="28"/>
          <w:szCs w:val="28"/>
        </w:rPr>
        <w:t>- з</w:t>
      </w:r>
      <w:r w:rsidR="00BA6CDB" w:rsidRPr="00BA6CDB">
        <w:rPr>
          <w:color w:val="000000" w:themeColor="text1"/>
          <w:sz w:val="28"/>
          <w:szCs w:val="28"/>
        </w:rPr>
        <w:t>аседание от 05 апреля 2017 года проведено № 2 с повесткой дня:</w:t>
      </w:r>
      <w:r>
        <w:rPr>
          <w:color w:val="000000" w:themeColor="text1"/>
          <w:sz w:val="28"/>
          <w:szCs w:val="28"/>
        </w:rPr>
        <w:t xml:space="preserve"> «</w:t>
      </w:r>
      <w:r w:rsidR="00BA6CDB" w:rsidRPr="00BA6CDB">
        <w:rPr>
          <w:color w:val="000000" w:themeColor="text1"/>
          <w:sz w:val="28"/>
          <w:szCs w:val="28"/>
        </w:rPr>
        <w:t xml:space="preserve">Об антитеррористической защищенности мест с массовым пребыванием людей на территории </w:t>
      </w:r>
      <w:proofErr w:type="spellStart"/>
      <w:r w:rsidR="00BA6CDB" w:rsidRPr="00BA6CDB">
        <w:rPr>
          <w:color w:val="000000" w:themeColor="text1"/>
          <w:sz w:val="28"/>
          <w:szCs w:val="28"/>
        </w:rPr>
        <w:t>Вольского</w:t>
      </w:r>
      <w:proofErr w:type="spellEnd"/>
      <w:r w:rsidR="00BA6CDB" w:rsidRPr="00BA6CDB">
        <w:rPr>
          <w:color w:val="000000" w:themeColor="text1"/>
          <w:sz w:val="28"/>
          <w:szCs w:val="28"/>
        </w:rPr>
        <w:t xml:space="preserve"> муниципального района: объектов социальной сферы, объектов торговли (рынки, магазины)</w:t>
      </w:r>
      <w:r>
        <w:rPr>
          <w:color w:val="000000" w:themeColor="text1"/>
          <w:sz w:val="28"/>
          <w:szCs w:val="28"/>
        </w:rPr>
        <w:t>»;</w:t>
      </w:r>
    </w:p>
    <w:p w:rsidR="00BA6CDB" w:rsidRPr="00BA6CDB" w:rsidRDefault="004C0C33" w:rsidP="00BA6CDB">
      <w:pPr>
        <w:pStyle w:val="a4"/>
        <w:ind w:firstLine="567"/>
        <w:jc w:val="both"/>
        <w:rPr>
          <w:color w:val="000000" w:themeColor="text1"/>
          <w:sz w:val="28"/>
          <w:szCs w:val="28"/>
        </w:rPr>
      </w:pPr>
      <w:r>
        <w:rPr>
          <w:color w:val="000000" w:themeColor="text1"/>
          <w:sz w:val="28"/>
          <w:szCs w:val="28"/>
        </w:rPr>
        <w:t>«</w:t>
      </w:r>
      <w:r w:rsidR="00BA6CDB" w:rsidRPr="00BA6CDB">
        <w:rPr>
          <w:color w:val="000000" w:themeColor="text1"/>
          <w:sz w:val="28"/>
          <w:szCs w:val="28"/>
        </w:rPr>
        <w:t xml:space="preserve">О готовности </w:t>
      </w:r>
      <w:proofErr w:type="spellStart"/>
      <w:proofErr w:type="gramStart"/>
      <w:r w:rsidR="00BA6CDB" w:rsidRPr="00BA6CDB">
        <w:rPr>
          <w:color w:val="000000" w:themeColor="text1"/>
          <w:sz w:val="28"/>
          <w:szCs w:val="28"/>
        </w:rPr>
        <w:t>колл-центров</w:t>
      </w:r>
      <w:proofErr w:type="spellEnd"/>
      <w:proofErr w:type="gramEnd"/>
      <w:r w:rsidR="00BA6CDB" w:rsidRPr="00BA6CDB">
        <w:rPr>
          <w:color w:val="000000" w:themeColor="text1"/>
          <w:sz w:val="28"/>
          <w:szCs w:val="28"/>
        </w:rPr>
        <w:t xml:space="preserve"> по приему сообщений при возникновении чрезвычайных ситуаций, касающихся проявлению терроризма и экстремизма на территории </w:t>
      </w:r>
      <w:proofErr w:type="spellStart"/>
      <w:r>
        <w:rPr>
          <w:color w:val="000000" w:themeColor="text1"/>
          <w:sz w:val="28"/>
          <w:szCs w:val="28"/>
        </w:rPr>
        <w:t>Вольского</w:t>
      </w:r>
      <w:proofErr w:type="spellEnd"/>
      <w:r>
        <w:rPr>
          <w:color w:val="000000" w:themeColor="text1"/>
          <w:sz w:val="28"/>
          <w:szCs w:val="28"/>
        </w:rPr>
        <w:t xml:space="preserve"> муниципального района»;</w:t>
      </w:r>
    </w:p>
    <w:p w:rsidR="00BA6CDB" w:rsidRPr="00BA6CDB" w:rsidRDefault="004C0C33" w:rsidP="00BA6CDB">
      <w:pPr>
        <w:pStyle w:val="a4"/>
        <w:ind w:firstLine="567"/>
        <w:jc w:val="both"/>
        <w:rPr>
          <w:color w:val="000000" w:themeColor="text1"/>
          <w:sz w:val="28"/>
          <w:szCs w:val="28"/>
        </w:rPr>
      </w:pPr>
      <w:proofErr w:type="gramStart"/>
      <w:r>
        <w:rPr>
          <w:color w:val="000000" w:themeColor="text1"/>
          <w:sz w:val="28"/>
          <w:szCs w:val="28"/>
        </w:rPr>
        <w:lastRenderedPageBreak/>
        <w:t>«</w:t>
      </w:r>
      <w:r w:rsidR="00BA6CDB" w:rsidRPr="00BA6CDB">
        <w:rPr>
          <w:color w:val="000000" w:themeColor="text1"/>
          <w:sz w:val="28"/>
          <w:szCs w:val="28"/>
        </w:rPr>
        <w:t xml:space="preserve">Об антитеррористической защищенности объектов транспорта (автомобильные стоянки, парковки, остановки общественного транспорта, перемещение на территории </w:t>
      </w:r>
      <w:proofErr w:type="spellStart"/>
      <w:r w:rsidR="00BA6CDB" w:rsidRPr="00BA6CDB">
        <w:rPr>
          <w:color w:val="000000" w:themeColor="text1"/>
          <w:sz w:val="28"/>
          <w:szCs w:val="28"/>
        </w:rPr>
        <w:t>Вольск</w:t>
      </w:r>
      <w:r>
        <w:rPr>
          <w:color w:val="000000" w:themeColor="text1"/>
          <w:sz w:val="28"/>
          <w:szCs w:val="28"/>
        </w:rPr>
        <w:t>ого</w:t>
      </w:r>
      <w:proofErr w:type="spellEnd"/>
      <w:r>
        <w:rPr>
          <w:color w:val="000000" w:themeColor="text1"/>
          <w:sz w:val="28"/>
          <w:szCs w:val="28"/>
        </w:rPr>
        <w:t xml:space="preserve"> района транспортных средств».</w:t>
      </w:r>
      <w:proofErr w:type="gramEnd"/>
    </w:p>
    <w:p w:rsidR="00BA6CDB" w:rsidRPr="00BA6CDB" w:rsidRDefault="004C0C33" w:rsidP="004C0C33">
      <w:pPr>
        <w:pStyle w:val="a4"/>
        <w:ind w:firstLine="567"/>
        <w:jc w:val="both"/>
        <w:rPr>
          <w:bCs/>
          <w:color w:val="000000" w:themeColor="text1"/>
          <w:sz w:val="28"/>
          <w:szCs w:val="28"/>
        </w:rPr>
      </w:pPr>
      <w:r>
        <w:rPr>
          <w:color w:val="000000" w:themeColor="text1"/>
          <w:sz w:val="28"/>
          <w:szCs w:val="28"/>
        </w:rPr>
        <w:t>- з</w:t>
      </w:r>
      <w:r w:rsidR="00BA6CDB" w:rsidRPr="00BA6CDB">
        <w:rPr>
          <w:color w:val="000000" w:themeColor="text1"/>
          <w:sz w:val="28"/>
          <w:szCs w:val="28"/>
        </w:rPr>
        <w:t>аседание от 26 апреля 2017 года проведено № 3 с повесткой дня:</w:t>
      </w:r>
      <w:r>
        <w:rPr>
          <w:color w:val="000000" w:themeColor="text1"/>
          <w:sz w:val="28"/>
          <w:szCs w:val="28"/>
        </w:rPr>
        <w:t xml:space="preserve"> «</w:t>
      </w:r>
      <w:r w:rsidR="00BA6CDB" w:rsidRPr="00BA6CDB">
        <w:rPr>
          <w:color w:val="000000" w:themeColor="text1"/>
          <w:sz w:val="28"/>
          <w:szCs w:val="28"/>
        </w:rPr>
        <w:t xml:space="preserve">Об исполнении решения предыдущего заседания антитеррористической комиссии </w:t>
      </w:r>
      <w:proofErr w:type="spellStart"/>
      <w:r w:rsidR="00BA6CDB" w:rsidRPr="00BA6CDB">
        <w:rPr>
          <w:color w:val="000000" w:themeColor="text1"/>
          <w:sz w:val="28"/>
          <w:szCs w:val="28"/>
        </w:rPr>
        <w:t>Вольского</w:t>
      </w:r>
      <w:proofErr w:type="spellEnd"/>
      <w:r w:rsidR="00BA6CDB" w:rsidRPr="00BA6CDB">
        <w:rPr>
          <w:color w:val="000000" w:themeColor="text1"/>
          <w:sz w:val="28"/>
          <w:szCs w:val="28"/>
        </w:rPr>
        <w:t xml:space="preserve"> муниципального района Саратовской области от 05.04.2017 г.</w:t>
      </w:r>
      <w:r>
        <w:rPr>
          <w:color w:val="000000" w:themeColor="text1"/>
          <w:sz w:val="28"/>
          <w:szCs w:val="28"/>
        </w:rPr>
        <w:t>»;</w:t>
      </w:r>
    </w:p>
    <w:p w:rsidR="00BA6CDB" w:rsidRPr="00BA6CDB" w:rsidRDefault="004C0C33" w:rsidP="004C0C33">
      <w:pPr>
        <w:pStyle w:val="a4"/>
        <w:ind w:firstLine="567"/>
        <w:jc w:val="both"/>
        <w:rPr>
          <w:bCs/>
          <w:color w:val="000000" w:themeColor="text1"/>
          <w:sz w:val="28"/>
          <w:szCs w:val="28"/>
        </w:rPr>
      </w:pPr>
      <w:r>
        <w:rPr>
          <w:color w:val="000000" w:themeColor="text1"/>
          <w:sz w:val="28"/>
          <w:szCs w:val="28"/>
        </w:rPr>
        <w:t>«</w:t>
      </w:r>
      <w:r w:rsidR="00BA6CDB" w:rsidRPr="00BA6CDB">
        <w:rPr>
          <w:color w:val="000000" w:themeColor="text1"/>
          <w:sz w:val="28"/>
          <w:szCs w:val="28"/>
        </w:rPr>
        <w:t>О мероприятиях, запланированных к проведению в период майских праздников «День весны и труда» и «День Победы в Великой Отечественной войне 1941-1945 г.г.»</w:t>
      </w:r>
      <w:r>
        <w:rPr>
          <w:color w:val="000000" w:themeColor="text1"/>
          <w:sz w:val="28"/>
          <w:szCs w:val="28"/>
        </w:rPr>
        <w:t>;</w:t>
      </w:r>
    </w:p>
    <w:p w:rsidR="00BA6CDB" w:rsidRDefault="004C0C33" w:rsidP="004C0C33">
      <w:pPr>
        <w:pStyle w:val="a3"/>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A6CDB" w:rsidRPr="00BA6CDB">
        <w:rPr>
          <w:rFonts w:ascii="Times New Roman" w:hAnsi="Times New Roman" w:cs="Times New Roman"/>
          <w:color w:val="000000" w:themeColor="text1"/>
          <w:sz w:val="28"/>
          <w:szCs w:val="28"/>
        </w:rPr>
        <w:t xml:space="preserve">О ходе паспортизации мест с массовым пребыванием людей на территории </w:t>
      </w:r>
      <w:proofErr w:type="spellStart"/>
      <w:r w:rsidR="00BA6CDB" w:rsidRPr="00BA6CDB">
        <w:rPr>
          <w:rFonts w:ascii="Times New Roman" w:hAnsi="Times New Roman" w:cs="Times New Roman"/>
          <w:color w:val="000000" w:themeColor="text1"/>
          <w:sz w:val="28"/>
          <w:szCs w:val="28"/>
        </w:rPr>
        <w:t>Вольского</w:t>
      </w:r>
      <w:proofErr w:type="spellEnd"/>
      <w:r w:rsidR="00BA6CDB" w:rsidRPr="00BA6CDB">
        <w:rPr>
          <w:rFonts w:ascii="Times New Roman" w:hAnsi="Times New Roman" w:cs="Times New Roman"/>
          <w:color w:val="000000" w:themeColor="text1"/>
          <w:sz w:val="28"/>
          <w:szCs w:val="28"/>
        </w:rPr>
        <w:t xml:space="preserve"> муниципального района по состоянию на 26.04.2017 г.</w:t>
      </w:r>
      <w:r>
        <w:rPr>
          <w:rFonts w:ascii="Times New Roman" w:hAnsi="Times New Roman" w:cs="Times New Roman"/>
          <w:color w:val="000000" w:themeColor="text1"/>
          <w:sz w:val="28"/>
          <w:szCs w:val="28"/>
        </w:rPr>
        <w:t>».</w:t>
      </w:r>
    </w:p>
    <w:p w:rsidR="004C0C33" w:rsidRDefault="004C0C33" w:rsidP="00E80983">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pacing w:val="-2"/>
          <w:sz w:val="28"/>
          <w:szCs w:val="28"/>
        </w:rPr>
        <w:t xml:space="preserve">В соответствии с Планом работы антитеррористической комиссии </w:t>
      </w:r>
      <w:proofErr w:type="spellStart"/>
      <w:r>
        <w:rPr>
          <w:rFonts w:ascii="Times New Roman" w:hAnsi="Times New Roman" w:cs="Times New Roman"/>
          <w:spacing w:val="-2"/>
          <w:sz w:val="28"/>
          <w:szCs w:val="28"/>
        </w:rPr>
        <w:t>Вольского</w:t>
      </w:r>
      <w:proofErr w:type="spellEnd"/>
      <w:r>
        <w:rPr>
          <w:rFonts w:ascii="Times New Roman" w:hAnsi="Times New Roman" w:cs="Times New Roman"/>
          <w:spacing w:val="-2"/>
          <w:sz w:val="28"/>
          <w:szCs w:val="28"/>
        </w:rPr>
        <w:t xml:space="preserve"> муниципального района на 2017 год</w:t>
      </w:r>
      <w:r w:rsidR="00E80983">
        <w:rPr>
          <w:rFonts w:ascii="Times New Roman" w:hAnsi="Times New Roman" w:cs="Times New Roman"/>
          <w:spacing w:val="-2"/>
          <w:sz w:val="28"/>
          <w:szCs w:val="28"/>
        </w:rPr>
        <w:t xml:space="preserve"> </w:t>
      </w:r>
      <w:r>
        <w:rPr>
          <w:rFonts w:ascii="Times New Roman" w:hAnsi="Times New Roman" w:cs="Times New Roman"/>
          <w:spacing w:val="-2"/>
          <w:sz w:val="28"/>
          <w:szCs w:val="28"/>
        </w:rPr>
        <w:t>запланированы вопросы реализации Комплексного плана</w:t>
      </w:r>
      <w:r w:rsidR="00E80983" w:rsidRPr="00E80983">
        <w:rPr>
          <w:rFonts w:ascii="Times New Roman" w:hAnsi="Times New Roman" w:cs="Times New Roman"/>
          <w:sz w:val="28"/>
          <w:szCs w:val="28"/>
        </w:rPr>
        <w:t xml:space="preserve"> </w:t>
      </w:r>
      <w:r w:rsidR="00E80983">
        <w:rPr>
          <w:rFonts w:ascii="Times New Roman" w:hAnsi="Times New Roman" w:cs="Times New Roman"/>
          <w:sz w:val="28"/>
          <w:szCs w:val="28"/>
        </w:rPr>
        <w:t xml:space="preserve">противодействия </w:t>
      </w:r>
      <w:r w:rsidR="00E80983" w:rsidRPr="00841FDD">
        <w:rPr>
          <w:rFonts w:ascii="Times New Roman" w:hAnsi="Times New Roman" w:cs="Times New Roman"/>
          <w:sz w:val="28"/>
          <w:szCs w:val="28"/>
        </w:rPr>
        <w:t>идеологии терроризма в Российской Федерации</w:t>
      </w:r>
      <w:r w:rsidR="00E80983">
        <w:rPr>
          <w:rFonts w:ascii="Times New Roman" w:hAnsi="Times New Roman" w:cs="Times New Roman"/>
          <w:sz w:val="28"/>
          <w:szCs w:val="28"/>
        </w:rPr>
        <w:t>. Проблемных вопросов в их реализации не возникало.</w:t>
      </w:r>
    </w:p>
    <w:p w:rsidR="00E80983" w:rsidRDefault="00E80983" w:rsidP="00E80983">
      <w:pPr>
        <w:pStyle w:val="a3"/>
        <w:spacing w:after="0" w:line="240" w:lineRule="auto"/>
        <w:ind w:left="0" w:firstLine="567"/>
        <w:jc w:val="both"/>
        <w:rPr>
          <w:rFonts w:ascii="Times New Roman" w:hAnsi="Times New Roman" w:cs="Times New Roman"/>
          <w:sz w:val="28"/>
          <w:szCs w:val="28"/>
        </w:rPr>
      </w:pPr>
    </w:p>
    <w:p w:rsidR="00E80983" w:rsidRDefault="00E80983" w:rsidP="00E80983">
      <w:pPr>
        <w:pStyle w:val="a3"/>
        <w:spacing w:after="0" w:line="240" w:lineRule="auto"/>
        <w:ind w:left="0" w:firstLine="567"/>
        <w:jc w:val="both"/>
        <w:rPr>
          <w:rFonts w:ascii="Times New Roman" w:hAnsi="Times New Roman" w:cs="Times New Roman"/>
          <w:sz w:val="28"/>
          <w:szCs w:val="28"/>
        </w:rPr>
      </w:pPr>
    </w:p>
    <w:p w:rsidR="00E80983" w:rsidRPr="00BA6CDB" w:rsidRDefault="00E80983" w:rsidP="00E80983">
      <w:pPr>
        <w:pStyle w:val="a3"/>
        <w:spacing w:after="0" w:line="240" w:lineRule="auto"/>
        <w:ind w:left="0" w:firstLine="567"/>
        <w:jc w:val="both"/>
        <w:rPr>
          <w:rFonts w:ascii="Times New Roman" w:hAnsi="Times New Roman" w:cs="Times New Roman"/>
          <w:spacing w:val="-2"/>
          <w:sz w:val="28"/>
          <w:szCs w:val="28"/>
        </w:rPr>
      </w:pPr>
      <w:r>
        <w:rPr>
          <w:rFonts w:ascii="Times New Roman" w:hAnsi="Times New Roman" w:cs="Times New Roman"/>
          <w:sz w:val="28"/>
          <w:szCs w:val="28"/>
        </w:rPr>
        <w:t xml:space="preserve">Секретарь </w:t>
      </w:r>
      <w:proofErr w:type="gramStart"/>
      <w:r>
        <w:rPr>
          <w:rFonts w:ascii="Times New Roman" w:hAnsi="Times New Roman" w:cs="Times New Roman"/>
          <w:sz w:val="28"/>
          <w:szCs w:val="28"/>
        </w:rPr>
        <w:t>АТК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w:t>
      </w:r>
      <w:proofErr w:type="gramEnd"/>
      <w:r>
        <w:rPr>
          <w:rFonts w:ascii="Times New Roman" w:hAnsi="Times New Roman" w:cs="Times New Roman"/>
          <w:sz w:val="28"/>
          <w:szCs w:val="28"/>
        </w:rPr>
        <w:t xml:space="preserve">В. </w:t>
      </w:r>
      <w:proofErr w:type="spellStart"/>
      <w:r>
        <w:rPr>
          <w:rFonts w:ascii="Times New Roman" w:hAnsi="Times New Roman" w:cs="Times New Roman"/>
          <w:sz w:val="28"/>
          <w:szCs w:val="28"/>
        </w:rPr>
        <w:t>Безрученкова</w:t>
      </w:r>
      <w:proofErr w:type="spellEnd"/>
    </w:p>
    <w:p w:rsidR="00841FDD" w:rsidRPr="00BA6CDB" w:rsidRDefault="00841FDD" w:rsidP="004C0C33">
      <w:pPr>
        <w:pStyle w:val="a3"/>
        <w:spacing w:after="0" w:line="240" w:lineRule="auto"/>
        <w:ind w:left="0" w:firstLine="567"/>
        <w:jc w:val="both"/>
        <w:rPr>
          <w:rFonts w:ascii="Times New Roman" w:hAnsi="Times New Roman" w:cs="Times New Roman"/>
          <w:spacing w:val="-2"/>
          <w:sz w:val="28"/>
          <w:szCs w:val="28"/>
        </w:rPr>
      </w:pPr>
    </w:p>
    <w:p w:rsidR="00841FDD" w:rsidRPr="00841FDD" w:rsidRDefault="00841FDD" w:rsidP="004C0C33">
      <w:pPr>
        <w:pStyle w:val="a3"/>
        <w:spacing w:after="0" w:line="240" w:lineRule="auto"/>
        <w:ind w:left="0" w:firstLine="567"/>
        <w:jc w:val="both"/>
        <w:rPr>
          <w:rFonts w:ascii="Times New Roman" w:hAnsi="Times New Roman" w:cs="Times New Roman"/>
          <w:sz w:val="28"/>
          <w:szCs w:val="28"/>
        </w:rPr>
      </w:pPr>
    </w:p>
    <w:sectPr w:rsidR="00841FDD" w:rsidRPr="00841FDD" w:rsidSect="00841FD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3EBF"/>
    <w:multiLevelType w:val="hybridMultilevel"/>
    <w:tmpl w:val="0B5C1D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EC0865"/>
    <w:multiLevelType w:val="hybridMultilevel"/>
    <w:tmpl w:val="79785000"/>
    <w:lvl w:ilvl="0" w:tplc="D8526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3840616"/>
    <w:multiLevelType w:val="hybridMultilevel"/>
    <w:tmpl w:val="BF4A0028"/>
    <w:lvl w:ilvl="0" w:tplc="32B8443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8106C3E"/>
    <w:multiLevelType w:val="hybridMultilevel"/>
    <w:tmpl w:val="F6387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C870D8"/>
    <w:multiLevelType w:val="hybridMultilevel"/>
    <w:tmpl w:val="8B3E7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mirrorMargins/>
  <w:proofState w:spelling="clean" w:grammar="clean"/>
  <w:defaultTabStop w:val="708"/>
  <w:characterSpacingControl w:val="doNotCompress"/>
  <w:compat>
    <w:useFELayout/>
  </w:compat>
  <w:rsids>
    <w:rsidRoot w:val="00841FDD"/>
    <w:rsid w:val="004C0C33"/>
    <w:rsid w:val="00841FDD"/>
    <w:rsid w:val="00BA6CDB"/>
    <w:rsid w:val="00CE327D"/>
    <w:rsid w:val="00E80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41FDD"/>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FDD"/>
    <w:pPr>
      <w:ind w:left="720"/>
      <w:contextualSpacing/>
    </w:pPr>
  </w:style>
  <w:style w:type="character" w:customStyle="1" w:styleId="10">
    <w:name w:val="Заголовок 1 Знак"/>
    <w:basedOn w:val="a0"/>
    <w:link w:val="1"/>
    <w:rsid w:val="00841FDD"/>
    <w:rPr>
      <w:rFonts w:ascii="Times New Roman" w:eastAsia="Times New Roman" w:hAnsi="Times New Roman" w:cs="Times New Roman"/>
      <w:sz w:val="28"/>
      <w:szCs w:val="20"/>
    </w:rPr>
  </w:style>
  <w:style w:type="paragraph" w:styleId="a4">
    <w:name w:val="No Spacing"/>
    <w:link w:val="a5"/>
    <w:uiPriority w:val="1"/>
    <w:qFormat/>
    <w:rsid w:val="00841FDD"/>
    <w:pPr>
      <w:spacing w:after="0" w:line="240" w:lineRule="auto"/>
    </w:pPr>
    <w:rPr>
      <w:rFonts w:ascii="Times New Roman" w:eastAsia="Times New Roman" w:hAnsi="Times New Roman" w:cs="Times New Roman"/>
      <w:sz w:val="20"/>
      <w:szCs w:val="20"/>
    </w:rPr>
  </w:style>
  <w:style w:type="character" w:customStyle="1" w:styleId="a5">
    <w:name w:val="Без интервала Знак"/>
    <w:link w:val="a4"/>
    <w:uiPriority w:val="1"/>
    <w:locked/>
    <w:rsid w:val="00841FDD"/>
    <w:rPr>
      <w:rFonts w:ascii="Times New Roman" w:eastAsia="Times New Roman" w:hAnsi="Times New Roman" w:cs="Times New Roman"/>
      <w:sz w:val="20"/>
      <w:szCs w:val="20"/>
    </w:rPr>
  </w:style>
  <w:style w:type="paragraph" w:styleId="a6">
    <w:name w:val="Normal (Web)"/>
    <w:aliases w:val=" Знак,Знак,Обычный (Web),Обычный (веб)1,Обычный (веб) Знак Знак,Обычный (веб) Знак2 Знак,Обычный (веб) Знак Знак1 Знак,Обычный (веб) Знак1 Знак Знак1,Обычный (веб) Знак Знак Знак Знак,Обычный (веб) Знак,Обычный (веб) Знак1"/>
    <w:basedOn w:val="a"/>
    <w:link w:val="2"/>
    <w:uiPriority w:val="99"/>
    <w:qFormat/>
    <w:rsid w:val="00841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 Знак Знак,Знак Знак,Обычный (Web) Знак,Обычный (веб)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6"/>
    <w:uiPriority w:val="99"/>
    <w:locked/>
    <w:rsid w:val="00841FDD"/>
    <w:rPr>
      <w:rFonts w:ascii="Times New Roman" w:eastAsia="Times New Roman" w:hAnsi="Times New Roman" w:cs="Times New Roman"/>
      <w:sz w:val="24"/>
      <w:szCs w:val="24"/>
    </w:rPr>
  </w:style>
  <w:style w:type="character" w:customStyle="1" w:styleId="20">
    <w:name w:val="Основной текст (2)_"/>
    <w:basedOn w:val="a0"/>
    <w:link w:val="21"/>
    <w:locked/>
    <w:rsid w:val="00841FDD"/>
    <w:rPr>
      <w:b/>
      <w:bCs/>
      <w:sz w:val="25"/>
      <w:szCs w:val="25"/>
      <w:shd w:val="clear" w:color="auto" w:fill="FFFFFF"/>
    </w:rPr>
  </w:style>
  <w:style w:type="paragraph" w:customStyle="1" w:styleId="21">
    <w:name w:val="Основной текст (2)"/>
    <w:basedOn w:val="a"/>
    <w:link w:val="20"/>
    <w:rsid w:val="00841FDD"/>
    <w:pPr>
      <w:widowControl w:val="0"/>
      <w:shd w:val="clear" w:color="auto" w:fill="FFFFFF"/>
      <w:spacing w:after="240" w:line="292" w:lineRule="exact"/>
    </w:pPr>
    <w:rPr>
      <w:b/>
      <w:bCs/>
      <w:sz w:val="25"/>
      <w:szCs w:val="25"/>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F849-DFBE-4394-B8EC-44B1CC24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2460</Words>
  <Characters>14026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карос</dc:creator>
  <cp:keywords/>
  <dc:description/>
  <cp:lastModifiedBy>карос</cp:lastModifiedBy>
  <cp:revision>2</cp:revision>
  <dcterms:created xsi:type="dcterms:W3CDTF">2017-06-07T07:37:00Z</dcterms:created>
  <dcterms:modified xsi:type="dcterms:W3CDTF">2017-06-07T08:34:00Z</dcterms:modified>
</cp:coreProperties>
</file>