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FE" w:rsidRPr="002E2CDD" w:rsidRDefault="007650FE" w:rsidP="007650FE">
      <w:pPr>
        <w:jc w:val="center"/>
        <w:rPr>
          <w:sz w:val="28"/>
          <w:szCs w:val="28"/>
        </w:rPr>
      </w:pPr>
      <w:r w:rsidRPr="002E2CDD"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FE" w:rsidRPr="002E2CDD" w:rsidRDefault="007650FE" w:rsidP="007650FE">
      <w:pPr>
        <w:jc w:val="center"/>
        <w:rPr>
          <w:b/>
          <w:sz w:val="28"/>
          <w:szCs w:val="28"/>
        </w:rPr>
      </w:pPr>
      <w:r w:rsidRPr="002E2CDD">
        <w:rPr>
          <w:b/>
          <w:sz w:val="28"/>
          <w:szCs w:val="28"/>
        </w:rPr>
        <w:t xml:space="preserve">СОВЕТ </w:t>
      </w:r>
    </w:p>
    <w:p w:rsidR="007650FE" w:rsidRPr="002E2CDD" w:rsidRDefault="007650FE" w:rsidP="007650FE">
      <w:pPr>
        <w:jc w:val="center"/>
        <w:rPr>
          <w:b/>
          <w:sz w:val="28"/>
          <w:szCs w:val="28"/>
        </w:rPr>
      </w:pPr>
      <w:r w:rsidRPr="002E2CDD">
        <w:rPr>
          <w:b/>
          <w:sz w:val="28"/>
          <w:szCs w:val="28"/>
        </w:rPr>
        <w:t>МУНИЦИПАЛЬНОГО ОБРАЗОВАНИЯ ГОРОД ВОЛЬСК</w:t>
      </w:r>
    </w:p>
    <w:p w:rsidR="007650FE" w:rsidRPr="002E2CDD" w:rsidRDefault="007650FE" w:rsidP="007650FE">
      <w:pPr>
        <w:jc w:val="center"/>
        <w:rPr>
          <w:b/>
          <w:sz w:val="28"/>
          <w:szCs w:val="28"/>
        </w:rPr>
      </w:pPr>
      <w:r w:rsidRPr="002E2CDD">
        <w:rPr>
          <w:b/>
          <w:sz w:val="28"/>
          <w:szCs w:val="28"/>
        </w:rPr>
        <w:t>ВОЛЬСКОГО МУНИЦИПАЛЬНОГО РАЙОНА</w:t>
      </w:r>
    </w:p>
    <w:p w:rsidR="007650FE" w:rsidRDefault="007650FE" w:rsidP="007650FE">
      <w:pPr>
        <w:jc w:val="center"/>
        <w:rPr>
          <w:b/>
          <w:sz w:val="28"/>
          <w:szCs w:val="28"/>
        </w:rPr>
      </w:pPr>
      <w:r w:rsidRPr="002E2CDD">
        <w:rPr>
          <w:b/>
          <w:sz w:val="28"/>
          <w:szCs w:val="28"/>
        </w:rPr>
        <w:t>САРАТОВСКОЙ ОБЛАСТИ</w:t>
      </w:r>
    </w:p>
    <w:p w:rsidR="007650FE" w:rsidRPr="002E2CDD" w:rsidRDefault="007650FE" w:rsidP="007650FE">
      <w:pPr>
        <w:jc w:val="center"/>
        <w:rPr>
          <w:b/>
          <w:sz w:val="28"/>
          <w:szCs w:val="28"/>
        </w:rPr>
      </w:pPr>
    </w:p>
    <w:p w:rsidR="007650FE" w:rsidRDefault="007650FE" w:rsidP="007650FE">
      <w:pPr>
        <w:jc w:val="center"/>
        <w:rPr>
          <w:b/>
          <w:sz w:val="28"/>
          <w:szCs w:val="28"/>
        </w:rPr>
      </w:pPr>
      <w:r w:rsidRPr="002E2CDD">
        <w:rPr>
          <w:b/>
          <w:sz w:val="28"/>
          <w:szCs w:val="28"/>
        </w:rPr>
        <w:t>Р Е Ш Е Н И Е</w:t>
      </w:r>
    </w:p>
    <w:p w:rsidR="007650FE" w:rsidRDefault="007650FE" w:rsidP="007650FE">
      <w:pPr>
        <w:jc w:val="center"/>
        <w:rPr>
          <w:b/>
          <w:sz w:val="28"/>
          <w:szCs w:val="28"/>
        </w:rPr>
      </w:pPr>
    </w:p>
    <w:p w:rsidR="007650FE" w:rsidRPr="002E2CDD" w:rsidRDefault="007650FE" w:rsidP="007650FE">
      <w:pPr>
        <w:jc w:val="center"/>
        <w:rPr>
          <w:b/>
          <w:sz w:val="28"/>
          <w:szCs w:val="28"/>
        </w:rPr>
      </w:pPr>
    </w:p>
    <w:p w:rsidR="007650FE" w:rsidRPr="002E2CDD" w:rsidRDefault="007650FE" w:rsidP="0076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июня </w:t>
      </w:r>
      <w:r w:rsidRPr="002E2CDD">
        <w:rPr>
          <w:b/>
          <w:sz w:val="28"/>
          <w:szCs w:val="28"/>
        </w:rPr>
        <w:t xml:space="preserve"> 2017 г</w:t>
      </w:r>
      <w:r w:rsidR="00930A52">
        <w:rPr>
          <w:b/>
          <w:sz w:val="28"/>
          <w:szCs w:val="28"/>
        </w:rPr>
        <w:t xml:space="preserve">ода                         </w:t>
      </w:r>
      <w:r>
        <w:rPr>
          <w:b/>
          <w:sz w:val="28"/>
          <w:szCs w:val="28"/>
        </w:rPr>
        <w:t xml:space="preserve"> </w:t>
      </w:r>
      <w:r w:rsidRPr="002E2CDD">
        <w:rPr>
          <w:b/>
          <w:sz w:val="28"/>
          <w:szCs w:val="28"/>
        </w:rPr>
        <w:t>№</w:t>
      </w:r>
      <w:r w:rsidRPr="002E2CDD">
        <w:rPr>
          <w:sz w:val="28"/>
          <w:szCs w:val="28"/>
        </w:rPr>
        <w:t xml:space="preserve"> </w:t>
      </w:r>
      <w:r w:rsidRPr="002E2CD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Pr="002E2CDD">
        <w:rPr>
          <w:b/>
          <w:sz w:val="28"/>
          <w:szCs w:val="28"/>
        </w:rPr>
        <w:t>/3-2</w:t>
      </w:r>
      <w:r>
        <w:rPr>
          <w:b/>
          <w:sz w:val="28"/>
          <w:szCs w:val="28"/>
        </w:rPr>
        <w:t>13</w:t>
      </w:r>
      <w:r w:rsidRPr="002E2CDD">
        <w:rPr>
          <w:b/>
          <w:sz w:val="28"/>
          <w:szCs w:val="28"/>
        </w:rPr>
        <w:t xml:space="preserve">                           г. Вольск</w:t>
      </w:r>
    </w:p>
    <w:p w:rsidR="00D92A94" w:rsidRDefault="00D92A94" w:rsidP="00D92A94">
      <w:pPr>
        <w:pStyle w:val="a3"/>
      </w:pPr>
    </w:p>
    <w:p w:rsidR="00366E70" w:rsidRPr="00146FE6" w:rsidRDefault="00366E70" w:rsidP="00D92A94">
      <w:pPr>
        <w:pStyle w:val="a3"/>
      </w:pPr>
    </w:p>
    <w:p w:rsidR="00FE4651" w:rsidRDefault="00D92A94" w:rsidP="007650FE">
      <w:pPr>
        <w:pStyle w:val="a3"/>
      </w:pPr>
      <w:r>
        <w:t>О внесении изменений в Устав муниципального образования</w:t>
      </w:r>
      <w:r w:rsidR="001F7082">
        <w:t xml:space="preserve"> </w:t>
      </w:r>
      <w:r>
        <w:t>город Вольск Вольского муниципального района Саратовской</w:t>
      </w:r>
      <w:r w:rsidR="001F7082">
        <w:t xml:space="preserve"> </w:t>
      </w:r>
      <w:r>
        <w:t xml:space="preserve">области </w:t>
      </w:r>
    </w:p>
    <w:p w:rsidR="007650FE" w:rsidRPr="001F7082" w:rsidRDefault="007650FE" w:rsidP="007650FE">
      <w:pPr>
        <w:pStyle w:val="a3"/>
      </w:pPr>
    </w:p>
    <w:p w:rsidR="00D92A94" w:rsidRPr="0024538E" w:rsidRDefault="00D92A94" w:rsidP="00BE3AB2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</w:pPr>
      <w:r w:rsidRPr="009E79B1">
        <w:rPr>
          <w:sz w:val="28"/>
          <w:szCs w:val="28"/>
        </w:rPr>
        <w:t xml:space="preserve">        </w:t>
      </w:r>
      <w:r w:rsidR="00681599" w:rsidRPr="009E79B1">
        <w:rPr>
          <w:sz w:val="28"/>
          <w:szCs w:val="28"/>
        </w:rPr>
        <w:t xml:space="preserve">  </w:t>
      </w:r>
      <w:r w:rsidRPr="00BE3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 целях приведения Устава муниципального образования город Вольск Вольского муниципального района Саратовской области в соответствие с </w:t>
      </w:r>
      <w:r w:rsidR="00E41F88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</w:t>
      </w:r>
      <w:r w:rsidR="003465B9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06.10.2003 года №131-ФЗ </w:t>
      </w:r>
      <w:r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«Об общих принципах организации местного самоупр</w:t>
      </w:r>
      <w:r w:rsidR="008F6A25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авления в Российской Федерации»</w:t>
      </w:r>
      <w:r w:rsidR="00E41F88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87F6F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03 апреля 2017 г. N 64-ФЗ «О внесении изменений в отдельные законодательные акты Российской Федерации в целях совершенствования государственной политики в области</w:t>
      </w:r>
      <w:r w:rsidR="00E10C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противодействия </w:t>
      </w:r>
      <w:r w:rsidR="0024538E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коррупции</w:t>
      </w:r>
      <w:r w:rsidR="00287F6F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», </w:t>
      </w:r>
      <w:r w:rsidR="00E41F88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28 декабря 2016 г. №</w:t>
      </w:r>
      <w:r w:rsidR="009E79B1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 494-ФЗ «</w:t>
      </w:r>
      <w:r w:rsidR="00E41F88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отдельные законодательные акты Российской Федерации</w:t>
      </w:r>
      <w:r w:rsidR="009E79B1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E3AB2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Федеральным законом от 30 декабря 2015 г. </w:t>
      </w:r>
      <w:r w:rsidR="00DD17C3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BE3AB2" w:rsidRPr="003378C1">
        <w:rPr>
          <w:rFonts w:ascii="Times New Roman" w:hAnsi="Times New Roman" w:cs="Times New Roman"/>
          <w:b w:val="0"/>
          <w:color w:val="auto"/>
          <w:sz w:val="28"/>
          <w:szCs w:val="28"/>
        </w:rPr>
        <w:t>446-ФЗ «О внесении изменений в статьи 2.1 и 19 Федерального закона «Об общих принципах организации законодательных (представительных) и</w:t>
      </w:r>
      <w:r w:rsidR="00BE3AB2" w:rsidRPr="00BE3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</w:t>
      </w:r>
      <w:r w:rsidR="008E2F43" w:rsidRPr="00BE3A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E3AB2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ст. 19 Устава муниципального образования город Вольск Вольского муниципального района, Совет муниципального образования город Вольск</w:t>
      </w:r>
      <w:r w:rsidRPr="009E79B1">
        <w:rPr>
          <w:sz w:val="28"/>
          <w:szCs w:val="28"/>
        </w:rPr>
        <w:t xml:space="preserve"> </w:t>
      </w:r>
    </w:p>
    <w:p w:rsidR="00D92A94" w:rsidRPr="000F40F1" w:rsidRDefault="00D92A94" w:rsidP="009E79B1">
      <w:pPr>
        <w:pStyle w:val="a5"/>
        <w:ind w:left="-540" w:firstLine="0"/>
        <w:jc w:val="center"/>
        <w:rPr>
          <w:b/>
        </w:rPr>
      </w:pPr>
      <w:r w:rsidRPr="000F40F1">
        <w:rPr>
          <w:b/>
        </w:rPr>
        <w:t>РЕШИЛ:</w:t>
      </w:r>
    </w:p>
    <w:p w:rsidR="000C2D15" w:rsidRDefault="00D92A94" w:rsidP="00D92A94">
      <w:pPr>
        <w:pStyle w:val="a3"/>
      </w:pPr>
      <w:r>
        <w:rPr>
          <w:bCs/>
        </w:rPr>
        <w:t xml:space="preserve">        </w:t>
      </w:r>
      <w:r w:rsidRPr="00F61128">
        <w:rPr>
          <w:bCs/>
        </w:rPr>
        <w:t>1.</w:t>
      </w:r>
      <w:r>
        <w:t xml:space="preserve"> Внести в Устав муниципального образования город Вольск Вольского муниципального района Саратовской области (</w:t>
      </w:r>
      <w:r w:rsidR="00FE4651" w:rsidRPr="00DE6C71">
        <w:rPr>
          <w:szCs w:val="28"/>
        </w:rPr>
        <w:t>в редакции решений Совета м</w:t>
      </w:r>
      <w:r w:rsidR="00FE4651">
        <w:rPr>
          <w:szCs w:val="28"/>
        </w:rPr>
        <w:t xml:space="preserve">униципального образования город </w:t>
      </w:r>
      <w:r w:rsidR="00FE4651" w:rsidRPr="00DE6C71">
        <w:rPr>
          <w:szCs w:val="28"/>
        </w:rPr>
        <w:t>Вольск № 1/7-25 от 19.12.2005 г., № 1/21-95 от 20.10.2006 г., № 1/28-141 от 20.07.2007 г., № 1/34-174 от 21 июня 2008 г., № 15/2-65 от 08 сентября 2009 г., № 25/2-133 от 29 июня 2010 г., № 34/2-198 от 4 мая 2011 г., № 42/2-231 от 11 ноября 2011 г., № 48/2-278 от 26 апреля 2012 г., № 56/2-308 от 29 октября 2012 г., № 59/2-333 от 17 января 2013 г., № 7/3-31 от 24 января 2014 г</w:t>
      </w:r>
      <w:r w:rsidR="00FE4651">
        <w:rPr>
          <w:szCs w:val="28"/>
        </w:rPr>
        <w:t>., №17/3-85 от 18 февраля 2015 г.</w:t>
      </w:r>
      <w:r w:rsidR="000C2D15">
        <w:rPr>
          <w:szCs w:val="28"/>
        </w:rPr>
        <w:t>, № 30/3-147 от 06 мая 2016 г.</w:t>
      </w:r>
      <w:r w:rsidR="00E41F88">
        <w:rPr>
          <w:szCs w:val="28"/>
        </w:rPr>
        <w:t>,</w:t>
      </w:r>
      <w:r w:rsidR="00E41F88" w:rsidRPr="00E41F88">
        <w:rPr>
          <w:szCs w:val="28"/>
        </w:rPr>
        <w:t xml:space="preserve"> </w:t>
      </w:r>
      <w:r w:rsidR="00E41F88">
        <w:rPr>
          <w:szCs w:val="28"/>
        </w:rPr>
        <w:t>№ 33/3-163 от 05 сентября 2016 г.</w:t>
      </w:r>
      <w:r w:rsidR="00FE4651">
        <w:t>)</w:t>
      </w:r>
      <w:r w:rsidR="008E2F43">
        <w:t xml:space="preserve"> следующие изменения</w:t>
      </w:r>
      <w:r w:rsidR="00FE4651">
        <w:t>:</w:t>
      </w:r>
    </w:p>
    <w:p w:rsidR="000F1684" w:rsidRDefault="000F1684" w:rsidP="00D92A94">
      <w:pPr>
        <w:pStyle w:val="a3"/>
      </w:pPr>
      <w:r>
        <w:rPr>
          <w:b/>
        </w:rPr>
        <w:t xml:space="preserve">        </w:t>
      </w:r>
      <w:r w:rsidRPr="000F1684">
        <w:rPr>
          <w:b/>
        </w:rPr>
        <w:t>1</w:t>
      </w:r>
      <w:r w:rsidRPr="009664F8">
        <w:rPr>
          <w:b/>
        </w:rPr>
        <w:t>)</w:t>
      </w:r>
      <w:r w:rsidRPr="009664F8">
        <w:t xml:space="preserve"> </w:t>
      </w:r>
      <w:r w:rsidRPr="009664F8">
        <w:rPr>
          <w:b/>
        </w:rPr>
        <w:t>В части 2 статьи 2</w:t>
      </w:r>
      <w:r w:rsidRPr="009664F8">
        <w:t xml:space="preserve"> слова «администрации муниципального образования город Вольск» заменить словами «</w:t>
      </w:r>
      <w:r w:rsidR="009664F8" w:rsidRPr="009664F8">
        <w:t>администрации Вольского муниципального района»;</w:t>
      </w:r>
    </w:p>
    <w:p w:rsidR="000F1684" w:rsidRPr="000F1684" w:rsidRDefault="000F1684" w:rsidP="00D92A94">
      <w:pPr>
        <w:pStyle w:val="a3"/>
        <w:rPr>
          <w:b/>
        </w:rPr>
      </w:pPr>
      <w:r>
        <w:rPr>
          <w:b/>
        </w:rPr>
        <w:t xml:space="preserve">        </w:t>
      </w:r>
      <w:r w:rsidRPr="000F1684">
        <w:rPr>
          <w:b/>
        </w:rPr>
        <w:t>2) В статье 6:</w:t>
      </w:r>
    </w:p>
    <w:p w:rsidR="000F1684" w:rsidRDefault="000F1684" w:rsidP="000F1684">
      <w:pPr>
        <w:pStyle w:val="a3"/>
      </w:pPr>
      <w:r>
        <w:lastRenderedPageBreak/>
        <w:t xml:space="preserve">      а)  в части 1 слова «граждане» заменить словами «граждане Российской Федерации»;</w:t>
      </w:r>
    </w:p>
    <w:p w:rsidR="000F1684" w:rsidRDefault="000F1684" w:rsidP="000F1684">
      <w:pPr>
        <w:pStyle w:val="a3"/>
      </w:pPr>
      <w:r>
        <w:t xml:space="preserve">      б) в части 2 второе предложение изложить в следующей редакции: </w:t>
      </w:r>
    </w:p>
    <w:p w:rsidR="000F1684" w:rsidRDefault="000F1684" w:rsidP="000F1684">
      <w:pPr>
        <w:pStyle w:val="a3"/>
      </w:pPr>
      <w:r>
        <w:t xml:space="preserve">     «В случае если местный референдум не назначен Советом муниципального образования город Вольск в установленные сроки, референдум назначается судом на основании обращения граждан, избирательных объединений, главы муниципального образования город Вольск, органов государственной власти Саратовской области, избирательной комисси</w:t>
      </w:r>
      <w:r w:rsidR="00DD17C3">
        <w:t>и</w:t>
      </w:r>
      <w:r>
        <w:t xml:space="preserve"> Саратовской области или прокурора.»;</w:t>
      </w:r>
    </w:p>
    <w:p w:rsidR="000F1684" w:rsidRDefault="000F1684" w:rsidP="000F1684">
      <w:pPr>
        <w:pStyle w:val="a3"/>
      </w:pPr>
      <w:r>
        <w:t xml:space="preserve">     </w:t>
      </w:r>
      <w:r w:rsidR="00681599">
        <w:t xml:space="preserve">  </w:t>
      </w:r>
      <w:r>
        <w:t>в) в пункте 1 части 3 слова «граждане» заменить словами «граждане Российской Федерации»;</w:t>
      </w:r>
    </w:p>
    <w:p w:rsidR="000F1684" w:rsidRDefault="000F1684" w:rsidP="000F1684">
      <w:pPr>
        <w:pStyle w:val="a3"/>
        <w:tabs>
          <w:tab w:val="left" w:pos="426"/>
        </w:tabs>
      </w:pPr>
      <w:r>
        <w:t xml:space="preserve">     </w:t>
      </w:r>
      <w:r w:rsidR="00681599">
        <w:t xml:space="preserve"> </w:t>
      </w:r>
      <w:r>
        <w:t>г) в пункте 3 части 3 слово «администрации» исключить.</w:t>
      </w:r>
    </w:p>
    <w:p w:rsidR="00376D69" w:rsidRDefault="000F1684" w:rsidP="000F1684">
      <w:pPr>
        <w:pStyle w:val="a3"/>
        <w:tabs>
          <w:tab w:val="left" w:pos="426"/>
        </w:tabs>
        <w:rPr>
          <w:b/>
        </w:rPr>
      </w:pPr>
      <w:r>
        <w:rPr>
          <w:b/>
        </w:rPr>
        <w:t xml:space="preserve">     </w:t>
      </w:r>
      <w:r w:rsidR="00681599">
        <w:rPr>
          <w:b/>
        </w:rPr>
        <w:t xml:space="preserve">  </w:t>
      </w:r>
      <w:r w:rsidRPr="000F1684">
        <w:rPr>
          <w:b/>
        </w:rPr>
        <w:t xml:space="preserve">3) </w:t>
      </w:r>
      <w:r w:rsidR="00376D69">
        <w:rPr>
          <w:b/>
        </w:rPr>
        <w:t>Ч</w:t>
      </w:r>
      <w:r w:rsidRPr="000F1684">
        <w:rPr>
          <w:b/>
        </w:rPr>
        <w:t>аст</w:t>
      </w:r>
      <w:r w:rsidR="00376D69">
        <w:rPr>
          <w:b/>
        </w:rPr>
        <w:t>ь</w:t>
      </w:r>
      <w:r w:rsidRPr="000F1684">
        <w:rPr>
          <w:b/>
        </w:rPr>
        <w:t xml:space="preserve"> 3 статьи 7</w:t>
      </w:r>
      <w:r w:rsidR="00376D69">
        <w:rPr>
          <w:b/>
        </w:rPr>
        <w:t xml:space="preserve"> </w:t>
      </w:r>
      <w:r w:rsidR="00376D69" w:rsidRPr="00376D69">
        <w:t>изложить в следующей редакции:</w:t>
      </w:r>
      <w:r>
        <w:rPr>
          <w:b/>
        </w:rPr>
        <w:t xml:space="preserve"> </w:t>
      </w:r>
    </w:p>
    <w:p w:rsidR="000F1684" w:rsidRDefault="00376D69" w:rsidP="000F1684">
      <w:pPr>
        <w:pStyle w:val="a3"/>
        <w:tabs>
          <w:tab w:val="left" w:pos="426"/>
        </w:tabs>
        <w:rPr>
          <w:color w:val="000000"/>
        </w:rPr>
      </w:pPr>
      <w:r>
        <w:t xml:space="preserve">    </w:t>
      </w:r>
      <w:r w:rsidR="00681599">
        <w:t xml:space="preserve">  </w:t>
      </w:r>
      <w:r>
        <w:t>«</w:t>
      </w:r>
      <w:r w:rsidRPr="00376D69">
        <w:t>3.</w:t>
      </w:r>
      <w:r w:rsidR="000F1684" w:rsidRPr="00376D69">
        <w:rPr>
          <w:color w:val="000000"/>
        </w:rPr>
        <w:t>Гарантии</w:t>
      </w:r>
      <w:r>
        <w:rPr>
          <w:color w:val="000000"/>
        </w:rPr>
        <w:t xml:space="preserve"> </w:t>
      </w:r>
      <w:r w:rsidR="000F1684">
        <w:rPr>
          <w:color w:val="000000"/>
        </w:rPr>
        <w:t>избирательных прав граждан при проведении муниципальных выборов, порядок назначения, подготовки, проведения</w:t>
      </w:r>
      <w:r w:rsidR="000F40F1">
        <w:rPr>
          <w:color w:val="000000"/>
        </w:rPr>
        <w:t>,</w:t>
      </w:r>
      <w:r>
        <w:rPr>
          <w:color w:val="000000"/>
        </w:rPr>
        <w:t xml:space="preserve"> установления итогов и определения результатов муниципальных выборов</w:t>
      </w:r>
      <w:r w:rsidR="000F1684">
        <w:rPr>
          <w:color w:val="000000"/>
        </w:rPr>
        <w:t xml:space="preserve"> </w:t>
      </w:r>
      <w:r>
        <w:rPr>
          <w:color w:val="000000"/>
        </w:rPr>
        <w:t>устанавливаются</w:t>
      </w:r>
      <w:r w:rsidR="000F1684">
        <w:rPr>
          <w:color w:val="000000"/>
        </w:rPr>
        <w:t xml:space="preserve"> федеральным законом и принимаемым в соответствии с ним законом Саратовской области.</w:t>
      </w:r>
      <w:r>
        <w:rPr>
          <w:color w:val="000000"/>
        </w:rPr>
        <w:t>»;</w:t>
      </w:r>
    </w:p>
    <w:p w:rsidR="00376D69" w:rsidRDefault="00376D69" w:rsidP="000F1684">
      <w:pPr>
        <w:pStyle w:val="a3"/>
        <w:tabs>
          <w:tab w:val="left" w:pos="426"/>
        </w:tabs>
        <w:rPr>
          <w:color w:val="000000"/>
        </w:rPr>
      </w:pPr>
      <w:r>
        <w:rPr>
          <w:b/>
          <w:color w:val="000000"/>
        </w:rPr>
        <w:t xml:space="preserve">       </w:t>
      </w:r>
      <w:r w:rsidRPr="00376D69">
        <w:rPr>
          <w:b/>
          <w:color w:val="000000"/>
        </w:rPr>
        <w:t xml:space="preserve">4) В </w:t>
      </w:r>
      <w:r w:rsidR="00E54658">
        <w:rPr>
          <w:b/>
          <w:color w:val="000000"/>
        </w:rPr>
        <w:t xml:space="preserve">части 5 </w:t>
      </w:r>
      <w:r w:rsidRPr="00376D69">
        <w:rPr>
          <w:b/>
          <w:color w:val="000000"/>
        </w:rPr>
        <w:t>стать</w:t>
      </w:r>
      <w:r w:rsidR="00E54658">
        <w:rPr>
          <w:b/>
          <w:color w:val="000000"/>
        </w:rPr>
        <w:t>и</w:t>
      </w:r>
      <w:r w:rsidRPr="00376D69">
        <w:rPr>
          <w:b/>
          <w:color w:val="000000"/>
        </w:rPr>
        <w:t xml:space="preserve"> 9</w:t>
      </w:r>
      <w:r>
        <w:rPr>
          <w:color w:val="000000"/>
        </w:rPr>
        <w:t xml:space="preserve"> третье предложение изложить в следующей редакции:</w:t>
      </w:r>
    </w:p>
    <w:p w:rsidR="00376D69" w:rsidRPr="00376D69" w:rsidRDefault="00376D69" w:rsidP="00376D69">
      <w:pPr>
        <w:shd w:val="clear" w:color="auto" w:fill="FFFFFF"/>
        <w:tabs>
          <w:tab w:val="left" w:pos="720"/>
        </w:tabs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6D69">
        <w:rPr>
          <w:sz w:val="28"/>
          <w:szCs w:val="28"/>
        </w:rPr>
        <w:t>«Принято</w:t>
      </w:r>
      <w:r>
        <w:rPr>
          <w:sz w:val="28"/>
          <w:szCs w:val="28"/>
        </w:rPr>
        <w:t>е</w:t>
      </w:r>
      <w:r w:rsidRPr="00376D69">
        <w:rPr>
          <w:sz w:val="28"/>
          <w:szCs w:val="28"/>
        </w:rPr>
        <w:t xml:space="preserve"> по результатам рассмотрения такого проекта муниципального правового акта муниципального образования город Вольск мотивированное решение, должно быть официально в письменной форме доведено до сведения внесшей его </w:t>
      </w:r>
      <w:r>
        <w:rPr>
          <w:sz w:val="28"/>
          <w:szCs w:val="28"/>
        </w:rPr>
        <w:t xml:space="preserve">инициативной </w:t>
      </w:r>
      <w:r w:rsidRPr="00376D69">
        <w:rPr>
          <w:sz w:val="28"/>
          <w:szCs w:val="28"/>
        </w:rPr>
        <w:t>группы граждан.»</w:t>
      </w:r>
      <w:r>
        <w:rPr>
          <w:sz w:val="28"/>
          <w:szCs w:val="28"/>
        </w:rPr>
        <w:t>;</w:t>
      </w:r>
    </w:p>
    <w:p w:rsidR="00A10611" w:rsidRDefault="00E00765" w:rsidP="00890B9F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765">
        <w:rPr>
          <w:b/>
          <w:bCs/>
          <w:sz w:val="28"/>
          <w:szCs w:val="28"/>
        </w:rPr>
        <w:t xml:space="preserve">  </w:t>
      </w:r>
      <w:r w:rsidR="00376D69">
        <w:rPr>
          <w:b/>
          <w:bCs/>
          <w:sz w:val="28"/>
          <w:szCs w:val="28"/>
        </w:rPr>
        <w:t xml:space="preserve">  </w:t>
      </w:r>
      <w:r w:rsidR="00376D6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92A94" w:rsidRPr="00A1061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10611" w:rsidRPr="00A10611">
        <w:rPr>
          <w:rFonts w:ascii="Times New Roman" w:hAnsi="Times New Roman" w:cs="Times New Roman"/>
          <w:b/>
          <w:bCs/>
          <w:sz w:val="28"/>
          <w:szCs w:val="28"/>
        </w:rPr>
        <w:t>Пункт 1 части 2 статьи 10</w:t>
      </w:r>
      <w:r w:rsidR="00A1061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10611" w:rsidRDefault="00A10611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«</w:t>
      </w:r>
      <w:r w:rsidRPr="00A10611">
        <w:rPr>
          <w:rFonts w:ascii="Times New Roman" w:hAnsi="Times New Roman" w:cs="Times New Roman"/>
          <w:bCs/>
          <w:sz w:val="28"/>
          <w:szCs w:val="28"/>
        </w:rPr>
        <w:t>1)</w:t>
      </w:r>
      <w:r w:rsidRPr="00A1061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проект Устава муниципального образования город Вольск, а также проект муниципального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нормативного</w:t>
      </w:r>
      <w:r w:rsidRPr="00A1061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правового акта о внесении изменений и дополнений в данный Устав</w:t>
      </w:r>
      <w:r w:rsidRPr="00A10611">
        <w:rPr>
          <w:rFonts w:ascii="Times New Roman" w:hAnsi="Times New Roman" w:cs="Times New Roman"/>
          <w:color w:val="000000"/>
          <w:sz w:val="28"/>
          <w:szCs w:val="28"/>
        </w:rPr>
        <w:t xml:space="preserve">, кроме случаев, когда </w:t>
      </w:r>
      <w:r w:rsidRPr="00A10611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 w:rsidR="00214049">
        <w:rPr>
          <w:rFonts w:ascii="Times New Roman" w:hAnsi="Times New Roman" w:cs="Times New Roman"/>
          <w:sz w:val="28"/>
          <w:szCs w:val="28"/>
        </w:rPr>
        <w:t xml:space="preserve">город Вольск </w:t>
      </w:r>
      <w:r w:rsidRPr="00A10611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E10CE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10611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r w:rsidR="004A13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13AC">
        <w:rPr>
          <w:rFonts w:ascii="Times New Roman" w:hAnsi="Times New Roman" w:cs="Times New Roman"/>
          <w:sz w:val="28"/>
          <w:szCs w:val="28"/>
        </w:rPr>
        <w:t>;</w:t>
      </w:r>
    </w:p>
    <w:p w:rsidR="00376D69" w:rsidRDefault="00376D69" w:rsidP="00890B9F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76D69">
        <w:rPr>
          <w:rFonts w:ascii="Times New Roman" w:hAnsi="Times New Roman" w:cs="Times New Roman"/>
          <w:b/>
          <w:sz w:val="28"/>
          <w:szCs w:val="28"/>
        </w:rPr>
        <w:t xml:space="preserve">6)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76D69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е 18</w:t>
      </w:r>
    </w:p>
    <w:p w:rsidR="00376D69" w:rsidRDefault="00376D69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6D69">
        <w:rPr>
          <w:rFonts w:ascii="Times New Roman" w:hAnsi="Times New Roman" w:cs="Times New Roman"/>
          <w:sz w:val="28"/>
          <w:szCs w:val="28"/>
        </w:rPr>
        <w:t>а) часть 1</w:t>
      </w:r>
      <w:r w:rsidRPr="00376D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76D69" w:rsidRDefault="00376D69" w:rsidP="00376D69">
      <w:pPr>
        <w:pStyle w:val="ae"/>
        <w:spacing w:before="0"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</w:t>
      </w:r>
      <w:r w:rsidRPr="00376D69">
        <w:rPr>
          <w:sz w:val="28"/>
          <w:szCs w:val="28"/>
        </w:rPr>
        <w:t xml:space="preserve">Представительный орган муниципального образования город Вольск - Совет муниципального образования город Вольск состоит из 20 депутатов, избираемых населением муниципального образования город Вольск на муниципальных выборах на основе всеобщего, равного и прямого избирательного права при тайном голосовании сроком на </w:t>
      </w:r>
      <w:r>
        <w:rPr>
          <w:sz w:val="28"/>
          <w:szCs w:val="28"/>
        </w:rPr>
        <w:t>5</w:t>
      </w:r>
      <w:r w:rsidRPr="00376D69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376D69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76D69" w:rsidRDefault="00376D69" w:rsidP="00376D69">
      <w:pPr>
        <w:pStyle w:val="ae"/>
        <w:spacing w:before="0"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в части 5 второе предложение изложить в следующей редакции: </w:t>
      </w:r>
    </w:p>
    <w:p w:rsidR="00376D69" w:rsidRDefault="00922A05" w:rsidP="00376D69">
      <w:pPr>
        <w:pStyle w:val="ae"/>
        <w:spacing w:before="0"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6D69" w:rsidRPr="00922A05">
        <w:rPr>
          <w:sz w:val="28"/>
          <w:szCs w:val="28"/>
        </w:rPr>
        <w:t>«</w:t>
      </w:r>
      <w:r w:rsidRPr="00922A05">
        <w:rPr>
          <w:sz w:val="28"/>
          <w:szCs w:val="28"/>
        </w:rPr>
        <w:t xml:space="preserve">Первое заседание </w:t>
      </w:r>
      <w:r w:rsidRPr="00922A05">
        <w:rPr>
          <w:color w:val="000000"/>
          <w:sz w:val="28"/>
          <w:szCs w:val="28"/>
        </w:rPr>
        <w:t xml:space="preserve">Совета </w:t>
      </w:r>
      <w:r w:rsidRPr="00922A05">
        <w:rPr>
          <w:sz w:val="28"/>
          <w:szCs w:val="28"/>
        </w:rPr>
        <w:t xml:space="preserve">муниципального образования город Вольск открывает и ведет (до избрания главы муниципального образования город Вольск) старейший </w:t>
      </w:r>
      <w:r>
        <w:rPr>
          <w:sz w:val="28"/>
          <w:szCs w:val="28"/>
        </w:rPr>
        <w:t xml:space="preserve">по возрасту </w:t>
      </w:r>
      <w:r w:rsidRPr="00922A05">
        <w:rPr>
          <w:sz w:val="28"/>
          <w:szCs w:val="28"/>
        </w:rPr>
        <w:t>депутат соответствующего созыва или председатель избирательной комиссии муниципального образования город Вольск.</w:t>
      </w:r>
      <w:r>
        <w:rPr>
          <w:sz w:val="28"/>
          <w:szCs w:val="28"/>
        </w:rPr>
        <w:t>»;</w:t>
      </w:r>
    </w:p>
    <w:p w:rsidR="00214049" w:rsidRDefault="00EC6A0D" w:rsidP="00376D69">
      <w:pPr>
        <w:pStyle w:val="ae"/>
        <w:spacing w:before="0" w:after="0"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22A05" w:rsidRPr="00922A05">
        <w:rPr>
          <w:b/>
          <w:sz w:val="28"/>
          <w:szCs w:val="28"/>
        </w:rPr>
        <w:t xml:space="preserve">7) </w:t>
      </w:r>
      <w:r w:rsidR="00214049">
        <w:rPr>
          <w:b/>
          <w:sz w:val="28"/>
          <w:szCs w:val="28"/>
        </w:rPr>
        <w:t>Пункт</w:t>
      </w:r>
      <w:r w:rsidR="00922A05" w:rsidRPr="00922A05">
        <w:rPr>
          <w:b/>
          <w:sz w:val="28"/>
          <w:szCs w:val="28"/>
        </w:rPr>
        <w:t xml:space="preserve"> 15 </w:t>
      </w:r>
      <w:r w:rsidR="00E54658">
        <w:rPr>
          <w:b/>
          <w:sz w:val="28"/>
          <w:szCs w:val="28"/>
        </w:rPr>
        <w:t xml:space="preserve">части 2 </w:t>
      </w:r>
      <w:r w:rsidR="00922A05" w:rsidRPr="00922A05">
        <w:rPr>
          <w:b/>
          <w:sz w:val="28"/>
          <w:szCs w:val="28"/>
        </w:rPr>
        <w:t>статьи 19</w:t>
      </w:r>
      <w:r w:rsidR="00922A05">
        <w:rPr>
          <w:b/>
          <w:sz w:val="28"/>
          <w:szCs w:val="28"/>
        </w:rPr>
        <w:t xml:space="preserve"> </w:t>
      </w:r>
      <w:r w:rsidR="00214049">
        <w:rPr>
          <w:sz w:val="28"/>
          <w:szCs w:val="28"/>
        </w:rPr>
        <w:t>изложить в следующей редакции:</w:t>
      </w:r>
    </w:p>
    <w:p w:rsidR="00922A05" w:rsidRPr="00214049" w:rsidRDefault="00214049" w:rsidP="00376D69">
      <w:pPr>
        <w:pStyle w:val="ae"/>
        <w:spacing w:before="0"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4049">
        <w:rPr>
          <w:sz w:val="28"/>
          <w:szCs w:val="28"/>
        </w:rPr>
        <w:t>«15) заслушивание ежегодных отчётов главы муниципального образования город Вольск,</w:t>
      </w:r>
      <w:r w:rsidR="00F27548">
        <w:rPr>
          <w:sz w:val="28"/>
          <w:szCs w:val="28"/>
        </w:rPr>
        <w:t xml:space="preserve"> главы</w:t>
      </w:r>
      <w:r w:rsidRPr="00214049">
        <w:rPr>
          <w:sz w:val="28"/>
          <w:szCs w:val="28"/>
        </w:rPr>
        <w:t xml:space="preserve"> Вольского муниципального района в рамках осуществляемых им полномочий и иных подведомственных главе муниципального образования город Вольск органов местного самоуправления, в </w:t>
      </w:r>
      <w:r w:rsidRPr="00214049">
        <w:rPr>
          <w:sz w:val="28"/>
          <w:szCs w:val="28"/>
        </w:rPr>
        <w:lastRenderedPageBreak/>
        <w:t>том числе о решении вопросов, поставленных Советом муниципального образования город Вольск.»;</w:t>
      </w:r>
    </w:p>
    <w:p w:rsidR="00DA68EC" w:rsidRPr="003378C1" w:rsidRDefault="00DA68EC" w:rsidP="00890B9F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8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650FE">
        <w:rPr>
          <w:rFonts w:ascii="Times New Roman" w:hAnsi="Times New Roman" w:cs="Times New Roman"/>
          <w:b/>
          <w:sz w:val="28"/>
          <w:szCs w:val="28"/>
        </w:rPr>
        <w:t>8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) В </w:t>
      </w:r>
      <w:r w:rsidR="00FD72EB" w:rsidRPr="003378C1">
        <w:rPr>
          <w:rFonts w:ascii="Times New Roman" w:hAnsi="Times New Roman" w:cs="Times New Roman"/>
          <w:b/>
          <w:sz w:val="28"/>
          <w:szCs w:val="28"/>
        </w:rPr>
        <w:t xml:space="preserve">статье </w:t>
      </w:r>
      <w:r w:rsidRPr="003378C1">
        <w:rPr>
          <w:rFonts w:ascii="Times New Roman" w:hAnsi="Times New Roman" w:cs="Times New Roman"/>
          <w:b/>
          <w:sz w:val="28"/>
          <w:szCs w:val="28"/>
        </w:rPr>
        <w:t>20:</w:t>
      </w:r>
    </w:p>
    <w:p w:rsidR="00922A05" w:rsidRPr="003378C1" w:rsidRDefault="00DA68EC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  а) в </w:t>
      </w:r>
      <w:r w:rsidR="00FD72EB" w:rsidRPr="003378C1">
        <w:rPr>
          <w:rFonts w:ascii="Times New Roman" w:hAnsi="Times New Roman" w:cs="Times New Roman"/>
          <w:sz w:val="28"/>
          <w:szCs w:val="28"/>
        </w:rPr>
        <w:t xml:space="preserve">части 1 в </w:t>
      </w:r>
      <w:r w:rsidRPr="003378C1">
        <w:rPr>
          <w:rFonts w:ascii="Times New Roman" w:hAnsi="Times New Roman" w:cs="Times New Roman"/>
          <w:sz w:val="28"/>
          <w:szCs w:val="28"/>
        </w:rPr>
        <w:t>первом предложении слова «также прекращаются» заменить словами «могут быть прекращены»;</w:t>
      </w:r>
    </w:p>
    <w:p w:rsidR="00DA68EC" w:rsidRPr="003378C1" w:rsidRDefault="00DA68EC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  б) </w:t>
      </w:r>
      <w:r w:rsidR="00FD72EB" w:rsidRPr="003378C1">
        <w:rPr>
          <w:rFonts w:ascii="Times New Roman" w:hAnsi="Times New Roman" w:cs="Times New Roman"/>
          <w:sz w:val="28"/>
          <w:szCs w:val="28"/>
        </w:rPr>
        <w:t>в части 1 в</w:t>
      </w:r>
      <w:r w:rsidRPr="003378C1">
        <w:rPr>
          <w:rFonts w:ascii="Times New Roman" w:hAnsi="Times New Roman" w:cs="Times New Roman"/>
          <w:sz w:val="28"/>
          <w:szCs w:val="28"/>
        </w:rPr>
        <w:t>о втором предложении слова «могут быть также прекращены» заменить словами « также прекращаются»;</w:t>
      </w:r>
    </w:p>
    <w:p w:rsidR="00FD72EB" w:rsidRPr="003378C1" w:rsidRDefault="00FD72EB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</w:t>
      </w:r>
      <w:r w:rsidR="0032670F" w:rsidRPr="003378C1">
        <w:rPr>
          <w:rFonts w:ascii="Times New Roman" w:hAnsi="Times New Roman" w:cs="Times New Roman"/>
          <w:sz w:val="28"/>
          <w:szCs w:val="28"/>
        </w:rPr>
        <w:t xml:space="preserve">   </w:t>
      </w:r>
      <w:r w:rsidRPr="003378C1">
        <w:rPr>
          <w:rFonts w:ascii="Times New Roman" w:hAnsi="Times New Roman" w:cs="Times New Roman"/>
          <w:sz w:val="28"/>
          <w:szCs w:val="28"/>
        </w:rPr>
        <w:t>в) в части 1 абзац 7 исключить;</w:t>
      </w:r>
    </w:p>
    <w:p w:rsidR="00FD72EB" w:rsidRPr="003378C1" w:rsidRDefault="00FD72EB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</w:t>
      </w:r>
      <w:r w:rsidR="0032670F" w:rsidRPr="003378C1">
        <w:rPr>
          <w:rFonts w:ascii="Times New Roman" w:hAnsi="Times New Roman" w:cs="Times New Roman"/>
          <w:sz w:val="28"/>
          <w:szCs w:val="28"/>
        </w:rPr>
        <w:t xml:space="preserve">   </w:t>
      </w:r>
      <w:r w:rsidRPr="003378C1">
        <w:rPr>
          <w:rFonts w:ascii="Times New Roman" w:hAnsi="Times New Roman" w:cs="Times New Roman"/>
          <w:sz w:val="28"/>
          <w:szCs w:val="28"/>
        </w:rPr>
        <w:t xml:space="preserve"> г) часть 1 дополнить пунктами 6 и 7 следующего содержания:</w:t>
      </w:r>
    </w:p>
    <w:p w:rsidR="00FD72EB" w:rsidRPr="003378C1" w:rsidRDefault="00FD72EB" w:rsidP="00FD72E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«6) нарушения срока издания муниципального правового акта, необходимого для реализации решения, принятого путем прямого волеизъявления населения;</w:t>
      </w:r>
    </w:p>
    <w:p w:rsidR="00FD72EB" w:rsidRPr="003378C1" w:rsidRDefault="00FD72EB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 7) в иных случаях, установленных Федеральным законом </w:t>
      </w:r>
      <w:r w:rsidR="0024538E" w:rsidRPr="003378C1">
        <w:rPr>
          <w:rFonts w:ascii="Times New Roman" w:hAnsi="Times New Roman" w:cs="Times New Roman"/>
          <w:sz w:val="28"/>
          <w:szCs w:val="28"/>
        </w:rPr>
        <w:t xml:space="preserve">от 06.10.2003 года № 131-ФЗ </w:t>
      </w:r>
      <w:r w:rsidRPr="003378C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иными федеральными законами.»;</w:t>
      </w:r>
    </w:p>
    <w:p w:rsidR="002300E7" w:rsidRPr="003378C1" w:rsidRDefault="00DA68EC" w:rsidP="00890B9F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8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670F"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0FE">
        <w:rPr>
          <w:rFonts w:ascii="Times New Roman" w:hAnsi="Times New Roman" w:cs="Times New Roman"/>
          <w:b/>
          <w:sz w:val="28"/>
          <w:szCs w:val="28"/>
        </w:rPr>
        <w:t>9</w:t>
      </w:r>
      <w:r w:rsidRPr="003378C1">
        <w:rPr>
          <w:rFonts w:ascii="Times New Roman" w:hAnsi="Times New Roman" w:cs="Times New Roman"/>
          <w:b/>
          <w:sz w:val="28"/>
          <w:szCs w:val="28"/>
        </w:rPr>
        <w:t>)</w:t>
      </w:r>
      <w:r w:rsidR="002300E7"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A0" w:rsidRPr="003378C1">
        <w:rPr>
          <w:rFonts w:ascii="Times New Roman" w:hAnsi="Times New Roman" w:cs="Times New Roman"/>
          <w:b/>
          <w:sz w:val="28"/>
          <w:szCs w:val="28"/>
        </w:rPr>
        <w:t>В статье 21:</w:t>
      </w:r>
    </w:p>
    <w:p w:rsidR="009B4EA0" w:rsidRPr="003378C1" w:rsidRDefault="004F40AA" w:rsidP="004F40AA">
      <w:pPr>
        <w:jc w:val="both"/>
        <w:rPr>
          <w:sz w:val="28"/>
          <w:szCs w:val="28"/>
        </w:rPr>
      </w:pPr>
      <w:r w:rsidRPr="003378C1">
        <w:rPr>
          <w:sz w:val="28"/>
          <w:szCs w:val="28"/>
        </w:rPr>
        <w:t xml:space="preserve">       </w:t>
      </w:r>
      <w:r w:rsidR="009B4EA0" w:rsidRPr="003378C1">
        <w:rPr>
          <w:sz w:val="28"/>
          <w:szCs w:val="28"/>
        </w:rPr>
        <w:t>а) в части 3 абзац</w:t>
      </w:r>
      <w:r w:rsidR="000F40F1">
        <w:rPr>
          <w:sz w:val="28"/>
          <w:szCs w:val="28"/>
        </w:rPr>
        <w:t>ы</w:t>
      </w:r>
      <w:r w:rsidR="009B4EA0" w:rsidRPr="003378C1">
        <w:rPr>
          <w:sz w:val="28"/>
          <w:szCs w:val="28"/>
        </w:rPr>
        <w:t xml:space="preserve"> </w:t>
      </w:r>
      <w:r w:rsidR="00704356">
        <w:rPr>
          <w:sz w:val="28"/>
          <w:szCs w:val="28"/>
        </w:rPr>
        <w:t xml:space="preserve">2 и </w:t>
      </w:r>
      <w:r w:rsidR="009B4EA0" w:rsidRPr="003378C1">
        <w:rPr>
          <w:sz w:val="28"/>
          <w:szCs w:val="28"/>
        </w:rPr>
        <w:t xml:space="preserve">3 изложить в следующей редакции: </w:t>
      </w:r>
    </w:p>
    <w:p w:rsidR="00704356" w:rsidRPr="00704356" w:rsidRDefault="009B4EA0" w:rsidP="009B4EA0">
      <w:pPr>
        <w:ind w:firstLine="547"/>
        <w:jc w:val="both"/>
        <w:rPr>
          <w:sz w:val="28"/>
          <w:szCs w:val="28"/>
        </w:rPr>
      </w:pPr>
      <w:r w:rsidRPr="00704356">
        <w:rPr>
          <w:sz w:val="28"/>
          <w:szCs w:val="28"/>
        </w:rPr>
        <w:t>«</w:t>
      </w:r>
      <w:r w:rsidR="00704356" w:rsidRPr="00704356">
        <w:rPr>
          <w:sz w:val="28"/>
          <w:szCs w:val="28"/>
        </w:rPr>
        <w:t>Осуществляющий свои полномочия на постоянной основе депутат не вправе:</w:t>
      </w:r>
    </w:p>
    <w:p w:rsidR="009B4EA0" w:rsidRPr="003378C1" w:rsidRDefault="009B4EA0" w:rsidP="009B4EA0">
      <w:pPr>
        <w:ind w:firstLine="547"/>
        <w:jc w:val="both"/>
        <w:rPr>
          <w:sz w:val="28"/>
          <w:szCs w:val="28"/>
        </w:rPr>
      </w:pPr>
      <w:r w:rsidRPr="003378C1">
        <w:rPr>
          <w:sz w:val="28"/>
          <w:szCs w:val="28"/>
        </w:rPr>
        <w:t xml:space="preserve">–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E10CEC">
        <w:rPr>
          <w:sz w:val="28"/>
          <w:szCs w:val="28"/>
        </w:rPr>
        <w:t>Саратовской области</w:t>
      </w:r>
      <w:r w:rsidRPr="003378C1">
        <w:rPr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муниципального образования город Вольск.»;</w:t>
      </w:r>
    </w:p>
    <w:p w:rsidR="009B4EA0" w:rsidRPr="003378C1" w:rsidRDefault="009B4EA0" w:rsidP="009B4EA0">
      <w:pPr>
        <w:ind w:firstLine="547"/>
        <w:jc w:val="both"/>
        <w:rPr>
          <w:sz w:val="28"/>
          <w:szCs w:val="28"/>
        </w:rPr>
      </w:pPr>
      <w:r w:rsidRPr="003378C1">
        <w:rPr>
          <w:sz w:val="28"/>
          <w:szCs w:val="28"/>
        </w:rPr>
        <w:t>б) дополнить част</w:t>
      </w:r>
      <w:r w:rsidR="00D54B43" w:rsidRPr="003378C1">
        <w:rPr>
          <w:sz w:val="28"/>
          <w:szCs w:val="28"/>
        </w:rPr>
        <w:t>ями</w:t>
      </w:r>
      <w:r w:rsidRPr="003378C1">
        <w:rPr>
          <w:sz w:val="28"/>
          <w:szCs w:val="28"/>
        </w:rPr>
        <w:t xml:space="preserve"> 10</w:t>
      </w:r>
      <w:r w:rsidR="00D54B43" w:rsidRPr="003378C1">
        <w:rPr>
          <w:sz w:val="28"/>
          <w:szCs w:val="28"/>
        </w:rPr>
        <w:t>,11,12</w:t>
      </w:r>
      <w:r w:rsidRPr="003378C1">
        <w:rPr>
          <w:sz w:val="28"/>
          <w:szCs w:val="28"/>
        </w:rPr>
        <w:t xml:space="preserve"> следующего содержания: </w:t>
      </w:r>
    </w:p>
    <w:p w:rsidR="009B4EA0" w:rsidRPr="003378C1" w:rsidRDefault="009B4EA0" w:rsidP="009B4EA0">
      <w:pPr>
        <w:ind w:firstLine="544"/>
        <w:jc w:val="both"/>
        <w:rPr>
          <w:sz w:val="28"/>
          <w:szCs w:val="28"/>
        </w:rPr>
      </w:pPr>
      <w:r w:rsidRPr="003378C1">
        <w:rPr>
          <w:sz w:val="28"/>
          <w:szCs w:val="28"/>
        </w:rPr>
        <w:t xml:space="preserve">«10.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</w:t>
      </w:r>
      <w:r w:rsidR="00214049">
        <w:rPr>
          <w:sz w:val="28"/>
          <w:szCs w:val="28"/>
        </w:rPr>
        <w:t>Саратовской области</w:t>
      </w:r>
      <w:r w:rsidRPr="003378C1">
        <w:rPr>
          <w:sz w:val="28"/>
          <w:szCs w:val="28"/>
        </w:rPr>
        <w:t xml:space="preserve"> (руководителя высшего исполнительного органа государственной власти </w:t>
      </w:r>
      <w:r w:rsidR="00214049">
        <w:rPr>
          <w:sz w:val="28"/>
          <w:szCs w:val="28"/>
        </w:rPr>
        <w:t>Саратовской области)</w:t>
      </w:r>
      <w:r w:rsidRPr="003378C1">
        <w:rPr>
          <w:sz w:val="28"/>
          <w:szCs w:val="28"/>
        </w:rPr>
        <w:t xml:space="preserve"> в порядке, установленном законом </w:t>
      </w:r>
      <w:r w:rsidR="00214049">
        <w:rPr>
          <w:sz w:val="28"/>
          <w:szCs w:val="28"/>
        </w:rPr>
        <w:t>Саратовской области</w:t>
      </w:r>
      <w:r w:rsidRPr="003378C1">
        <w:rPr>
          <w:sz w:val="28"/>
          <w:szCs w:val="28"/>
        </w:rPr>
        <w:t>.</w:t>
      </w:r>
    </w:p>
    <w:p w:rsidR="009B4EA0" w:rsidRPr="003378C1" w:rsidRDefault="009B4EA0" w:rsidP="00D54B43">
      <w:pPr>
        <w:jc w:val="both"/>
        <w:rPr>
          <w:sz w:val="28"/>
          <w:szCs w:val="28"/>
        </w:rPr>
      </w:pPr>
      <w:r w:rsidRPr="003378C1">
        <w:rPr>
          <w:sz w:val="28"/>
          <w:szCs w:val="28"/>
        </w:rPr>
        <w:t xml:space="preserve">     </w:t>
      </w:r>
      <w:r w:rsidR="00D54B43" w:rsidRPr="003378C1">
        <w:rPr>
          <w:sz w:val="28"/>
          <w:szCs w:val="28"/>
        </w:rPr>
        <w:t xml:space="preserve">  </w:t>
      </w:r>
      <w:r w:rsidRPr="003378C1">
        <w:rPr>
          <w:sz w:val="28"/>
          <w:szCs w:val="28"/>
        </w:rPr>
        <w:t xml:space="preserve">11. 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</w:t>
      </w:r>
      <w:hyperlink r:id="rId6" w:history="1">
        <w:r w:rsidRPr="003378C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3378C1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Pr="003378C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3378C1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Pr="003378C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3378C1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3378C1">
        <w:rPr>
          <w:sz w:val="28"/>
          <w:szCs w:val="28"/>
        </w:rPr>
        <w:lastRenderedPageBreak/>
        <w:t xml:space="preserve">финансовыми инструментами", высшее должностное лицо </w:t>
      </w:r>
      <w:r w:rsidR="00214049">
        <w:rPr>
          <w:sz w:val="28"/>
          <w:szCs w:val="28"/>
        </w:rPr>
        <w:t>Саратовской области</w:t>
      </w:r>
      <w:r w:rsidRPr="003378C1">
        <w:rPr>
          <w:sz w:val="28"/>
          <w:szCs w:val="28"/>
        </w:rPr>
        <w:t xml:space="preserve"> (руководитель высшего исполнительного органа государственной власти </w:t>
      </w:r>
      <w:r w:rsidR="00214049">
        <w:rPr>
          <w:sz w:val="28"/>
          <w:szCs w:val="28"/>
        </w:rPr>
        <w:t>Саратовской области</w:t>
      </w:r>
      <w:r w:rsidRPr="003378C1">
        <w:rPr>
          <w:sz w:val="28"/>
          <w:szCs w:val="28"/>
        </w:rPr>
        <w:t>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 муниципального образования город Вольск, уполномоченный принимать соответствующее решение, или в суд.</w:t>
      </w:r>
    </w:p>
    <w:p w:rsidR="00D54B43" w:rsidRPr="003378C1" w:rsidRDefault="00D54B43" w:rsidP="00D54B43">
      <w:pPr>
        <w:ind w:firstLine="547"/>
        <w:jc w:val="both"/>
        <w:rPr>
          <w:sz w:val="28"/>
          <w:szCs w:val="28"/>
        </w:rPr>
      </w:pPr>
      <w:r w:rsidRPr="003378C1">
        <w:rPr>
          <w:sz w:val="28"/>
          <w:szCs w:val="28"/>
        </w:rPr>
        <w:t xml:space="preserve"> 12. Сведения о доходах, расходах, об имуществе и обязательствах имущественного характера, представленные лицами, замещающими муниципальные должности в органах местного самоуправления муниципального образования город Вольск,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2756AB" w:rsidRPr="00F27548" w:rsidRDefault="002300E7" w:rsidP="009B4EA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27548">
        <w:rPr>
          <w:rFonts w:ascii="Times New Roman" w:hAnsi="Times New Roman" w:cs="Times New Roman"/>
          <w:b/>
          <w:sz w:val="28"/>
          <w:szCs w:val="28"/>
        </w:rPr>
        <w:t xml:space="preserve">      1</w:t>
      </w:r>
      <w:r w:rsidR="007650FE">
        <w:rPr>
          <w:rFonts w:ascii="Times New Roman" w:hAnsi="Times New Roman" w:cs="Times New Roman"/>
          <w:b/>
          <w:sz w:val="28"/>
          <w:szCs w:val="28"/>
        </w:rPr>
        <w:t>0</w:t>
      </w:r>
      <w:r w:rsidRPr="00F27548">
        <w:rPr>
          <w:rFonts w:ascii="Times New Roman" w:hAnsi="Times New Roman" w:cs="Times New Roman"/>
          <w:b/>
          <w:sz w:val="28"/>
          <w:szCs w:val="28"/>
        </w:rPr>
        <w:t>)</w:t>
      </w:r>
      <w:r w:rsidR="00DA68EC" w:rsidRPr="00F27548">
        <w:rPr>
          <w:rFonts w:ascii="Times New Roman" w:hAnsi="Times New Roman" w:cs="Times New Roman"/>
          <w:b/>
          <w:sz w:val="28"/>
          <w:szCs w:val="28"/>
        </w:rPr>
        <w:t xml:space="preserve"> В пункте 3 статьи 24</w:t>
      </w:r>
      <w:r w:rsidR="00DA68EC" w:rsidRPr="00F27548">
        <w:rPr>
          <w:rFonts w:ascii="Times New Roman" w:hAnsi="Times New Roman" w:cs="Times New Roman"/>
          <w:sz w:val="28"/>
          <w:szCs w:val="28"/>
        </w:rPr>
        <w:t xml:space="preserve"> слов</w:t>
      </w:r>
      <w:r w:rsidR="00F27548" w:rsidRPr="00F27548">
        <w:rPr>
          <w:rFonts w:ascii="Times New Roman" w:hAnsi="Times New Roman" w:cs="Times New Roman"/>
          <w:sz w:val="28"/>
          <w:szCs w:val="28"/>
        </w:rPr>
        <w:t xml:space="preserve">а «администрации муниципального образования город Вольск» заменить словами  </w:t>
      </w:r>
      <w:r w:rsidR="00DA68EC" w:rsidRPr="00F27548">
        <w:rPr>
          <w:rFonts w:ascii="Times New Roman" w:hAnsi="Times New Roman" w:cs="Times New Roman"/>
          <w:sz w:val="28"/>
          <w:szCs w:val="28"/>
        </w:rPr>
        <w:t>«администрации</w:t>
      </w:r>
      <w:r w:rsidR="00F27548" w:rsidRPr="00F27548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2756AB" w:rsidRPr="00F27548">
        <w:rPr>
          <w:rFonts w:ascii="Times New Roman" w:hAnsi="Times New Roman" w:cs="Times New Roman"/>
          <w:sz w:val="28"/>
          <w:szCs w:val="28"/>
        </w:rPr>
        <w:t>»;</w:t>
      </w:r>
    </w:p>
    <w:p w:rsidR="007F528C" w:rsidRPr="003378C1" w:rsidRDefault="007F528C" w:rsidP="007F528C">
      <w:pPr>
        <w:pStyle w:val="ConsPlusNormal"/>
        <w:jc w:val="both"/>
      </w:pPr>
      <w:r w:rsidRPr="003378C1">
        <w:rPr>
          <w:b/>
        </w:rPr>
        <w:t xml:space="preserve">      1</w:t>
      </w:r>
      <w:r w:rsidR="007650FE">
        <w:rPr>
          <w:b/>
        </w:rPr>
        <w:t>1</w:t>
      </w:r>
      <w:r w:rsidRPr="003378C1">
        <w:rPr>
          <w:b/>
        </w:rPr>
        <w:t>)</w:t>
      </w:r>
      <w:r w:rsidRPr="003378C1">
        <w:t xml:space="preserve"> </w:t>
      </w:r>
      <w:r w:rsidRPr="003378C1">
        <w:rPr>
          <w:b/>
        </w:rPr>
        <w:t xml:space="preserve">Дополнить статьей 24.1. </w:t>
      </w:r>
      <w:r w:rsidRPr="003378C1">
        <w:t xml:space="preserve">следующего содержания: </w:t>
      </w:r>
    </w:p>
    <w:p w:rsidR="007F528C" w:rsidRPr="003378C1" w:rsidRDefault="007F528C" w:rsidP="003465BE">
      <w:pPr>
        <w:pStyle w:val="af"/>
        <w:ind w:left="0" w:firstLine="425"/>
        <w:contextualSpacing/>
        <w:jc w:val="both"/>
        <w:rPr>
          <w:sz w:val="28"/>
          <w:szCs w:val="28"/>
        </w:rPr>
      </w:pPr>
      <w:r w:rsidRPr="003378C1">
        <w:rPr>
          <w:sz w:val="28"/>
          <w:szCs w:val="28"/>
        </w:rPr>
        <w:t xml:space="preserve">«Статья 24.1. </w:t>
      </w:r>
      <w:r w:rsidR="007650FE">
        <w:rPr>
          <w:sz w:val="28"/>
          <w:szCs w:val="28"/>
        </w:rPr>
        <w:t>Г</w:t>
      </w:r>
      <w:r w:rsidRPr="003378C1">
        <w:rPr>
          <w:sz w:val="28"/>
          <w:szCs w:val="28"/>
        </w:rPr>
        <w:t xml:space="preserve">арантии </w:t>
      </w:r>
      <w:r w:rsidR="007650FE">
        <w:rPr>
          <w:sz w:val="28"/>
          <w:szCs w:val="28"/>
        </w:rPr>
        <w:t xml:space="preserve">осуществления </w:t>
      </w:r>
      <w:r w:rsidR="00366E70">
        <w:rPr>
          <w:sz w:val="28"/>
          <w:szCs w:val="28"/>
        </w:rPr>
        <w:t xml:space="preserve">полномочий </w:t>
      </w:r>
      <w:r w:rsidRPr="003378C1">
        <w:rPr>
          <w:sz w:val="28"/>
          <w:szCs w:val="28"/>
        </w:rPr>
        <w:t xml:space="preserve">депутата Совета муниципального образования город Вольск, члена выборного органа местного самоуправления муниципального образования город Вольск, выборного должностного лица местного самоуправления муниципального образования город Вольск, осуществляющих свои полномочия на постоянной основе.  </w:t>
      </w:r>
    </w:p>
    <w:p w:rsidR="007F528C" w:rsidRPr="003378C1" w:rsidRDefault="007F528C" w:rsidP="003465BE">
      <w:pPr>
        <w:pStyle w:val="af"/>
        <w:numPr>
          <w:ilvl w:val="0"/>
          <w:numId w:val="1"/>
        </w:numPr>
        <w:tabs>
          <w:tab w:val="left" w:pos="709"/>
        </w:tabs>
        <w:ind w:left="0" w:firstLine="425"/>
        <w:contextualSpacing/>
        <w:jc w:val="both"/>
        <w:rPr>
          <w:sz w:val="28"/>
          <w:szCs w:val="28"/>
        </w:rPr>
      </w:pPr>
      <w:r w:rsidRPr="003378C1">
        <w:rPr>
          <w:sz w:val="28"/>
          <w:szCs w:val="28"/>
          <w:bdr w:val="none" w:sz="0" w:space="0" w:color="auto" w:frame="1"/>
        </w:rPr>
        <w:t xml:space="preserve">Депутатам </w:t>
      </w:r>
      <w:r w:rsidRPr="003378C1">
        <w:rPr>
          <w:sz w:val="28"/>
          <w:szCs w:val="28"/>
        </w:rPr>
        <w:t> Совета муниципального образования город Вольск, членам выборного органа местного самоуправления муниципального образования город Вольск, </w:t>
      </w:r>
      <w:r w:rsidRPr="003378C1">
        <w:rPr>
          <w:sz w:val="28"/>
          <w:szCs w:val="28"/>
          <w:bdr w:val="none" w:sz="0" w:space="0" w:color="auto" w:frame="1"/>
        </w:rPr>
        <w:t xml:space="preserve">выборным должностным лицам местного самоуправления </w:t>
      </w:r>
      <w:r w:rsidRPr="003378C1">
        <w:rPr>
          <w:sz w:val="28"/>
          <w:szCs w:val="28"/>
        </w:rPr>
        <w:t>муниципального образования город Вольск</w:t>
      </w:r>
      <w:r w:rsidRPr="003378C1">
        <w:rPr>
          <w:sz w:val="28"/>
          <w:szCs w:val="28"/>
          <w:bdr w:val="none" w:sz="0" w:space="0" w:color="auto" w:frame="1"/>
        </w:rPr>
        <w:t xml:space="preserve">, осуществляющим свои полномочия на постоянной основе,   предоставляются  </w:t>
      </w:r>
      <w:r w:rsidR="00C04B90">
        <w:rPr>
          <w:sz w:val="28"/>
          <w:szCs w:val="28"/>
          <w:bdr w:val="none" w:sz="0" w:space="0" w:color="auto" w:frame="1"/>
        </w:rPr>
        <w:t xml:space="preserve">гарантии </w:t>
      </w:r>
      <w:r w:rsidRPr="003378C1">
        <w:rPr>
          <w:sz w:val="28"/>
          <w:szCs w:val="28"/>
          <w:bdr w:val="none" w:sz="0" w:space="0" w:color="auto" w:frame="1"/>
        </w:rPr>
        <w:t xml:space="preserve"> </w:t>
      </w:r>
      <w:r w:rsidR="00C04B90">
        <w:rPr>
          <w:sz w:val="28"/>
          <w:szCs w:val="28"/>
        </w:rPr>
        <w:t>осуществления полномочий</w:t>
      </w:r>
      <w:r w:rsidRPr="003378C1">
        <w:rPr>
          <w:sz w:val="28"/>
          <w:szCs w:val="28"/>
          <w:bdr w:val="none" w:sz="0" w:space="0" w:color="auto" w:frame="1"/>
        </w:rPr>
        <w:t xml:space="preserve"> (</w:t>
      </w:r>
      <w:r w:rsidRPr="003378C1">
        <w:rPr>
          <w:color w:val="000000"/>
          <w:sz w:val="28"/>
          <w:szCs w:val="28"/>
        </w:rPr>
        <w:t>рабочее место, оборудованное мебелью, средствами связи и другой организационной техникой, использование служебного транспорта в соответствии с актами о нормировании закупок,</w:t>
      </w:r>
      <w:r w:rsidRPr="003378C1">
        <w:rPr>
          <w:sz w:val="28"/>
          <w:szCs w:val="28"/>
          <w:bdr w:val="none" w:sz="0" w:space="0" w:color="auto" w:frame="1"/>
        </w:rPr>
        <w:t xml:space="preserve"> ежемесячное денежное вознаграждение, ежегодный оплачиваемый отпуск, компенсационные выплаты, связанные с осуществлением полномочий, материальная помощь</w:t>
      </w:r>
      <w:r w:rsidRPr="003378C1">
        <w:rPr>
          <w:color w:val="000000"/>
          <w:sz w:val="28"/>
          <w:szCs w:val="28"/>
        </w:rPr>
        <w:t xml:space="preserve">, участие в коллективном договоре, заключенным  в соответствии с нормами Трудового </w:t>
      </w:r>
      <w:r w:rsidR="000F40F1">
        <w:rPr>
          <w:color w:val="000000"/>
          <w:sz w:val="28"/>
          <w:szCs w:val="28"/>
        </w:rPr>
        <w:t>к</w:t>
      </w:r>
      <w:r w:rsidRPr="003378C1">
        <w:rPr>
          <w:color w:val="000000"/>
          <w:sz w:val="28"/>
          <w:szCs w:val="28"/>
        </w:rPr>
        <w:t>одекса Российской Федерации</w:t>
      </w:r>
      <w:r w:rsidRPr="003378C1">
        <w:rPr>
          <w:sz w:val="28"/>
          <w:szCs w:val="28"/>
          <w:bdr w:val="none" w:sz="0" w:space="0" w:color="auto" w:frame="1"/>
        </w:rPr>
        <w:t xml:space="preserve">). Порядок предоставления  таких   гарантий, их объём (включая размер причитающихся выплат, продолжительность отпуска) устанавливаются решением Совета </w:t>
      </w:r>
      <w:r w:rsidRPr="003378C1">
        <w:rPr>
          <w:sz w:val="28"/>
          <w:szCs w:val="28"/>
        </w:rPr>
        <w:t>муниципального образования город Вольск</w:t>
      </w:r>
      <w:r w:rsidRPr="003378C1">
        <w:rPr>
          <w:sz w:val="28"/>
          <w:szCs w:val="28"/>
          <w:bdr w:val="none" w:sz="0" w:space="0" w:color="auto" w:frame="1"/>
        </w:rPr>
        <w:t xml:space="preserve">.   </w:t>
      </w:r>
    </w:p>
    <w:p w:rsidR="004F40AA" w:rsidRPr="003378C1" w:rsidRDefault="007F528C" w:rsidP="003465BE">
      <w:pPr>
        <w:pStyle w:val="af"/>
        <w:numPr>
          <w:ilvl w:val="0"/>
          <w:numId w:val="1"/>
        </w:numPr>
        <w:tabs>
          <w:tab w:val="left" w:pos="142"/>
          <w:tab w:val="left" w:pos="709"/>
          <w:tab w:val="left" w:pos="1134"/>
        </w:tabs>
        <w:ind w:left="0" w:firstLine="425"/>
        <w:contextualSpacing/>
        <w:jc w:val="both"/>
        <w:rPr>
          <w:rFonts w:ascii="Arial" w:eastAsiaTheme="minorHAnsi" w:hAnsi="Arial" w:cs="Arial"/>
          <w:lang w:eastAsia="en-US"/>
        </w:rPr>
      </w:pPr>
      <w:r w:rsidRPr="003378C1">
        <w:rPr>
          <w:sz w:val="28"/>
          <w:szCs w:val="28"/>
          <w:bdr w:val="none" w:sz="0" w:space="0" w:color="auto" w:frame="1"/>
        </w:rPr>
        <w:t>Депутаты Совета</w:t>
      </w:r>
      <w:r w:rsidRPr="003378C1">
        <w:rPr>
          <w:sz w:val="28"/>
          <w:szCs w:val="28"/>
        </w:rPr>
        <w:t> муниципального образования город Вольск, члены выборного органа местного самоуправления муниципального образования город Вольск, </w:t>
      </w:r>
      <w:r w:rsidRPr="003378C1">
        <w:rPr>
          <w:sz w:val="28"/>
          <w:szCs w:val="28"/>
          <w:bdr w:val="none" w:sz="0" w:space="0" w:color="auto" w:frame="1"/>
        </w:rPr>
        <w:t xml:space="preserve">выборные должностные лица местного самоуправления </w:t>
      </w:r>
      <w:r w:rsidRPr="003378C1">
        <w:rPr>
          <w:sz w:val="28"/>
          <w:szCs w:val="28"/>
        </w:rPr>
        <w:t>муниципального образования город Вольск</w:t>
      </w:r>
      <w:r w:rsidRPr="003378C1">
        <w:rPr>
          <w:sz w:val="28"/>
          <w:szCs w:val="28"/>
          <w:bdr w:val="none" w:sz="0" w:space="0" w:color="auto" w:frame="1"/>
        </w:rPr>
        <w:t xml:space="preserve">, в связи с прекращением полномочий (в том числе досрочно) имеют право на ежемесячную доплату к пенсии, назначаемую  в порядке и в сумме, установленной решением </w:t>
      </w:r>
      <w:r w:rsidR="00563095" w:rsidRPr="003378C1">
        <w:rPr>
          <w:sz w:val="28"/>
          <w:szCs w:val="28"/>
          <w:bdr w:val="none" w:sz="0" w:space="0" w:color="auto" w:frame="1"/>
        </w:rPr>
        <w:t>Совета муниципального образования город Вольск</w:t>
      </w:r>
      <w:r w:rsidRPr="003378C1">
        <w:rPr>
          <w:sz w:val="28"/>
          <w:szCs w:val="28"/>
          <w:bdr w:val="none" w:sz="0" w:space="0" w:color="auto" w:frame="1"/>
        </w:rPr>
        <w:t>.</w:t>
      </w:r>
      <w:r w:rsidR="00563095" w:rsidRPr="003378C1">
        <w:rPr>
          <w:sz w:val="28"/>
          <w:szCs w:val="28"/>
          <w:bdr w:val="none" w:sz="0" w:space="0" w:color="auto" w:frame="1"/>
        </w:rPr>
        <w:t xml:space="preserve"> </w:t>
      </w:r>
      <w:r w:rsidRPr="003378C1">
        <w:rPr>
          <w:sz w:val="28"/>
          <w:szCs w:val="28"/>
        </w:rPr>
        <w:t xml:space="preserve">Такие гарантии, предусматривающие расходование средств бюджета </w:t>
      </w:r>
      <w:r w:rsidR="00563095" w:rsidRPr="003378C1">
        <w:rPr>
          <w:sz w:val="28"/>
          <w:szCs w:val="28"/>
          <w:bdr w:val="none" w:sz="0" w:space="0" w:color="auto" w:frame="1"/>
        </w:rPr>
        <w:t>муниципального образования город Вольск</w:t>
      </w:r>
      <w:r w:rsidRPr="003378C1">
        <w:rPr>
          <w:sz w:val="28"/>
          <w:szCs w:val="28"/>
        </w:rPr>
        <w:t xml:space="preserve">, устанавливаются только в отношении лиц, осуществлявших полномочия депутата </w:t>
      </w:r>
      <w:r w:rsidR="00563095" w:rsidRPr="003378C1">
        <w:rPr>
          <w:sz w:val="28"/>
          <w:szCs w:val="28"/>
        </w:rPr>
        <w:t>Совета муниципального образования город Вольск</w:t>
      </w:r>
      <w:r w:rsidRPr="003378C1">
        <w:rPr>
          <w:sz w:val="28"/>
          <w:szCs w:val="28"/>
        </w:rPr>
        <w:t xml:space="preserve">, члена выборного органа местного самоуправления </w:t>
      </w:r>
      <w:r w:rsidR="00563095" w:rsidRPr="003378C1">
        <w:rPr>
          <w:sz w:val="28"/>
          <w:szCs w:val="28"/>
          <w:bdr w:val="none" w:sz="0" w:space="0" w:color="auto" w:frame="1"/>
        </w:rPr>
        <w:t>муниципального образования город Вольск</w:t>
      </w:r>
      <w:r w:rsidRPr="003378C1">
        <w:rPr>
          <w:sz w:val="28"/>
          <w:szCs w:val="28"/>
        </w:rPr>
        <w:t xml:space="preserve">, выборного должностного лица местного самоуправления </w:t>
      </w:r>
      <w:r w:rsidR="00563095" w:rsidRPr="003378C1"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563095" w:rsidRPr="003378C1">
        <w:rPr>
          <w:sz w:val="28"/>
          <w:szCs w:val="28"/>
          <w:bdr w:val="none" w:sz="0" w:space="0" w:color="auto" w:frame="1"/>
        </w:rPr>
        <w:lastRenderedPageBreak/>
        <w:t>город Вольск</w:t>
      </w:r>
      <w:r w:rsidR="00563095" w:rsidRPr="003378C1">
        <w:rPr>
          <w:sz w:val="28"/>
          <w:szCs w:val="28"/>
        </w:rPr>
        <w:t xml:space="preserve"> </w:t>
      </w:r>
      <w:r w:rsidRPr="003378C1">
        <w:rPr>
          <w:sz w:val="28"/>
          <w:szCs w:val="28"/>
        </w:rPr>
        <w:t>на постоянной основе и в этот период достигших пенсионного возраста или потерявших трудоспособность, и не п</w:t>
      </w:r>
      <w:r w:rsidR="004C36E7" w:rsidRPr="003378C1">
        <w:rPr>
          <w:sz w:val="28"/>
          <w:szCs w:val="28"/>
        </w:rPr>
        <w:t xml:space="preserve">рименяются в случае прекращения </w:t>
      </w:r>
      <w:r w:rsidRPr="003378C1">
        <w:rPr>
          <w:sz w:val="28"/>
          <w:szCs w:val="28"/>
        </w:rPr>
        <w:t>полномочий указанных лиц по основаниям, предусмотренным </w:t>
      </w:r>
      <w:hyperlink r:id="rId9" w:anchor="dst101219" w:history="1">
        <w:r w:rsidRPr="003378C1">
          <w:rPr>
            <w:sz w:val="28"/>
            <w:szCs w:val="28"/>
          </w:rPr>
          <w:t>абзацем 7 части 16 статьи 35</w:t>
        </w:r>
      </w:hyperlink>
      <w:r w:rsidRPr="003378C1">
        <w:rPr>
          <w:sz w:val="28"/>
          <w:szCs w:val="28"/>
        </w:rPr>
        <w:t xml:space="preserve">, </w:t>
      </w:r>
      <w:hyperlink r:id="rId10" w:anchor="dst101159" w:history="1">
        <w:r w:rsidRPr="003378C1">
          <w:rPr>
            <w:sz w:val="28"/>
            <w:szCs w:val="28"/>
          </w:rPr>
          <w:t>пунктами 2.1</w:t>
        </w:r>
      </w:hyperlink>
      <w:r w:rsidRPr="003378C1">
        <w:rPr>
          <w:sz w:val="28"/>
          <w:szCs w:val="28"/>
        </w:rPr>
        <w:t xml:space="preserve">, </w:t>
      </w:r>
      <w:hyperlink r:id="rId11" w:anchor="dst100457" w:history="1">
        <w:r w:rsidRPr="003378C1">
          <w:rPr>
            <w:sz w:val="28"/>
            <w:szCs w:val="28"/>
          </w:rPr>
          <w:t>3</w:t>
        </w:r>
      </w:hyperlink>
      <w:r w:rsidRPr="003378C1">
        <w:rPr>
          <w:sz w:val="28"/>
          <w:szCs w:val="28"/>
        </w:rPr>
        <w:t xml:space="preserve">, </w:t>
      </w:r>
      <w:hyperlink r:id="rId12" w:anchor="dst100460" w:history="1">
        <w:r w:rsidRPr="003378C1">
          <w:rPr>
            <w:sz w:val="28"/>
            <w:szCs w:val="28"/>
          </w:rPr>
          <w:t>6</w:t>
        </w:r>
      </w:hyperlink>
      <w:r w:rsidRPr="003378C1">
        <w:rPr>
          <w:sz w:val="28"/>
          <w:szCs w:val="28"/>
        </w:rPr>
        <w:t xml:space="preserve"> - </w:t>
      </w:r>
      <w:hyperlink r:id="rId13" w:anchor="dst100463" w:history="1">
        <w:r w:rsidRPr="003378C1">
          <w:rPr>
            <w:sz w:val="28"/>
            <w:szCs w:val="28"/>
          </w:rPr>
          <w:t>9 части 6</w:t>
        </w:r>
      </w:hyperlink>
      <w:r w:rsidRPr="003378C1">
        <w:rPr>
          <w:sz w:val="28"/>
          <w:szCs w:val="28"/>
        </w:rPr>
        <w:t xml:space="preserve">, </w:t>
      </w:r>
      <w:hyperlink r:id="rId14" w:anchor="dst101271" w:history="1">
        <w:r w:rsidRPr="003378C1">
          <w:rPr>
            <w:sz w:val="28"/>
            <w:szCs w:val="28"/>
          </w:rPr>
          <w:t>частью 6.1 статьи 36</w:t>
        </w:r>
      </w:hyperlink>
      <w:r w:rsidRPr="003378C1">
        <w:rPr>
          <w:sz w:val="28"/>
          <w:szCs w:val="28"/>
        </w:rPr>
        <w:t xml:space="preserve">, </w:t>
      </w:r>
      <w:hyperlink r:id="rId15" w:anchor="dst673" w:history="1">
        <w:r w:rsidRPr="003378C1">
          <w:rPr>
            <w:sz w:val="28"/>
            <w:szCs w:val="28"/>
          </w:rPr>
          <w:t>частью 7.1</w:t>
        </w:r>
      </w:hyperlink>
      <w:r w:rsidRPr="003378C1">
        <w:rPr>
          <w:sz w:val="28"/>
          <w:szCs w:val="28"/>
        </w:rPr>
        <w:t xml:space="preserve">, </w:t>
      </w:r>
      <w:hyperlink r:id="rId16" w:anchor="dst100519" w:history="1">
        <w:r w:rsidRPr="003378C1">
          <w:rPr>
            <w:sz w:val="28"/>
            <w:szCs w:val="28"/>
          </w:rPr>
          <w:t>пунктами 5</w:t>
        </w:r>
      </w:hyperlink>
      <w:r w:rsidRPr="003378C1">
        <w:rPr>
          <w:sz w:val="28"/>
          <w:szCs w:val="28"/>
        </w:rPr>
        <w:t>-</w:t>
      </w:r>
      <w:hyperlink r:id="rId17" w:anchor="dst100522" w:history="1">
        <w:r w:rsidRPr="003378C1">
          <w:rPr>
            <w:sz w:val="28"/>
            <w:szCs w:val="28"/>
          </w:rPr>
          <w:t>8 части 10</w:t>
        </w:r>
      </w:hyperlink>
      <w:r w:rsidRPr="003378C1">
        <w:rPr>
          <w:sz w:val="28"/>
          <w:szCs w:val="28"/>
        </w:rPr>
        <w:t>,</w:t>
      </w:r>
      <w:hyperlink r:id="rId18" w:anchor="dst674" w:history="1">
        <w:r w:rsidRPr="003378C1">
          <w:rPr>
            <w:sz w:val="28"/>
            <w:szCs w:val="28"/>
          </w:rPr>
          <w:t>частью 10.1 статьи 40</w:t>
        </w:r>
      </w:hyperlink>
      <w:r w:rsidRPr="003378C1">
        <w:rPr>
          <w:sz w:val="28"/>
          <w:szCs w:val="28"/>
        </w:rPr>
        <w:t xml:space="preserve">, </w:t>
      </w:r>
      <w:hyperlink r:id="rId19" w:anchor="dst100789" w:history="1">
        <w:r w:rsidRPr="003378C1">
          <w:rPr>
            <w:sz w:val="28"/>
            <w:szCs w:val="28"/>
          </w:rPr>
          <w:t>частями 1</w:t>
        </w:r>
      </w:hyperlink>
      <w:r w:rsidRPr="003378C1">
        <w:rPr>
          <w:sz w:val="28"/>
          <w:szCs w:val="28"/>
        </w:rPr>
        <w:t> и </w:t>
      </w:r>
      <w:hyperlink r:id="rId20" w:anchor="dst100790" w:history="1">
        <w:r w:rsidRPr="003378C1">
          <w:rPr>
            <w:sz w:val="28"/>
            <w:szCs w:val="28"/>
          </w:rPr>
          <w:t>2 статьи 73</w:t>
        </w:r>
      </w:hyperlink>
      <w:r w:rsidRPr="003378C1">
        <w:rPr>
          <w:sz w:val="28"/>
          <w:szCs w:val="28"/>
        </w:rPr>
        <w:t xml:space="preserve"> </w:t>
      </w:r>
      <w:r w:rsidRPr="003378C1">
        <w:rPr>
          <w:sz w:val="28"/>
          <w:szCs w:val="28"/>
          <w:bdr w:val="none" w:sz="0" w:space="0" w:color="auto" w:frame="1"/>
        </w:rPr>
        <w:t>Федерального закона от 06 октября 2003 года №131-ФЗ «Об общих принципах организации местного самоуправления в Российской Федерации</w:t>
      </w:r>
      <w:r w:rsidRPr="003378C1">
        <w:rPr>
          <w:sz w:val="28"/>
          <w:szCs w:val="28"/>
        </w:rPr>
        <w:t>»</w:t>
      </w:r>
      <w:r w:rsidR="004C36E7" w:rsidRPr="003378C1">
        <w:rPr>
          <w:sz w:val="28"/>
          <w:szCs w:val="28"/>
        </w:rPr>
        <w:t>.»</w:t>
      </w:r>
      <w:r w:rsidRPr="003378C1">
        <w:rPr>
          <w:sz w:val="28"/>
          <w:szCs w:val="28"/>
        </w:rPr>
        <w:t>;</w:t>
      </w:r>
    </w:p>
    <w:p w:rsidR="004C36E7" w:rsidRPr="003378C1" w:rsidRDefault="00ED5949" w:rsidP="00ED5949">
      <w:pPr>
        <w:pStyle w:val="af"/>
        <w:tabs>
          <w:tab w:val="left" w:pos="142"/>
          <w:tab w:val="left" w:pos="709"/>
          <w:tab w:val="left" w:pos="1134"/>
        </w:tabs>
        <w:ind w:left="425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3378C1">
        <w:rPr>
          <w:b/>
          <w:sz w:val="28"/>
          <w:szCs w:val="28"/>
        </w:rPr>
        <w:t xml:space="preserve">  1</w:t>
      </w:r>
      <w:r w:rsidR="007650FE">
        <w:rPr>
          <w:b/>
          <w:sz w:val="28"/>
          <w:szCs w:val="28"/>
        </w:rPr>
        <w:t>2</w:t>
      </w:r>
      <w:r w:rsidR="004F40AA" w:rsidRPr="003378C1">
        <w:rPr>
          <w:b/>
          <w:sz w:val="28"/>
          <w:szCs w:val="28"/>
        </w:rPr>
        <w:t>)</w:t>
      </w:r>
      <w:r w:rsidR="004C36E7" w:rsidRPr="003378C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8C1">
        <w:rPr>
          <w:rFonts w:eastAsiaTheme="minorHAnsi"/>
          <w:b/>
          <w:sz w:val="28"/>
          <w:szCs w:val="28"/>
          <w:lang w:eastAsia="en-US"/>
        </w:rPr>
        <w:t xml:space="preserve">Статью 26 </w:t>
      </w:r>
      <w:r w:rsidRPr="003378C1"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Pr="003378C1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ED5949" w:rsidRPr="003378C1" w:rsidRDefault="00ED5949" w:rsidP="00ED5949">
      <w:pPr>
        <w:ind w:firstLine="547"/>
        <w:jc w:val="both"/>
        <w:rPr>
          <w:sz w:val="28"/>
          <w:szCs w:val="28"/>
        </w:rPr>
      </w:pPr>
      <w:r w:rsidRPr="003378C1">
        <w:rPr>
          <w:sz w:val="28"/>
          <w:szCs w:val="28"/>
        </w:rPr>
        <w:t>«В случае обращ</w:t>
      </w:r>
      <w:r w:rsidR="00214049">
        <w:rPr>
          <w:sz w:val="28"/>
          <w:szCs w:val="28"/>
        </w:rPr>
        <w:t>ения высшего должностного лица Саратовской области</w:t>
      </w:r>
      <w:r w:rsidRPr="003378C1">
        <w:rPr>
          <w:sz w:val="28"/>
          <w:szCs w:val="28"/>
        </w:rPr>
        <w:t xml:space="preserve"> (руководителя высшего исполнительного органа государственной власти </w:t>
      </w:r>
      <w:r w:rsidR="00214049">
        <w:rPr>
          <w:sz w:val="28"/>
          <w:szCs w:val="28"/>
        </w:rPr>
        <w:t>Саратовской области</w:t>
      </w:r>
      <w:r w:rsidRPr="003378C1">
        <w:rPr>
          <w:sz w:val="28"/>
          <w:szCs w:val="28"/>
        </w:rPr>
        <w:t>) с заявлением о досрочном прекращении полномочий депутата Совета муниципального образования город Вольск днем появления основания для досрочного прекращения полномочий является день поступления в Совет муниципального образования город Вольск данного заявления.»;</w:t>
      </w:r>
    </w:p>
    <w:p w:rsidR="00732F7B" w:rsidRPr="003378C1" w:rsidRDefault="00732F7B" w:rsidP="00732F7B">
      <w:pPr>
        <w:pStyle w:val="af"/>
        <w:tabs>
          <w:tab w:val="left" w:pos="142"/>
          <w:tab w:val="left" w:pos="709"/>
          <w:tab w:val="left" w:pos="1134"/>
        </w:tabs>
        <w:spacing w:line="276" w:lineRule="auto"/>
        <w:ind w:left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378C1">
        <w:rPr>
          <w:rFonts w:eastAsiaTheme="minorHAnsi"/>
          <w:b/>
          <w:sz w:val="28"/>
          <w:szCs w:val="28"/>
          <w:lang w:eastAsia="en-US"/>
        </w:rPr>
        <w:t xml:space="preserve">    1</w:t>
      </w:r>
      <w:r w:rsidR="00B7675B">
        <w:rPr>
          <w:rFonts w:eastAsiaTheme="minorHAnsi"/>
          <w:b/>
          <w:sz w:val="28"/>
          <w:szCs w:val="28"/>
          <w:lang w:eastAsia="en-US"/>
        </w:rPr>
        <w:t>3</w:t>
      </w:r>
      <w:r w:rsidRPr="003378C1">
        <w:rPr>
          <w:rFonts w:eastAsiaTheme="minorHAnsi"/>
          <w:b/>
          <w:sz w:val="28"/>
          <w:szCs w:val="28"/>
          <w:lang w:eastAsia="en-US"/>
        </w:rPr>
        <w:t>) В части 2 статьи 28</w:t>
      </w:r>
      <w:r w:rsidRPr="003378C1">
        <w:rPr>
          <w:rFonts w:eastAsiaTheme="minorHAnsi"/>
          <w:sz w:val="28"/>
          <w:szCs w:val="28"/>
          <w:lang w:eastAsia="en-US"/>
        </w:rPr>
        <w:t xml:space="preserve"> слова «с правом решающего голоса» исключить;</w:t>
      </w:r>
    </w:p>
    <w:p w:rsidR="00704356" w:rsidRDefault="002756AB" w:rsidP="002300E7">
      <w:pPr>
        <w:tabs>
          <w:tab w:val="left" w:pos="142"/>
          <w:tab w:val="left" w:pos="709"/>
          <w:tab w:val="left" w:pos="1134"/>
        </w:tabs>
        <w:contextualSpacing/>
        <w:jc w:val="both"/>
        <w:rPr>
          <w:b/>
          <w:bCs/>
          <w:sz w:val="28"/>
          <w:szCs w:val="28"/>
        </w:rPr>
      </w:pPr>
      <w:r w:rsidRPr="003378C1">
        <w:rPr>
          <w:b/>
          <w:bCs/>
          <w:sz w:val="28"/>
          <w:szCs w:val="28"/>
        </w:rPr>
        <w:t xml:space="preserve">     </w:t>
      </w:r>
      <w:r w:rsidR="004A13AC" w:rsidRPr="003378C1">
        <w:rPr>
          <w:b/>
          <w:bCs/>
          <w:sz w:val="28"/>
          <w:szCs w:val="28"/>
        </w:rPr>
        <w:t xml:space="preserve"> </w:t>
      </w:r>
      <w:r w:rsidR="007650FE">
        <w:rPr>
          <w:b/>
          <w:bCs/>
          <w:sz w:val="28"/>
          <w:szCs w:val="28"/>
        </w:rPr>
        <w:t xml:space="preserve">   </w:t>
      </w:r>
      <w:r w:rsidRPr="003378C1">
        <w:rPr>
          <w:b/>
          <w:bCs/>
          <w:sz w:val="28"/>
          <w:szCs w:val="28"/>
        </w:rPr>
        <w:t>1</w:t>
      </w:r>
      <w:r w:rsidR="007650FE">
        <w:rPr>
          <w:b/>
          <w:bCs/>
          <w:sz w:val="28"/>
          <w:szCs w:val="28"/>
        </w:rPr>
        <w:t>4</w:t>
      </w:r>
      <w:r w:rsidR="004A13AC" w:rsidRPr="003378C1">
        <w:rPr>
          <w:b/>
          <w:bCs/>
          <w:sz w:val="28"/>
          <w:szCs w:val="28"/>
        </w:rPr>
        <w:t xml:space="preserve">) </w:t>
      </w:r>
      <w:r w:rsidR="00704356">
        <w:rPr>
          <w:b/>
          <w:bCs/>
          <w:sz w:val="28"/>
          <w:szCs w:val="28"/>
        </w:rPr>
        <w:t>В статье 29:</w:t>
      </w:r>
    </w:p>
    <w:p w:rsidR="00704356" w:rsidRDefault="00704356" w:rsidP="002300E7">
      <w:pPr>
        <w:tabs>
          <w:tab w:val="left" w:pos="142"/>
          <w:tab w:val="left" w:pos="709"/>
          <w:tab w:val="left" w:pos="1134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04356">
        <w:rPr>
          <w:bCs/>
          <w:sz w:val="28"/>
          <w:szCs w:val="28"/>
        </w:rPr>
        <w:t xml:space="preserve">а) часть 2 </w:t>
      </w:r>
      <w:r w:rsidRPr="003378C1">
        <w:rPr>
          <w:bCs/>
          <w:sz w:val="28"/>
          <w:szCs w:val="28"/>
        </w:rPr>
        <w:t>изложить в следующей редакции:</w:t>
      </w:r>
    </w:p>
    <w:p w:rsidR="000159FA" w:rsidRDefault="00704356" w:rsidP="00704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04356">
        <w:rPr>
          <w:sz w:val="28"/>
          <w:szCs w:val="28"/>
        </w:rPr>
        <w:t>2. Глава муниципального образования город Вольск, в случае работы на постоянной основе, не вправе</w:t>
      </w:r>
      <w:r w:rsidR="000159FA">
        <w:rPr>
          <w:sz w:val="28"/>
          <w:szCs w:val="28"/>
        </w:rPr>
        <w:t>:</w:t>
      </w:r>
    </w:p>
    <w:p w:rsidR="000159FA" w:rsidRDefault="000159FA" w:rsidP="00704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</w:t>
      </w:r>
      <w:r w:rsidR="00704356" w:rsidRPr="00704356">
        <w:rPr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 коммерческой организацией или в управлении некоммерческой организацией (за исключением участия в управлении совета муниципальных образований </w:t>
      </w:r>
      <w:r w:rsidR="00E10CEC">
        <w:rPr>
          <w:sz w:val="28"/>
          <w:szCs w:val="28"/>
        </w:rPr>
        <w:t>Саратовской области</w:t>
      </w:r>
      <w:r w:rsidR="00704356" w:rsidRPr="00704356">
        <w:rPr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 кроме случаев, предусмотренных федеральными законами, и случаев, если участие в управлении организацией осуществляется в соответствии с законодательством Российской Федерации от имени органа местного самоуправления</w:t>
      </w:r>
      <w:r>
        <w:rPr>
          <w:sz w:val="28"/>
          <w:szCs w:val="28"/>
        </w:rPr>
        <w:t>;</w:t>
      </w:r>
    </w:p>
    <w:p w:rsidR="000159FA" w:rsidRDefault="000159FA" w:rsidP="00704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4356" w:rsidRPr="00704356">
        <w:rPr>
          <w:sz w:val="28"/>
          <w:szCs w:val="28"/>
        </w:rPr>
        <w:t xml:space="preserve"> </w:t>
      </w:r>
      <w:r>
        <w:rPr>
          <w:sz w:val="28"/>
          <w:szCs w:val="28"/>
        </w:rPr>
        <w:t>– заниматься</w:t>
      </w:r>
      <w:r w:rsidR="00704356" w:rsidRPr="00704356">
        <w:rPr>
          <w:sz w:val="28"/>
          <w:szCs w:val="28"/>
        </w:rPr>
        <w:t xml:space="preserve">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z w:val="28"/>
          <w:szCs w:val="28"/>
        </w:rPr>
        <w:t>;</w:t>
      </w:r>
      <w:r w:rsidR="00704356">
        <w:rPr>
          <w:sz w:val="28"/>
          <w:szCs w:val="28"/>
        </w:rPr>
        <w:t xml:space="preserve"> </w:t>
      </w:r>
    </w:p>
    <w:p w:rsidR="00704356" w:rsidRPr="00704356" w:rsidRDefault="000159FA" w:rsidP="00704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</w:t>
      </w:r>
      <w:r w:rsidR="00704356" w:rsidRPr="00704356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704356">
        <w:rPr>
          <w:sz w:val="28"/>
          <w:szCs w:val="28"/>
        </w:rPr>
        <w:t>»;</w:t>
      </w:r>
    </w:p>
    <w:p w:rsidR="004A13AC" w:rsidRPr="003378C1" w:rsidRDefault="00704356" w:rsidP="002300E7">
      <w:pPr>
        <w:tabs>
          <w:tab w:val="left" w:pos="142"/>
          <w:tab w:val="left" w:pos="709"/>
          <w:tab w:val="left" w:pos="1134"/>
        </w:tabs>
        <w:contextualSpacing/>
        <w:jc w:val="both"/>
        <w:rPr>
          <w:bCs/>
          <w:sz w:val="28"/>
          <w:szCs w:val="28"/>
        </w:rPr>
      </w:pPr>
      <w:r w:rsidRPr="00704356">
        <w:rPr>
          <w:bCs/>
          <w:sz w:val="28"/>
          <w:szCs w:val="28"/>
        </w:rPr>
        <w:t xml:space="preserve">         б) часть 2.1.</w:t>
      </w:r>
      <w:r>
        <w:rPr>
          <w:b/>
          <w:bCs/>
          <w:sz w:val="28"/>
          <w:szCs w:val="28"/>
        </w:rPr>
        <w:t xml:space="preserve"> </w:t>
      </w:r>
      <w:r w:rsidR="002300E7" w:rsidRPr="003378C1">
        <w:rPr>
          <w:bCs/>
          <w:sz w:val="28"/>
          <w:szCs w:val="28"/>
        </w:rPr>
        <w:t>изложить в следующей редакции:</w:t>
      </w:r>
    </w:p>
    <w:p w:rsidR="009B4EA0" w:rsidRDefault="002300E7" w:rsidP="009B4EA0">
      <w:pPr>
        <w:ind w:firstLine="547"/>
        <w:jc w:val="both"/>
        <w:rPr>
          <w:sz w:val="28"/>
          <w:szCs w:val="28"/>
        </w:rPr>
      </w:pPr>
      <w:r w:rsidRPr="003378C1">
        <w:rPr>
          <w:bCs/>
          <w:sz w:val="28"/>
          <w:szCs w:val="28"/>
        </w:rPr>
        <w:t xml:space="preserve"> «2.1.</w:t>
      </w:r>
      <w:r w:rsidRPr="003378C1">
        <w:rPr>
          <w:sz w:val="28"/>
          <w:szCs w:val="28"/>
        </w:rPr>
        <w:t xml:space="preserve"> Глава муниципального образования  город Вольск должен соблюдать ограничения, запреты, исполнять обязанности, которые установлены Федеральным </w:t>
      </w:r>
      <w:hyperlink r:id="rId21" w:history="1">
        <w:r w:rsidRPr="003378C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3378C1">
        <w:rPr>
          <w:sz w:val="28"/>
          <w:szCs w:val="28"/>
        </w:rPr>
        <w:t xml:space="preserve"> от 25 декабря 2008 года N 273-ФЗ "О противодействии </w:t>
      </w:r>
      <w:r w:rsidRPr="003378C1">
        <w:rPr>
          <w:sz w:val="28"/>
          <w:szCs w:val="28"/>
        </w:rPr>
        <w:lastRenderedPageBreak/>
        <w:t xml:space="preserve">коррупции", Федеральным </w:t>
      </w:r>
      <w:hyperlink r:id="rId22" w:history="1">
        <w:r w:rsidRPr="003378C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3378C1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3" w:history="1">
        <w:r w:rsidRPr="003378C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3378C1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инструментами".»;</w:t>
      </w:r>
    </w:p>
    <w:p w:rsidR="000159FA" w:rsidRDefault="000159FA" w:rsidP="009B4EA0">
      <w:pPr>
        <w:ind w:firstLine="547"/>
        <w:jc w:val="both"/>
        <w:rPr>
          <w:sz w:val="28"/>
          <w:szCs w:val="28"/>
        </w:rPr>
      </w:pPr>
      <w:r w:rsidRPr="000159FA">
        <w:rPr>
          <w:b/>
          <w:sz w:val="28"/>
          <w:szCs w:val="28"/>
        </w:rPr>
        <w:t>1</w:t>
      </w:r>
      <w:r w:rsidR="007650FE">
        <w:rPr>
          <w:b/>
          <w:sz w:val="28"/>
          <w:szCs w:val="28"/>
        </w:rPr>
        <w:t>5</w:t>
      </w:r>
      <w:r w:rsidRPr="000159FA">
        <w:rPr>
          <w:b/>
          <w:sz w:val="28"/>
          <w:szCs w:val="28"/>
        </w:rPr>
        <w:t>) Часть 3 статьи 30</w:t>
      </w:r>
      <w:r>
        <w:rPr>
          <w:sz w:val="28"/>
          <w:szCs w:val="28"/>
        </w:rPr>
        <w:t xml:space="preserve"> изложить в следующей редакции:</w:t>
      </w:r>
    </w:p>
    <w:p w:rsidR="000159FA" w:rsidRPr="000159FA" w:rsidRDefault="000159FA" w:rsidP="000159FA">
      <w:pPr>
        <w:pStyle w:val="21"/>
        <w:spacing w:line="200" w:lineRule="atLeast"/>
        <w:ind w:firstLine="567"/>
        <w:rPr>
          <w:sz w:val="28"/>
          <w:szCs w:val="28"/>
        </w:rPr>
      </w:pPr>
      <w:r w:rsidRPr="000159FA">
        <w:rPr>
          <w:sz w:val="28"/>
          <w:szCs w:val="28"/>
        </w:rPr>
        <w:t xml:space="preserve">«3. Заместитель главы муниципального образования город Вольск </w:t>
      </w:r>
      <w:r w:rsidRPr="000159FA">
        <w:rPr>
          <w:b/>
          <w:sz w:val="28"/>
          <w:szCs w:val="28"/>
        </w:rPr>
        <w:t xml:space="preserve">- </w:t>
      </w:r>
      <w:r w:rsidRPr="000159FA">
        <w:rPr>
          <w:sz w:val="28"/>
          <w:szCs w:val="28"/>
        </w:rPr>
        <w:t>секретарь Совета  в случае работы на постоянной основе, не вправе:</w:t>
      </w:r>
    </w:p>
    <w:p w:rsidR="000159FA" w:rsidRPr="000159FA" w:rsidRDefault="000159FA" w:rsidP="000159FA">
      <w:pPr>
        <w:jc w:val="both"/>
        <w:rPr>
          <w:sz w:val="28"/>
          <w:szCs w:val="28"/>
        </w:rPr>
      </w:pPr>
      <w:r w:rsidRPr="00015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0159FA">
        <w:rPr>
          <w:sz w:val="28"/>
          <w:szCs w:val="28"/>
        </w:rPr>
        <w:t xml:space="preserve">–  заниматься предпринимательской деятельностью лично или через доверенных лиц, участвовать в управлении коммерческой организацией или в управлении некоммерческой организацией (за исключением участия в управлении совета муниципальных образований </w:t>
      </w:r>
      <w:r w:rsidR="00E10CEC">
        <w:rPr>
          <w:sz w:val="28"/>
          <w:szCs w:val="28"/>
        </w:rPr>
        <w:t>Саратовской области</w:t>
      </w:r>
      <w:r w:rsidRPr="000159FA">
        <w:rPr>
          <w:sz w:val="28"/>
          <w:szCs w:val="28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 кроме случаев, предусмотренных федеральными законами,</w:t>
      </w:r>
      <w:r>
        <w:rPr>
          <w:sz w:val="28"/>
          <w:szCs w:val="28"/>
        </w:rPr>
        <w:t xml:space="preserve"> </w:t>
      </w:r>
      <w:r w:rsidRPr="000159FA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r w:rsidRPr="000159FA">
        <w:rPr>
          <w:sz w:val="28"/>
          <w:szCs w:val="28"/>
        </w:rPr>
        <w:t>случаев, если участие в управлении организацией осуществляется в соответствии с законодательством Российской Федерации от имени органа местного самоуправления;</w:t>
      </w:r>
    </w:p>
    <w:p w:rsidR="000159FA" w:rsidRPr="000159FA" w:rsidRDefault="000159FA" w:rsidP="000159FA">
      <w:pPr>
        <w:jc w:val="both"/>
        <w:rPr>
          <w:sz w:val="28"/>
          <w:szCs w:val="28"/>
        </w:rPr>
      </w:pPr>
      <w:r w:rsidRPr="000159FA">
        <w:rPr>
          <w:sz w:val="28"/>
          <w:szCs w:val="28"/>
        </w:rPr>
        <w:t xml:space="preserve">          – заниматься иной оплачиваемой деятельностью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0159FA" w:rsidRPr="000159FA" w:rsidRDefault="000159FA" w:rsidP="000159FA">
      <w:pPr>
        <w:pStyle w:val="21"/>
        <w:spacing w:line="2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59FA">
        <w:rPr>
          <w:sz w:val="28"/>
          <w:szCs w:val="28"/>
        </w:rPr>
        <w:t xml:space="preserve">–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159FA" w:rsidRPr="000159FA" w:rsidRDefault="000159FA" w:rsidP="000159FA">
      <w:pPr>
        <w:pStyle w:val="21"/>
        <w:spacing w:line="200" w:lineRule="atLeast"/>
        <w:ind w:firstLine="567"/>
        <w:rPr>
          <w:sz w:val="28"/>
          <w:szCs w:val="28"/>
        </w:rPr>
      </w:pPr>
      <w:r w:rsidRPr="000159FA">
        <w:rPr>
          <w:sz w:val="28"/>
          <w:szCs w:val="28"/>
        </w:rPr>
        <w:t xml:space="preserve">Полномочия заместителя главы муниципального образования город Вольск-Секретаря Совета прекращаются в порядке и по основаниям, предусмотренным Трудовым </w:t>
      </w:r>
      <w:r w:rsidR="00E10CEC">
        <w:rPr>
          <w:sz w:val="28"/>
          <w:szCs w:val="28"/>
        </w:rPr>
        <w:t>к</w:t>
      </w:r>
      <w:r w:rsidRPr="000159FA">
        <w:rPr>
          <w:sz w:val="28"/>
          <w:szCs w:val="28"/>
        </w:rPr>
        <w:t>одексом Российской Федерации и настоящим Уставом.»;</w:t>
      </w:r>
    </w:p>
    <w:p w:rsidR="002300E7" w:rsidRPr="003378C1" w:rsidRDefault="000159FA" w:rsidP="002300E7">
      <w:pPr>
        <w:tabs>
          <w:tab w:val="left" w:pos="142"/>
          <w:tab w:val="left" w:pos="709"/>
          <w:tab w:val="left" w:pos="1134"/>
        </w:tabs>
        <w:contextualSpacing/>
        <w:jc w:val="both"/>
        <w:rPr>
          <w:rFonts w:ascii="Arial" w:eastAsiaTheme="minorHAnsi" w:hAnsi="Arial" w:cs="Arial"/>
          <w:b/>
          <w:lang w:eastAsia="en-US"/>
        </w:rPr>
      </w:pPr>
      <w:r>
        <w:rPr>
          <w:b/>
          <w:bCs/>
          <w:sz w:val="28"/>
          <w:szCs w:val="28"/>
        </w:rPr>
        <w:t xml:space="preserve">       </w:t>
      </w:r>
      <w:r w:rsidR="002300E7" w:rsidRPr="003378C1">
        <w:rPr>
          <w:b/>
          <w:bCs/>
          <w:sz w:val="28"/>
          <w:szCs w:val="28"/>
        </w:rPr>
        <w:t>1</w:t>
      </w:r>
      <w:r w:rsidR="007650FE">
        <w:rPr>
          <w:b/>
          <w:bCs/>
          <w:sz w:val="28"/>
          <w:szCs w:val="28"/>
        </w:rPr>
        <w:t>6</w:t>
      </w:r>
      <w:r w:rsidR="002300E7" w:rsidRPr="003378C1">
        <w:rPr>
          <w:b/>
          <w:bCs/>
          <w:sz w:val="28"/>
          <w:szCs w:val="28"/>
        </w:rPr>
        <w:t>) Часть 2 статьи 31</w:t>
      </w:r>
      <w:r w:rsidR="002300E7" w:rsidRPr="003378C1">
        <w:rPr>
          <w:bCs/>
          <w:sz w:val="28"/>
          <w:szCs w:val="28"/>
        </w:rPr>
        <w:t xml:space="preserve"> изложить в следующей редакции:</w:t>
      </w:r>
    </w:p>
    <w:p w:rsidR="004A13AC" w:rsidRDefault="004A13AC" w:rsidP="004A13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63095" w:rsidRPr="003378C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378C1">
        <w:rPr>
          <w:rFonts w:ascii="Times New Roman" w:hAnsi="Times New Roman" w:cs="Times New Roman"/>
          <w:sz w:val="28"/>
          <w:szCs w:val="28"/>
        </w:rPr>
        <w:t xml:space="preserve">«2.В случае досрочного прекращения полномочий главы муниципального образования город Вольск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DD50D4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город Вольск - Секретарь</w:t>
      </w:r>
      <w:r w:rsidRPr="003378C1">
        <w:rPr>
          <w:rFonts w:ascii="Times New Roman" w:hAnsi="Times New Roman" w:cs="Times New Roman"/>
          <w:sz w:val="28"/>
          <w:szCs w:val="28"/>
        </w:rPr>
        <w:t xml:space="preserve"> </w:t>
      </w:r>
      <w:r w:rsidR="00DD17C3" w:rsidRPr="003378C1">
        <w:rPr>
          <w:rFonts w:ascii="Times New Roman" w:hAnsi="Times New Roman" w:cs="Times New Roman"/>
          <w:sz w:val="28"/>
          <w:szCs w:val="28"/>
        </w:rPr>
        <w:t>Совета</w:t>
      </w:r>
      <w:r w:rsidR="00DD50D4">
        <w:rPr>
          <w:rFonts w:ascii="Times New Roman" w:hAnsi="Times New Roman" w:cs="Times New Roman"/>
          <w:sz w:val="28"/>
          <w:szCs w:val="28"/>
        </w:rPr>
        <w:t>.</w:t>
      </w:r>
      <w:r w:rsidRPr="003378C1">
        <w:rPr>
          <w:rFonts w:ascii="Times New Roman" w:hAnsi="Times New Roman" w:cs="Times New Roman"/>
          <w:sz w:val="28"/>
          <w:szCs w:val="28"/>
        </w:rPr>
        <w:t>»;</w:t>
      </w:r>
    </w:p>
    <w:p w:rsidR="00754541" w:rsidRPr="00DD50D4" w:rsidRDefault="00754541" w:rsidP="004A13AC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4541">
        <w:rPr>
          <w:rFonts w:ascii="Times New Roman" w:hAnsi="Times New Roman" w:cs="Times New Roman"/>
          <w:b/>
          <w:sz w:val="28"/>
          <w:szCs w:val="28"/>
        </w:rPr>
        <w:t>1</w:t>
      </w:r>
      <w:r w:rsidR="007650FE">
        <w:rPr>
          <w:rFonts w:ascii="Times New Roman" w:hAnsi="Times New Roman" w:cs="Times New Roman"/>
          <w:b/>
          <w:sz w:val="28"/>
          <w:szCs w:val="28"/>
        </w:rPr>
        <w:t>7</w:t>
      </w:r>
      <w:r w:rsidRPr="00754541">
        <w:rPr>
          <w:rFonts w:ascii="Times New Roman" w:hAnsi="Times New Roman" w:cs="Times New Roman"/>
          <w:b/>
          <w:sz w:val="28"/>
          <w:szCs w:val="28"/>
        </w:rPr>
        <w:t>) В статье 33</w:t>
      </w:r>
      <w:r w:rsidR="00DD50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и 3 </w:t>
      </w:r>
      <w:r w:rsidR="00DD50D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6AB" w:rsidRPr="003378C1" w:rsidRDefault="002756AB" w:rsidP="004A13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D5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0B" w:rsidRPr="003378C1">
        <w:rPr>
          <w:rFonts w:ascii="Times New Roman" w:hAnsi="Times New Roman" w:cs="Times New Roman"/>
          <w:b/>
          <w:sz w:val="28"/>
          <w:szCs w:val="28"/>
        </w:rPr>
        <w:t>1</w:t>
      </w:r>
      <w:r w:rsidR="007650FE">
        <w:rPr>
          <w:rFonts w:ascii="Times New Roman" w:hAnsi="Times New Roman" w:cs="Times New Roman"/>
          <w:b/>
          <w:sz w:val="28"/>
          <w:szCs w:val="28"/>
        </w:rPr>
        <w:t>8</w:t>
      </w:r>
      <w:r w:rsidRPr="003378C1">
        <w:rPr>
          <w:rFonts w:ascii="Times New Roman" w:hAnsi="Times New Roman" w:cs="Times New Roman"/>
          <w:b/>
          <w:sz w:val="28"/>
          <w:szCs w:val="28"/>
        </w:rPr>
        <w:t>)</w:t>
      </w:r>
      <w:r w:rsidR="00681599"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В части 3 статьи 34 </w:t>
      </w:r>
      <w:r w:rsidRPr="003378C1">
        <w:rPr>
          <w:rFonts w:ascii="Times New Roman" w:hAnsi="Times New Roman" w:cs="Times New Roman"/>
          <w:sz w:val="28"/>
          <w:szCs w:val="28"/>
        </w:rPr>
        <w:t>слова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8C1">
        <w:rPr>
          <w:rFonts w:ascii="Times New Roman" w:hAnsi="Times New Roman" w:cs="Times New Roman"/>
          <w:sz w:val="28"/>
          <w:szCs w:val="28"/>
        </w:rPr>
        <w:t>«главе администрации Вольского муниципального района» заменить словами «главе Вольского муниципального района»;</w:t>
      </w:r>
    </w:p>
    <w:p w:rsidR="002756AB" w:rsidRPr="003378C1" w:rsidRDefault="002756AB" w:rsidP="004A13AC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8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7650FE">
        <w:rPr>
          <w:rFonts w:ascii="Times New Roman" w:hAnsi="Times New Roman" w:cs="Times New Roman"/>
          <w:b/>
          <w:sz w:val="28"/>
          <w:szCs w:val="28"/>
        </w:rPr>
        <w:t>19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) В части 5 статьи 37 </w:t>
      </w:r>
      <w:r w:rsidRPr="003378C1">
        <w:rPr>
          <w:rFonts w:ascii="Times New Roman" w:hAnsi="Times New Roman" w:cs="Times New Roman"/>
          <w:sz w:val="28"/>
          <w:szCs w:val="28"/>
        </w:rPr>
        <w:t>слова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8C1">
        <w:rPr>
          <w:rFonts w:ascii="Times New Roman" w:hAnsi="Times New Roman" w:cs="Times New Roman"/>
          <w:sz w:val="28"/>
          <w:szCs w:val="28"/>
        </w:rPr>
        <w:t>«глава администрации Вольского муниципального района» заменить словами «глава Вольского муниципального района»;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6AB" w:rsidRPr="003378C1" w:rsidRDefault="00D36BCD" w:rsidP="004A13AC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8C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2670F" w:rsidRPr="003378C1">
        <w:rPr>
          <w:rFonts w:ascii="Times New Roman" w:hAnsi="Times New Roman" w:cs="Times New Roman"/>
          <w:b/>
          <w:sz w:val="28"/>
          <w:szCs w:val="28"/>
        </w:rPr>
        <w:t>2</w:t>
      </w:r>
      <w:r w:rsidR="007650FE">
        <w:rPr>
          <w:rFonts w:ascii="Times New Roman" w:hAnsi="Times New Roman" w:cs="Times New Roman"/>
          <w:b/>
          <w:sz w:val="28"/>
          <w:szCs w:val="28"/>
        </w:rPr>
        <w:t>0</w:t>
      </w:r>
      <w:r w:rsidRPr="003378C1">
        <w:rPr>
          <w:rFonts w:ascii="Times New Roman" w:hAnsi="Times New Roman" w:cs="Times New Roman"/>
          <w:b/>
          <w:sz w:val="28"/>
          <w:szCs w:val="28"/>
        </w:rPr>
        <w:t>) В статье 38</w:t>
      </w:r>
      <w:r w:rsidR="002756AB" w:rsidRPr="003378C1">
        <w:rPr>
          <w:rFonts w:ascii="Times New Roman" w:hAnsi="Times New Roman" w:cs="Times New Roman"/>
          <w:b/>
          <w:sz w:val="28"/>
          <w:szCs w:val="28"/>
        </w:rPr>
        <w:t>:</w:t>
      </w:r>
    </w:p>
    <w:p w:rsidR="002756AB" w:rsidRPr="003378C1" w:rsidRDefault="002756AB" w:rsidP="004A13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   а) в части 1 слова «главы администрации Вольского муниципального района» заменить словами «главы Вольского муниципального района»;</w:t>
      </w:r>
    </w:p>
    <w:p w:rsidR="00D36BCD" w:rsidRPr="003378C1" w:rsidRDefault="002756AB" w:rsidP="004A13A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   б) в</w:t>
      </w:r>
      <w:r w:rsidR="00D36BCD" w:rsidRPr="003378C1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D36BCD"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BCD" w:rsidRPr="003378C1">
        <w:rPr>
          <w:rFonts w:ascii="Times New Roman" w:hAnsi="Times New Roman" w:cs="Times New Roman"/>
          <w:sz w:val="28"/>
          <w:szCs w:val="28"/>
        </w:rPr>
        <w:t>второе предложение изложить в следующей редакции:</w:t>
      </w:r>
    </w:p>
    <w:p w:rsidR="00D36BCD" w:rsidRPr="003378C1" w:rsidRDefault="00D36BCD" w:rsidP="003311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378C1">
        <w:rPr>
          <w:rFonts w:eastAsiaTheme="minorHAnsi"/>
          <w:sz w:val="28"/>
          <w:szCs w:val="28"/>
          <w:lang w:eastAsia="en-US"/>
        </w:rPr>
        <w:t xml:space="preserve">       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город Вольск, а также порядка участия граждан в его обсуждении в случае, когда в устав муниципального образования город Вольск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E10CEC">
        <w:rPr>
          <w:rFonts w:eastAsiaTheme="minorHAnsi"/>
          <w:sz w:val="28"/>
          <w:szCs w:val="28"/>
          <w:lang w:eastAsia="en-US"/>
        </w:rPr>
        <w:t>Саратовской области</w:t>
      </w:r>
      <w:r w:rsidRPr="003378C1">
        <w:rPr>
          <w:rFonts w:eastAsiaTheme="minorHAnsi"/>
          <w:sz w:val="28"/>
          <w:szCs w:val="28"/>
          <w:lang w:eastAsia="en-US"/>
        </w:rPr>
        <w:t xml:space="preserve"> в целях приведения данного устава в соответствие с этими нормативными правовыми актами.»;</w:t>
      </w:r>
    </w:p>
    <w:p w:rsidR="0033110B" w:rsidRPr="003378C1" w:rsidRDefault="0033110B" w:rsidP="003311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2670F" w:rsidRPr="003378C1">
        <w:rPr>
          <w:rFonts w:ascii="Times New Roman" w:hAnsi="Times New Roman" w:cs="Times New Roman"/>
          <w:b/>
          <w:sz w:val="28"/>
          <w:szCs w:val="28"/>
        </w:rPr>
        <w:t>2</w:t>
      </w:r>
      <w:r w:rsidR="007650FE">
        <w:rPr>
          <w:rFonts w:ascii="Times New Roman" w:hAnsi="Times New Roman" w:cs="Times New Roman"/>
          <w:b/>
          <w:sz w:val="28"/>
          <w:szCs w:val="28"/>
        </w:rPr>
        <w:t>1</w:t>
      </w:r>
      <w:r w:rsidR="002756AB" w:rsidRPr="003378C1">
        <w:rPr>
          <w:rFonts w:ascii="Times New Roman" w:hAnsi="Times New Roman" w:cs="Times New Roman"/>
          <w:b/>
          <w:sz w:val="28"/>
          <w:szCs w:val="28"/>
        </w:rPr>
        <w:t>)</w:t>
      </w:r>
      <w:r w:rsidR="009E79B1"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CE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378C1">
        <w:rPr>
          <w:rFonts w:ascii="Times New Roman" w:hAnsi="Times New Roman" w:cs="Times New Roman"/>
          <w:b/>
          <w:sz w:val="28"/>
          <w:szCs w:val="28"/>
        </w:rPr>
        <w:t>части 3 статьи 39</w:t>
      </w:r>
      <w:r w:rsidRPr="003378C1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378C1">
        <w:rPr>
          <w:rFonts w:ascii="Times New Roman" w:hAnsi="Times New Roman" w:cs="Times New Roman"/>
          <w:sz w:val="28"/>
          <w:szCs w:val="28"/>
        </w:rPr>
        <w:t>главы администрации Вольского муниципального района» заменить словами «главы Вольского муниципального района»;</w:t>
      </w:r>
    </w:p>
    <w:p w:rsidR="0033110B" w:rsidRPr="003378C1" w:rsidRDefault="0033110B" w:rsidP="0033110B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   </w:t>
      </w:r>
      <w:r w:rsidR="0032670F" w:rsidRPr="003378C1">
        <w:rPr>
          <w:rFonts w:ascii="Times New Roman" w:hAnsi="Times New Roman" w:cs="Times New Roman"/>
          <w:b/>
          <w:sz w:val="28"/>
          <w:szCs w:val="28"/>
        </w:rPr>
        <w:t>2</w:t>
      </w:r>
      <w:r w:rsidR="007650FE">
        <w:rPr>
          <w:rFonts w:ascii="Times New Roman" w:hAnsi="Times New Roman" w:cs="Times New Roman"/>
          <w:b/>
          <w:sz w:val="28"/>
          <w:szCs w:val="28"/>
        </w:rPr>
        <w:t>2</w:t>
      </w:r>
      <w:r w:rsidR="002756AB" w:rsidRPr="003378C1">
        <w:rPr>
          <w:rFonts w:ascii="Times New Roman" w:hAnsi="Times New Roman" w:cs="Times New Roman"/>
          <w:b/>
          <w:sz w:val="28"/>
          <w:szCs w:val="28"/>
        </w:rPr>
        <w:t>)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 Часть 3 статьи 40 </w:t>
      </w:r>
      <w:r w:rsidRPr="003378C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6AB" w:rsidRPr="003378C1" w:rsidRDefault="0033110B" w:rsidP="009E79B1">
      <w:pPr>
        <w:pStyle w:val="ConsPlusCel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b/>
          <w:sz w:val="28"/>
          <w:szCs w:val="28"/>
        </w:rPr>
        <w:t xml:space="preserve">         «</w:t>
      </w:r>
      <w:r w:rsidRPr="003378C1">
        <w:rPr>
          <w:rFonts w:ascii="Times New Roman" w:hAnsi="Times New Roman" w:cs="Times New Roman"/>
          <w:sz w:val="28"/>
          <w:szCs w:val="28"/>
        </w:rPr>
        <w:t>3</w:t>
      </w:r>
      <w:r w:rsidRPr="00EE719F">
        <w:rPr>
          <w:rFonts w:ascii="Times New Roman" w:hAnsi="Times New Roman" w:cs="Times New Roman"/>
          <w:sz w:val="28"/>
          <w:szCs w:val="28"/>
        </w:rPr>
        <w:t>.</w:t>
      </w:r>
      <w:r w:rsidRPr="003378C1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Pr="003378C1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 Вольск </w:t>
      </w:r>
      <w:r w:rsidRPr="003378C1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Pr="003378C1">
        <w:rPr>
          <w:rFonts w:ascii="Times New Roman" w:hAnsi="Times New Roman" w:cs="Times New Roman"/>
          <w:sz w:val="28"/>
          <w:szCs w:val="28"/>
        </w:rPr>
        <w:t xml:space="preserve">Советом муниципального образования город Вольск </w:t>
      </w:r>
      <w:r w:rsidRPr="003378C1">
        <w:rPr>
          <w:rFonts w:ascii="Times New Roman" w:hAnsi="Times New Roman" w:cs="Times New Roman"/>
          <w:color w:val="000000"/>
          <w:sz w:val="28"/>
          <w:szCs w:val="28"/>
        </w:rPr>
        <w:t>по инициативе главы Вольского муниципального района или при наличии заключения главы Вольского муниципального района до 1 ноября текущего года.»;</w:t>
      </w:r>
    </w:p>
    <w:p w:rsidR="002756AB" w:rsidRPr="003378C1" w:rsidRDefault="0033110B" w:rsidP="0033110B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3378C1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EF5700" w:rsidRPr="003378C1">
        <w:rPr>
          <w:rFonts w:eastAsiaTheme="minorHAnsi"/>
          <w:b/>
          <w:sz w:val="28"/>
          <w:szCs w:val="28"/>
          <w:lang w:eastAsia="en-US"/>
        </w:rPr>
        <w:t>2</w:t>
      </w:r>
      <w:r w:rsidR="007650FE">
        <w:rPr>
          <w:rFonts w:eastAsiaTheme="minorHAnsi"/>
          <w:b/>
          <w:sz w:val="28"/>
          <w:szCs w:val="28"/>
          <w:lang w:eastAsia="en-US"/>
        </w:rPr>
        <w:t>3</w:t>
      </w:r>
      <w:r w:rsidR="002756AB" w:rsidRPr="003378C1">
        <w:rPr>
          <w:rFonts w:eastAsiaTheme="minorHAnsi"/>
          <w:b/>
          <w:sz w:val="28"/>
          <w:szCs w:val="28"/>
          <w:lang w:eastAsia="en-US"/>
        </w:rPr>
        <w:t>)</w:t>
      </w:r>
      <w:r w:rsidRPr="003378C1">
        <w:rPr>
          <w:rFonts w:eastAsiaTheme="minorHAnsi"/>
          <w:b/>
          <w:sz w:val="28"/>
          <w:szCs w:val="28"/>
          <w:lang w:eastAsia="en-US"/>
        </w:rPr>
        <w:t xml:space="preserve"> В части 4 статьи 49 </w:t>
      </w:r>
      <w:r w:rsidRPr="003378C1">
        <w:rPr>
          <w:rFonts w:eastAsiaTheme="minorHAnsi"/>
          <w:sz w:val="28"/>
          <w:szCs w:val="28"/>
          <w:lang w:eastAsia="en-US"/>
        </w:rPr>
        <w:t>слова «</w:t>
      </w:r>
      <w:r w:rsidRPr="003378C1">
        <w:rPr>
          <w:sz w:val="28"/>
          <w:szCs w:val="28"/>
        </w:rPr>
        <w:t>глава администрации Вольского муниципального района» заменить словами «глава</w:t>
      </w:r>
      <w:r w:rsidR="00681599" w:rsidRPr="003378C1">
        <w:rPr>
          <w:sz w:val="28"/>
          <w:szCs w:val="28"/>
        </w:rPr>
        <w:t xml:space="preserve"> </w:t>
      </w:r>
      <w:r w:rsidRPr="003378C1">
        <w:rPr>
          <w:sz w:val="28"/>
          <w:szCs w:val="28"/>
        </w:rPr>
        <w:t>Вольского муниципального района»;</w:t>
      </w:r>
    </w:p>
    <w:p w:rsidR="007274E7" w:rsidRPr="003378C1" w:rsidRDefault="007274E7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b/>
          <w:sz w:val="28"/>
          <w:szCs w:val="28"/>
        </w:rPr>
        <w:t xml:space="preserve">         2</w:t>
      </w:r>
      <w:r w:rsidR="007650FE">
        <w:rPr>
          <w:rFonts w:ascii="Times New Roman" w:hAnsi="Times New Roman" w:cs="Times New Roman"/>
          <w:b/>
          <w:sz w:val="28"/>
          <w:szCs w:val="28"/>
        </w:rPr>
        <w:t>4</w:t>
      </w:r>
      <w:r w:rsidRPr="003378C1">
        <w:rPr>
          <w:rFonts w:ascii="Times New Roman" w:hAnsi="Times New Roman" w:cs="Times New Roman"/>
          <w:b/>
          <w:sz w:val="28"/>
          <w:szCs w:val="28"/>
        </w:rPr>
        <w:t>) В статье 63</w:t>
      </w:r>
      <w:r w:rsidR="00FE3590" w:rsidRPr="003378C1">
        <w:rPr>
          <w:rFonts w:ascii="Times New Roman" w:hAnsi="Times New Roman" w:cs="Times New Roman"/>
          <w:sz w:val="28"/>
          <w:szCs w:val="28"/>
        </w:rPr>
        <w:t>:</w:t>
      </w:r>
    </w:p>
    <w:p w:rsidR="007274E7" w:rsidRPr="003378C1" w:rsidRDefault="007274E7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     а)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8C1">
        <w:rPr>
          <w:rFonts w:ascii="Times New Roman" w:hAnsi="Times New Roman" w:cs="Times New Roman"/>
          <w:sz w:val="28"/>
          <w:szCs w:val="28"/>
        </w:rPr>
        <w:t>в части 2</w:t>
      </w:r>
      <w:r w:rsidRPr="0033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8C1">
        <w:rPr>
          <w:rFonts w:ascii="Times New Roman" w:hAnsi="Times New Roman" w:cs="Times New Roman"/>
          <w:sz w:val="28"/>
          <w:szCs w:val="28"/>
        </w:rPr>
        <w:t>слова «глава администрации Вольского муниципального района» заменить словами «глава Вольского муниципального района».</w:t>
      </w:r>
    </w:p>
    <w:p w:rsidR="00214049" w:rsidRDefault="007274E7" w:rsidP="007274E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8C1">
        <w:rPr>
          <w:rFonts w:eastAsiaTheme="minorHAnsi"/>
          <w:sz w:val="28"/>
          <w:szCs w:val="28"/>
          <w:lang w:eastAsia="en-US"/>
        </w:rPr>
        <w:t>б) дополнить частью 4 следующего содержания</w:t>
      </w:r>
      <w:r w:rsidR="000F40F1">
        <w:rPr>
          <w:rFonts w:eastAsiaTheme="minorHAnsi"/>
          <w:sz w:val="28"/>
          <w:szCs w:val="28"/>
          <w:lang w:eastAsia="en-US"/>
        </w:rPr>
        <w:t>:</w:t>
      </w:r>
      <w:r w:rsidRPr="003378C1">
        <w:rPr>
          <w:rFonts w:eastAsiaTheme="minorHAnsi"/>
          <w:sz w:val="28"/>
          <w:szCs w:val="28"/>
          <w:lang w:eastAsia="en-US"/>
        </w:rPr>
        <w:t xml:space="preserve"> </w:t>
      </w:r>
    </w:p>
    <w:p w:rsidR="007274E7" w:rsidRPr="003378C1" w:rsidRDefault="007274E7" w:rsidP="007274E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378C1">
        <w:rPr>
          <w:rFonts w:eastAsiaTheme="minorHAnsi"/>
          <w:sz w:val="28"/>
          <w:szCs w:val="28"/>
          <w:lang w:eastAsia="en-US"/>
        </w:rPr>
        <w:t>«</w:t>
      </w:r>
      <w:r w:rsidR="00214049">
        <w:rPr>
          <w:rFonts w:eastAsiaTheme="minorHAnsi"/>
          <w:sz w:val="28"/>
          <w:szCs w:val="28"/>
          <w:lang w:eastAsia="en-US"/>
        </w:rPr>
        <w:t>4.</w:t>
      </w:r>
      <w:r w:rsidRPr="003378C1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город Вольск или глава Вольского муниципального района, в отношении которых высшим должностным лицом </w:t>
      </w:r>
      <w:r w:rsidR="00214049">
        <w:rPr>
          <w:rFonts w:eastAsiaTheme="minorHAnsi"/>
          <w:sz w:val="28"/>
          <w:szCs w:val="28"/>
          <w:lang w:eastAsia="en-US"/>
        </w:rPr>
        <w:t>Саратовской области</w:t>
      </w:r>
      <w:r w:rsidRPr="003378C1">
        <w:rPr>
          <w:rFonts w:eastAsiaTheme="minorHAnsi"/>
          <w:sz w:val="28"/>
          <w:szCs w:val="28"/>
          <w:lang w:eastAsia="en-US"/>
        </w:rPr>
        <w:t xml:space="preserve"> (руководителем высшего исполнительного органа государственной власти </w:t>
      </w:r>
      <w:r w:rsidR="00214049">
        <w:rPr>
          <w:rFonts w:eastAsiaTheme="minorHAnsi"/>
          <w:sz w:val="28"/>
          <w:szCs w:val="28"/>
          <w:lang w:eastAsia="en-US"/>
        </w:rPr>
        <w:t>Саратовской области</w:t>
      </w:r>
      <w:r w:rsidRPr="003378C1">
        <w:rPr>
          <w:rFonts w:eastAsiaTheme="minorHAnsi"/>
          <w:sz w:val="28"/>
          <w:szCs w:val="28"/>
          <w:lang w:eastAsia="en-US"/>
        </w:rPr>
        <w:t>)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опубликования.»;</w:t>
      </w:r>
    </w:p>
    <w:p w:rsidR="0081133F" w:rsidRPr="003378C1" w:rsidRDefault="0081133F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274E7" w:rsidRPr="003378C1">
        <w:rPr>
          <w:rFonts w:ascii="Times New Roman" w:hAnsi="Times New Roman" w:cs="Times New Roman"/>
          <w:b/>
          <w:sz w:val="28"/>
          <w:szCs w:val="28"/>
        </w:rPr>
        <w:t>2</w:t>
      </w:r>
      <w:r w:rsidR="007650FE">
        <w:rPr>
          <w:rFonts w:ascii="Times New Roman" w:hAnsi="Times New Roman" w:cs="Times New Roman"/>
          <w:b/>
          <w:sz w:val="28"/>
          <w:szCs w:val="28"/>
        </w:rPr>
        <w:t>5</w:t>
      </w:r>
      <w:r w:rsidRPr="003378C1">
        <w:rPr>
          <w:rFonts w:ascii="Times New Roman" w:hAnsi="Times New Roman" w:cs="Times New Roman"/>
          <w:b/>
          <w:sz w:val="28"/>
          <w:szCs w:val="28"/>
        </w:rPr>
        <w:t>)  В статье 63.1.</w:t>
      </w:r>
      <w:r w:rsidRPr="00337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F1" w:rsidRDefault="0081133F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0F40F1">
        <w:rPr>
          <w:rFonts w:ascii="Times New Roman" w:hAnsi="Times New Roman" w:cs="Times New Roman"/>
          <w:sz w:val="28"/>
          <w:szCs w:val="28"/>
        </w:rPr>
        <w:t>в части 2:</w:t>
      </w:r>
    </w:p>
    <w:p w:rsidR="0081133F" w:rsidRPr="003378C1" w:rsidRDefault="000F40F1" w:rsidP="000F40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133F" w:rsidRPr="003378C1">
        <w:rPr>
          <w:rFonts w:ascii="Times New Roman" w:hAnsi="Times New Roman" w:cs="Times New Roman"/>
          <w:sz w:val="28"/>
          <w:szCs w:val="28"/>
        </w:rPr>
        <w:t xml:space="preserve">в </w:t>
      </w:r>
      <w:r w:rsidR="00937138" w:rsidRPr="003378C1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81133F" w:rsidRPr="003378C1">
        <w:rPr>
          <w:rFonts w:ascii="Times New Roman" w:hAnsi="Times New Roman" w:cs="Times New Roman"/>
          <w:sz w:val="28"/>
          <w:szCs w:val="28"/>
        </w:rPr>
        <w:t>после слов «Федерального закона» дополнить словами «от 06.10.2003 г. № 131-ФЗ «Об общих принципах организации местного самоуправления в Российской Федерации»»;</w:t>
      </w:r>
    </w:p>
    <w:p w:rsidR="00ED5949" w:rsidRPr="003378C1" w:rsidRDefault="000F40F1" w:rsidP="000F40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D5949" w:rsidRPr="003378C1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ED5949" w:rsidRPr="003378C1" w:rsidRDefault="00ED5949" w:rsidP="00ED5949">
      <w:pPr>
        <w:ind w:firstLine="544"/>
        <w:jc w:val="both"/>
        <w:rPr>
          <w:sz w:val="28"/>
          <w:szCs w:val="28"/>
        </w:rPr>
      </w:pPr>
      <w:r w:rsidRPr="003378C1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24" w:history="1">
        <w:r w:rsidRPr="003378C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3378C1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5" w:history="1">
        <w:r w:rsidRPr="003378C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3378C1">
        <w:rPr>
          <w:sz w:val="28"/>
          <w:szCs w:val="28"/>
        </w:rPr>
        <w:t xml:space="preserve"> от 3 декабря 2012 года </w:t>
      </w:r>
      <w:r w:rsidRPr="003378C1">
        <w:rPr>
          <w:sz w:val="28"/>
          <w:szCs w:val="28"/>
        </w:rPr>
        <w:lastRenderedPageBreak/>
        <w:t xml:space="preserve">N 230-ФЗ "О контроле за соответствием расходов лиц, замещающих государственные должности, и иных лиц их доходам", Федеральным </w:t>
      </w:r>
      <w:hyperlink r:id="rId26" w:history="1">
        <w:r w:rsidRPr="003378C1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3378C1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81133F" w:rsidRPr="003378C1" w:rsidRDefault="00EE719F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40F1">
        <w:rPr>
          <w:rFonts w:ascii="Times New Roman" w:hAnsi="Times New Roman" w:cs="Times New Roman"/>
          <w:sz w:val="28"/>
          <w:szCs w:val="28"/>
        </w:rPr>
        <w:t>б</w:t>
      </w:r>
      <w:r w:rsidR="0081133F" w:rsidRPr="003378C1">
        <w:rPr>
          <w:rFonts w:ascii="Times New Roman" w:hAnsi="Times New Roman" w:cs="Times New Roman"/>
          <w:sz w:val="28"/>
          <w:szCs w:val="28"/>
        </w:rPr>
        <w:t>) в части 5 после слов «Федерального закона» дополнить словами «от 06.10.2003 г. № 131-ФЗ «Об общих принципах организации местного самоуправления в Российской Федерации»»;</w:t>
      </w:r>
    </w:p>
    <w:p w:rsidR="0081133F" w:rsidRDefault="0081133F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378C1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0F1">
        <w:rPr>
          <w:rFonts w:ascii="Times New Roman" w:hAnsi="Times New Roman" w:cs="Times New Roman"/>
          <w:sz w:val="28"/>
          <w:szCs w:val="28"/>
        </w:rPr>
        <w:t>в</w:t>
      </w:r>
      <w:r w:rsidRPr="003378C1">
        <w:rPr>
          <w:rFonts w:ascii="Times New Roman" w:hAnsi="Times New Roman" w:cs="Times New Roman"/>
          <w:sz w:val="28"/>
          <w:szCs w:val="28"/>
        </w:rPr>
        <w:t>) в части 10 слова «с правом</w:t>
      </w:r>
      <w:r>
        <w:rPr>
          <w:rFonts w:ascii="Times New Roman" w:hAnsi="Times New Roman" w:cs="Times New Roman"/>
          <w:sz w:val="28"/>
          <w:szCs w:val="28"/>
        </w:rPr>
        <w:t xml:space="preserve"> решающего голоса» исключить;</w:t>
      </w:r>
    </w:p>
    <w:p w:rsidR="0081133F" w:rsidRPr="00FE3590" w:rsidRDefault="00ED5949" w:rsidP="00890B9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40F1">
        <w:rPr>
          <w:rFonts w:ascii="Times New Roman" w:hAnsi="Times New Roman" w:cs="Times New Roman"/>
          <w:sz w:val="28"/>
          <w:szCs w:val="28"/>
        </w:rPr>
        <w:t>г</w:t>
      </w:r>
      <w:r w:rsidR="0081133F">
        <w:rPr>
          <w:rFonts w:ascii="Times New Roman" w:hAnsi="Times New Roman" w:cs="Times New Roman"/>
          <w:sz w:val="28"/>
          <w:szCs w:val="28"/>
        </w:rPr>
        <w:t>) в части 11 слова «с правом решающего голоса» исключить;</w:t>
      </w:r>
    </w:p>
    <w:p w:rsidR="00D92A94" w:rsidRDefault="00D92A94" w:rsidP="00D92A94">
      <w:pPr>
        <w:pStyle w:val="2"/>
        <w:autoSpaceDE w:val="0"/>
        <w:autoSpaceDN w:val="0"/>
        <w:adjustRightInd w:val="0"/>
        <w:ind w:left="0"/>
      </w:pPr>
      <w:r>
        <w:rPr>
          <w:szCs w:val="28"/>
        </w:rPr>
        <w:t xml:space="preserve">     </w:t>
      </w:r>
      <w:r>
        <w:t xml:space="preserve">   2. Контроль за исполнением </w:t>
      </w:r>
      <w:r w:rsidR="00E5232F">
        <w:t xml:space="preserve">настоящего </w:t>
      </w:r>
      <w:r>
        <w:t>решения возложить на Главу муниципального образования город Вольск.</w:t>
      </w:r>
    </w:p>
    <w:p w:rsidR="00D92A94" w:rsidRDefault="0063758C" w:rsidP="00D92A94">
      <w:pPr>
        <w:pStyle w:val="a3"/>
      </w:pPr>
      <w:r>
        <w:t xml:space="preserve">        3. </w:t>
      </w:r>
      <w:r w:rsidR="00D92A94">
        <w:t>Решение подлежит официальному опубликованию после его государственной регистрации</w:t>
      </w:r>
      <w:r w:rsidR="00B454D2">
        <w:t>,</w:t>
      </w:r>
      <w:r w:rsidR="00D92A94">
        <w:t xml:space="preserve"> и вступает в силу после официального опубликования.</w:t>
      </w:r>
    </w:p>
    <w:p w:rsidR="00893366" w:rsidRDefault="00893366" w:rsidP="00D92A94">
      <w:pPr>
        <w:pStyle w:val="a3"/>
      </w:pPr>
    </w:p>
    <w:p w:rsidR="000974FC" w:rsidRDefault="000974FC" w:rsidP="00D92A94">
      <w:pPr>
        <w:pStyle w:val="a3"/>
      </w:pPr>
    </w:p>
    <w:p w:rsidR="00D92A94" w:rsidRPr="00733063" w:rsidRDefault="00D41F86" w:rsidP="00D92A94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>И.о.</w:t>
      </w:r>
      <w:r w:rsidR="00D92A94">
        <w:rPr>
          <w:b/>
          <w:sz w:val="28"/>
        </w:rPr>
        <w:t>Глав</w:t>
      </w:r>
      <w:r>
        <w:rPr>
          <w:b/>
          <w:sz w:val="28"/>
        </w:rPr>
        <w:t>ы</w:t>
      </w:r>
    </w:p>
    <w:p w:rsidR="00B454D2" w:rsidRDefault="00D92A94" w:rsidP="00D92A94">
      <w:pPr>
        <w:jc w:val="both"/>
        <w:rPr>
          <w:b/>
          <w:sz w:val="28"/>
        </w:rPr>
      </w:pPr>
      <w:r w:rsidRPr="00733063">
        <w:rPr>
          <w:b/>
          <w:sz w:val="28"/>
        </w:rPr>
        <w:t xml:space="preserve">муниципального </w:t>
      </w:r>
      <w:r w:rsidR="00B454D2">
        <w:rPr>
          <w:b/>
          <w:sz w:val="28"/>
        </w:rPr>
        <w:t>образования</w:t>
      </w:r>
    </w:p>
    <w:p w:rsidR="00E5232F" w:rsidRDefault="00B454D2" w:rsidP="00681599">
      <w:pPr>
        <w:jc w:val="both"/>
        <w:rPr>
          <w:b/>
          <w:sz w:val="28"/>
        </w:rPr>
      </w:pPr>
      <w:r>
        <w:rPr>
          <w:b/>
          <w:sz w:val="28"/>
        </w:rPr>
        <w:t>город Вольск</w:t>
      </w:r>
      <w:r w:rsidR="00D92A94" w:rsidRPr="00733063">
        <w:rPr>
          <w:b/>
          <w:sz w:val="28"/>
        </w:rPr>
        <w:t xml:space="preserve">                                 </w:t>
      </w:r>
      <w:r w:rsidR="00D92A94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                  </w:t>
      </w:r>
      <w:r w:rsidR="00D92A94">
        <w:rPr>
          <w:b/>
          <w:sz w:val="28"/>
        </w:rPr>
        <w:t xml:space="preserve"> </w:t>
      </w:r>
      <w:proofErr w:type="spellStart"/>
      <w:r w:rsidR="00D41F86">
        <w:rPr>
          <w:b/>
          <w:sz w:val="28"/>
        </w:rPr>
        <w:t>И.Г.Долотова</w:t>
      </w:r>
      <w:proofErr w:type="spellEnd"/>
    </w:p>
    <w:p w:rsidR="000974FC" w:rsidRDefault="000974FC" w:rsidP="000974FC">
      <w:pPr>
        <w:rPr>
          <w:b/>
          <w:sz w:val="28"/>
        </w:rPr>
      </w:pPr>
    </w:p>
    <w:p w:rsidR="000974FC" w:rsidRDefault="000974FC" w:rsidP="000974FC"/>
    <w:sectPr w:rsidR="000974FC" w:rsidSect="000F40F1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6D4"/>
    <w:multiLevelType w:val="hybridMultilevel"/>
    <w:tmpl w:val="9DD6A87E"/>
    <w:lvl w:ilvl="0" w:tplc="7690D996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2A94"/>
    <w:rsid w:val="000159FA"/>
    <w:rsid w:val="0004096A"/>
    <w:rsid w:val="00042FDA"/>
    <w:rsid w:val="00043F8D"/>
    <w:rsid w:val="00044005"/>
    <w:rsid w:val="00057DEC"/>
    <w:rsid w:val="000974FC"/>
    <w:rsid w:val="000C2D15"/>
    <w:rsid w:val="000E0745"/>
    <w:rsid w:val="000E7677"/>
    <w:rsid w:val="000F1684"/>
    <w:rsid w:val="000F40F1"/>
    <w:rsid w:val="00110B5B"/>
    <w:rsid w:val="001428C8"/>
    <w:rsid w:val="00193578"/>
    <w:rsid w:val="001A62BE"/>
    <w:rsid w:val="001D70A6"/>
    <w:rsid w:val="001E433F"/>
    <w:rsid w:val="001F014A"/>
    <w:rsid w:val="001F7082"/>
    <w:rsid w:val="00211FA4"/>
    <w:rsid w:val="00214049"/>
    <w:rsid w:val="00215268"/>
    <w:rsid w:val="002300E7"/>
    <w:rsid w:val="00230378"/>
    <w:rsid w:val="0024538E"/>
    <w:rsid w:val="00253A4E"/>
    <w:rsid w:val="00270C74"/>
    <w:rsid w:val="002756AB"/>
    <w:rsid w:val="00287F6F"/>
    <w:rsid w:val="002B1080"/>
    <w:rsid w:val="002B758F"/>
    <w:rsid w:val="002C6447"/>
    <w:rsid w:val="002E1812"/>
    <w:rsid w:val="0032670F"/>
    <w:rsid w:val="0033110B"/>
    <w:rsid w:val="003378C1"/>
    <w:rsid w:val="0034521D"/>
    <w:rsid w:val="003465B9"/>
    <w:rsid w:val="003465BE"/>
    <w:rsid w:val="0035115D"/>
    <w:rsid w:val="00366E70"/>
    <w:rsid w:val="00376D69"/>
    <w:rsid w:val="003853B7"/>
    <w:rsid w:val="00387FAD"/>
    <w:rsid w:val="00396EE6"/>
    <w:rsid w:val="003B6BEF"/>
    <w:rsid w:val="004305DB"/>
    <w:rsid w:val="00436170"/>
    <w:rsid w:val="0048225D"/>
    <w:rsid w:val="00494D4D"/>
    <w:rsid w:val="004A13AC"/>
    <w:rsid w:val="004B5414"/>
    <w:rsid w:val="004C36E7"/>
    <w:rsid w:val="004F40AA"/>
    <w:rsid w:val="0051169D"/>
    <w:rsid w:val="0055571B"/>
    <w:rsid w:val="00563095"/>
    <w:rsid w:val="005C4871"/>
    <w:rsid w:val="005D72D9"/>
    <w:rsid w:val="005E723C"/>
    <w:rsid w:val="00615682"/>
    <w:rsid w:val="0063043F"/>
    <w:rsid w:val="0063758C"/>
    <w:rsid w:val="00637D9C"/>
    <w:rsid w:val="00656D47"/>
    <w:rsid w:val="00657EB4"/>
    <w:rsid w:val="0067589F"/>
    <w:rsid w:val="00681599"/>
    <w:rsid w:val="006940A9"/>
    <w:rsid w:val="006D0580"/>
    <w:rsid w:val="006D4B48"/>
    <w:rsid w:val="006D4BA7"/>
    <w:rsid w:val="006E32A6"/>
    <w:rsid w:val="00704356"/>
    <w:rsid w:val="00723DB4"/>
    <w:rsid w:val="007274E7"/>
    <w:rsid w:val="00732F7B"/>
    <w:rsid w:val="007356D5"/>
    <w:rsid w:val="00754541"/>
    <w:rsid w:val="007650FE"/>
    <w:rsid w:val="00777788"/>
    <w:rsid w:val="00786632"/>
    <w:rsid w:val="007C3E5D"/>
    <w:rsid w:val="007C3F2A"/>
    <w:rsid w:val="007C505E"/>
    <w:rsid w:val="007D35B0"/>
    <w:rsid w:val="007F528C"/>
    <w:rsid w:val="007F6DE5"/>
    <w:rsid w:val="00805C09"/>
    <w:rsid w:val="0081133F"/>
    <w:rsid w:val="00811F69"/>
    <w:rsid w:val="008652EC"/>
    <w:rsid w:val="00872459"/>
    <w:rsid w:val="0088627B"/>
    <w:rsid w:val="00890B9F"/>
    <w:rsid w:val="00893366"/>
    <w:rsid w:val="0089788A"/>
    <w:rsid w:val="008E2E6B"/>
    <w:rsid w:val="008E2F43"/>
    <w:rsid w:val="008E6B00"/>
    <w:rsid w:val="008F6A25"/>
    <w:rsid w:val="00904CA4"/>
    <w:rsid w:val="0092296F"/>
    <w:rsid w:val="00922A05"/>
    <w:rsid w:val="00930A52"/>
    <w:rsid w:val="00932428"/>
    <w:rsid w:val="00937138"/>
    <w:rsid w:val="00957AAA"/>
    <w:rsid w:val="0096038B"/>
    <w:rsid w:val="009664F8"/>
    <w:rsid w:val="0096689B"/>
    <w:rsid w:val="00976619"/>
    <w:rsid w:val="009820D0"/>
    <w:rsid w:val="00982330"/>
    <w:rsid w:val="009A68CF"/>
    <w:rsid w:val="009B08AE"/>
    <w:rsid w:val="009B4EA0"/>
    <w:rsid w:val="009C06D9"/>
    <w:rsid w:val="009E4DC0"/>
    <w:rsid w:val="009E79B1"/>
    <w:rsid w:val="00A002AD"/>
    <w:rsid w:val="00A0295C"/>
    <w:rsid w:val="00A03CD3"/>
    <w:rsid w:val="00A10611"/>
    <w:rsid w:val="00A236AB"/>
    <w:rsid w:val="00A31E20"/>
    <w:rsid w:val="00A738A1"/>
    <w:rsid w:val="00A8081D"/>
    <w:rsid w:val="00A84F07"/>
    <w:rsid w:val="00A919C6"/>
    <w:rsid w:val="00A97078"/>
    <w:rsid w:val="00AA55B1"/>
    <w:rsid w:val="00AB79E0"/>
    <w:rsid w:val="00AC2A22"/>
    <w:rsid w:val="00AC4CE4"/>
    <w:rsid w:val="00AE1A9C"/>
    <w:rsid w:val="00AF4168"/>
    <w:rsid w:val="00AF72A8"/>
    <w:rsid w:val="00B163DF"/>
    <w:rsid w:val="00B454D2"/>
    <w:rsid w:val="00B50084"/>
    <w:rsid w:val="00B65133"/>
    <w:rsid w:val="00B7675B"/>
    <w:rsid w:val="00BB5682"/>
    <w:rsid w:val="00BD41BC"/>
    <w:rsid w:val="00BE3AB2"/>
    <w:rsid w:val="00C04B90"/>
    <w:rsid w:val="00C41C7C"/>
    <w:rsid w:val="00C977A4"/>
    <w:rsid w:val="00C97EEF"/>
    <w:rsid w:val="00CB52D8"/>
    <w:rsid w:val="00CC4280"/>
    <w:rsid w:val="00D10DB3"/>
    <w:rsid w:val="00D36BCD"/>
    <w:rsid w:val="00D41F86"/>
    <w:rsid w:val="00D54B43"/>
    <w:rsid w:val="00D75BCA"/>
    <w:rsid w:val="00D92A94"/>
    <w:rsid w:val="00DA68EC"/>
    <w:rsid w:val="00DB3A95"/>
    <w:rsid w:val="00DD17C3"/>
    <w:rsid w:val="00DD50D4"/>
    <w:rsid w:val="00E00765"/>
    <w:rsid w:val="00E10CEC"/>
    <w:rsid w:val="00E25662"/>
    <w:rsid w:val="00E41CB7"/>
    <w:rsid w:val="00E41F88"/>
    <w:rsid w:val="00E5232F"/>
    <w:rsid w:val="00E54658"/>
    <w:rsid w:val="00EC5B7C"/>
    <w:rsid w:val="00EC6A0D"/>
    <w:rsid w:val="00ED20AB"/>
    <w:rsid w:val="00ED5949"/>
    <w:rsid w:val="00EE719F"/>
    <w:rsid w:val="00EF5700"/>
    <w:rsid w:val="00EF6A93"/>
    <w:rsid w:val="00F175B9"/>
    <w:rsid w:val="00F21FA8"/>
    <w:rsid w:val="00F26CA3"/>
    <w:rsid w:val="00F27548"/>
    <w:rsid w:val="00F83436"/>
    <w:rsid w:val="00FC00AB"/>
    <w:rsid w:val="00FD72EB"/>
    <w:rsid w:val="00FE3590"/>
    <w:rsid w:val="00FE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D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A9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92A94"/>
    <w:rPr>
      <w:sz w:val="28"/>
    </w:rPr>
  </w:style>
  <w:style w:type="character" w:customStyle="1" w:styleId="30">
    <w:name w:val="Основной текст 3 Знак"/>
    <w:basedOn w:val="a0"/>
    <w:link w:val="3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92A94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92A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92A94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92A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890B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Сравнение редакций. Добавленный фрагмент"/>
    <w:uiPriority w:val="99"/>
    <w:rsid w:val="00EF6A93"/>
    <w:rPr>
      <w:color w:val="000000"/>
      <w:shd w:val="clear" w:color="auto" w:fill="C1D7FF"/>
    </w:rPr>
  </w:style>
  <w:style w:type="character" w:customStyle="1" w:styleId="a8">
    <w:name w:val="Гипертекстовая ссылка"/>
    <w:basedOn w:val="a0"/>
    <w:uiPriority w:val="99"/>
    <w:rsid w:val="00494D4D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494D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94D4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94D4D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basedOn w:val="a0"/>
    <w:uiPriority w:val="99"/>
    <w:unhideWhenUsed/>
    <w:rsid w:val="001F7082"/>
    <w:rPr>
      <w:color w:val="0000FF" w:themeColor="hyperlink"/>
      <w:u w:val="single"/>
    </w:rPr>
  </w:style>
  <w:style w:type="paragraph" w:customStyle="1" w:styleId="Web">
    <w:name w:val="Обычный (Web)"/>
    <w:basedOn w:val="a"/>
    <w:rsid w:val="00957AAA"/>
    <w:pPr>
      <w:suppressAutoHyphens/>
      <w:spacing w:before="100" w:after="100"/>
    </w:pPr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002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a"/>
    <w:basedOn w:val="a"/>
    <w:rsid w:val="00376D69"/>
    <w:pPr>
      <w:suppressAutoHyphens/>
      <w:spacing w:before="100" w:after="100"/>
    </w:pPr>
    <w:rPr>
      <w:lang w:eastAsia="ar-SA"/>
    </w:rPr>
  </w:style>
  <w:style w:type="paragraph" w:styleId="af">
    <w:name w:val="List Paragraph"/>
    <w:basedOn w:val="a"/>
    <w:uiPriority w:val="34"/>
    <w:qFormat/>
    <w:rsid w:val="007F528C"/>
    <w:pPr>
      <w:ind w:left="708"/>
    </w:pPr>
  </w:style>
  <w:style w:type="character" w:customStyle="1" w:styleId="apple-converted-space">
    <w:name w:val="apple-converted-space"/>
    <w:basedOn w:val="a0"/>
    <w:rsid w:val="00287F6F"/>
  </w:style>
  <w:style w:type="paragraph" w:customStyle="1" w:styleId="s1">
    <w:name w:val="s_1"/>
    <w:basedOn w:val="a"/>
    <w:rsid w:val="00704356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704356"/>
    <w:rPr>
      <w:i/>
      <w:iCs/>
    </w:rPr>
  </w:style>
  <w:style w:type="paragraph" w:customStyle="1" w:styleId="21">
    <w:name w:val="Основной текст 21"/>
    <w:basedOn w:val="a"/>
    <w:rsid w:val="000159FA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9591&amp;rnd=245023.128325557" TargetMode="External"/><Relationship Id="rId13" Type="http://schemas.openxmlformats.org/officeDocument/2006/relationships/hyperlink" Target="http://www.consultant.ru/document/cons_doc_LAW_44571/4c7cecd112a1dd858dae337d8c734afa11954b2e/" TargetMode="External"/><Relationship Id="rId18" Type="http://schemas.openxmlformats.org/officeDocument/2006/relationships/hyperlink" Target="http://www.consultant.ru/document/cons_doc_LAW_44571/0f163aa904e0d0db5ff6f72881cd6077268a701e/" TargetMode="External"/><Relationship Id="rId26" Type="http://schemas.openxmlformats.org/officeDocument/2006/relationships/hyperlink" Target="http://www.consultant.ru/cons/cgi/online.cgi?req=doc&amp;base=LAW&amp;n=189591&amp;rnd=245023.18934182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200569&amp;rnd=245023.227219489" TargetMode="External"/><Relationship Id="rId7" Type="http://schemas.openxmlformats.org/officeDocument/2006/relationships/hyperlink" Target="http://www.consultant.ru/cons/cgi/online.cgi?req=doc&amp;base=LAW&amp;n=188374&amp;rnd=245023.2513129774" TargetMode="External"/><Relationship Id="rId12" Type="http://schemas.openxmlformats.org/officeDocument/2006/relationships/hyperlink" Target="http://www.consultant.ru/document/cons_doc_LAW_44571/4c7cecd112a1dd858dae337d8c734afa11954b2e/" TargetMode="External"/><Relationship Id="rId17" Type="http://schemas.openxmlformats.org/officeDocument/2006/relationships/hyperlink" Target="http://www.consultant.ru/document/cons_doc_LAW_44571/0f163aa904e0d0db5ff6f72881cd6077268a701e/" TargetMode="External"/><Relationship Id="rId25" Type="http://schemas.openxmlformats.org/officeDocument/2006/relationships/hyperlink" Target="http://www.consultant.ru/cons/cgi/online.cgi?req=doc&amp;base=LAW&amp;n=188374&amp;rnd=245023.1149899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4571/0f163aa904e0d0db5ff6f72881cd6077268a701e/" TargetMode="External"/><Relationship Id="rId20" Type="http://schemas.openxmlformats.org/officeDocument/2006/relationships/hyperlink" Target="http://www.consultant.ru/document/cons_doc_LAW_44571/bbcbc471798af73a4a2ff8f5a9f8018e8145ca8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0569&amp;rnd=245023.1891315499" TargetMode="External"/><Relationship Id="rId11" Type="http://schemas.openxmlformats.org/officeDocument/2006/relationships/hyperlink" Target="http://www.consultant.ru/document/cons_doc_LAW_44571/4c7cecd112a1dd858dae337d8c734afa11954b2e/" TargetMode="External"/><Relationship Id="rId24" Type="http://schemas.openxmlformats.org/officeDocument/2006/relationships/hyperlink" Target="http://www.consultant.ru/cons/cgi/online.cgi?req=doc&amp;base=LAW&amp;n=200569&amp;rnd=245023.22552226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44571/0f163aa904e0d0db5ff6f72881cd6077268a701e/" TargetMode="External"/><Relationship Id="rId23" Type="http://schemas.openxmlformats.org/officeDocument/2006/relationships/hyperlink" Target="http://www.consultant.ru/cons/cgi/online.cgi?req=doc&amp;base=LAW&amp;n=189591&amp;rnd=245023.138612286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44571/4c7cecd112a1dd858dae337d8c734afa11954b2e/" TargetMode="External"/><Relationship Id="rId19" Type="http://schemas.openxmlformats.org/officeDocument/2006/relationships/hyperlink" Target="http://www.consultant.ru/document/cons_doc_LAW_44571/bbcbc471798af73a4a2ff8f5a9f8018e8145ca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19a00e10f96925380ae57f1e59de5932b269c6bb/" TargetMode="External"/><Relationship Id="rId14" Type="http://schemas.openxmlformats.org/officeDocument/2006/relationships/hyperlink" Target="http://www.consultant.ru/document/cons_doc_LAW_44571/4c7cecd112a1dd858dae337d8c734afa11954b2e/" TargetMode="External"/><Relationship Id="rId22" Type="http://schemas.openxmlformats.org/officeDocument/2006/relationships/hyperlink" Target="http://www.consultant.ru/cons/cgi/online.cgi?req=doc&amp;base=LAW&amp;n=188374&amp;rnd=245023.6671947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6</cp:revision>
  <cp:lastPrinted>2017-06-05T13:20:00Z</cp:lastPrinted>
  <dcterms:created xsi:type="dcterms:W3CDTF">2017-06-05T13:07:00Z</dcterms:created>
  <dcterms:modified xsi:type="dcterms:W3CDTF">2017-06-05T13:20:00Z</dcterms:modified>
</cp:coreProperties>
</file>