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F4341" w:rsidRDefault="003F4341" w:rsidP="003F4341">
      <w:pPr>
        <w:pStyle w:val="1"/>
      </w:pPr>
    </w:p>
    <w:p w:rsidR="003F4341" w:rsidRPr="003F4341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3F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41" w:rsidRPr="003F4341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F4341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3F4341" w:rsidRPr="003F4341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F4341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F4341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F4341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3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434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4341" w:rsidRPr="003F4341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F4341" w:rsidRDefault="003F4341" w:rsidP="003F43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08 февраля 2017 г.                      № 39/3-195                         г</w:t>
      </w:r>
      <w:proofErr w:type="gramStart"/>
      <w:r w:rsidRPr="003F434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F4341">
        <w:rPr>
          <w:rFonts w:ascii="Times New Roman" w:hAnsi="Times New Roman" w:cs="Times New Roman"/>
          <w:b/>
          <w:sz w:val="28"/>
          <w:szCs w:val="28"/>
        </w:rPr>
        <w:t>ольск</w:t>
      </w:r>
    </w:p>
    <w:p w:rsidR="003F4341" w:rsidRDefault="003F4341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1994" w:rsidRDefault="00DA7E4E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11994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октября 2014 года </w:t>
      </w:r>
      <w:r w:rsidR="004C6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14/3-70  </w:t>
      </w:r>
    </w:p>
    <w:p w:rsidR="00B57C5B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14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B57C5B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493142"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CE5833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CE5833" w:rsidRDefault="00CE5833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76EC" w:rsidRPr="003F4341" w:rsidRDefault="00811994" w:rsidP="00CE58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B5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57C5B">
        <w:rPr>
          <w:rFonts w:ascii="Times New Roman" w:hAnsi="Times New Roman" w:cs="Times New Roman"/>
          <w:sz w:val="28"/>
          <w:szCs w:val="28"/>
        </w:rPr>
        <w:t>на основании ст.</w:t>
      </w:r>
      <w:r w:rsidR="00493142">
        <w:rPr>
          <w:rFonts w:ascii="Times New Roman" w:hAnsi="Times New Roman" w:cs="Times New Roman"/>
          <w:sz w:val="28"/>
          <w:szCs w:val="28"/>
        </w:rPr>
        <w:t xml:space="preserve"> 19</w:t>
      </w:r>
      <w:r w:rsidR="00AA62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CE5833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4341" w:rsidRPr="003F4341" w:rsidRDefault="003F4341" w:rsidP="003F43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65" w:rsidRPr="000276EC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96765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от 30 октября 2014 года </w:t>
      </w:r>
      <w:r w:rsidR="00413ACE">
        <w:rPr>
          <w:rFonts w:ascii="Times New Roman" w:hAnsi="Times New Roman" w:cs="Times New Roman"/>
          <w:sz w:val="28"/>
          <w:szCs w:val="28"/>
        </w:rPr>
        <w:t>№</w:t>
      </w:r>
      <w:r w:rsidR="00E96765" w:rsidRPr="00E96765">
        <w:rPr>
          <w:rFonts w:ascii="Times New Roman" w:hAnsi="Times New Roman" w:cs="Times New Roman"/>
          <w:sz w:val="28"/>
          <w:szCs w:val="28"/>
        </w:rPr>
        <w:t xml:space="preserve"> 14/3-70  «Об установлении налога на имущество физических лиц и налоговых льгот на территории муниципального образования город Вольск»</w:t>
      </w:r>
      <w:r w:rsidR="00DA7E4E">
        <w:rPr>
          <w:rFonts w:ascii="Times New Roman" w:hAnsi="Times New Roman" w:cs="Times New Roman"/>
          <w:sz w:val="28"/>
          <w:szCs w:val="28"/>
        </w:rPr>
        <w:t xml:space="preserve"> </w:t>
      </w:r>
      <w:r w:rsidR="00E96765">
        <w:rPr>
          <w:rFonts w:ascii="Times New Roman" w:hAnsi="Times New Roman" w:cs="Times New Roman"/>
          <w:sz w:val="28"/>
          <w:szCs w:val="28"/>
        </w:rPr>
        <w:t>изменени</w:t>
      </w:r>
      <w:r w:rsidR="00DA7E4E">
        <w:rPr>
          <w:rFonts w:ascii="Times New Roman" w:hAnsi="Times New Roman" w:cs="Times New Roman"/>
          <w:sz w:val="28"/>
          <w:szCs w:val="28"/>
        </w:rPr>
        <w:t>е</w:t>
      </w:r>
      <w:r w:rsidR="000276EC">
        <w:rPr>
          <w:rFonts w:ascii="Times New Roman" w:hAnsi="Times New Roman" w:cs="Times New Roman"/>
          <w:sz w:val="28"/>
          <w:szCs w:val="28"/>
        </w:rPr>
        <w:t xml:space="preserve">, </w:t>
      </w:r>
      <w:r w:rsidR="00695569" w:rsidRPr="000276EC">
        <w:rPr>
          <w:rFonts w:ascii="Times New Roman" w:hAnsi="Times New Roman" w:cs="Times New Roman"/>
          <w:sz w:val="28"/>
          <w:szCs w:val="28"/>
        </w:rPr>
        <w:t>изложи</w:t>
      </w:r>
      <w:r w:rsidR="000276EC">
        <w:rPr>
          <w:rFonts w:ascii="Times New Roman" w:hAnsi="Times New Roman" w:cs="Times New Roman"/>
          <w:sz w:val="28"/>
          <w:szCs w:val="28"/>
        </w:rPr>
        <w:t>в</w:t>
      </w:r>
      <w:r w:rsidR="00695569" w:rsidRPr="000276EC">
        <w:rPr>
          <w:rFonts w:ascii="Times New Roman" w:hAnsi="Times New Roman" w:cs="Times New Roman"/>
          <w:sz w:val="28"/>
          <w:szCs w:val="28"/>
        </w:rPr>
        <w:t xml:space="preserve"> </w:t>
      </w:r>
      <w:r w:rsidR="000276E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95569" w:rsidRPr="000276EC">
        <w:rPr>
          <w:rFonts w:ascii="Times New Roman" w:hAnsi="Times New Roman" w:cs="Times New Roman"/>
          <w:sz w:val="28"/>
          <w:szCs w:val="28"/>
        </w:rPr>
        <w:t xml:space="preserve">в </w:t>
      </w:r>
      <w:r w:rsidR="00DA7E4E" w:rsidRPr="000276EC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0276E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0276EC">
        <w:rPr>
          <w:rFonts w:ascii="Times New Roman" w:hAnsi="Times New Roman" w:cs="Times New Roman"/>
          <w:sz w:val="28"/>
          <w:szCs w:val="28"/>
        </w:rPr>
        <w:t>:</w:t>
      </w:r>
    </w:p>
    <w:p w:rsidR="000276EC" w:rsidRPr="000276EC" w:rsidRDefault="003F4341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96765">
        <w:rPr>
          <w:rFonts w:ascii="Times New Roman" w:hAnsi="Times New Roman" w:cs="Times New Roman"/>
          <w:sz w:val="28"/>
          <w:szCs w:val="28"/>
        </w:rPr>
        <w:t>«</w:t>
      </w:r>
      <w:r w:rsidR="000276EC">
        <w:rPr>
          <w:rFonts w:ascii="Times New Roman" w:hAnsi="Times New Roman" w:cs="Times New Roman"/>
          <w:sz w:val="28"/>
          <w:szCs w:val="28"/>
        </w:rPr>
        <w:t>2</w:t>
      </w:r>
      <w:r w:rsidR="00DA7E4E">
        <w:rPr>
          <w:rFonts w:ascii="Times New Roman" w:hAnsi="Times New Roman" w:cs="Times New Roman"/>
          <w:sz w:val="28"/>
          <w:szCs w:val="28"/>
        </w:rPr>
        <w:t xml:space="preserve">. </w:t>
      </w:r>
      <w:r w:rsidR="000276EC" w:rsidRPr="000276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276EC" w:rsidRPr="000276EC">
          <w:rPr>
            <w:rFonts w:ascii="Times New Roman" w:hAnsi="Times New Roman" w:cs="Times New Roman"/>
            <w:sz w:val="28"/>
            <w:szCs w:val="28"/>
          </w:rPr>
          <w:t>пунктом 4 статьи 406</w:t>
        </w:r>
      </w:hyperlink>
      <w:r w:rsidR="000276EC" w:rsidRPr="000276E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установить на территории муниципального образования город Вольск налоговые ставки на </w:t>
      </w:r>
      <w:proofErr w:type="gramStart"/>
      <w:r w:rsidR="000276EC" w:rsidRPr="000276E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0276EC" w:rsidRPr="000276EC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следующем размере:</w:t>
      </w:r>
    </w:p>
    <w:p w:rsidR="000276EC" w:rsidRPr="000276EC" w:rsidRDefault="000276EC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3182"/>
      </w:tblGrid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</w:t>
            </w:r>
            <w:r w:rsidRPr="0002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из таких объектов)</w:t>
            </w:r>
          </w:p>
        </w:tc>
        <w:tc>
          <w:tcPr>
            <w:tcW w:w="3182" w:type="dxa"/>
          </w:tcPr>
          <w:p w:rsidR="00CE5833" w:rsidRDefault="00CE5833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  <w:proofErr w:type="gramStart"/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76E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о 300 тыс. руб. (включительно)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т 300 тыс. руб. до 500 тыс. руб. (включительно)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0276EC" w:rsidTr="00CE5833">
        <w:tc>
          <w:tcPr>
            <w:tcW w:w="6803" w:type="dxa"/>
          </w:tcPr>
          <w:p w:rsidR="000276EC" w:rsidRPr="000276E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 млн</w:t>
            </w: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3182" w:type="dxa"/>
          </w:tcPr>
          <w:p w:rsidR="000276EC" w:rsidRPr="000276E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E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413ACE" w:rsidRPr="000276EC" w:rsidRDefault="00413ACE" w:rsidP="003F434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62C8" w:rsidRPr="00726A87" w:rsidRDefault="00413ACE" w:rsidP="00CE583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142">
        <w:rPr>
          <w:rFonts w:ascii="Times New Roman" w:hAnsi="Times New Roman"/>
          <w:sz w:val="28"/>
          <w:szCs w:val="28"/>
        </w:rPr>
        <w:t>.</w:t>
      </w:r>
      <w:r w:rsidR="00A83983">
        <w:rPr>
          <w:rFonts w:ascii="Times New Roman" w:hAnsi="Times New Roman"/>
          <w:sz w:val="28"/>
          <w:szCs w:val="28"/>
        </w:rPr>
        <w:t xml:space="preserve">  </w:t>
      </w:r>
      <w:r w:rsidR="00493142">
        <w:rPr>
          <w:rFonts w:ascii="Times New Roman" w:hAnsi="Times New Roman"/>
          <w:sz w:val="28"/>
          <w:szCs w:val="28"/>
        </w:rPr>
        <w:t xml:space="preserve"> </w:t>
      </w:r>
      <w:r w:rsidR="003F4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2C8" w:rsidRPr="00726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2C8" w:rsidRPr="00726A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DA7E4E">
        <w:rPr>
          <w:rFonts w:ascii="Times New Roman" w:hAnsi="Times New Roman"/>
          <w:sz w:val="28"/>
          <w:szCs w:val="28"/>
        </w:rPr>
        <w:t xml:space="preserve">постоянную депутатскую </w:t>
      </w:r>
      <w:r w:rsidR="00AA62C8" w:rsidRPr="00726A87">
        <w:rPr>
          <w:rFonts w:ascii="Times New Roman" w:hAnsi="Times New Roman"/>
          <w:sz w:val="28"/>
          <w:szCs w:val="28"/>
        </w:rPr>
        <w:t xml:space="preserve">комиссию </w:t>
      </w:r>
      <w:r w:rsidR="003F4341" w:rsidRPr="00726A87">
        <w:rPr>
          <w:rFonts w:ascii="Times New Roman" w:hAnsi="Times New Roman"/>
          <w:sz w:val="28"/>
          <w:szCs w:val="28"/>
        </w:rPr>
        <w:t xml:space="preserve">Совета </w:t>
      </w:r>
      <w:r w:rsidR="003F4341" w:rsidRPr="00726A87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3F4341" w:rsidRPr="00726A87">
        <w:rPr>
          <w:rFonts w:ascii="Times New Roman" w:hAnsi="Times New Roman"/>
          <w:sz w:val="28"/>
          <w:szCs w:val="28"/>
        </w:rPr>
        <w:t xml:space="preserve"> </w:t>
      </w:r>
      <w:r w:rsidR="00AA62C8" w:rsidRPr="00726A87">
        <w:rPr>
          <w:rFonts w:ascii="Times New Roman" w:hAnsi="Times New Roman"/>
          <w:sz w:val="28"/>
          <w:szCs w:val="28"/>
        </w:rPr>
        <w:t>по бюджету</w:t>
      </w:r>
      <w:r w:rsidR="00DA7E4E">
        <w:rPr>
          <w:rFonts w:ascii="Times New Roman" w:hAnsi="Times New Roman"/>
          <w:sz w:val="28"/>
          <w:szCs w:val="28"/>
        </w:rPr>
        <w:t>,</w:t>
      </w:r>
      <w:r w:rsidR="00AA62C8" w:rsidRPr="00726A87">
        <w:rPr>
          <w:rFonts w:ascii="Times New Roman" w:hAnsi="Times New Roman"/>
          <w:sz w:val="28"/>
          <w:szCs w:val="28"/>
        </w:rPr>
        <w:t xml:space="preserve"> налогам и земельно-имущественным </w:t>
      </w:r>
      <w:r w:rsidR="00DA7E4E">
        <w:rPr>
          <w:rFonts w:ascii="Times New Roman" w:hAnsi="Times New Roman"/>
          <w:sz w:val="28"/>
          <w:szCs w:val="28"/>
        </w:rPr>
        <w:t>вопросам</w:t>
      </w:r>
      <w:r w:rsidR="00AA62C8" w:rsidRPr="00726A87">
        <w:rPr>
          <w:rFonts w:ascii="Times New Roman" w:hAnsi="Times New Roman" w:cs="Times New Roman"/>
          <w:sz w:val="28"/>
          <w:szCs w:val="28"/>
        </w:rPr>
        <w:t>.</w:t>
      </w:r>
    </w:p>
    <w:p w:rsidR="00A83983" w:rsidRDefault="00CE5833" w:rsidP="00CE5833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5833">
        <w:rPr>
          <w:rFonts w:ascii="Times New Roman" w:hAnsi="Times New Roman"/>
          <w:b w:val="0"/>
          <w:sz w:val="28"/>
          <w:szCs w:val="28"/>
        </w:rPr>
        <w:t>3</w:t>
      </w:r>
      <w:r w:rsidR="00493142" w:rsidRPr="00CE5833">
        <w:rPr>
          <w:rFonts w:ascii="Times New Roman" w:hAnsi="Times New Roman"/>
          <w:b w:val="0"/>
          <w:sz w:val="28"/>
          <w:szCs w:val="28"/>
        </w:rPr>
        <w:t>.</w:t>
      </w:r>
      <w:r w:rsidR="00A83983">
        <w:rPr>
          <w:rFonts w:ascii="Times New Roman" w:hAnsi="Times New Roman"/>
          <w:sz w:val="28"/>
          <w:szCs w:val="28"/>
        </w:rPr>
        <w:t xml:space="preserve"> </w:t>
      </w:r>
      <w:r w:rsidR="00A8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</w:t>
      </w:r>
      <w:r w:rsidR="007561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момента официального опубликования и распространяется на правоотношения, возникшие с </w:t>
      </w:r>
      <w:r w:rsidR="009D7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201</w:t>
      </w:r>
      <w:r w:rsidR="0075611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D7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7561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8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A62C8" w:rsidRPr="00726A87" w:rsidRDefault="00AA62C8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2C8" w:rsidRDefault="00AA62C8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6A87" w:rsidRDefault="00726A87" w:rsidP="003F4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2C8" w:rsidRPr="003F4341" w:rsidRDefault="00AA62C8" w:rsidP="003F4341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F4341" w:rsidRDefault="007F3224" w:rsidP="00AA62C8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И.</w:t>
      </w:r>
      <w:r w:rsidR="00DA7E4E" w:rsidRPr="003F4341">
        <w:rPr>
          <w:rFonts w:ascii="Times New Roman" w:hAnsi="Times New Roman" w:cs="Times New Roman"/>
          <w:b/>
          <w:sz w:val="28"/>
          <w:szCs w:val="28"/>
        </w:rPr>
        <w:t>о</w:t>
      </w:r>
      <w:r w:rsidRPr="003F4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E4E" w:rsidRPr="003F4341">
        <w:rPr>
          <w:rFonts w:ascii="Times New Roman" w:hAnsi="Times New Roman" w:cs="Times New Roman"/>
          <w:b/>
          <w:sz w:val="28"/>
          <w:szCs w:val="28"/>
        </w:rPr>
        <w:t>Г</w:t>
      </w:r>
      <w:r w:rsidR="00AA62C8" w:rsidRPr="003F4341">
        <w:rPr>
          <w:rFonts w:ascii="Times New Roman" w:hAnsi="Times New Roman" w:cs="Times New Roman"/>
          <w:b/>
          <w:sz w:val="28"/>
          <w:szCs w:val="28"/>
        </w:rPr>
        <w:t>лав</w:t>
      </w:r>
      <w:r w:rsidRPr="003F4341">
        <w:rPr>
          <w:rFonts w:ascii="Times New Roman" w:hAnsi="Times New Roman" w:cs="Times New Roman"/>
          <w:b/>
          <w:sz w:val="28"/>
          <w:szCs w:val="28"/>
        </w:rPr>
        <w:t>ы</w:t>
      </w:r>
      <w:r w:rsidR="00AA62C8" w:rsidRPr="003F4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341" w:rsidRDefault="00AA62C8" w:rsidP="003F4341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A62C8" w:rsidRPr="003F4341" w:rsidRDefault="00AA62C8" w:rsidP="003F4341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</w:t>
      </w:r>
      <w:r w:rsidR="003F434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F43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224" w:rsidRPr="003F4341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spellStart"/>
      <w:r w:rsidR="007F3224" w:rsidRPr="003F4341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B57C5B" w:rsidRPr="00B57C5B" w:rsidRDefault="00B57C5B" w:rsidP="003F43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57C5B" w:rsidRPr="00B57C5B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A05E281E1EE4EB298849F1BF6FCB2DEED646DE10F5A14245EE7307853F62D896E86E78292604V6a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A25F-B030-486A-88B9-C12155F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пользователь1</cp:lastModifiedBy>
  <cp:revision>19</cp:revision>
  <cp:lastPrinted>2017-02-08T05:35:00Z</cp:lastPrinted>
  <dcterms:created xsi:type="dcterms:W3CDTF">2014-10-10T07:09:00Z</dcterms:created>
  <dcterms:modified xsi:type="dcterms:W3CDTF">2017-02-08T05:35:00Z</dcterms:modified>
</cp:coreProperties>
</file>