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9B7" w:rsidRPr="00F169B7" w:rsidRDefault="00F169B7" w:rsidP="00F169B7">
      <w:pPr>
        <w:spacing w:after="0" w:line="240" w:lineRule="auto"/>
        <w:ind w:left="-567" w:right="-285" w:firstLine="283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F169B7">
        <w:rPr>
          <w:rFonts w:ascii="Times New Roman" w:hAnsi="Times New Roman" w:cs="Times New Roman"/>
          <w:b/>
          <w:sz w:val="25"/>
          <w:szCs w:val="25"/>
        </w:rPr>
        <w:t>ВЫПИСКА ИЗ ПРОТОКОЛА</w:t>
      </w:r>
    </w:p>
    <w:p w:rsidR="00F169B7" w:rsidRPr="00F169B7" w:rsidRDefault="00F169B7" w:rsidP="00F169B7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F169B7">
        <w:rPr>
          <w:rFonts w:ascii="Times New Roman" w:hAnsi="Times New Roman" w:cs="Times New Roman"/>
          <w:b/>
          <w:sz w:val="25"/>
          <w:szCs w:val="25"/>
        </w:rPr>
        <w:t xml:space="preserve">заседания Антитеррористической комиссии </w:t>
      </w:r>
    </w:p>
    <w:p w:rsidR="00F169B7" w:rsidRPr="00F169B7" w:rsidRDefault="00F169B7" w:rsidP="00F169B7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proofErr w:type="spellStart"/>
      <w:r w:rsidRPr="00F169B7">
        <w:rPr>
          <w:rFonts w:ascii="Times New Roman" w:hAnsi="Times New Roman" w:cs="Times New Roman"/>
          <w:b/>
          <w:sz w:val="25"/>
          <w:szCs w:val="25"/>
        </w:rPr>
        <w:t>Вольского</w:t>
      </w:r>
      <w:proofErr w:type="spellEnd"/>
      <w:r w:rsidRPr="00F169B7">
        <w:rPr>
          <w:rFonts w:ascii="Times New Roman" w:hAnsi="Times New Roman" w:cs="Times New Roman"/>
          <w:b/>
          <w:sz w:val="25"/>
          <w:szCs w:val="25"/>
        </w:rPr>
        <w:t xml:space="preserve"> муниципального района Саратовской области</w:t>
      </w:r>
    </w:p>
    <w:p w:rsidR="00F169B7" w:rsidRPr="00F169B7" w:rsidRDefault="00F169B7" w:rsidP="00F169B7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F169B7">
        <w:rPr>
          <w:rFonts w:ascii="Times New Roman" w:hAnsi="Times New Roman" w:cs="Times New Roman"/>
          <w:b/>
          <w:sz w:val="25"/>
          <w:szCs w:val="25"/>
        </w:rPr>
        <w:t xml:space="preserve"> </w:t>
      </w:r>
    </w:p>
    <w:p w:rsidR="00F169B7" w:rsidRPr="00F169B7" w:rsidRDefault="00F169B7" w:rsidP="00F169B7">
      <w:pPr>
        <w:spacing w:after="0"/>
        <w:ind w:left="-567" w:right="-285" w:firstLine="283"/>
        <w:jc w:val="both"/>
        <w:rPr>
          <w:rFonts w:ascii="Times New Roman" w:hAnsi="Times New Roman" w:cs="Times New Roman"/>
          <w:b/>
          <w:sz w:val="25"/>
          <w:szCs w:val="25"/>
        </w:rPr>
      </w:pPr>
      <w:r w:rsidRPr="00F169B7">
        <w:rPr>
          <w:rFonts w:ascii="Times New Roman" w:hAnsi="Times New Roman" w:cs="Times New Roman"/>
          <w:b/>
          <w:sz w:val="25"/>
          <w:szCs w:val="25"/>
        </w:rPr>
        <w:t xml:space="preserve">               Заседание № 8                               </w:t>
      </w:r>
      <w:r w:rsidRPr="00F169B7">
        <w:rPr>
          <w:rFonts w:ascii="Times New Roman" w:hAnsi="Times New Roman" w:cs="Times New Roman"/>
          <w:b/>
          <w:sz w:val="25"/>
          <w:szCs w:val="25"/>
        </w:rPr>
        <w:tab/>
      </w:r>
      <w:r w:rsidRPr="00F169B7">
        <w:rPr>
          <w:rFonts w:ascii="Times New Roman" w:hAnsi="Times New Roman" w:cs="Times New Roman"/>
          <w:b/>
          <w:sz w:val="25"/>
          <w:szCs w:val="25"/>
        </w:rPr>
        <w:tab/>
      </w:r>
      <w:r w:rsidRPr="00F169B7">
        <w:rPr>
          <w:rFonts w:ascii="Times New Roman" w:hAnsi="Times New Roman" w:cs="Times New Roman"/>
          <w:b/>
          <w:sz w:val="25"/>
          <w:szCs w:val="25"/>
        </w:rPr>
        <w:tab/>
      </w:r>
      <w:r w:rsidRPr="00F169B7">
        <w:rPr>
          <w:rFonts w:ascii="Times New Roman" w:hAnsi="Times New Roman" w:cs="Times New Roman"/>
          <w:b/>
          <w:sz w:val="25"/>
          <w:szCs w:val="25"/>
        </w:rPr>
        <w:tab/>
        <w:t xml:space="preserve">                               26.12.2016 г.</w:t>
      </w:r>
    </w:p>
    <w:p w:rsidR="00F169B7" w:rsidRPr="00F169B7" w:rsidRDefault="00F169B7" w:rsidP="00F169B7">
      <w:pPr>
        <w:ind w:left="-567" w:right="-285" w:firstLine="283"/>
        <w:jc w:val="center"/>
        <w:rPr>
          <w:rFonts w:ascii="Times New Roman" w:hAnsi="Times New Roman" w:cs="Times New Roman"/>
          <w:b/>
          <w:sz w:val="25"/>
          <w:szCs w:val="25"/>
          <w:u w:val="single"/>
        </w:rPr>
      </w:pPr>
      <w:r w:rsidRPr="00F169B7">
        <w:rPr>
          <w:rFonts w:ascii="Times New Roman" w:hAnsi="Times New Roman" w:cs="Times New Roman"/>
          <w:b/>
          <w:sz w:val="25"/>
          <w:szCs w:val="25"/>
        </w:rPr>
        <w:t>РЕШЕНИЕ:</w:t>
      </w:r>
    </w:p>
    <w:p w:rsidR="00F169B7" w:rsidRPr="00F169B7" w:rsidRDefault="00F169B7" w:rsidP="00F169B7">
      <w:pPr>
        <w:pStyle w:val="p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right="140" w:firstLine="567"/>
        <w:jc w:val="both"/>
        <w:rPr>
          <w:sz w:val="25"/>
          <w:szCs w:val="25"/>
        </w:rPr>
      </w:pPr>
      <w:r w:rsidRPr="00F169B7">
        <w:rPr>
          <w:spacing w:val="-15"/>
          <w:sz w:val="25"/>
          <w:szCs w:val="25"/>
        </w:rPr>
        <w:t xml:space="preserve">Принять к сведению информацию секретаря антитеррористической комиссии </w:t>
      </w:r>
      <w:proofErr w:type="spellStart"/>
      <w:r w:rsidRPr="00F169B7">
        <w:rPr>
          <w:spacing w:val="-15"/>
          <w:sz w:val="25"/>
          <w:szCs w:val="25"/>
        </w:rPr>
        <w:t>Вольского</w:t>
      </w:r>
      <w:proofErr w:type="spellEnd"/>
      <w:r w:rsidRPr="00F169B7">
        <w:rPr>
          <w:spacing w:val="-15"/>
          <w:sz w:val="25"/>
          <w:szCs w:val="25"/>
        </w:rPr>
        <w:t xml:space="preserve"> муниципального района Саратовской области </w:t>
      </w:r>
      <w:proofErr w:type="spellStart"/>
      <w:r w:rsidRPr="00F169B7">
        <w:rPr>
          <w:spacing w:val="-15"/>
          <w:sz w:val="25"/>
          <w:szCs w:val="25"/>
        </w:rPr>
        <w:t>Безрученковой</w:t>
      </w:r>
      <w:proofErr w:type="spellEnd"/>
      <w:r w:rsidRPr="00F169B7">
        <w:rPr>
          <w:spacing w:val="-15"/>
          <w:sz w:val="25"/>
          <w:szCs w:val="25"/>
        </w:rPr>
        <w:t xml:space="preserve"> Е.В. об исполнении поручений, данных в ходе внеочередного заседания </w:t>
      </w:r>
      <w:proofErr w:type="spellStart"/>
      <w:r w:rsidRPr="00F169B7">
        <w:rPr>
          <w:spacing w:val="-15"/>
          <w:sz w:val="25"/>
          <w:szCs w:val="25"/>
        </w:rPr>
        <w:t>Антитеррористичекой</w:t>
      </w:r>
      <w:proofErr w:type="spellEnd"/>
      <w:r w:rsidRPr="00F169B7">
        <w:rPr>
          <w:spacing w:val="-15"/>
          <w:sz w:val="25"/>
          <w:szCs w:val="25"/>
        </w:rPr>
        <w:t xml:space="preserve"> комиссии </w:t>
      </w:r>
      <w:proofErr w:type="spellStart"/>
      <w:r w:rsidRPr="00F169B7">
        <w:rPr>
          <w:spacing w:val="-15"/>
          <w:sz w:val="25"/>
          <w:szCs w:val="25"/>
        </w:rPr>
        <w:t>Вольского</w:t>
      </w:r>
      <w:proofErr w:type="spellEnd"/>
      <w:r w:rsidRPr="00F169B7">
        <w:rPr>
          <w:spacing w:val="-15"/>
          <w:sz w:val="25"/>
          <w:szCs w:val="25"/>
        </w:rPr>
        <w:t xml:space="preserve"> муниципального района Саратовской области от 03.11.2016 г.</w:t>
      </w:r>
      <w:r w:rsidRPr="00F169B7">
        <w:rPr>
          <w:sz w:val="25"/>
          <w:szCs w:val="25"/>
        </w:rPr>
        <w:tab/>
      </w:r>
    </w:p>
    <w:p w:rsidR="00F169B7" w:rsidRPr="00F169B7" w:rsidRDefault="00F169B7" w:rsidP="00F169B7">
      <w:pPr>
        <w:pStyle w:val="p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right="140" w:firstLine="567"/>
        <w:jc w:val="both"/>
        <w:rPr>
          <w:sz w:val="25"/>
          <w:szCs w:val="25"/>
        </w:rPr>
      </w:pPr>
      <w:r w:rsidRPr="00F169B7">
        <w:rPr>
          <w:sz w:val="25"/>
          <w:szCs w:val="25"/>
        </w:rPr>
        <w:t xml:space="preserve">Принять к сведению информацию </w:t>
      </w:r>
      <w:r w:rsidRPr="00F169B7">
        <w:rPr>
          <w:color w:val="000000"/>
          <w:sz w:val="25"/>
          <w:szCs w:val="25"/>
        </w:rPr>
        <w:t xml:space="preserve">заместителя главы администрации </w:t>
      </w:r>
      <w:proofErr w:type="spellStart"/>
      <w:r w:rsidRPr="00F169B7">
        <w:rPr>
          <w:color w:val="000000"/>
          <w:sz w:val="25"/>
          <w:szCs w:val="25"/>
        </w:rPr>
        <w:t>Вольского</w:t>
      </w:r>
      <w:proofErr w:type="spellEnd"/>
      <w:r w:rsidRPr="00F169B7">
        <w:rPr>
          <w:color w:val="000000"/>
          <w:sz w:val="25"/>
          <w:szCs w:val="25"/>
        </w:rPr>
        <w:t xml:space="preserve"> муниципального района по социальным вопросам </w:t>
      </w:r>
      <w:proofErr w:type="spellStart"/>
      <w:r w:rsidRPr="00F169B7">
        <w:rPr>
          <w:color w:val="000000"/>
          <w:sz w:val="25"/>
          <w:szCs w:val="25"/>
        </w:rPr>
        <w:t>Щировой</w:t>
      </w:r>
      <w:proofErr w:type="spellEnd"/>
      <w:r w:rsidRPr="00F169B7">
        <w:rPr>
          <w:color w:val="000000"/>
          <w:sz w:val="25"/>
          <w:szCs w:val="25"/>
        </w:rPr>
        <w:t xml:space="preserve"> Н.Н. о</w:t>
      </w:r>
      <w:r w:rsidRPr="00F169B7">
        <w:rPr>
          <w:sz w:val="25"/>
          <w:szCs w:val="25"/>
        </w:rPr>
        <w:t xml:space="preserve"> массовых новогодних мероприятиях, запланированных к проведению в период с 26.12.2016 г. учреждениями социальной сферы на территории </w:t>
      </w:r>
      <w:proofErr w:type="spellStart"/>
      <w:r w:rsidRPr="00F169B7">
        <w:rPr>
          <w:sz w:val="25"/>
          <w:szCs w:val="25"/>
        </w:rPr>
        <w:t>Вольского</w:t>
      </w:r>
      <w:proofErr w:type="spellEnd"/>
      <w:r w:rsidRPr="00F169B7">
        <w:rPr>
          <w:sz w:val="25"/>
          <w:szCs w:val="25"/>
        </w:rPr>
        <w:t xml:space="preserve"> муниципального района.</w:t>
      </w:r>
    </w:p>
    <w:p w:rsidR="00F169B7" w:rsidRPr="00F169B7" w:rsidRDefault="00F169B7" w:rsidP="00F169B7">
      <w:pPr>
        <w:pStyle w:val="p4"/>
        <w:shd w:val="clear" w:color="auto" w:fill="FFFFFF"/>
        <w:spacing w:before="0" w:beforeAutospacing="0" w:after="0" w:afterAutospacing="0"/>
        <w:ind w:right="140" w:firstLine="567"/>
        <w:jc w:val="both"/>
        <w:rPr>
          <w:color w:val="000000"/>
          <w:sz w:val="25"/>
          <w:szCs w:val="25"/>
        </w:rPr>
      </w:pPr>
      <w:r w:rsidRPr="00F169B7">
        <w:rPr>
          <w:color w:val="000000"/>
          <w:sz w:val="25"/>
          <w:szCs w:val="25"/>
        </w:rPr>
        <w:t xml:space="preserve">-         Заместителю главы администрации </w:t>
      </w:r>
      <w:proofErr w:type="spellStart"/>
      <w:r w:rsidRPr="00F169B7">
        <w:rPr>
          <w:color w:val="000000"/>
          <w:sz w:val="25"/>
          <w:szCs w:val="25"/>
        </w:rPr>
        <w:t>Вольского</w:t>
      </w:r>
      <w:proofErr w:type="spellEnd"/>
      <w:r w:rsidRPr="00F169B7">
        <w:rPr>
          <w:color w:val="000000"/>
          <w:sz w:val="25"/>
          <w:szCs w:val="25"/>
        </w:rPr>
        <w:t xml:space="preserve"> муниципального района по социальным вопросам </w:t>
      </w:r>
      <w:proofErr w:type="spellStart"/>
      <w:r w:rsidRPr="00F169B7">
        <w:rPr>
          <w:color w:val="000000"/>
          <w:sz w:val="25"/>
          <w:szCs w:val="25"/>
        </w:rPr>
        <w:t>Щировой</w:t>
      </w:r>
      <w:proofErr w:type="spellEnd"/>
      <w:r w:rsidRPr="00F169B7">
        <w:rPr>
          <w:color w:val="000000"/>
          <w:sz w:val="25"/>
          <w:szCs w:val="25"/>
        </w:rPr>
        <w:t xml:space="preserve"> Н.Н., главам муниципальных образований, входящих в состав </w:t>
      </w:r>
      <w:proofErr w:type="spellStart"/>
      <w:r w:rsidRPr="00F169B7">
        <w:rPr>
          <w:color w:val="000000"/>
          <w:sz w:val="25"/>
          <w:szCs w:val="25"/>
        </w:rPr>
        <w:t>Вольского</w:t>
      </w:r>
      <w:proofErr w:type="spellEnd"/>
      <w:r w:rsidRPr="00F169B7">
        <w:rPr>
          <w:color w:val="000000"/>
          <w:sz w:val="25"/>
          <w:szCs w:val="25"/>
        </w:rPr>
        <w:t xml:space="preserve"> муниципального района в период проведения праздничных новогодних мероприятий:</w:t>
      </w:r>
    </w:p>
    <w:p w:rsidR="00F169B7" w:rsidRPr="00F169B7" w:rsidRDefault="00F169B7" w:rsidP="00F169B7">
      <w:pPr>
        <w:pStyle w:val="p4"/>
        <w:shd w:val="clear" w:color="auto" w:fill="FFFFFF"/>
        <w:spacing w:before="0" w:beforeAutospacing="0" w:after="0" w:afterAutospacing="0"/>
        <w:ind w:right="140" w:firstLine="567"/>
        <w:jc w:val="both"/>
        <w:rPr>
          <w:color w:val="000000"/>
          <w:sz w:val="25"/>
          <w:szCs w:val="25"/>
        </w:rPr>
      </w:pPr>
      <w:r w:rsidRPr="00F169B7">
        <w:rPr>
          <w:color w:val="000000"/>
          <w:sz w:val="25"/>
          <w:szCs w:val="25"/>
        </w:rPr>
        <w:t>- заблаговременно уведомлять уполномоченные органы о времени и месте проведения массовых мероприятий, а также о количестве участников;</w:t>
      </w:r>
    </w:p>
    <w:p w:rsidR="00F169B7" w:rsidRPr="00F169B7" w:rsidRDefault="00F169B7" w:rsidP="00F169B7">
      <w:pPr>
        <w:pStyle w:val="p4"/>
        <w:shd w:val="clear" w:color="auto" w:fill="FFFFFF"/>
        <w:spacing w:before="0" w:beforeAutospacing="0" w:after="0" w:afterAutospacing="0"/>
        <w:ind w:right="140" w:firstLine="567"/>
        <w:jc w:val="both"/>
        <w:rPr>
          <w:color w:val="000000"/>
          <w:sz w:val="25"/>
          <w:szCs w:val="25"/>
        </w:rPr>
      </w:pPr>
      <w:r w:rsidRPr="00F169B7">
        <w:rPr>
          <w:color w:val="000000"/>
          <w:sz w:val="25"/>
          <w:szCs w:val="25"/>
        </w:rPr>
        <w:t xml:space="preserve">- провести консультативные встречи со старейшинами и лидерами национальных диаспор, общественных и религиозных организаций для выработки совместных мер по предотвращению возможных акций подстрекательского и </w:t>
      </w:r>
      <w:proofErr w:type="spellStart"/>
      <w:r w:rsidRPr="00F169B7">
        <w:rPr>
          <w:color w:val="000000"/>
          <w:sz w:val="25"/>
          <w:szCs w:val="25"/>
        </w:rPr>
        <w:t>провакационного</w:t>
      </w:r>
      <w:proofErr w:type="spellEnd"/>
      <w:r w:rsidRPr="00F169B7">
        <w:rPr>
          <w:color w:val="000000"/>
          <w:sz w:val="25"/>
          <w:szCs w:val="25"/>
        </w:rPr>
        <w:t xml:space="preserve"> характера.</w:t>
      </w:r>
    </w:p>
    <w:p w:rsidR="00F169B7" w:rsidRPr="00F169B7" w:rsidRDefault="00F169B7" w:rsidP="00F169B7">
      <w:pPr>
        <w:pStyle w:val="p4"/>
        <w:shd w:val="clear" w:color="auto" w:fill="FFFFFF"/>
        <w:spacing w:before="0" w:beforeAutospacing="0" w:after="0" w:afterAutospacing="0"/>
        <w:ind w:left="567" w:right="140"/>
        <w:rPr>
          <w:b/>
          <w:sz w:val="25"/>
          <w:szCs w:val="25"/>
        </w:rPr>
      </w:pPr>
      <w:r w:rsidRPr="00F169B7">
        <w:rPr>
          <w:b/>
          <w:color w:val="000000"/>
          <w:sz w:val="25"/>
          <w:szCs w:val="25"/>
        </w:rPr>
        <w:t>Срок исполнения: на период проведения с 26.12.2016 г. по 07.01.2017 г.</w:t>
      </w:r>
    </w:p>
    <w:p w:rsidR="00F169B7" w:rsidRPr="00F169B7" w:rsidRDefault="00F169B7" w:rsidP="00F169B7">
      <w:pPr>
        <w:pStyle w:val="p4"/>
        <w:shd w:val="clear" w:color="auto" w:fill="FFFFFF"/>
        <w:spacing w:before="0" w:beforeAutospacing="0" w:after="0" w:afterAutospacing="0"/>
        <w:ind w:right="140" w:firstLine="567"/>
        <w:jc w:val="both"/>
        <w:rPr>
          <w:color w:val="000000"/>
          <w:sz w:val="25"/>
          <w:szCs w:val="25"/>
        </w:rPr>
      </w:pPr>
      <w:r w:rsidRPr="00F169B7">
        <w:rPr>
          <w:color w:val="000000"/>
          <w:sz w:val="25"/>
          <w:szCs w:val="25"/>
        </w:rPr>
        <w:t xml:space="preserve">При выезде организованных групп детей за пределы </w:t>
      </w:r>
      <w:proofErr w:type="spellStart"/>
      <w:r w:rsidRPr="00F169B7">
        <w:rPr>
          <w:color w:val="000000"/>
          <w:sz w:val="25"/>
          <w:szCs w:val="25"/>
        </w:rPr>
        <w:t>Вольского</w:t>
      </w:r>
      <w:proofErr w:type="spellEnd"/>
      <w:r w:rsidRPr="00F169B7">
        <w:rPr>
          <w:color w:val="000000"/>
          <w:sz w:val="25"/>
          <w:szCs w:val="25"/>
        </w:rPr>
        <w:t xml:space="preserve"> района и при перемещении внутри </w:t>
      </w:r>
      <w:proofErr w:type="spellStart"/>
      <w:r w:rsidRPr="00F169B7">
        <w:rPr>
          <w:color w:val="000000"/>
          <w:sz w:val="25"/>
          <w:szCs w:val="25"/>
        </w:rPr>
        <w:t>Вольского</w:t>
      </w:r>
      <w:proofErr w:type="spellEnd"/>
      <w:r w:rsidRPr="00F169B7">
        <w:rPr>
          <w:color w:val="000000"/>
          <w:sz w:val="25"/>
          <w:szCs w:val="25"/>
        </w:rPr>
        <w:t xml:space="preserve"> района предварительно уведомлять уполномоченные органы и ЕДДС </w:t>
      </w:r>
      <w:proofErr w:type="spellStart"/>
      <w:r w:rsidRPr="00F169B7">
        <w:rPr>
          <w:color w:val="000000"/>
          <w:sz w:val="25"/>
          <w:szCs w:val="25"/>
        </w:rPr>
        <w:t>Вольского</w:t>
      </w:r>
      <w:proofErr w:type="spellEnd"/>
      <w:r w:rsidRPr="00F169B7">
        <w:rPr>
          <w:color w:val="000000"/>
          <w:sz w:val="25"/>
          <w:szCs w:val="25"/>
        </w:rPr>
        <w:t xml:space="preserve"> района.</w:t>
      </w:r>
    </w:p>
    <w:p w:rsidR="00F169B7" w:rsidRPr="00F169B7" w:rsidRDefault="00F169B7" w:rsidP="00F169B7">
      <w:pPr>
        <w:pStyle w:val="p4"/>
        <w:shd w:val="clear" w:color="auto" w:fill="FFFFFF"/>
        <w:spacing w:before="0" w:beforeAutospacing="0" w:after="0" w:afterAutospacing="0"/>
        <w:ind w:left="567" w:right="140"/>
        <w:rPr>
          <w:color w:val="000000"/>
          <w:sz w:val="25"/>
          <w:szCs w:val="25"/>
        </w:rPr>
      </w:pPr>
      <w:r w:rsidRPr="00F169B7">
        <w:rPr>
          <w:b/>
          <w:color w:val="000000"/>
          <w:sz w:val="25"/>
          <w:szCs w:val="25"/>
        </w:rPr>
        <w:t>Срок исполнения: постоянно</w:t>
      </w:r>
    </w:p>
    <w:p w:rsidR="00F169B7" w:rsidRPr="00F169B7" w:rsidRDefault="00F169B7" w:rsidP="00F169B7">
      <w:pPr>
        <w:pStyle w:val="p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right="140" w:firstLine="567"/>
        <w:jc w:val="both"/>
        <w:rPr>
          <w:color w:val="000000"/>
          <w:sz w:val="25"/>
          <w:szCs w:val="25"/>
        </w:rPr>
      </w:pPr>
      <w:r w:rsidRPr="00F169B7">
        <w:rPr>
          <w:sz w:val="25"/>
          <w:szCs w:val="25"/>
        </w:rPr>
        <w:t xml:space="preserve">Принять к сведению информацию командира отдельного взвода патрульно-постовой службы полиции по </w:t>
      </w:r>
      <w:proofErr w:type="spellStart"/>
      <w:r w:rsidRPr="00F169B7">
        <w:rPr>
          <w:sz w:val="25"/>
          <w:szCs w:val="25"/>
        </w:rPr>
        <w:t>Вольскому</w:t>
      </w:r>
      <w:proofErr w:type="spellEnd"/>
      <w:r w:rsidRPr="00F169B7">
        <w:rPr>
          <w:sz w:val="25"/>
          <w:szCs w:val="25"/>
        </w:rPr>
        <w:t xml:space="preserve"> району Саратовской области отдела МВД России по </w:t>
      </w:r>
      <w:proofErr w:type="spellStart"/>
      <w:r w:rsidRPr="00F169B7">
        <w:rPr>
          <w:sz w:val="25"/>
          <w:szCs w:val="25"/>
        </w:rPr>
        <w:t>Вольскому</w:t>
      </w:r>
      <w:proofErr w:type="spellEnd"/>
      <w:r w:rsidRPr="00F169B7">
        <w:rPr>
          <w:sz w:val="25"/>
          <w:szCs w:val="25"/>
        </w:rPr>
        <w:t xml:space="preserve"> району, капитана полиции Тихонова М.В. о мерах по обеспечению антитеррористической безопасности в период проведения массовых новогодних праздничных мероприятий на территории </w:t>
      </w:r>
      <w:proofErr w:type="spellStart"/>
      <w:r w:rsidRPr="00F169B7">
        <w:rPr>
          <w:sz w:val="25"/>
          <w:szCs w:val="25"/>
        </w:rPr>
        <w:t>Вольского</w:t>
      </w:r>
      <w:proofErr w:type="spellEnd"/>
      <w:r w:rsidRPr="00F169B7">
        <w:rPr>
          <w:sz w:val="25"/>
          <w:szCs w:val="25"/>
        </w:rPr>
        <w:t xml:space="preserve"> муниципального района.</w:t>
      </w:r>
    </w:p>
    <w:p w:rsidR="00F169B7" w:rsidRPr="00F169B7" w:rsidRDefault="00F169B7" w:rsidP="00F169B7">
      <w:pPr>
        <w:pStyle w:val="p4"/>
        <w:shd w:val="clear" w:color="auto" w:fill="FFFFFF"/>
        <w:spacing w:before="0" w:beforeAutospacing="0" w:after="0" w:afterAutospacing="0"/>
        <w:ind w:right="140" w:firstLine="567"/>
        <w:jc w:val="both"/>
        <w:rPr>
          <w:color w:val="000000"/>
          <w:sz w:val="25"/>
          <w:szCs w:val="25"/>
        </w:rPr>
      </w:pPr>
      <w:r w:rsidRPr="00F169B7">
        <w:rPr>
          <w:sz w:val="25"/>
          <w:szCs w:val="25"/>
        </w:rPr>
        <w:t xml:space="preserve">-        Рекомендовать начальнику отдела МВД России по </w:t>
      </w:r>
      <w:proofErr w:type="spellStart"/>
      <w:r w:rsidRPr="00F169B7">
        <w:rPr>
          <w:sz w:val="25"/>
          <w:szCs w:val="25"/>
        </w:rPr>
        <w:t>Вольскому</w:t>
      </w:r>
      <w:proofErr w:type="spellEnd"/>
      <w:r w:rsidRPr="00F169B7">
        <w:rPr>
          <w:sz w:val="25"/>
          <w:szCs w:val="25"/>
        </w:rPr>
        <w:t xml:space="preserve"> району Чехонину В.А. совместно с начальником ОНД и </w:t>
      </w:r>
      <w:proofErr w:type="gramStart"/>
      <w:r w:rsidRPr="00F169B7">
        <w:rPr>
          <w:sz w:val="25"/>
          <w:szCs w:val="25"/>
        </w:rPr>
        <w:t>ПР</w:t>
      </w:r>
      <w:proofErr w:type="gramEnd"/>
      <w:r w:rsidRPr="00F169B7">
        <w:rPr>
          <w:sz w:val="25"/>
          <w:szCs w:val="25"/>
        </w:rPr>
        <w:t xml:space="preserve"> по </w:t>
      </w:r>
      <w:proofErr w:type="spellStart"/>
      <w:r w:rsidRPr="00F169B7">
        <w:rPr>
          <w:sz w:val="25"/>
          <w:szCs w:val="25"/>
        </w:rPr>
        <w:t>Вольскому</w:t>
      </w:r>
      <w:proofErr w:type="spellEnd"/>
      <w:r w:rsidRPr="00F169B7">
        <w:rPr>
          <w:sz w:val="25"/>
          <w:szCs w:val="25"/>
        </w:rPr>
        <w:t xml:space="preserve"> и </w:t>
      </w:r>
      <w:proofErr w:type="spellStart"/>
      <w:r w:rsidRPr="00F169B7">
        <w:rPr>
          <w:sz w:val="25"/>
          <w:szCs w:val="25"/>
        </w:rPr>
        <w:t>Хвалынскому</w:t>
      </w:r>
      <w:proofErr w:type="spellEnd"/>
      <w:r w:rsidRPr="00F169B7">
        <w:rPr>
          <w:sz w:val="25"/>
          <w:szCs w:val="25"/>
        </w:rPr>
        <w:t xml:space="preserve"> районам Саратовской области Главного управления МЧС России по Саратовской области </w:t>
      </w:r>
      <w:proofErr w:type="spellStart"/>
      <w:r w:rsidRPr="00F169B7">
        <w:rPr>
          <w:sz w:val="25"/>
          <w:szCs w:val="25"/>
        </w:rPr>
        <w:t>Батраевым</w:t>
      </w:r>
      <w:proofErr w:type="spellEnd"/>
      <w:r w:rsidRPr="00F169B7">
        <w:rPr>
          <w:sz w:val="25"/>
          <w:szCs w:val="25"/>
        </w:rPr>
        <w:t xml:space="preserve"> И.Ш., начальнику МУ «Управления по делам гражданской обороны и чрезвычайным ситуациям </w:t>
      </w:r>
      <w:proofErr w:type="spellStart"/>
      <w:r w:rsidRPr="00F169B7">
        <w:rPr>
          <w:sz w:val="25"/>
          <w:szCs w:val="25"/>
        </w:rPr>
        <w:t>Вольского</w:t>
      </w:r>
      <w:proofErr w:type="spellEnd"/>
      <w:r w:rsidRPr="00F169B7">
        <w:rPr>
          <w:sz w:val="25"/>
          <w:szCs w:val="25"/>
        </w:rPr>
        <w:t xml:space="preserve"> района»:</w:t>
      </w:r>
    </w:p>
    <w:p w:rsidR="00F169B7" w:rsidRPr="00F169B7" w:rsidRDefault="00F169B7" w:rsidP="00F169B7">
      <w:pPr>
        <w:pStyle w:val="p4"/>
        <w:shd w:val="clear" w:color="auto" w:fill="FFFFFF"/>
        <w:spacing w:before="0" w:beforeAutospacing="0" w:after="0" w:afterAutospacing="0"/>
        <w:ind w:right="140" w:firstLine="567"/>
        <w:jc w:val="both"/>
        <w:rPr>
          <w:sz w:val="25"/>
          <w:szCs w:val="25"/>
        </w:rPr>
      </w:pPr>
      <w:r w:rsidRPr="00F169B7">
        <w:rPr>
          <w:sz w:val="25"/>
          <w:szCs w:val="25"/>
        </w:rPr>
        <w:t>В период подготовки к новогодним праздничным мероприятиям провести комиссионное обследование мест проведения праздничных мероприятий и принять меры по обеспечению установленных требований по антитеррористической защищенности и пожарной безопасности;</w:t>
      </w:r>
    </w:p>
    <w:p w:rsidR="00F169B7" w:rsidRPr="00F169B7" w:rsidRDefault="00F169B7" w:rsidP="00F169B7">
      <w:pPr>
        <w:pStyle w:val="p4"/>
        <w:shd w:val="clear" w:color="auto" w:fill="FFFFFF"/>
        <w:spacing w:before="0" w:beforeAutospacing="0" w:after="0" w:afterAutospacing="0"/>
        <w:ind w:right="140" w:firstLine="567"/>
        <w:jc w:val="both"/>
        <w:rPr>
          <w:sz w:val="25"/>
          <w:szCs w:val="25"/>
        </w:rPr>
      </w:pPr>
      <w:r w:rsidRPr="00F169B7">
        <w:rPr>
          <w:sz w:val="25"/>
          <w:szCs w:val="25"/>
        </w:rPr>
        <w:t xml:space="preserve">Обеспечить охрану общественного порядка на период проведения новогодних праздничных мероприятий в местах массового пребывания людей на территории </w:t>
      </w:r>
      <w:proofErr w:type="spellStart"/>
      <w:r w:rsidRPr="00F169B7">
        <w:rPr>
          <w:sz w:val="25"/>
          <w:szCs w:val="25"/>
        </w:rPr>
        <w:t>Вольского</w:t>
      </w:r>
      <w:proofErr w:type="spellEnd"/>
      <w:r w:rsidRPr="00F169B7">
        <w:rPr>
          <w:sz w:val="25"/>
          <w:szCs w:val="25"/>
        </w:rPr>
        <w:t xml:space="preserve"> муниципального района;</w:t>
      </w:r>
    </w:p>
    <w:p w:rsidR="00F169B7" w:rsidRPr="00F169B7" w:rsidRDefault="00F169B7" w:rsidP="00F169B7">
      <w:pPr>
        <w:pStyle w:val="p4"/>
        <w:shd w:val="clear" w:color="auto" w:fill="FFFFFF"/>
        <w:spacing w:before="0" w:beforeAutospacing="0" w:after="0" w:afterAutospacing="0"/>
        <w:ind w:right="140" w:firstLine="567"/>
        <w:jc w:val="both"/>
        <w:rPr>
          <w:sz w:val="25"/>
          <w:szCs w:val="25"/>
        </w:rPr>
      </w:pPr>
      <w:r w:rsidRPr="00F169B7">
        <w:rPr>
          <w:sz w:val="25"/>
          <w:szCs w:val="25"/>
        </w:rPr>
        <w:t>Провести инструктажи с представителями организаций и учреждений, задействованными в проведении массовых праздничных мероприятий, о недопущении проноса на объекты мест массового пребывания людей пиротехнических средств, боеприпасов, взрывчатых веществ, газосодержащих емкостей и алкогольных напитков;</w:t>
      </w:r>
    </w:p>
    <w:p w:rsidR="00F169B7" w:rsidRPr="00F169B7" w:rsidRDefault="00F169B7" w:rsidP="00F169B7">
      <w:pPr>
        <w:pStyle w:val="p4"/>
        <w:shd w:val="clear" w:color="auto" w:fill="FFFFFF"/>
        <w:spacing w:before="0" w:beforeAutospacing="0" w:after="0" w:afterAutospacing="0"/>
        <w:ind w:right="140" w:firstLine="567"/>
        <w:jc w:val="both"/>
        <w:rPr>
          <w:sz w:val="25"/>
          <w:szCs w:val="25"/>
        </w:rPr>
      </w:pPr>
      <w:r w:rsidRPr="00F169B7">
        <w:rPr>
          <w:sz w:val="25"/>
          <w:szCs w:val="25"/>
        </w:rPr>
        <w:t>Проверить готовность аварийно-спасательных служб, медицинских организаций, предприятий, имеющих снегоуборочную технику, организовать дежурства сотрудников и руководителей данных учреждений в круглосуточном режиме;</w:t>
      </w:r>
    </w:p>
    <w:p w:rsidR="00F169B7" w:rsidRPr="00F169B7" w:rsidRDefault="00F169B7" w:rsidP="00F169B7">
      <w:pPr>
        <w:pStyle w:val="p4"/>
        <w:shd w:val="clear" w:color="auto" w:fill="FFFFFF"/>
        <w:spacing w:before="0" w:beforeAutospacing="0" w:after="0" w:afterAutospacing="0"/>
        <w:ind w:right="140" w:firstLine="567"/>
        <w:jc w:val="both"/>
        <w:rPr>
          <w:sz w:val="25"/>
          <w:szCs w:val="25"/>
        </w:rPr>
      </w:pPr>
      <w:r w:rsidRPr="00F169B7">
        <w:rPr>
          <w:sz w:val="25"/>
          <w:szCs w:val="25"/>
        </w:rPr>
        <w:t>Рассмотреть возможность запрещения в установленном порядке проведение новогодних праздничных мероприятий на объектах, где выявлены нарушения требований антитеррористической и пожарной безопасности.</w:t>
      </w:r>
    </w:p>
    <w:p w:rsidR="00F169B7" w:rsidRPr="00F169B7" w:rsidRDefault="00F169B7" w:rsidP="00F169B7">
      <w:pPr>
        <w:pStyle w:val="p4"/>
        <w:shd w:val="clear" w:color="auto" w:fill="FFFFFF"/>
        <w:spacing w:before="0" w:beforeAutospacing="0" w:after="0" w:afterAutospacing="0"/>
        <w:ind w:left="567" w:right="140"/>
        <w:rPr>
          <w:b/>
          <w:sz w:val="25"/>
          <w:szCs w:val="25"/>
        </w:rPr>
      </w:pPr>
      <w:r w:rsidRPr="00F169B7">
        <w:rPr>
          <w:b/>
          <w:color w:val="000000"/>
          <w:sz w:val="25"/>
          <w:szCs w:val="25"/>
        </w:rPr>
        <w:t xml:space="preserve">Срок исполнения: до 30.12.2016 г. </w:t>
      </w:r>
    </w:p>
    <w:p w:rsidR="00F169B7" w:rsidRPr="00F169B7" w:rsidRDefault="00F169B7" w:rsidP="00F169B7">
      <w:pPr>
        <w:pStyle w:val="p4"/>
        <w:shd w:val="clear" w:color="auto" w:fill="FFFFFF"/>
        <w:spacing w:before="0" w:beforeAutospacing="0" w:after="0" w:afterAutospacing="0"/>
        <w:ind w:right="140" w:firstLine="567"/>
        <w:jc w:val="both"/>
        <w:rPr>
          <w:sz w:val="25"/>
          <w:szCs w:val="25"/>
        </w:rPr>
      </w:pPr>
      <w:r w:rsidRPr="00F169B7">
        <w:rPr>
          <w:sz w:val="25"/>
          <w:szCs w:val="25"/>
        </w:rPr>
        <w:lastRenderedPageBreak/>
        <w:t>- Руководителям учреждений, независимо от формы собственности и ведомственной принадлежности:</w:t>
      </w:r>
    </w:p>
    <w:p w:rsidR="00F169B7" w:rsidRPr="00F169B7" w:rsidRDefault="00F169B7" w:rsidP="00F169B7">
      <w:pPr>
        <w:pStyle w:val="p4"/>
        <w:shd w:val="clear" w:color="auto" w:fill="FFFFFF"/>
        <w:spacing w:before="0" w:beforeAutospacing="0" w:after="0" w:afterAutospacing="0"/>
        <w:ind w:right="140" w:firstLine="567"/>
        <w:jc w:val="both"/>
        <w:rPr>
          <w:sz w:val="25"/>
          <w:szCs w:val="25"/>
        </w:rPr>
      </w:pPr>
      <w:r w:rsidRPr="00F169B7">
        <w:rPr>
          <w:sz w:val="25"/>
          <w:szCs w:val="25"/>
        </w:rPr>
        <w:t>При проведении массовых мероприятий обеспечить соблюдение норм пожарной безопасности и антитеррористической защищенности объектов;</w:t>
      </w:r>
    </w:p>
    <w:p w:rsidR="00F169B7" w:rsidRPr="00F169B7" w:rsidRDefault="00F169B7" w:rsidP="00F169B7">
      <w:pPr>
        <w:pStyle w:val="p4"/>
        <w:shd w:val="clear" w:color="auto" w:fill="FFFFFF"/>
        <w:spacing w:before="0" w:beforeAutospacing="0" w:after="0" w:afterAutospacing="0"/>
        <w:ind w:right="140" w:firstLine="567"/>
        <w:jc w:val="both"/>
        <w:rPr>
          <w:sz w:val="25"/>
          <w:szCs w:val="25"/>
        </w:rPr>
      </w:pPr>
      <w:r w:rsidRPr="00F169B7">
        <w:rPr>
          <w:sz w:val="25"/>
          <w:szCs w:val="25"/>
        </w:rPr>
        <w:t>При проведении праздничных мероприятий в организациях с круглосуточным пребыванием людей принять меры по усилению смен дежурного персонала в указанных учреждениях в дни проведения праздничных мероприятий;</w:t>
      </w:r>
    </w:p>
    <w:p w:rsidR="00F169B7" w:rsidRPr="00F169B7" w:rsidRDefault="00F169B7" w:rsidP="00F169B7">
      <w:pPr>
        <w:pStyle w:val="p4"/>
        <w:shd w:val="clear" w:color="auto" w:fill="FFFFFF"/>
        <w:spacing w:before="0" w:beforeAutospacing="0" w:after="0" w:afterAutospacing="0"/>
        <w:ind w:right="140" w:firstLine="567"/>
        <w:jc w:val="both"/>
        <w:rPr>
          <w:sz w:val="25"/>
          <w:szCs w:val="25"/>
        </w:rPr>
      </w:pPr>
      <w:r w:rsidRPr="00F169B7">
        <w:rPr>
          <w:sz w:val="25"/>
          <w:szCs w:val="25"/>
        </w:rPr>
        <w:t>Принять в пределах компетенции меры по недопущению проведения публичных мероприятий в местах, в которых проведение публичных мероприятий запрещается в соответствии с законодательством.</w:t>
      </w:r>
    </w:p>
    <w:p w:rsidR="00F169B7" w:rsidRPr="00F169B7" w:rsidRDefault="00F169B7" w:rsidP="00F169B7">
      <w:pPr>
        <w:pStyle w:val="p4"/>
        <w:shd w:val="clear" w:color="auto" w:fill="FFFFFF"/>
        <w:spacing w:before="0" w:beforeAutospacing="0" w:after="0" w:afterAutospacing="0"/>
        <w:ind w:left="567" w:right="140"/>
        <w:rPr>
          <w:b/>
          <w:color w:val="000000"/>
          <w:sz w:val="25"/>
          <w:szCs w:val="25"/>
        </w:rPr>
      </w:pPr>
      <w:r w:rsidRPr="00F169B7">
        <w:rPr>
          <w:b/>
          <w:color w:val="000000"/>
          <w:sz w:val="25"/>
          <w:szCs w:val="25"/>
        </w:rPr>
        <w:t>Срок исполнения: на период проведения массовых мероприятий</w:t>
      </w:r>
    </w:p>
    <w:p w:rsidR="00F169B7" w:rsidRPr="00F169B7" w:rsidRDefault="00F169B7" w:rsidP="00F169B7">
      <w:pPr>
        <w:pStyle w:val="p4"/>
        <w:shd w:val="clear" w:color="auto" w:fill="FFFFFF"/>
        <w:spacing w:before="0" w:beforeAutospacing="0" w:after="0" w:afterAutospacing="0"/>
        <w:ind w:right="140" w:firstLine="567"/>
        <w:jc w:val="both"/>
        <w:rPr>
          <w:color w:val="000000"/>
          <w:sz w:val="25"/>
          <w:szCs w:val="25"/>
        </w:rPr>
      </w:pPr>
      <w:r w:rsidRPr="00F169B7">
        <w:rPr>
          <w:color w:val="000000"/>
          <w:sz w:val="25"/>
          <w:szCs w:val="25"/>
        </w:rPr>
        <w:t xml:space="preserve">4. Принять к сведению информацию секретаря антитеррористической комиссии </w:t>
      </w:r>
      <w:proofErr w:type="spellStart"/>
      <w:r w:rsidRPr="00F169B7">
        <w:rPr>
          <w:color w:val="000000"/>
          <w:sz w:val="25"/>
          <w:szCs w:val="25"/>
        </w:rPr>
        <w:t>Безрученковой</w:t>
      </w:r>
      <w:proofErr w:type="spellEnd"/>
      <w:r w:rsidRPr="00F169B7">
        <w:rPr>
          <w:color w:val="000000"/>
          <w:sz w:val="25"/>
          <w:szCs w:val="25"/>
        </w:rPr>
        <w:t xml:space="preserve"> Е.В. об исполнении муниципальной программы «Профилактика терроризма и экстремизма </w:t>
      </w:r>
      <w:proofErr w:type="gramStart"/>
      <w:r w:rsidRPr="00F169B7">
        <w:rPr>
          <w:color w:val="000000"/>
          <w:sz w:val="25"/>
          <w:szCs w:val="25"/>
        </w:rPr>
        <w:t>в</w:t>
      </w:r>
      <w:proofErr w:type="gramEnd"/>
      <w:r w:rsidRPr="00F169B7">
        <w:rPr>
          <w:color w:val="000000"/>
          <w:sz w:val="25"/>
          <w:szCs w:val="25"/>
        </w:rPr>
        <w:t xml:space="preserve"> </w:t>
      </w:r>
      <w:proofErr w:type="gramStart"/>
      <w:r w:rsidRPr="00F169B7">
        <w:rPr>
          <w:color w:val="000000"/>
          <w:sz w:val="25"/>
          <w:szCs w:val="25"/>
        </w:rPr>
        <w:t>Вольском</w:t>
      </w:r>
      <w:proofErr w:type="gramEnd"/>
      <w:r w:rsidRPr="00F169B7">
        <w:rPr>
          <w:color w:val="000000"/>
          <w:sz w:val="25"/>
          <w:szCs w:val="25"/>
        </w:rPr>
        <w:t xml:space="preserve"> муниципальном районе Саратовской области на 2014-2016 годы», утвержденной постановлением администрации </w:t>
      </w:r>
      <w:proofErr w:type="spellStart"/>
      <w:r w:rsidRPr="00F169B7">
        <w:rPr>
          <w:color w:val="000000"/>
          <w:sz w:val="25"/>
          <w:szCs w:val="25"/>
        </w:rPr>
        <w:t>Вольского</w:t>
      </w:r>
      <w:proofErr w:type="spellEnd"/>
      <w:r w:rsidRPr="00F169B7">
        <w:rPr>
          <w:color w:val="000000"/>
          <w:sz w:val="25"/>
          <w:szCs w:val="25"/>
        </w:rPr>
        <w:t xml:space="preserve"> муниципального района от 16.01.2014 г., а также об утверждении плана работы антитеррористической комиссии </w:t>
      </w:r>
      <w:proofErr w:type="spellStart"/>
      <w:r w:rsidRPr="00F169B7">
        <w:rPr>
          <w:color w:val="000000"/>
          <w:sz w:val="25"/>
          <w:szCs w:val="25"/>
        </w:rPr>
        <w:t>Вольского</w:t>
      </w:r>
      <w:proofErr w:type="spellEnd"/>
      <w:r w:rsidRPr="00F169B7">
        <w:rPr>
          <w:color w:val="000000"/>
          <w:sz w:val="25"/>
          <w:szCs w:val="25"/>
        </w:rPr>
        <w:t xml:space="preserve"> муниципального района на 2017 год.</w:t>
      </w:r>
    </w:p>
    <w:p w:rsidR="00F169B7" w:rsidRPr="00F169B7" w:rsidRDefault="00F169B7" w:rsidP="00F169B7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pacing w:val="1"/>
          <w:sz w:val="25"/>
          <w:szCs w:val="25"/>
        </w:rPr>
      </w:pPr>
      <w:r w:rsidRPr="00F169B7">
        <w:rPr>
          <w:rFonts w:ascii="Times New Roman" w:hAnsi="Times New Roman" w:cs="Times New Roman"/>
          <w:color w:val="000000"/>
          <w:sz w:val="25"/>
          <w:szCs w:val="25"/>
        </w:rPr>
        <w:t>-</w:t>
      </w:r>
      <w:r w:rsidRPr="00F169B7">
        <w:rPr>
          <w:rFonts w:ascii="Times New Roman" w:hAnsi="Times New Roman" w:cs="Times New Roman"/>
          <w:spacing w:val="2"/>
          <w:sz w:val="25"/>
          <w:szCs w:val="25"/>
        </w:rPr>
        <w:t xml:space="preserve"> Членам антитеррористической комиссии </w:t>
      </w:r>
      <w:proofErr w:type="spellStart"/>
      <w:r w:rsidRPr="00F169B7">
        <w:rPr>
          <w:rFonts w:ascii="Times New Roman" w:hAnsi="Times New Roman" w:cs="Times New Roman"/>
          <w:spacing w:val="2"/>
          <w:sz w:val="25"/>
          <w:szCs w:val="25"/>
        </w:rPr>
        <w:t>Вольского</w:t>
      </w:r>
      <w:proofErr w:type="spellEnd"/>
      <w:r w:rsidRPr="00F169B7">
        <w:rPr>
          <w:rFonts w:ascii="Times New Roman" w:hAnsi="Times New Roman" w:cs="Times New Roman"/>
          <w:spacing w:val="2"/>
          <w:sz w:val="25"/>
          <w:szCs w:val="25"/>
        </w:rPr>
        <w:t xml:space="preserve"> муниципального района Саратовской области внести свои предложения</w:t>
      </w:r>
      <w:r w:rsidRPr="00F169B7">
        <w:rPr>
          <w:rFonts w:ascii="Times New Roman" w:hAnsi="Times New Roman" w:cs="Times New Roman"/>
          <w:spacing w:val="1"/>
          <w:sz w:val="25"/>
          <w:szCs w:val="25"/>
        </w:rPr>
        <w:t xml:space="preserve"> по включению в План работы антитеррористической комиссии </w:t>
      </w:r>
      <w:proofErr w:type="spellStart"/>
      <w:r w:rsidRPr="00F169B7">
        <w:rPr>
          <w:rFonts w:ascii="Times New Roman" w:hAnsi="Times New Roman" w:cs="Times New Roman"/>
          <w:spacing w:val="1"/>
          <w:sz w:val="25"/>
          <w:szCs w:val="25"/>
        </w:rPr>
        <w:t>Вольского</w:t>
      </w:r>
      <w:proofErr w:type="spellEnd"/>
      <w:r w:rsidRPr="00F169B7">
        <w:rPr>
          <w:rFonts w:ascii="Times New Roman" w:hAnsi="Times New Roman" w:cs="Times New Roman"/>
          <w:spacing w:val="1"/>
          <w:sz w:val="25"/>
          <w:szCs w:val="25"/>
        </w:rPr>
        <w:t xml:space="preserve"> муниципального района Саратовской области на 2017 год дополнительных вопросов.</w:t>
      </w:r>
    </w:p>
    <w:p w:rsidR="00F169B7" w:rsidRPr="00F169B7" w:rsidRDefault="00F169B7" w:rsidP="00F169B7">
      <w:pPr>
        <w:spacing w:after="0" w:line="240" w:lineRule="auto"/>
        <w:ind w:firstLine="567"/>
        <w:outlineLvl w:val="0"/>
        <w:rPr>
          <w:rFonts w:ascii="Times New Roman" w:hAnsi="Times New Roman" w:cs="Times New Roman"/>
          <w:spacing w:val="1"/>
          <w:sz w:val="25"/>
          <w:szCs w:val="25"/>
        </w:rPr>
      </w:pPr>
      <w:r w:rsidRPr="00F169B7">
        <w:rPr>
          <w:rFonts w:ascii="Times New Roman" w:hAnsi="Times New Roman" w:cs="Times New Roman"/>
          <w:b/>
          <w:spacing w:val="2"/>
          <w:sz w:val="25"/>
          <w:szCs w:val="25"/>
        </w:rPr>
        <w:t>Срок исполнения: до 29.12.2016 г.</w:t>
      </w:r>
    </w:p>
    <w:p w:rsidR="00F169B7" w:rsidRPr="00F169B7" w:rsidRDefault="00F169B7" w:rsidP="00F169B7">
      <w:pPr>
        <w:autoSpaceDE w:val="0"/>
        <w:autoSpaceDN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pacing w:val="1"/>
          <w:sz w:val="25"/>
          <w:szCs w:val="25"/>
        </w:rPr>
      </w:pPr>
      <w:r w:rsidRPr="00F169B7">
        <w:rPr>
          <w:rFonts w:ascii="Times New Roman" w:hAnsi="Times New Roman" w:cs="Times New Roman"/>
          <w:spacing w:val="-15"/>
          <w:sz w:val="25"/>
          <w:szCs w:val="25"/>
        </w:rPr>
        <w:t xml:space="preserve">- Секретарю антитеррористической комиссии </w:t>
      </w:r>
      <w:proofErr w:type="spellStart"/>
      <w:r w:rsidRPr="00F169B7">
        <w:rPr>
          <w:rFonts w:ascii="Times New Roman" w:hAnsi="Times New Roman" w:cs="Times New Roman"/>
          <w:spacing w:val="-15"/>
          <w:sz w:val="25"/>
          <w:szCs w:val="25"/>
        </w:rPr>
        <w:t>Вольского</w:t>
      </w:r>
      <w:proofErr w:type="spellEnd"/>
      <w:r w:rsidRPr="00F169B7">
        <w:rPr>
          <w:rFonts w:ascii="Times New Roman" w:hAnsi="Times New Roman" w:cs="Times New Roman"/>
          <w:spacing w:val="-15"/>
          <w:sz w:val="25"/>
          <w:szCs w:val="25"/>
        </w:rPr>
        <w:t xml:space="preserve"> муниципального района Саратовской области  </w:t>
      </w:r>
      <w:proofErr w:type="spellStart"/>
      <w:r w:rsidRPr="00F169B7">
        <w:rPr>
          <w:rFonts w:ascii="Times New Roman" w:hAnsi="Times New Roman" w:cs="Times New Roman"/>
          <w:spacing w:val="-15"/>
          <w:sz w:val="25"/>
          <w:szCs w:val="25"/>
        </w:rPr>
        <w:t>Безрученковой</w:t>
      </w:r>
      <w:proofErr w:type="spellEnd"/>
      <w:r w:rsidRPr="00F169B7">
        <w:rPr>
          <w:rFonts w:ascii="Times New Roman" w:hAnsi="Times New Roman" w:cs="Times New Roman"/>
          <w:spacing w:val="-15"/>
          <w:sz w:val="25"/>
          <w:szCs w:val="25"/>
        </w:rPr>
        <w:t xml:space="preserve"> Е.В. </w:t>
      </w:r>
      <w:r w:rsidRPr="00F169B7">
        <w:rPr>
          <w:rFonts w:ascii="Times New Roman" w:hAnsi="Times New Roman" w:cs="Times New Roman"/>
          <w:spacing w:val="1"/>
          <w:sz w:val="25"/>
          <w:szCs w:val="25"/>
        </w:rPr>
        <w:t xml:space="preserve">направить План работы антитеррористической комиссии </w:t>
      </w:r>
      <w:proofErr w:type="spellStart"/>
      <w:r w:rsidRPr="00F169B7">
        <w:rPr>
          <w:rFonts w:ascii="Times New Roman" w:hAnsi="Times New Roman" w:cs="Times New Roman"/>
          <w:spacing w:val="1"/>
          <w:sz w:val="25"/>
          <w:szCs w:val="25"/>
        </w:rPr>
        <w:t>Вольского</w:t>
      </w:r>
      <w:proofErr w:type="spellEnd"/>
      <w:r w:rsidRPr="00F169B7">
        <w:rPr>
          <w:rFonts w:ascii="Times New Roman" w:hAnsi="Times New Roman" w:cs="Times New Roman"/>
          <w:spacing w:val="1"/>
          <w:sz w:val="25"/>
          <w:szCs w:val="25"/>
        </w:rPr>
        <w:t xml:space="preserve"> муниципального района Саратовской области на 2017 год для согласования и дальнейшего утверждения. </w:t>
      </w:r>
      <w:r w:rsidRPr="00F169B7">
        <w:rPr>
          <w:rFonts w:ascii="Times New Roman" w:hAnsi="Times New Roman" w:cs="Times New Roman"/>
          <w:spacing w:val="2"/>
          <w:sz w:val="25"/>
          <w:szCs w:val="25"/>
        </w:rPr>
        <w:t xml:space="preserve"> </w:t>
      </w:r>
    </w:p>
    <w:p w:rsidR="00F169B7" w:rsidRPr="00F169B7" w:rsidRDefault="00F169B7" w:rsidP="00F169B7">
      <w:pPr>
        <w:autoSpaceDE w:val="0"/>
        <w:autoSpaceDN w:val="0"/>
        <w:spacing w:after="0" w:line="240" w:lineRule="auto"/>
        <w:ind w:left="567"/>
        <w:outlineLvl w:val="0"/>
        <w:rPr>
          <w:rFonts w:ascii="Times New Roman" w:hAnsi="Times New Roman" w:cs="Times New Roman"/>
          <w:spacing w:val="1"/>
          <w:sz w:val="25"/>
          <w:szCs w:val="25"/>
        </w:rPr>
      </w:pPr>
      <w:r w:rsidRPr="00F169B7">
        <w:rPr>
          <w:rFonts w:ascii="Times New Roman" w:hAnsi="Times New Roman" w:cs="Times New Roman"/>
          <w:b/>
          <w:spacing w:val="1"/>
          <w:sz w:val="25"/>
          <w:szCs w:val="25"/>
        </w:rPr>
        <w:t>Срок исполнения: до 30.12.2016 г.</w:t>
      </w:r>
    </w:p>
    <w:p w:rsidR="00F169B7" w:rsidRPr="00F169B7" w:rsidRDefault="00F169B7" w:rsidP="00F169B7">
      <w:pPr>
        <w:pStyle w:val="a3"/>
        <w:numPr>
          <w:ilvl w:val="0"/>
          <w:numId w:val="3"/>
        </w:numPr>
        <w:ind w:left="0" w:right="140" w:firstLine="567"/>
        <w:jc w:val="both"/>
        <w:rPr>
          <w:sz w:val="25"/>
          <w:szCs w:val="25"/>
        </w:rPr>
      </w:pPr>
      <w:proofErr w:type="gramStart"/>
      <w:r w:rsidRPr="00F169B7">
        <w:rPr>
          <w:sz w:val="25"/>
          <w:szCs w:val="25"/>
        </w:rPr>
        <w:t xml:space="preserve">Принять к сведению информацию секретаря антитеррористической комиссии </w:t>
      </w:r>
      <w:proofErr w:type="spellStart"/>
      <w:r w:rsidRPr="00F169B7">
        <w:rPr>
          <w:sz w:val="25"/>
          <w:szCs w:val="25"/>
        </w:rPr>
        <w:t>Вольского</w:t>
      </w:r>
      <w:proofErr w:type="spellEnd"/>
      <w:r w:rsidRPr="00F169B7">
        <w:rPr>
          <w:sz w:val="25"/>
          <w:szCs w:val="25"/>
        </w:rPr>
        <w:t xml:space="preserve"> муниципального района Саратовской области </w:t>
      </w:r>
      <w:proofErr w:type="spellStart"/>
      <w:r w:rsidRPr="00F169B7">
        <w:rPr>
          <w:sz w:val="25"/>
          <w:szCs w:val="25"/>
        </w:rPr>
        <w:t>Безрученковой</w:t>
      </w:r>
      <w:proofErr w:type="spellEnd"/>
      <w:r w:rsidRPr="00F169B7">
        <w:rPr>
          <w:sz w:val="25"/>
          <w:szCs w:val="25"/>
        </w:rPr>
        <w:t xml:space="preserve"> Е.В. о ходе исполнения постановления Правительства РФ от 25.03.2015 г. № 272 «Об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войсками национальной гвардии Российской Федерации, и форм паспортов безопасности таких мест и объектов (территорий)».</w:t>
      </w:r>
      <w:proofErr w:type="gramEnd"/>
    </w:p>
    <w:p w:rsidR="00F169B7" w:rsidRPr="00F169B7" w:rsidRDefault="00F169B7" w:rsidP="00F169B7">
      <w:pPr>
        <w:pStyle w:val="a3"/>
        <w:ind w:right="140" w:firstLine="567"/>
        <w:jc w:val="both"/>
        <w:rPr>
          <w:sz w:val="25"/>
          <w:szCs w:val="25"/>
        </w:rPr>
      </w:pPr>
      <w:proofErr w:type="gramStart"/>
      <w:r w:rsidRPr="00F169B7">
        <w:rPr>
          <w:sz w:val="25"/>
          <w:szCs w:val="25"/>
        </w:rPr>
        <w:t xml:space="preserve">- Секретарю </w:t>
      </w:r>
      <w:r w:rsidRPr="00F169B7">
        <w:rPr>
          <w:spacing w:val="-15"/>
          <w:sz w:val="25"/>
          <w:szCs w:val="25"/>
        </w:rPr>
        <w:t xml:space="preserve">антитеррористической комиссии </w:t>
      </w:r>
      <w:proofErr w:type="spellStart"/>
      <w:r w:rsidRPr="00F169B7">
        <w:rPr>
          <w:spacing w:val="-15"/>
          <w:sz w:val="25"/>
          <w:szCs w:val="25"/>
        </w:rPr>
        <w:t>Вольского</w:t>
      </w:r>
      <w:proofErr w:type="spellEnd"/>
      <w:r w:rsidRPr="00F169B7">
        <w:rPr>
          <w:spacing w:val="-15"/>
          <w:sz w:val="25"/>
          <w:szCs w:val="25"/>
        </w:rPr>
        <w:t xml:space="preserve"> муниципального района Саратовской области  </w:t>
      </w:r>
      <w:proofErr w:type="spellStart"/>
      <w:r w:rsidRPr="00F169B7">
        <w:rPr>
          <w:spacing w:val="-15"/>
          <w:sz w:val="25"/>
          <w:szCs w:val="25"/>
        </w:rPr>
        <w:t>Безрученковой</w:t>
      </w:r>
      <w:proofErr w:type="spellEnd"/>
      <w:r w:rsidRPr="00F169B7">
        <w:rPr>
          <w:spacing w:val="-15"/>
          <w:sz w:val="25"/>
          <w:szCs w:val="25"/>
        </w:rPr>
        <w:t xml:space="preserve"> Е.В. со дня утверждения перечня мест массового пребывания людей на территории </w:t>
      </w:r>
      <w:proofErr w:type="spellStart"/>
      <w:r w:rsidRPr="00F169B7">
        <w:rPr>
          <w:spacing w:val="-15"/>
          <w:sz w:val="25"/>
          <w:szCs w:val="25"/>
        </w:rPr>
        <w:t>Вольского</w:t>
      </w:r>
      <w:proofErr w:type="spellEnd"/>
      <w:r w:rsidRPr="00F169B7">
        <w:rPr>
          <w:spacing w:val="-15"/>
          <w:sz w:val="25"/>
          <w:szCs w:val="25"/>
        </w:rPr>
        <w:t xml:space="preserve"> муниципального района, согласно постановления главы </w:t>
      </w:r>
      <w:proofErr w:type="spellStart"/>
      <w:r w:rsidRPr="00F169B7">
        <w:rPr>
          <w:spacing w:val="-15"/>
          <w:sz w:val="25"/>
          <w:szCs w:val="25"/>
        </w:rPr>
        <w:t>Вольского</w:t>
      </w:r>
      <w:proofErr w:type="spellEnd"/>
      <w:r w:rsidRPr="00F169B7">
        <w:rPr>
          <w:spacing w:val="-15"/>
          <w:sz w:val="25"/>
          <w:szCs w:val="25"/>
        </w:rPr>
        <w:t xml:space="preserve"> муниципального района от 03.09.2015 г. № 9 «О создании межведомственной комиссии по обследованию мест массового пребывания людей на территории </w:t>
      </w:r>
      <w:proofErr w:type="spellStart"/>
      <w:r w:rsidRPr="00F169B7">
        <w:rPr>
          <w:spacing w:val="-15"/>
          <w:sz w:val="25"/>
          <w:szCs w:val="25"/>
        </w:rPr>
        <w:t>Вольского</w:t>
      </w:r>
      <w:proofErr w:type="spellEnd"/>
      <w:r w:rsidRPr="00F169B7">
        <w:rPr>
          <w:spacing w:val="-15"/>
          <w:sz w:val="25"/>
          <w:szCs w:val="25"/>
        </w:rPr>
        <w:t xml:space="preserve"> муниципального района» собрать комиссию по проведению обследования (категорирования), внесенных в указанный перечень мест</w:t>
      </w:r>
      <w:proofErr w:type="gramEnd"/>
      <w:r w:rsidRPr="00F169B7">
        <w:rPr>
          <w:spacing w:val="-15"/>
          <w:sz w:val="25"/>
          <w:szCs w:val="25"/>
        </w:rPr>
        <w:t xml:space="preserve"> с массовым пребыванием людей, с указанием в актах обследования недостатков и мерах по повышению антитеррористической защищенности объектов.</w:t>
      </w:r>
    </w:p>
    <w:p w:rsidR="00F169B7" w:rsidRPr="00F169B7" w:rsidRDefault="00F169B7" w:rsidP="00F169B7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F169B7">
        <w:rPr>
          <w:rFonts w:ascii="Times New Roman" w:hAnsi="Times New Roman" w:cs="Times New Roman"/>
          <w:b/>
          <w:spacing w:val="-15"/>
          <w:sz w:val="25"/>
          <w:szCs w:val="25"/>
        </w:rPr>
        <w:t xml:space="preserve">Срок исполнения:  тридцатидневный срок, со дня </w:t>
      </w:r>
      <w:proofErr w:type="gramStart"/>
      <w:r w:rsidRPr="00F169B7">
        <w:rPr>
          <w:rFonts w:ascii="Times New Roman" w:hAnsi="Times New Roman" w:cs="Times New Roman"/>
          <w:b/>
          <w:spacing w:val="-15"/>
          <w:sz w:val="25"/>
          <w:szCs w:val="25"/>
        </w:rPr>
        <w:t>утверждения Перечня мест массового пребывания людей</w:t>
      </w:r>
      <w:proofErr w:type="gramEnd"/>
      <w:r w:rsidRPr="00F169B7">
        <w:rPr>
          <w:rFonts w:ascii="Times New Roman" w:hAnsi="Times New Roman" w:cs="Times New Roman"/>
          <w:b/>
          <w:spacing w:val="-15"/>
          <w:sz w:val="25"/>
          <w:szCs w:val="25"/>
        </w:rPr>
        <w:t xml:space="preserve"> </w:t>
      </w:r>
      <w:proofErr w:type="spellStart"/>
      <w:r w:rsidRPr="00F169B7">
        <w:rPr>
          <w:rFonts w:ascii="Times New Roman" w:hAnsi="Times New Roman" w:cs="Times New Roman"/>
          <w:b/>
          <w:spacing w:val="-15"/>
          <w:sz w:val="25"/>
          <w:szCs w:val="25"/>
        </w:rPr>
        <w:t>Вольского</w:t>
      </w:r>
      <w:proofErr w:type="spellEnd"/>
      <w:r w:rsidRPr="00F169B7">
        <w:rPr>
          <w:rFonts w:ascii="Times New Roman" w:hAnsi="Times New Roman" w:cs="Times New Roman"/>
          <w:b/>
          <w:spacing w:val="-15"/>
          <w:sz w:val="25"/>
          <w:szCs w:val="25"/>
        </w:rPr>
        <w:t xml:space="preserve"> муниципального района</w:t>
      </w:r>
      <w:r w:rsidRPr="00F169B7">
        <w:rPr>
          <w:rFonts w:ascii="Times New Roman" w:hAnsi="Times New Roman" w:cs="Times New Roman"/>
          <w:spacing w:val="-15"/>
          <w:sz w:val="25"/>
          <w:szCs w:val="25"/>
        </w:rPr>
        <w:t xml:space="preserve">  </w:t>
      </w:r>
    </w:p>
    <w:p w:rsidR="00F169B7" w:rsidRPr="00F169B7" w:rsidRDefault="00F169B7" w:rsidP="00F169B7">
      <w:pPr>
        <w:numPr>
          <w:ilvl w:val="0"/>
          <w:numId w:val="1"/>
        </w:numPr>
        <w:shd w:val="clear" w:color="auto" w:fill="FFFFFF"/>
        <w:spacing w:after="0" w:line="240" w:lineRule="auto"/>
        <w:ind w:right="-5" w:firstLine="426"/>
        <w:jc w:val="both"/>
        <w:outlineLvl w:val="0"/>
        <w:rPr>
          <w:rFonts w:ascii="Times New Roman" w:hAnsi="Times New Roman" w:cs="Times New Roman"/>
          <w:sz w:val="25"/>
          <w:szCs w:val="25"/>
        </w:rPr>
      </w:pPr>
    </w:p>
    <w:p w:rsidR="00F169B7" w:rsidRPr="00F169B7" w:rsidRDefault="00F169B7" w:rsidP="00F169B7">
      <w:pPr>
        <w:tabs>
          <w:tab w:val="left" w:pos="-426"/>
          <w:tab w:val="left" w:pos="-284"/>
        </w:tabs>
        <w:autoSpaceDE w:val="0"/>
        <w:autoSpaceDN w:val="0"/>
        <w:spacing w:after="0" w:line="240" w:lineRule="auto"/>
        <w:ind w:right="-5" w:firstLine="426"/>
        <w:jc w:val="both"/>
        <w:rPr>
          <w:rFonts w:ascii="Times New Roman" w:hAnsi="Times New Roman" w:cs="Times New Roman"/>
          <w:sz w:val="25"/>
          <w:szCs w:val="25"/>
        </w:rPr>
      </w:pPr>
    </w:p>
    <w:p w:rsidR="00F169B7" w:rsidRPr="00F169B7" w:rsidRDefault="00F169B7" w:rsidP="00F169B7">
      <w:pPr>
        <w:tabs>
          <w:tab w:val="left" w:pos="-426"/>
          <w:tab w:val="left" w:pos="-284"/>
        </w:tabs>
        <w:autoSpaceDE w:val="0"/>
        <w:autoSpaceDN w:val="0"/>
        <w:spacing w:after="0" w:line="240" w:lineRule="auto"/>
        <w:ind w:right="-5" w:firstLine="426"/>
        <w:jc w:val="both"/>
        <w:rPr>
          <w:rFonts w:ascii="Times New Roman" w:hAnsi="Times New Roman" w:cs="Times New Roman"/>
          <w:sz w:val="25"/>
          <w:szCs w:val="25"/>
        </w:rPr>
      </w:pPr>
    </w:p>
    <w:p w:rsidR="00F169B7" w:rsidRPr="00F169B7" w:rsidRDefault="00F169B7" w:rsidP="00F169B7">
      <w:pPr>
        <w:spacing w:after="0" w:line="240" w:lineRule="auto"/>
        <w:ind w:right="-5" w:firstLine="426"/>
        <w:rPr>
          <w:rFonts w:ascii="Times New Roman" w:hAnsi="Times New Roman" w:cs="Times New Roman"/>
          <w:b/>
          <w:sz w:val="25"/>
          <w:szCs w:val="25"/>
        </w:rPr>
      </w:pPr>
      <w:r w:rsidRPr="00F169B7">
        <w:rPr>
          <w:rFonts w:ascii="Times New Roman" w:hAnsi="Times New Roman" w:cs="Times New Roman"/>
          <w:b/>
          <w:sz w:val="25"/>
          <w:szCs w:val="25"/>
        </w:rPr>
        <w:t xml:space="preserve">Председатель </w:t>
      </w:r>
    </w:p>
    <w:p w:rsidR="00F169B7" w:rsidRPr="00F169B7" w:rsidRDefault="00F169B7" w:rsidP="00F169B7">
      <w:pPr>
        <w:spacing w:after="0" w:line="240" w:lineRule="auto"/>
        <w:ind w:right="-5" w:firstLine="426"/>
        <w:rPr>
          <w:rFonts w:ascii="Times New Roman" w:hAnsi="Times New Roman" w:cs="Times New Roman"/>
          <w:b/>
          <w:sz w:val="25"/>
          <w:szCs w:val="25"/>
        </w:rPr>
      </w:pPr>
      <w:r w:rsidRPr="00F169B7">
        <w:rPr>
          <w:rFonts w:ascii="Times New Roman" w:hAnsi="Times New Roman" w:cs="Times New Roman"/>
          <w:b/>
          <w:sz w:val="25"/>
          <w:szCs w:val="25"/>
        </w:rPr>
        <w:t xml:space="preserve">Антитеррористической Комиссии, </w:t>
      </w:r>
    </w:p>
    <w:p w:rsidR="00F169B7" w:rsidRPr="00F169B7" w:rsidRDefault="00F169B7" w:rsidP="00F169B7">
      <w:pPr>
        <w:spacing w:after="0" w:line="240" w:lineRule="auto"/>
        <w:ind w:right="-5" w:firstLine="426"/>
        <w:rPr>
          <w:rFonts w:ascii="Times New Roman" w:hAnsi="Times New Roman" w:cs="Times New Roman"/>
          <w:b/>
          <w:sz w:val="25"/>
          <w:szCs w:val="25"/>
        </w:rPr>
      </w:pPr>
      <w:r w:rsidRPr="00F169B7">
        <w:rPr>
          <w:rFonts w:ascii="Times New Roman" w:hAnsi="Times New Roman" w:cs="Times New Roman"/>
          <w:b/>
          <w:sz w:val="25"/>
          <w:szCs w:val="25"/>
        </w:rPr>
        <w:t xml:space="preserve">Глава </w:t>
      </w:r>
      <w:proofErr w:type="spellStart"/>
      <w:r w:rsidRPr="00F169B7">
        <w:rPr>
          <w:rFonts w:ascii="Times New Roman" w:hAnsi="Times New Roman" w:cs="Times New Roman"/>
          <w:b/>
          <w:sz w:val="25"/>
          <w:szCs w:val="25"/>
        </w:rPr>
        <w:t>Вольского</w:t>
      </w:r>
      <w:proofErr w:type="spellEnd"/>
    </w:p>
    <w:p w:rsidR="00F169B7" w:rsidRPr="00F169B7" w:rsidRDefault="00F169B7" w:rsidP="00F169B7">
      <w:pPr>
        <w:spacing w:after="0" w:line="240" w:lineRule="auto"/>
        <w:ind w:right="-5" w:firstLine="426"/>
        <w:rPr>
          <w:rFonts w:ascii="Times New Roman" w:hAnsi="Times New Roman" w:cs="Times New Roman"/>
          <w:b/>
          <w:sz w:val="25"/>
          <w:szCs w:val="25"/>
        </w:rPr>
      </w:pPr>
      <w:r w:rsidRPr="00F169B7">
        <w:rPr>
          <w:rFonts w:ascii="Times New Roman" w:hAnsi="Times New Roman" w:cs="Times New Roman"/>
          <w:b/>
          <w:sz w:val="25"/>
          <w:szCs w:val="25"/>
        </w:rPr>
        <w:t>муниципального района</w:t>
      </w:r>
      <w:r w:rsidRPr="00F169B7">
        <w:rPr>
          <w:rFonts w:ascii="Times New Roman" w:hAnsi="Times New Roman" w:cs="Times New Roman"/>
          <w:b/>
          <w:sz w:val="25"/>
          <w:szCs w:val="25"/>
        </w:rPr>
        <w:tab/>
      </w:r>
      <w:r w:rsidRPr="00F169B7">
        <w:rPr>
          <w:rFonts w:ascii="Times New Roman" w:hAnsi="Times New Roman" w:cs="Times New Roman"/>
          <w:b/>
          <w:sz w:val="25"/>
          <w:szCs w:val="25"/>
        </w:rPr>
        <w:tab/>
      </w:r>
      <w:r w:rsidRPr="00F169B7">
        <w:rPr>
          <w:rFonts w:ascii="Times New Roman" w:hAnsi="Times New Roman" w:cs="Times New Roman"/>
          <w:b/>
          <w:sz w:val="25"/>
          <w:szCs w:val="25"/>
        </w:rPr>
        <w:tab/>
      </w:r>
      <w:r w:rsidRPr="00F169B7">
        <w:rPr>
          <w:rFonts w:ascii="Times New Roman" w:hAnsi="Times New Roman" w:cs="Times New Roman"/>
          <w:b/>
          <w:sz w:val="25"/>
          <w:szCs w:val="25"/>
        </w:rPr>
        <w:tab/>
        <w:t xml:space="preserve">                                В.Г. Матвеев</w:t>
      </w:r>
    </w:p>
    <w:p w:rsidR="00F169B7" w:rsidRPr="00F169B7" w:rsidRDefault="00F169B7" w:rsidP="00F169B7">
      <w:pPr>
        <w:spacing w:after="0" w:line="240" w:lineRule="auto"/>
        <w:ind w:right="-5" w:firstLine="426"/>
        <w:jc w:val="both"/>
        <w:rPr>
          <w:rFonts w:ascii="Times New Roman" w:hAnsi="Times New Roman" w:cs="Times New Roman"/>
          <w:sz w:val="25"/>
          <w:szCs w:val="25"/>
        </w:rPr>
      </w:pPr>
    </w:p>
    <w:p w:rsidR="00F169B7" w:rsidRPr="00F169B7" w:rsidRDefault="00F169B7" w:rsidP="00F169B7">
      <w:pPr>
        <w:spacing w:line="240" w:lineRule="auto"/>
        <w:ind w:right="-5" w:firstLine="426"/>
        <w:jc w:val="both"/>
        <w:rPr>
          <w:rFonts w:ascii="Times New Roman" w:hAnsi="Times New Roman" w:cs="Times New Roman"/>
          <w:sz w:val="25"/>
          <w:szCs w:val="25"/>
        </w:rPr>
      </w:pPr>
    </w:p>
    <w:p w:rsidR="00F169B7" w:rsidRPr="00F169B7" w:rsidRDefault="00F169B7" w:rsidP="00F169B7">
      <w:pPr>
        <w:ind w:right="-5" w:firstLine="426"/>
        <w:rPr>
          <w:rFonts w:ascii="Times New Roman" w:hAnsi="Times New Roman" w:cs="Times New Roman"/>
          <w:sz w:val="24"/>
          <w:szCs w:val="24"/>
        </w:rPr>
      </w:pPr>
    </w:p>
    <w:p w:rsidR="00F169B7" w:rsidRPr="00F169B7" w:rsidRDefault="00F169B7" w:rsidP="00F169B7">
      <w:pPr>
        <w:ind w:right="-5" w:firstLine="426"/>
        <w:rPr>
          <w:rFonts w:ascii="Times New Roman" w:hAnsi="Times New Roman" w:cs="Times New Roman"/>
          <w:sz w:val="24"/>
          <w:szCs w:val="24"/>
        </w:rPr>
      </w:pPr>
    </w:p>
    <w:p w:rsidR="00F169B7" w:rsidRPr="00F169B7" w:rsidRDefault="00F169B7" w:rsidP="00F169B7">
      <w:pPr>
        <w:ind w:right="-2" w:firstLine="567"/>
        <w:rPr>
          <w:rFonts w:ascii="Times New Roman" w:hAnsi="Times New Roman" w:cs="Times New Roman"/>
          <w:sz w:val="24"/>
          <w:szCs w:val="24"/>
        </w:rPr>
      </w:pPr>
    </w:p>
    <w:p w:rsidR="00F169B7" w:rsidRPr="00F169B7" w:rsidRDefault="00F169B7" w:rsidP="00F169B7">
      <w:pPr>
        <w:ind w:right="-2" w:firstLine="567"/>
        <w:rPr>
          <w:rFonts w:ascii="Times New Roman" w:hAnsi="Times New Roman" w:cs="Times New Roman"/>
          <w:sz w:val="24"/>
          <w:szCs w:val="24"/>
        </w:rPr>
      </w:pPr>
    </w:p>
    <w:p w:rsidR="00F169B7" w:rsidRPr="00F169B7" w:rsidRDefault="00F169B7" w:rsidP="00F169B7">
      <w:pPr>
        <w:ind w:right="-2" w:firstLine="567"/>
        <w:rPr>
          <w:rFonts w:ascii="Times New Roman" w:hAnsi="Times New Roman" w:cs="Times New Roman"/>
          <w:sz w:val="24"/>
          <w:szCs w:val="24"/>
        </w:rPr>
      </w:pPr>
    </w:p>
    <w:p w:rsidR="00F169B7" w:rsidRPr="00F169B7" w:rsidRDefault="00F169B7" w:rsidP="00F169B7">
      <w:pPr>
        <w:ind w:right="-2" w:firstLine="567"/>
        <w:rPr>
          <w:rFonts w:ascii="Times New Roman" w:hAnsi="Times New Roman" w:cs="Times New Roman"/>
          <w:sz w:val="24"/>
          <w:szCs w:val="24"/>
        </w:rPr>
      </w:pPr>
    </w:p>
    <w:p w:rsidR="00F169B7" w:rsidRPr="00F169B7" w:rsidRDefault="00F169B7" w:rsidP="00F169B7">
      <w:pPr>
        <w:ind w:right="-2" w:firstLine="567"/>
        <w:rPr>
          <w:rFonts w:ascii="Times New Roman" w:hAnsi="Times New Roman" w:cs="Times New Roman"/>
          <w:sz w:val="24"/>
          <w:szCs w:val="24"/>
        </w:rPr>
      </w:pPr>
    </w:p>
    <w:p w:rsidR="00F169B7" w:rsidRPr="00F169B7" w:rsidRDefault="00F169B7" w:rsidP="00F169B7">
      <w:pPr>
        <w:ind w:right="-2" w:firstLine="567"/>
        <w:rPr>
          <w:rFonts w:ascii="Times New Roman" w:hAnsi="Times New Roman" w:cs="Times New Roman"/>
          <w:sz w:val="24"/>
          <w:szCs w:val="24"/>
        </w:rPr>
      </w:pPr>
    </w:p>
    <w:p w:rsidR="00F169B7" w:rsidRPr="00F169B7" w:rsidRDefault="00F169B7" w:rsidP="00F169B7">
      <w:pPr>
        <w:ind w:right="-2" w:firstLine="567"/>
        <w:rPr>
          <w:rFonts w:ascii="Times New Roman" w:hAnsi="Times New Roman" w:cs="Times New Roman"/>
          <w:sz w:val="24"/>
          <w:szCs w:val="24"/>
        </w:rPr>
      </w:pPr>
    </w:p>
    <w:p w:rsidR="00F169B7" w:rsidRPr="00F169B7" w:rsidRDefault="00F169B7" w:rsidP="00F169B7">
      <w:pPr>
        <w:ind w:right="-2" w:firstLine="567"/>
        <w:rPr>
          <w:rFonts w:ascii="Times New Roman" w:hAnsi="Times New Roman" w:cs="Times New Roman"/>
          <w:sz w:val="24"/>
          <w:szCs w:val="24"/>
        </w:rPr>
      </w:pPr>
    </w:p>
    <w:p w:rsidR="00F169B7" w:rsidRPr="00F169B7" w:rsidRDefault="00F169B7" w:rsidP="00F169B7">
      <w:pPr>
        <w:ind w:right="-2" w:firstLine="567"/>
        <w:rPr>
          <w:rFonts w:ascii="Times New Roman" w:hAnsi="Times New Roman" w:cs="Times New Roman"/>
          <w:sz w:val="24"/>
          <w:szCs w:val="24"/>
        </w:rPr>
      </w:pPr>
    </w:p>
    <w:p w:rsidR="00F169B7" w:rsidRPr="00F169B7" w:rsidRDefault="00F169B7" w:rsidP="00F169B7">
      <w:pPr>
        <w:ind w:right="-2" w:firstLine="567"/>
        <w:rPr>
          <w:rFonts w:ascii="Times New Roman" w:hAnsi="Times New Roman" w:cs="Times New Roman"/>
          <w:sz w:val="24"/>
          <w:szCs w:val="24"/>
        </w:rPr>
      </w:pPr>
    </w:p>
    <w:p w:rsidR="00F169B7" w:rsidRPr="00F169B7" w:rsidRDefault="00F169B7" w:rsidP="00F169B7">
      <w:pPr>
        <w:ind w:right="-2" w:firstLine="567"/>
        <w:rPr>
          <w:rFonts w:ascii="Times New Roman" w:hAnsi="Times New Roman" w:cs="Times New Roman"/>
          <w:sz w:val="24"/>
          <w:szCs w:val="24"/>
        </w:rPr>
      </w:pPr>
    </w:p>
    <w:p w:rsidR="00F169B7" w:rsidRPr="00F169B7" w:rsidRDefault="00F169B7" w:rsidP="00F169B7">
      <w:pPr>
        <w:ind w:right="-2" w:firstLine="567"/>
        <w:rPr>
          <w:rFonts w:ascii="Times New Roman" w:hAnsi="Times New Roman" w:cs="Times New Roman"/>
          <w:sz w:val="24"/>
          <w:szCs w:val="24"/>
        </w:rPr>
      </w:pPr>
    </w:p>
    <w:p w:rsidR="00276808" w:rsidRPr="00F169B7" w:rsidRDefault="009519E3">
      <w:pPr>
        <w:rPr>
          <w:rFonts w:ascii="Times New Roman" w:hAnsi="Times New Roman" w:cs="Times New Roman"/>
          <w:sz w:val="24"/>
          <w:szCs w:val="24"/>
        </w:rPr>
      </w:pPr>
    </w:p>
    <w:sectPr w:rsidR="00276808" w:rsidRPr="00F169B7" w:rsidSect="00F169B7">
      <w:pgSz w:w="11906" w:h="16838"/>
      <w:pgMar w:top="284" w:right="282" w:bottom="851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0FA7135"/>
    <w:multiLevelType w:val="hybridMultilevel"/>
    <w:tmpl w:val="C78CFC04"/>
    <w:lvl w:ilvl="0" w:tplc="B2A03990">
      <w:start w:val="1"/>
      <w:numFmt w:val="decimal"/>
      <w:lvlText w:val="%1."/>
      <w:lvlJc w:val="left"/>
      <w:pPr>
        <w:ind w:left="1662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BEF770B"/>
    <w:multiLevelType w:val="hybridMultilevel"/>
    <w:tmpl w:val="F2CABE98"/>
    <w:lvl w:ilvl="0" w:tplc="C69C03F4">
      <w:start w:val="5"/>
      <w:numFmt w:val="decimal"/>
      <w:lvlText w:val="%1."/>
      <w:lvlJc w:val="left"/>
      <w:pPr>
        <w:ind w:left="20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42" w:hanging="360"/>
      </w:pPr>
    </w:lvl>
    <w:lvl w:ilvl="2" w:tplc="0419001B" w:tentative="1">
      <w:start w:val="1"/>
      <w:numFmt w:val="lowerRoman"/>
      <w:lvlText w:val="%3."/>
      <w:lvlJc w:val="right"/>
      <w:pPr>
        <w:ind w:left="3462" w:hanging="180"/>
      </w:pPr>
    </w:lvl>
    <w:lvl w:ilvl="3" w:tplc="0419000F" w:tentative="1">
      <w:start w:val="1"/>
      <w:numFmt w:val="decimal"/>
      <w:lvlText w:val="%4."/>
      <w:lvlJc w:val="left"/>
      <w:pPr>
        <w:ind w:left="4182" w:hanging="360"/>
      </w:pPr>
    </w:lvl>
    <w:lvl w:ilvl="4" w:tplc="04190019" w:tentative="1">
      <w:start w:val="1"/>
      <w:numFmt w:val="lowerLetter"/>
      <w:lvlText w:val="%5."/>
      <w:lvlJc w:val="left"/>
      <w:pPr>
        <w:ind w:left="4902" w:hanging="360"/>
      </w:pPr>
    </w:lvl>
    <w:lvl w:ilvl="5" w:tplc="0419001B" w:tentative="1">
      <w:start w:val="1"/>
      <w:numFmt w:val="lowerRoman"/>
      <w:lvlText w:val="%6."/>
      <w:lvlJc w:val="right"/>
      <w:pPr>
        <w:ind w:left="5622" w:hanging="180"/>
      </w:pPr>
    </w:lvl>
    <w:lvl w:ilvl="6" w:tplc="0419000F" w:tentative="1">
      <w:start w:val="1"/>
      <w:numFmt w:val="decimal"/>
      <w:lvlText w:val="%7."/>
      <w:lvlJc w:val="left"/>
      <w:pPr>
        <w:ind w:left="6342" w:hanging="360"/>
      </w:pPr>
    </w:lvl>
    <w:lvl w:ilvl="7" w:tplc="04190019" w:tentative="1">
      <w:start w:val="1"/>
      <w:numFmt w:val="lowerLetter"/>
      <w:lvlText w:val="%8."/>
      <w:lvlJc w:val="left"/>
      <w:pPr>
        <w:ind w:left="7062" w:hanging="360"/>
      </w:pPr>
    </w:lvl>
    <w:lvl w:ilvl="8" w:tplc="0419001B" w:tentative="1">
      <w:start w:val="1"/>
      <w:numFmt w:val="lowerRoman"/>
      <w:lvlText w:val="%9."/>
      <w:lvlJc w:val="right"/>
      <w:pPr>
        <w:ind w:left="778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F169B7"/>
    <w:rsid w:val="00064103"/>
    <w:rsid w:val="00841899"/>
    <w:rsid w:val="009519E3"/>
    <w:rsid w:val="00F169B7"/>
    <w:rsid w:val="00F65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9B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69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F16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1012</Words>
  <Characters>5774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карос</dc:creator>
  <cp:keywords/>
  <dc:description/>
  <cp:lastModifiedBy>карос</cp:lastModifiedBy>
  <cp:revision>1</cp:revision>
  <cp:lastPrinted>2016-12-26T12:56:00Z</cp:lastPrinted>
  <dcterms:created xsi:type="dcterms:W3CDTF">2016-12-26T12:48:00Z</dcterms:created>
  <dcterms:modified xsi:type="dcterms:W3CDTF">2016-12-26T13:11:00Z</dcterms:modified>
</cp:coreProperties>
</file>