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01" w:rsidRPr="00E579B2" w:rsidRDefault="00F04801" w:rsidP="0043461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F04801" w:rsidRPr="00E579B2" w:rsidRDefault="00F04801" w:rsidP="0043461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579B2">
        <w:rPr>
          <w:rFonts w:ascii="Times New Roman" w:hAnsi="Times New Roman" w:cs="Times New Roman"/>
          <w:b/>
          <w:bCs/>
          <w:spacing w:val="-1"/>
          <w:sz w:val="24"/>
          <w:szCs w:val="24"/>
        </w:rPr>
        <w:t>Добрый день, уважаемый Президиум и уважаемые коллеги, участники зонального семинара!</w:t>
      </w:r>
    </w:p>
    <w:p w:rsidR="00F04801" w:rsidRPr="00E579B2" w:rsidRDefault="00F04801" w:rsidP="0043461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F04801" w:rsidRPr="00E579B2" w:rsidRDefault="00F04801" w:rsidP="0043461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9B2">
        <w:rPr>
          <w:rFonts w:ascii="Times New Roman" w:hAnsi="Times New Roman" w:cs="Times New Roman"/>
          <w:b/>
          <w:bCs/>
          <w:sz w:val="24"/>
          <w:szCs w:val="24"/>
        </w:rPr>
        <w:t>Вашему вниманию представляется доклад на тему</w:t>
      </w:r>
    </w:p>
    <w:p w:rsidR="00376FF3" w:rsidRDefault="00F04801" w:rsidP="0043461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9B2">
        <w:rPr>
          <w:rFonts w:ascii="Times New Roman" w:hAnsi="Times New Roman" w:cs="Times New Roman"/>
          <w:b/>
          <w:bCs/>
          <w:sz w:val="24"/>
          <w:szCs w:val="24"/>
        </w:rPr>
        <w:t xml:space="preserve">«Решение вопросов местного значения на территории </w:t>
      </w:r>
      <w:proofErr w:type="spellStart"/>
      <w:r w:rsidRPr="00E579B2">
        <w:rPr>
          <w:rFonts w:ascii="Times New Roman" w:hAnsi="Times New Roman" w:cs="Times New Roman"/>
          <w:b/>
          <w:bCs/>
          <w:sz w:val="24"/>
          <w:szCs w:val="24"/>
        </w:rPr>
        <w:t>Белогорновского</w:t>
      </w:r>
      <w:proofErr w:type="spellEnd"/>
      <w:r w:rsidRPr="00E579B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при поддержке и  участии населения и малого бизнеса развивающегося на селе»</w:t>
      </w:r>
    </w:p>
    <w:p w:rsidR="00376FF3" w:rsidRPr="00E579B2" w:rsidRDefault="00F04801" w:rsidP="0043461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1F497D" w:themeColor="text2"/>
          <w:spacing w:val="1"/>
          <w:sz w:val="28"/>
          <w:szCs w:val="28"/>
        </w:rPr>
      </w:pPr>
      <w:r w:rsidRPr="00E579B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34610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bookmarkStart w:id="0" w:name="387"/>
      <w:r w:rsidRPr="00376FF3">
        <w:rPr>
          <w:sz w:val="32"/>
          <w:szCs w:val="32"/>
        </w:rPr>
        <w:t xml:space="preserve">Уважаемые коллеги, одна треть населения нашей страны, живет на сельской территории, занимается сельским хозяйством и ведет привычный для сельчанина образ жизни, и наша задача, сохранить российское село, сельские территории, обеспечить сельскому жителю равные с горожанами условия и качество жизни. И конечно, с таким девизом, его реализация  не возможна без участия самого жителя, любой территории, сельской или городской. </w:t>
      </w:r>
    </w:p>
    <w:p w:rsidR="00F04801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376FF3">
        <w:rPr>
          <w:sz w:val="32"/>
          <w:szCs w:val="32"/>
        </w:rPr>
        <w:t>Полагаю, все здесь собравшиеся понимают, что не только с наличием, или отсутствием финансирования связаны существующие проблемы  тормозящие развитие местного самоуправления, есть проблема и с привлечением  граждан к решению вопросов местного значения и она как никогда, остро стоит перед органами местного самоуправления.</w:t>
      </w:r>
    </w:p>
    <w:p w:rsidR="00F04801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376FF3">
        <w:rPr>
          <w:sz w:val="32"/>
          <w:szCs w:val="32"/>
        </w:rPr>
        <w:t xml:space="preserve">Вот на эту тему, тему участия населения в жизни села, мне бы хотелось поделиться с Вами коллеги. </w:t>
      </w:r>
    </w:p>
    <w:p w:rsidR="00F04801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376FF3">
        <w:rPr>
          <w:sz w:val="32"/>
          <w:szCs w:val="32"/>
        </w:rPr>
        <w:t xml:space="preserve">Главной  целью организации работы с населением, является создание условий  для участия жителей в местном самоуправлении.  И для того чтобы организовать участие жителей в решении </w:t>
      </w:r>
      <w:r w:rsidRPr="00376FF3">
        <w:rPr>
          <w:sz w:val="32"/>
          <w:szCs w:val="32"/>
        </w:rPr>
        <w:lastRenderedPageBreak/>
        <w:t xml:space="preserve">вопросов местного значения, администрация </w:t>
      </w:r>
      <w:proofErr w:type="spellStart"/>
      <w:r w:rsidRPr="00376FF3">
        <w:rPr>
          <w:sz w:val="32"/>
          <w:szCs w:val="32"/>
        </w:rPr>
        <w:t>Белогорновского</w:t>
      </w:r>
      <w:proofErr w:type="spellEnd"/>
      <w:r w:rsidRPr="00376FF3">
        <w:rPr>
          <w:sz w:val="32"/>
          <w:szCs w:val="32"/>
        </w:rPr>
        <w:t xml:space="preserve"> МО  создает для этого  условия – и правовые и организационные и информационные. А также применяет некоторые формы стимулирования активности населения – это проведение различных муниципальных конкурсов с премиями,   чествованием самых активных и заслуженных жителей села  на муниципальных и районных праздниках, оказание содействия малому бизнесу в его развитии через  участие в целевых программах развития.</w:t>
      </w:r>
    </w:p>
    <w:p w:rsidR="00F04801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376FF3">
        <w:rPr>
          <w:sz w:val="32"/>
          <w:szCs w:val="32"/>
        </w:rPr>
        <w:t xml:space="preserve">Один из приоритетных вопросов в нашем муниципальном образовании является вопрос благоустройства территории и на первый план поставлена задача создания комфортной среды проживания и проведения досуга жителей, так как наша территория значительно удалена от районного центра (70 км)  и это накладывает  определенный отпечаток  на сложившийся уклад жизни. И с этой целью администрация </w:t>
      </w:r>
      <w:proofErr w:type="spellStart"/>
      <w:r w:rsidRPr="00376FF3">
        <w:rPr>
          <w:sz w:val="32"/>
          <w:szCs w:val="32"/>
        </w:rPr>
        <w:t>Белогорновского</w:t>
      </w:r>
      <w:proofErr w:type="spellEnd"/>
      <w:r w:rsidRPr="00376FF3">
        <w:rPr>
          <w:sz w:val="32"/>
          <w:szCs w:val="32"/>
        </w:rPr>
        <w:t xml:space="preserve"> МО старается эффективно использовать средства бюджета, а также  развивает сотрудничество с местным бизнес </w:t>
      </w:r>
      <w:proofErr w:type="gramStart"/>
      <w:r w:rsidRPr="00376FF3">
        <w:rPr>
          <w:sz w:val="32"/>
          <w:szCs w:val="32"/>
        </w:rPr>
        <w:t>–с</w:t>
      </w:r>
      <w:proofErr w:type="gramEnd"/>
      <w:r w:rsidRPr="00376FF3">
        <w:rPr>
          <w:sz w:val="32"/>
          <w:szCs w:val="32"/>
        </w:rPr>
        <w:t xml:space="preserve">ообществом  для привлечения дополнительных финансовых источников  и активно вовлекает граждан в мероприятия по благоустройству. </w:t>
      </w:r>
    </w:p>
    <w:p w:rsidR="00F04801" w:rsidRPr="00376FF3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376FF3">
        <w:rPr>
          <w:sz w:val="32"/>
          <w:szCs w:val="32"/>
        </w:rPr>
        <w:t xml:space="preserve">Формы и методы взаимодействия администрации </w:t>
      </w:r>
      <w:proofErr w:type="spellStart"/>
      <w:r w:rsidRPr="00376FF3">
        <w:rPr>
          <w:sz w:val="32"/>
          <w:szCs w:val="32"/>
        </w:rPr>
        <w:t>Белогорновского</w:t>
      </w:r>
      <w:proofErr w:type="spellEnd"/>
      <w:r w:rsidRPr="00376FF3">
        <w:rPr>
          <w:sz w:val="32"/>
          <w:szCs w:val="32"/>
        </w:rPr>
        <w:t xml:space="preserve"> МО с населением и представителями малого бизнеса, которые также являются и простыми жителями села и муниципального образования применяются различные. Это встречи и собрания с жителями, встречи с жителями на каждой улице и по конкретному вопросу, публичные слушания, встречи по личным вопросам, используются информационные стенды, которых у нас 10. То есть мы, наше население стараемся своевременно и полно </w:t>
      </w:r>
      <w:r w:rsidRPr="00376FF3">
        <w:rPr>
          <w:sz w:val="32"/>
          <w:szCs w:val="32"/>
        </w:rPr>
        <w:lastRenderedPageBreak/>
        <w:t xml:space="preserve">информировать как о планируемой деятельности, так и непосредственно осуществляемой деятельности в настоящее время. </w:t>
      </w:r>
    </w:p>
    <w:p w:rsidR="00F04801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376FF3">
        <w:rPr>
          <w:sz w:val="32"/>
          <w:szCs w:val="32"/>
        </w:rPr>
        <w:t>В рамках благоустройства территории муниципального образования в прошедшем году  администрация провела следующую работу:</w:t>
      </w:r>
    </w:p>
    <w:p w:rsidR="00434610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proofErr w:type="gramStart"/>
      <w:r w:rsidRPr="00376FF3">
        <w:rPr>
          <w:sz w:val="32"/>
          <w:szCs w:val="32"/>
        </w:rPr>
        <w:t>Была организована и проведена встреча (по сельскому -</w:t>
      </w:r>
      <w:r w:rsidR="00E579B2" w:rsidRPr="00376FF3">
        <w:rPr>
          <w:sz w:val="32"/>
          <w:szCs w:val="32"/>
        </w:rPr>
        <w:t xml:space="preserve"> </w:t>
      </w:r>
      <w:r w:rsidRPr="00376FF3">
        <w:rPr>
          <w:sz w:val="32"/>
          <w:szCs w:val="32"/>
        </w:rPr>
        <w:t xml:space="preserve">сход), администрация привлекла к обсуждению «плана благоустройства»   жителей села, выслушала предложения, пожелания, в результате «план по благоустройству» был скорректирован с учетом всех пожеланий, и запланированных на данные цели средств. </w:t>
      </w:r>
      <w:proofErr w:type="gramEnd"/>
    </w:p>
    <w:p w:rsidR="00F04801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proofErr w:type="gramStart"/>
      <w:r w:rsidRPr="00376FF3">
        <w:rPr>
          <w:sz w:val="32"/>
          <w:szCs w:val="32"/>
        </w:rPr>
        <w:t>С целью вовлечения всех жителей в процесс благоустройства территории большего количества жителей, уже не один год подряд администрация проводит смотры – конкурсы в весенне-осенний период, на «Лучший придомовой участок», «Лучший палисадник», «Лучшая улица», «Лучший магазин», «Лучшее учреждение».</w:t>
      </w:r>
      <w:proofErr w:type="gramEnd"/>
    </w:p>
    <w:p w:rsidR="00F04801" w:rsidRPr="000E0EE0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0E0EE0">
        <w:rPr>
          <w:sz w:val="32"/>
          <w:szCs w:val="32"/>
        </w:rPr>
        <w:t xml:space="preserve">  В зимний период, конкурсы на «Лучшее новогоднее оформление» в котором принимают участие не только учреждения, магазины, организации, но и жители, украшая фасады собственных  домов, палисадников, даже заборов и придомовых беседок.</w:t>
      </w:r>
    </w:p>
    <w:p w:rsidR="00F04801" w:rsidRPr="000E0EE0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0E0EE0">
        <w:rPr>
          <w:sz w:val="32"/>
          <w:szCs w:val="32"/>
        </w:rPr>
        <w:t xml:space="preserve">Победители конкурсов всегда чествуются на празднике «День села», который в 2016 году был проведен 3 декабря, и на празднике «Встречи Нового Года». Подобные мероприятия  дают стимул жителям и участвующим организациям и предприятиям, активнее и более творчески  подходить к вопросам благоустройства. Необходимо отметить, что для массового привлечения жителей к участию в решении вопросов местного значения, необходима, </w:t>
      </w:r>
      <w:r w:rsidRPr="000E0EE0">
        <w:rPr>
          <w:sz w:val="32"/>
          <w:szCs w:val="32"/>
        </w:rPr>
        <w:lastRenderedPageBreak/>
        <w:t>мотивация, и администрация непременно должна учитывать  этот фактор.</w:t>
      </w:r>
    </w:p>
    <w:p w:rsidR="00F04801" w:rsidRPr="000E0EE0" w:rsidRDefault="00F04801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EE0">
        <w:rPr>
          <w:rFonts w:ascii="Times New Roman" w:hAnsi="Times New Roman" w:cs="Times New Roman"/>
          <w:sz w:val="32"/>
          <w:szCs w:val="32"/>
        </w:rPr>
        <w:t xml:space="preserve">За 2016 год, на территории </w:t>
      </w:r>
      <w:proofErr w:type="spellStart"/>
      <w:r w:rsidRPr="000E0EE0">
        <w:rPr>
          <w:rFonts w:ascii="Times New Roman" w:hAnsi="Times New Roman" w:cs="Times New Roman"/>
          <w:sz w:val="32"/>
          <w:szCs w:val="32"/>
        </w:rPr>
        <w:t>Белогорновского</w:t>
      </w:r>
      <w:proofErr w:type="spellEnd"/>
      <w:r w:rsidRPr="000E0EE0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реализованы следующие задачи, только с  привлечением средств спонсорской помощи как от юридических лиц (малый бизнес), так  и средств физ</w:t>
      </w:r>
      <w:proofErr w:type="gramStart"/>
      <w:r w:rsidRPr="000E0EE0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0E0EE0">
        <w:rPr>
          <w:rFonts w:ascii="Times New Roman" w:hAnsi="Times New Roman" w:cs="Times New Roman"/>
          <w:sz w:val="32"/>
          <w:szCs w:val="32"/>
        </w:rPr>
        <w:t>иц. И самое главное все мероприятия проведены исключительно местными жителями:</w:t>
      </w:r>
      <w:r w:rsidRPr="000E0EE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4801" w:rsidRPr="000E0EE0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0E0EE0">
        <w:rPr>
          <w:sz w:val="32"/>
          <w:szCs w:val="32"/>
        </w:rPr>
        <w:t xml:space="preserve">В рамках программы озеленения, весной в </w:t>
      </w:r>
      <w:proofErr w:type="spellStart"/>
      <w:r w:rsidRPr="000E0EE0">
        <w:rPr>
          <w:sz w:val="32"/>
          <w:szCs w:val="32"/>
        </w:rPr>
        <w:t>с</w:t>
      </w:r>
      <w:proofErr w:type="gramStart"/>
      <w:r w:rsidRPr="000E0EE0">
        <w:rPr>
          <w:sz w:val="32"/>
          <w:szCs w:val="32"/>
        </w:rPr>
        <w:t>.Б</w:t>
      </w:r>
      <w:proofErr w:type="gramEnd"/>
      <w:r w:rsidRPr="000E0EE0">
        <w:rPr>
          <w:sz w:val="32"/>
          <w:szCs w:val="32"/>
        </w:rPr>
        <w:t>елогорное</w:t>
      </w:r>
      <w:proofErr w:type="spellEnd"/>
      <w:r w:rsidRPr="000E0EE0">
        <w:rPr>
          <w:sz w:val="32"/>
          <w:szCs w:val="32"/>
        </w:rPr>
        <w:t xml:space="preserve"> на Центральной улице высажена «Роща памяти» в целях увековечивания памяти земляков павших в годы </w:t>
      </w:r>
      <w:proofErr w:type="spellStart"/>
      <w:r w:rsidRPr="000E0EE0">
        <w:rPr>
          <w:sz w:val="32"/>
          <w:szCs w:val="32"/>
        </w:rPr>
        <w:t>Велиой</w:t>
      </w:r>
      <w:proofErr w:type="spellEnd"/>
      <w:r w:rsidRPr="000E0EE0">
        <w:rPr>
          <w:sz w:val="32"/>
          <w:szCs w:val="32"/>
        </w:rPr>
        <w:t xml:space="preserve"> Отечественной войны 1941-1945 гг. На территориях учреждений  высажено  350 саженцев крымской сосны, 300 саженцев рябины.</w:t>
      </w:r>
    </w:p>
    <w:p w:rsidR="00F04801" w:rsidRPr="000E0EE0" w:rsidRDefault="00F04801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0EE0">
        <w:rPr>
          <w:rFonts w:ascii="Times New Roman" w:hAnsi="Times New Roman" w:cs="Times New Roman"/>
          <w:sz w:val="32"/>
          <w:szCs w:val="32"/>
        </w:rPr>
        <w:t>За летний период, опять же с привлечением жителей села, были установлены детские площадки из 6 игровых комплексов на ул. Молодежная, на ул. Красная установлены  4 игровых комплекса на уже оборудованной детской площадке, дополнительно установлено  3 игровых комплекса на игровой площадке  детского сада «Солнышко».</w:t>
      </w:r>
    </w:p>
    <w:p w:rsidR="00F04801" w:rsidRPr="000E0EE0" w:rsidRDefault="00F04801" w:rsidP="00434610">
      <w:pPr>
        <w:pStyle w:val="a3"/>
        <w:spacing w:line="360" w:lineRule="auto"/>
        <w:ind w:left="0" w:firstLine="567"/>
        <w:jc w:val="both"/>
        <w:rPr>
          <w:sz w:val="32"/>
          <w:szCs w:val="32"/>
        </w:rPr>
      </w:pPr>
      <w:r w:rsidRPr="000E0EE0">
        <w:rPr>
          <w:sz w:val="32"/>
          <w:szCs w:val="32"/>
        </w:rPr>
        <w:t xml:space="preserve">На ул. Школьная установлена спортивная площадка. </w:t>
      </w:r>
    </w:p>
    <w:p w:rsidR="00F04801" w:rsidRPr="000E0EE0" w:rsidRDefault="00F04801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0EE0">
        <w:rPr>
          <w:rFonts w:ascii="Times New Roman" w:hAnsi="Times New Roman" w:cs="Times New Roman"/>
          <w:sz w:val="32"/>
          <w:szCs w:val="32"/>
        </w:rPr>
        <w:t xml:space="preserve">В течение весны и лета велся косметический ремонт  внутренних помещений Дома Культуры, капитально отремонтирован фасад Дама Культуры. </w:t>
      </w:r>
    </w:p>
    <w:p w:rsidR="00F04801" w:rsidRPr="000E0EE0" w:rsidRDefault="00F04801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0EE0">
        <w:rPr>
          <w:rFonts w:ascii="Times New Roman" w:hAnsi="Times New Roman" w:cs="Times New Roman"/>
          <w:sz w:val="32"/>
          <w:szCs w:val="32"/>
        </w:rPr>
        <w:t>Перед Домом Культуры обустроена площадка отдыха с красивым фонтаном. Это место, в жаркое лето стало одним из любимых мест детворы и взрослых. Все эти мероприятия также были проведены на привлеченные спонсорские средства.</w:t>
      </w:r>
    </w:p>
    <w:p w:rsidR="00F04801" w:rsidRPr="000E0EE0" w:rsidRDefault="00F04801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0EE0">
        <w:rPr>
          <w:rFonts w:ascii="Times New Roman" w:hAnsi="Times New Roman" w:cs="Times New Roman"/>
          <w:sz w:val="32"/>
          <w:szCs w:val="32"/>
        </w:rPr>
        <w:lastRenderedPageBreak/>
        <w:t>Осенью 2016 года, по инициативе Вячеслава Викторовича Володина  в селе Белогорное развернули сад около озера  площадью 3га, высажено 2000 плодово-ягодных саженцев. К участию в данном мероприятии, по содействию Главы Вольского муниципального района В.Г. Матвеева были привлечены не только жители села, но и учащиеся Вольского филиала ГАПОУ Саратовской области «</w:t>
      </w:r>
      <w:proofErr w:type="spellStart"/>
      <w:r w:rsidRPr="000E0EE0">
        <w:rPr>
          <w:rFonts w:ascii="Times New Roman" w:hAnsi="Times New Roman" w:cs="Times New Roman"/>
          <w:sz w:val="32"/>
          <w:szCs w:val="32"/>
        </w:rPr>
        <w:t>Базарно-Карабулакского</w:t>
      </w:r>
      <w:proofErr w:type="spellEnd"/>
      <w:r w:rsidRPr="000E0EE0">
        <w:rPr>
          <w:rFonts w:ascii="Times New Roman" w:hAnsi="Times New Roman" w:cs="Times New Roman"/>
          <w:sz w:val="32"/>
          <w:szCs w:val="32"/>
        </w:rPr>
        <w:t xml:space="preserve"> техникума </w:t>
      </w:r>
      <w:proofErr w:type="spellStart"/>
      <w:r w:rsidRPr="000E0EE0">
        <w:rPr>
          <w:rFonts w:ascii="Times New Roman" w:hAnsi="Times New Roman" w:cs="Times New Roman"/>
          <w:sz w:val="32"/>
          <w:szCs w:val="32"/>
        </w:rPr>
        <w:t>агробизнеса</w:t>
      </w:r>
      <w:proofErr w:type="spellEnd"/>
      <w:r w:rsidRPr="000E0EE0">
        <w:rPr>
          <w:rFonts w:ascii="Times New Roman" w:hAnsi="Times New Roman" w:cs="Times New Roman"/>
          <w:sz w:val="32"/>
          <w:szCs w:val="32"/>
        </w:rPr>
        <w:t xml:space="preserve">», студенты ГПОУ СО «Вольского строительного колледжа». </w:t>
      </w:r>
    </w:p>
    <w:p w:rsidR="00F04801" w:rsidRPr="000E0EE0" w:rsidRDefault="00F04801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0EE0">
        <w:rPr>
          <w:rFonts w:ascii="Times New Roman" w:hAnsi="Times New Roman" w:cs="Times New Roman"/>
          <w:sz w:val="32"/>
          <w:szCs w:val="32"/>
        </w:rPr>
        <w:t xml:space="preserve">После такого десанта, и положительных результатов, а также, что самое главное положительных эмоций, которые получили  учащиеся данных учебных учреждений, было принято решение разработать алгоритм по прохождению производственной практики на 7 сельскохозяйственных предприятиях и КФХ района. </w:t>
      </w:r>
    </w:p>
    <w:p w:rsidR="00F04801" w:rsidRPr="000E0EE0" w:rsidRDefault="00F04801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0EE0">
        <w:rPr>
          <w:rFonts w:ascii="Times New Roman" w:hAnsi="Times New Roman" w:cs="Times New Roman"/>
          <w:sz w:val="32"/>
          <w:szCs w:val="32"/>
        </w:rPr>
        <w:t>И уже в октябре 2016 года учащиеся «</w:t>
      </w:r>
      <w:proofErr w:type="spellStart"/>
      <w:r w:rsidRPr="000E0EE0">
        <w:rPr>
          <w:rFonts w:ascii="Times New Roman" w:hAnsi="Times New Roman" w:cs="Times New Roman"/>
          <w:sz w:val="32"/>
          <w:szCs w:val="32"/>
        </w:rPr>
        <w:t>Базарно-Карабулакского</w:t>
      </w:r>
      <w:proofErr w:type="spellEnd"/>
      <w:r w:rsidRPr="000E0EE0">
        <w:rPr>
          <w:rFonts w:ascii="Times New Roman" w:hAnsi="Times New Roman" w:cs="Times New Roman"/>
          <w:sz w:val="32"/>
          <w:szCs w:val="32"/>
        </w:rPr>
        <w:t xml:space="preserve"> техникума </w:t>
      </w:r>
      <w:proofErr w:type="spellStart"/>
      <w:r w:rsidRPr="000E0EE0">
        <w:rPr>
          <w:rFonts w:ascii="Times New Roman" w:hAnsi="Times New Roman" w:cs="Times New Roman"/>
          <w:sz w:val="32"/>
          <w:szCs w:val="32"/>
        </w:rPr>
        <w:t>агробизнеса</w:t>
      </w:r>
      <w:proofErr w:type="spellEnd"/>
      <w:r w:rsidRPr="000E0EE0">
        <w:rPr>
          <w:rFonts w:ascii="Times New Roman" w:hAnsi="Times New Roman" w:cs="Times New Roman"/>
          <w:sz w:val="32"/>
          <w:szCs w:val="32"/>
        </w:rPr>
        <w:t xml:space="preserve">» приняли участие в уборке урожая КФХ </w:t>
      </w:r>
      <w:proofErr w:type="spellStart"/>
      <w:r w:rsidRPr="000E0EE0">
        <w:rPr>
          <w:rFonts w:ascii="Times New Roman" w:hAnsi="Times New Roman" w:cs="Times New Roman"/>
          <w:sz w:val="32"/>
          <w:szCs w:val="32"/>
        </w:rPr>
        <w:t>Бадалова</w:t>
      </w:r>
      <w:proofErr w:type="spellEnd"/>
      <w:r w:rsidRPr="000E0EE0">
        <w:rPr>
          <w:rFonts w:ascii="Times New Roman" w:hAnsi="Times New Roman" w:cs="Times New Roman"/>
          <w:sz w:val="32"/>
          <w:szCs w:val="32"/>
        </w:rPr>
        <w:t xml:space="preserve"> Н.Ф., что отрадно, данная сельскохозяйственная продукция реализовывалась на рынках города Вольска. </w:t>
      </w:r>
    </w:p>
    <w:p w:rsidR="00F04801" w:rsidRPr="000E0EE0" w:rsidRDefault="00F04801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0EE0">
        <w:rPr>
          <w:rFonts w:ascii="Times New Roman" w:hAnsi="Times New Roman" w:cs="Times New Roman"/>
          <w:sz w:val="32"/>
          <w:szCs w:val="32"/>
        </w:rPr>
        <w:t>Работа учащихся была оплачена руководителем КФХ</w:t>
      </w:r>
      <w:proofErr w:type="gramStart"/>
      <w:r w:rsidRPr="000E0EE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04801" w:rsidRPr="000E0EE0" w:rsidRDefault="00F04801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E0EE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E0EE0">
        <w:rPr>
          <w:rFonts w:ascii="Times New Roman" w:hAnsi="Times New Roman" w:cs="Times New Roman"/>
          <w:sz w:val="32"/>
          <w:szCs w:val="32"/>
        </w:rPr>
        <w:t xml:space="preserve"> с. Белогорное </w:t>
      </w:r>
      <w:proofErr w:type="gramStart"/>
      <w:r w:rsidRPr="000E0EE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0E0EE0">
        <w:rPr>
          <w:rFonts w:ascii="Times New Roman" w:hAnsi="Times New Roman" w:cs="Times New Roman"/>
          <w:sz w:val="32"/>
          <w:szCs w:val="32"/>
        </w:rPr>
        <w:t xml:space="preserve"> территории Храма Покрова Божьей Матери также были высажены зеленые насаждения и проведена укладка рулонного газона площадью 655кв. м. </w:t>
      </w:r>
    </w:p>
    <w:p w:rsidR="00F04801" w:rsidRPr="000E0EE0" w:rsidRDefault="00F04801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0EE0">
        <w:rPr>
          <w:rFonts w:ascii="Times New Roman" w:hAnsi="Times New Roman" w:cs="Times New Roman"/>
          <w:sz w:val="32"/>
          <w:szCs w:val="32"/>
        </w:rPr>
        <w:t xml:space="preserve">Огромную работу ежегодно жители ведут  по благоустройству родников. За этот год было благоустроено 15 родников и территорий вокруг них. В том числе на четырнадцати родниках очищены истоки, на  тринадцати, заменены  срубы. У семи установлены трубы. </w:t>
      </w:r>
    </w:p>
    <w:p w:rsidR="00F04801" w:rsidRPr="000E0EE0" w:rsidRDefault="00F04801" w:rsidP="00434610">
      <w:pPr>
        <w:shd w:val="clear" w:color="auto" w:fill="FFFFFF"/>
        <w:spacing w:after="0" w:line="360" w:lineRule="auto"/>
        <w:ind w:right="6" w:firstLine="567"/>
        <w:jc w:val="both"/>
        <w:rPr>
          <w:rFonts w:ascii="Times New Roman" w:hAnsi="Times New Roman" w:cs="Times New Roman"/>
          <w:spacing w:val="1"/>
          <w:sz w:val="32"/>
          <w:szCs w:val="32"/>
        </w:rPr>
      </w:pPr>
      <w:r w:rsidRPr="000E0EE0">
        <w:rPr>
          <w:rFonts w:ascii="Times New Roman" w:hAnsi="Times New Roman" w:cs="Times New Roman"/>
          <w:spacing w:val="-6"/>
          <w:sz w:val="32"/>
          <w:szCs w:val="32"/>
        </w:rPr>
        <w:lastRenderedPageBreak/>
        <w:t>На территории муниципального образования</w:t>
      </w:r>
      <w:r w:rsidRPr="000E0EE0">
        <w:rPr>
          <w:rFonts w:ascii="Times New Roman" w:hAnsi="Times New Roman" w:cs="Times New Roman"/>
          <w:color w:val="2E2E2E"/>
          <w:spacing w:val="-6"/>
          <w:sz w:val="32"/>
          <w:szCs w:val="32"/>
        </w:rPr>
        <w:t xml:space="preserve">  </w:t>
      </w:r>
      <w:r w:rsidRPr="000E0EE0">
        <w:rPr>
          <w:rFonts w:ascii="Times New Roman" w:hAnsi="Times New Roman" w:cs="Times New Roman"/>
          <w:spacing w:val="-8"/>
          <w:sz w:val="32"/>
          <w:szCs w:val="32"/>
        </w:rPr>
        <w:t xml:space="preserve">находится 1 Памятник  </w:t>
      </w:r>
      <w:r w:rsidRPr="000E0EE0">
        <w:rPr>
          <w:rFonts w:ascii="Times New Roman" w:hAnsi="Times New Roman" w:cs="Times New Roman"/>
          <w:bCs/>
          <w:spacing w:val="-5"/>
          <w:sz w:val="32"/>
          <w:szCs w:val="32"/>
        </w:rPr>
        <w:t>погибшим воинам в годы ВОВ с. Белогорное. Работы по благоустройству территории памятника, традиционно,   закреплены за учениками школы. И в</w:t>
      </w:r>
      <w:r w:rsidRPr="000E0EE0">
        <w:rPr>
          <w:rFonts w:ascii="Times New Roman" w:hAnsi="Times New Roman" w:cs="Times New Roman"/>
          <w:spacing w:val="1"/>
          <w:sz w:val="32"/>
          <w:szCs w:val="32"/>
        </w:rPr>
        <w:t xml:space="preserve"> течение всего года территория Памятника поддерживается в полном порядке. Ежегодный косметический ремонт </w:t>
      </w:r>
      <w:proofErr w:type="gramStart"/>
      <w:r w:rsidRPr="000E0EE0">
        <w:rPr>
          <w:rFonts w:ascii="Times New Roman" w:hAnsi="Times New Roman" w:cs="Times New Roman"/>
          <w:spacing w:val="1"/>
          <w:sz w:val="32"/>
          <w:szCs w:val="32"/>
        </w:rPr>
        <w:t>к</w:t>
      </w:r>
      <w:proofErr w:type="gramEnd"/>
      <w:r w:rsidRPr="000E0EE0">
        <w:rPr>
          <w:rFonts w:ascii="Times New Roman" w:hAnsi="Times New Roman" w:cs="Times New Roman"/>
          <w:spacing w:val="1"/>
          <w:sz w:val="32"/>
          <w:szCs w:val="32"/>
        </w:rPr>
        <w:t xml:space="preserve"> Дню Победы производится за счет средств бюджета.</w:t>
      </w:r>
    </w:p>
    <w:p w:rsidR="00F04801" w:rsidRPr="000E0EE0" w:rsidRDefault="00F04801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1"/>
          <w:sz w:val="32"/>
          <w:szCs w:val="32"/>
        </w:rPr>
      </w:pPr>
      <w:r w:rsidRPr="000E0EE0">
        <w:rPr>
          <w:rFonts w:ascii="Times New Roman" w:hAnsi="Times New Roman" w:cs="Times New Roman"/>
          <w:spacing w:val="1"/>
          <w:sz w:val="32"/>
          <w:szCs w:val="32"/>
        </w:rPr>
        <w:t xml:space="preserve">Наше муниципальное образование ежегодно принимает участие в областных смотрах-конкурсах </w:t>
      </w:r>
      <w:r w:rsidRPr="000E0EE0">
        <w:rPr>
          <w:rFonts w:ascii="Times New Roman" w:hAnsi="Times New Roman" w:cs="Times New Roman"/>
          <w:sz w:val="32"/>
          <w:szCs w:val="32"/>
        </w:rPr>
        <w:t xml:space="preserve">«Самое благоустроенное муниципальное образование Саратовской области» и в номинации «Сельские поселения с численностью 2000 человек и менее» заняло 3 место, </w:t>
      </w:r>
      <w:r w:rsidRPr="000E0EE0">
        <w:rPr>
          <w:rFonts w:ascii="Times New Roman" w:hAnsi="Times New Roman" w:cs="Times New Roman"/>
          <w:spacing w:val="1"/>
          <w:sz w:val="32"/>
          <w:szCs w:val="32"/>
        </w:rPr>
        <w:t xml:space="preserve"> «На лучшее оформление населенного пункта в Саратовской области к празднованию Нового года и Рождества Христова»</w:t>
      </w:r>
      <w:r w:rsidR="00376FF3" w:rsidRPr="000E0EE0">
        <w:rPr>
          <w:rFonts w:ascii="Times New Roman" w:hAnsi="Times New Roman" w:cs="Times New Roman"/>
          <w:spacing w:val="1"/>
          <w:sz w:val="32"/>
          <w:szCs w:val="32"/>
        </w:rPr>
        <w:t>.</w:t>
      </w:r>
    </w:p>
    <w:p w:rsidR="00F04801" w:rsidRPr="000E0EE0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0E0EE0">
        <w:rPr>
          <w:sz w:val="32"/>
          <w:szCs w:val="32"/>
        </w:rPr>
        <w:t xml:space="preserve">Необходимо отметить, что само по себе население без организатора, лидера, на подобные мероприятия не откликается, и в большинстве случаев ведет пассивно,  поэтому  администрация </w:t>
      </w:r>
      <w:proofErr w:type="spellStart"/>
      <w:r w:rsidRPr="000E0EE0">
        <w:rPr>
          <w:sz w:val="32"/>
          <w:szCs w:val="32"/>
        </w:rPr>
        <w:t>Белогорновского</w:t>
      </w:r>
      <w:proofErr w:type="spellEnd"/>
      <w:r w:rsidRPr="000E0EE0">
        <w:rPr>
          <w:sz w:val="32"/>
          <w:szCs w:val="32"/>
        </w:rPr>
        <w:t xml:space="preserve"> муниципального образования стремиться наладить «обратную связь». То есть в течении года с участием </w:t>
      </w:r>
      <w:proofErr w:type="gramStart"/>
      <w:r w:rsidRPr="000E0EE0">
        <w:rPr>
          <w:sz w:val="32"/>
          <w:szCs w:val="32"/>
        </w:rPr>
        <w:t>руководителей учреждений социальной сферы, функционирующих на территории стараются</w:t>
      </w:r>
      <w:proofErr w:type="gramEnd"/>
      <w:r w:rsidRPr="000E0EE0">
        <w:rPr>
          <w:sz w:val="32"/>
          <w:szCs w:val="32"/>
        </w:rPr>
        <w:t xml:space="preserve"> освещать положительные моменты, проводя фото и видео съемку всех мероприятий с массовым участием граждан, так называемых «акций». Информация постоянно передается для размещения в муниципальной печатной газете, размещаются материалы и на официальном сайте администрации района по адресу «</w:t>
      </w:r>
      <w:proofErr w:type="spellStart"/>
      <w:r w:rsidRPr="000E0EE0">
        <w:rPr>
          <w:sz w:val="32"/>
          <w:szCs w:val="32"/>
        </w:rPr>
        <w:t>вольск</w:t>
      </w:r>
      <w:proofErr w:type="gramStart"/>
      <w:r w:rsidRPr="000E0EE0">
        <w:rPr>
          <w:sz w:val="32"/>
          <w:szCs w:val="32"/>
        </w:rPr>
        <w:t>.р</w:t>
      </w:r>
      <w:proofErr w:type="gramEnd"/>
      <w:r w:rsidRPr="000E0EE0">
        <w:rPr>
          <w:sz w:val="32"/>
          <w:szCs w:val="32"/>
        </w:rPr>
        <w:t>ф</w:t>
      </w:r>
      <w:proofErr w:type="spellEnd"/>
      <w:r w:rsidRPr="000E0EE0">
        <w:rPr>
          <w:sz w:val="32"/>
          <w:szCs w:val="32"/>
        </w:rPr>
        <w:t xml:space="preserve">», на собраниях жителей села озвучиваются не только негативные моменты и проблемы но и положительные отзывы о принимающих в массовых </w:t>
      </w:r>
      <w:r w:rsidRPr="000E0EE0">
        <w:rPr>
          <w:sz w:val="32"/>
          <w:szCs w:val="32"/>
        </w:rPr>
        <w:lastRenderedPageBreak/>
        <w:t>мероприятиях жителях. И вся вышеперечисленная  работа, на мой взгляд, решает целый ряд задач:</w:t>
      </w:r>
    </w:p>
    <w:p w:rsidR="00F04801" w:rsidRPr="000E0EE0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0E0EE0">
        <w:rPr>
          <w:sz w:val="32"/>
          <w:szCs w:val="32"/>
        </w:rPr>
        <w:t>Это и привлечение внимания и повышения коэффициента участия граждан в мероприятиях по благоустройству своих населенных пунктов;</w:t>
      </w:r>
    </w:p>
    <w:p w:rsidR="00F04801" w:rsidRPr="000E0EE0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0E0EE0">
        <w:rPr>
          <w:sz w:val="32"/>
          <w:szCs w:val="32"/>
        </w:rPr>
        <w:t>Появился соревновательный эффект среди жителей, а также, между главами поселений в вопросах благоустройства территорий;</w:t>
      </w:r>
    </w:p>
    <w:p w:rsidR="00F04801" w:rsidRPr="000E0EE0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0E0EE0">
        <w:rPr>
          <w:sz w:val="32"/>
          <w:szCs w:val="32"/>
        </w:rPr>
        <w:t>Увеличилось количество объектов благоустройства, малые формы, игровые и спортивные площадки, скверы или парковые зоны;</w:t>
      </w:r>
    </w:p>
    <w:p w:rsidR="00F04801" w:rsidRPr="000E0EE0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0E0EE0">
        <w:rPr>
          <w:sz w:val="32"/>
          <w:szCs w:val="32"/>
        </w:rPr>
        <w:t>И что самое важное, все эти совместные мероприятия имеют воспитательный момент, у жителей, взрослых и детей повышается  культура поведения. Благоустройство села стало общим делом.</w:t>
      </w:r>
      <w:r w:rsidR="000E0EE0" w:rsidRPr="000E0EE0">
        <w:rPr>
          <w:sz w:val="32"/>
          <w:szCs w:val="32"/>
        </w:rPr>
        <w:t xml:space="preserve"> </w:t>
      </w:r>
      <w:r w:rsidRPr="000E0EE0">
        <w:rPr>
          <w:sz w:val="32"/>
          <w:szCs w:val="32"/>
        </w:rPr>
        <w:t>Очень хочу отметить, что вопросы благоустройства в населенных пунктах Вольского района всегда поддерживались на высоком уровне, и выбранный вектор мы совместными усилиями будем не только поддерживать, но и развивать.</w:t>
      </w:r>
    </w:p>
    <w:p w:rsidR="00F04801" w:rsidRPr="000E0EE0" w:rsidRDefault="00F04801" w:rsidP="00434610">
      <w:pPr>
        <w:pStyle w:val="a4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0E0EE0">
        <w:rPr>
          <w:sz w:val="32"/>
          <w:szCs w:val="32"/>
        </w:rPr>
        <w:t xml:space="preserve">Однако хотелось в качестве предложения в адрес областного руководства, озвучить следующее: Все главы поселений понимают, что участие населения в решении вопросов местного значения нужно не только организовывать, но и стимулировать. Поэтому, может это не скромно, но меры стимулирования должны быть и по отношению к органам местного </w:t>
      </w:r>
      <w:r w:rsidR="00CC031A" w:rsidRPr="000E0EE0">
        <w:rPr>
          <w:sz w:val="32"/>
          <w:szCs w:val="32"/>
        </w:rPr>
        <w:t>самоуправления,</w:t>
      </w:r>
      <w:r w:rsidRPr="000E0EE0">
        <w:rPr>
          <w:sz w:val="32"/>
          <w:szCs w:val="32"/>
        </w:rPr>
        <w:t xml:space="preserve"> которые принимают участие  в областных конкурсах-смотрах, то есть в положениях о конкурсах должен быть заложен призовой фонд.</w:t>
      </w:r>
    </w:p>
    <w:bookmarkEnd w:id="0"/>
    <w:p w:rsidR="000F2917" w:rsidRDefault="000F2917" w:rsidP="00434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0F2917" w:rsidSect="00376F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801"/>
    <w:rsid w:val="000E0EE0"/>
    <w:rsid w:val="000F2917"/>
    <w:rsid w:val="00376FF3"/>
    <w:rsid w:val="003C017E"/>
    <w:rsid w:val="00434610"/>
    <w:rsid w:val="004807BF"/>
    <w:rsid w:val="006B3939"/>
    <w:rsid w:val="0095468E"/>
    <w:rsid w:val="009E48D1"/>
    <w:rsid w:val="00AF071F"/>
    <w:rsid w:val="00BC7850"/>
    <w:rsid w:val="00BF0DA6"/>
    <w:rsid w:val="00CC031A"/>
    <w:rsid w:val="00DB7C6C"/>
    <w:rsid w:val="00DF792A"/>
    <w:rsid w:val="00E42D7B"/>
    <w:rsid w:val="00E579B2"/>
    <w:rsid w:val="00F0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F0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3-37-1</dc:creator>
  <cp:keywords/>
  <dc:description/>
  <cp:lastModifiedBy>Users</cp:lastModifiedBy>
  <cp:revision>5</cp:revision>
  <cp:lastPrinted>2017-01-12T04:54:00Z</cp:lastPrinted>
  <dcterms:created xsi:type="dcterms:W3CDTF">2017-01-17T07:48:00Z</dcterms:created>
  <dcterms:modified xsi:type="dcterms:W3CDTF">2017-01-17T12:22:00Z</dcterms:modified>
</cp:coreProperties>
</file>