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3A1875"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ВЕРХНЕЧЕРНАВСКОГО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5051B2">
        <w:rPr>
          <w:rFonts w:ascii="Times New Roman" w:eastAsia="Times New Roman" w:hAnsi="Times New Roman" w:cs="Times New Roman"/>
          <w:b/>
          <w:sz w:val="28"/>
          <w:szCs w:val="28"/>
          <w:lang w:eastAsia="ru-RU"/>
        </w:rPr>
        <w:t xml:space="preserve">04 июля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5051B2">
        <w:rPr>
          <w:rFonts w:ascii="Times New Roman" w:eastAsia="Times New Roman" w:hAnsi="Times New Roman" w:cs="Times New Roman"/>
          <w:b/>
          <w:sz w:val="28"/>
          <w:szCs w:val="28"/>
          <w:lang w:eastAsia="ru-RU"/>
        </w:rPr>
        <w:t>2</w:t>
      </w:r>
      <w:r w:rsidR="003A1875">
        <w:rPr>
          <w:rFonts w:ascii="Times New Roman" w:eastAsia="Times New Roman" w:hAnsi="Times New Roman" w:cs="Times New Roman"/>
          <w:b/>
          <w:sz w:val="28"/>
          <w:szCs w:val="28"/>
          <w:lang w:eastAsia="ru-RU"/>
        </w:rPr>
        <w:t>2</w:t>
      </w:r>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3A1875">
        <w:rPr>
          <w:rFonts w:ascii="Times New Roman" w:eastAsia="Times New Roman" w:hAnsi="Times New Roman" w:cs="Times New Roman"/>
          <w:b/>
          <w:sz w:val="28"/>
          <w:szCs w:val="28"/>
          <w:lang w:eastAsia="ru-RU"/>
        </w:rPr>
        <w:t>Верх</w:t>
      </w:r>
      <w:bookmarkStart w:id="0" w:name="_GoBack"/>
      <w:bookmarkEnd w:id="0"/>
      <w:r w:rsidR="00210555" w:rsidRPr="00F1663A">
        <w:rPr>
          <w:rFonts w:ascii="Times New Roman" w:eastAsia="Times New Roman" w:hAnsi="Times New Roman" w:cs="Times New Roman"/>
          <w:b/>
          <w:sz w:val="28"/>
          <w:szCs w:val="28"/>
          <w:lang w:eastAsia="ru-RU"/>
        </w:rPr>
        <w:t>няя</w:t>
      </w:r>
      <w:proofErr w:type="spellEnd"/>
      <w:r w:rsidR="00210555" w:rsidRPr="00F1663A">
        <w:rPr>
          <w:rFonts w:ascii="Times New Roman" w:eastAsia="Times New Roman" w:hAnsi="Times New Roman" w:cs="Times New Roman"/>
          <w:b/>
          <w:sz w:val="28"/>
          <w:szCs w:val="28"/>
          <w:lang w:eastAsia="ru-RU"/>
        </w:rPr>
        <w:t xml:space="preserve"> Чернавка</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3A1875">
        <w:rPr>
          <w:rFonts w:ascii="Times New Roman" w:eastAsia="Times New Roman" w:hAnsi="Times New Roman" w:cs="Times New Roman"/>
          <w:sz w:val="28"/>
          <w:szCs w:val="28"/>
          <w:lang w:eastAsia="ru-RU"/>
        </w:rPr>
        <w:t>Верхнечернавского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3A1875">
        <w:rPr>
          <w:rFonts w:ascii="Times New Roman" w:eastAsia="Times New Roman" w:hAnsi="Times New Roman" w:cs="Times New Roman"/>
          <w:sz w:val="28"/>
          <w:szCs w:val="28"/>
          <w:lang w:eastAsia="ru-RU"/>
        </w:rPr>
        <w:t>Верхнечернавского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№17</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lastRenderedPageBreak/>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003A1875">
        <w:rPr>
          <w:rFonts w:ascii="Times New Roman" w:eastAsia="Arial" w:hAnsi="Times New Roman" w:cs="Times New Roman"/>
          <w:sz w:val="28"/>
          <w:szCs w:val="28"/>
        </w:rPr>
        <w:t>Верхнечернавского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3A1875">
        <w:rPr>
          <w:rFonts w:ascii="Times New Roman" w:eastAsia="Arial" w:hAnsi="Times New Roman" w:cs="Times New Roman"/>
          <w:sz w:val="28"/>
          <w:szCs w:val="28"/>
        </w:rPr>
        <w:t>Верхнечернавского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003A1875">
        <w:rPr>
          <w:rFonts w:ascii="Times New Roman" w:eastAsia="Times New Roman" w:hAnsi="Times New Roman" w:cs="Times New Roman"/>
          <w:iCs/>
          <w:sz w:val="28"/>
          <w:szCs w:val="28"/>
          <w:lang w:eastAsia="ru-RU"/>
        </w:rPr>
        <w:t>Верхнечернавского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3A1875">
        <w:rPr>
          <w:rFonts w:ascii="Times New Roman" w:eastAsia="Times New Roman" w:hAnsi="Times New Roman" w:cs="Times New Roman"/>
          <w:sz w:val="28"/>
          <w:szCs w:val="28"/>
          <w:lang w:eastAsia="ru-RU"/>
        </w:rPr>
        <w:t>Верхнечернавского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3A1875">
        <w:rPr>
          <w:rFonts w:ascii="Times New Roman" w:eastAsia="Times New Roman" w:hAnsi="Times New Roman" w:cs="Times New Roman"/>
          <w:b/>
          <w:sz w:val="28"/>
          <w:szCs w:val="28"/>
          <w:lang w:eastAsia="ru-RU"/>
        </w:rPr>
        <w:t>Верхнечернавского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3A1875">
        <w:rPr>
          <w:rFonts w:ascii="Times New Roman" w:eastAsia="Times New Roman" w:hAnsi="Times New Roman" w:cs="Times New Roman"/>
          <w:b/>
          <w:sz w:val="28"/>
          <w:szCs w:val="28"/>
          <w:lang w:eastAsia="ru-RU"/>
        </w:rPr>
        <w:t>Верхнечернавского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3A1875">
        <w:rPr>
          <w:rFonts w:ascii="Times New Roman" w:eastAsia="Times New Roman" w:hAnsi="Times New Roman" w:cs="Times New Roman"/>
          <w:b/>
          <w:sz w:val="28"/>
          <w:szCs w:val="28"/>
          <w:lang w:eastAsia="ru-RU"/>
        </w:rPr>
        <w:t>О.В.Рыжкова</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3A1875">
          <w:rPr>
            <w:noProof/>
          </w:rPr>
          <w:t>6</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124322"/>
    <w:rsid w:val="00127A03"/>
    <w:rsid w:val="00164446"/>
    <w:rsid w:val="00210555"/>
    <w:rsid w:val="00244A73"/>
    <w:rsid w:val="002D306D"/>
    <w:rsid w:val="00363F96"/>
    <w:rsid w:val="003A1875"/>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73165"/>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E0EC-A1B0-416F-92D0-7ECE2810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28</cp:revision>
  <dcterms:created xsi:type="dcterms:W3CDTF">2016-06-30T21:51:00Z</dcterms:created>
  <dcterms:modified xsi:type="dcterms:W3CDTF">2016-07-03T21:21:00Z</dcterms:modified>
</cp:coreProperties>
</file>