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проект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322886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ТЕРСИНСКОГО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____ 2016 года   </w:t>
      </w:r>
      <w:r w:rsidR="00322886">
        <w:rPr>
          <w:rFonts w:eastAsiaTheme="minorEastAsia"/>
          <w:b/>
          <w:sz w:val="26"/>
          <w:szCs w:val="26"/>
          <w:lang w:eastAsia="en-US"/>
        </w:rPr>
        <w:t xml:space="preserve">                                    </w:t>
      </w:r>
      <w:r w:rsidRPr="00C80135">
        <w:rPr>
          <w:rFonts w:eastAsiaTheme="minorEastAsia"/>
          <w:b/>
          <w:sz w:val="26"/>
          <w:szCs w:val="26"/>
          <w:lang w:eastAsia="en-US"/>
        </w:rPr>
        <w:t xml:space="preserve">№__               </w:t>
      </w:r>
      <w:r w:rsidR="00322886">
        <w:rPr>
          <w:rFonts w:eastAsiaTheme="minorEastAsia"/>
          <w:b/>
          <w:sz w:val="26"/>
          <w:szCs w:val="26"/>
          <w:lang w:eastAsia="en-US"/>
        </w:rPr>
        <w:t xml:space="preserve">                         </w:t>
      </w:r>
      <w:r w:rsidRPr="00C80135">
        <w:rPr>
          <w:rFonts w:eastAsiaTheme="minorEastAsia"/>
          <w:b/>
          <w:sz w:val="26"/>
          <w:szCs w:val="26"/>
          <w:lang w:eastAsia="en-US"/>
        </w:rPr>
        <w:t xml:space="preserve"> с. </w:t>
      </w:r>
      <w:r w:rsidR="00322886">
        <w:rPr>
          <w:rFonts w:eastAsiaTheme="minorEastAsia"/>
          <w:b/>
          <w:sz w:val="26"/>
          <w:szCs w:val="26"/>
          <w:lang w:eastAsia="en-US"/>
        </w:rPr>
        <w:t>Терса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322886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r w:rsidR="00322886">
              <w:rPr>
                <w:sz w:val="26"/>
                <w:szCs w:val="26"/>
              </w:rPr>
              <w:t>Терсинского</w:t>
            </w:r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proofErr w:type="gramStart"/>
      <w:r w:rsidRPr="00C80135">
        <w:rPr>
          <w:rFonts w:eastAsiaTheme="minorEastAsia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80135">
          <w:rPr>
            <w:rFonts w:eastAsiaTheme="minorEastAsia"/>
            <w:sz w:val="26"/>
            <w:szCs w:val="26"/>
            <w:lang w:eastAsia="ru-RU"/>
          </w:rPr>
          <w:t>2013 года</w:t>
        </w:r>
      </w:smartTag>
      <w:r w:rsidRPr="00C80135">
        <w:rPr>
          <w:rFonts w:eastAsiaTheme="minorEastAsia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 xml:space="preserve">, включая </w:t>
      </w:r>
      <w:r w:rsidR="00CC1085" w:rsidRPr="00611465">
        <w:rPr>
          <w:color w:val="000000" w:themeColor="text1"/>
          <w:sz w:val="26"/>
          <w:szCs w:val="26"/>
        </w:rPr>
        <w:t>соответственно территориальные органы</w:t>
      </w:r>
      <w:proofErr w:type="gramEnd"/>
      <w:r w:rsidR="00CC1085" w:rsidRPr="00611465">
        <w:rPr>
          <w:color w:val="000000" w:themeColor="text1"/>
          <w:sz w:val="26"/>
          <w:szCs w:val="26"/>
        </w:rPr>
        <w:t xml:space="preserve"> </w:t>
      </w:r>
      <w:proofErr w:type="gramStart"/>
      <w:r w:rsidR="00CC1085" w:rsidRPr="00611465">
        <w:rPr>
          <w:color w:val="000000" w:themeColor="text1"/>
          <w:sz w:val="26"/>
          <w:szCs w:val="26"/>
        </w:rPr>
        <w:t>и подведомственные казенные учреждения», постановлениями а</w:t>
      </w:r>
      <w:r w:rsidRPr="00611465">
        <w:rPr>
          <w:color w:val="000000" w:themeColor="text1"/>
          <w:sz w:val="26"/>
          <w:szCs w:val="26"/>
        </w:rPr>
        <w:t xml:space="preserve">дминистрации </w:t>
      </w:r>
      <w:r w:rsidR="00322886" w:rsidRPr="00611465">
        <w:rPr>
          <w:color w:val="000000" w:themeColor="text1"/>
          <w:sz w:val="26"/>
          <w:szCs w:val="26"/>
        </w:rPr>
        <w:t>Терсинского</w:t>
      </w:r>
      <w:r w:rsidRPr="00611465">
        <w:rPr>
          <w:color w:val="000000" w:themeColor="text1"/>
          <w:sz w:val="26"/>
          <w:szCs w:val="26"/>
        </w:rPr>
        <w:t xml:space="preserve"> муниципального </w:t>
      </w:r>
      <w:r w:rsidR="00CC1085" w:rsidRPr="00611465">
        <w:rPr>
          <w:color w:val="000000" w:themeColor="text1"/>
          <w:sz w:val="26"/>
          <w:szCs w:val="26"/>
        </w:rPr>
        <w:t xml:space="preserve">образования </w:t>
      </w:r>
      <w:r w:rsidR="00611465" w:rsidRPr="00611465">
        <w:rPr>
          <w:color w:val="000000" w:themeColor="text1"/>
          <w:sz w:val="26"/>
          <w:szCs w:val="26"/>
        </w:rPr>
        <w:t>от 28.12</w:t>
      </w:r>
      <w:r w:rsidR="00CC1085" w:rsidRPr="00611465">
        <w:rPr>
          <w:color w:val="000000" w:themeColor="text1"/>
          <w:sz w:val="26"/>
          <w:szCs w:val="26"/>
        </w:rPr>
        <w:t xml:space="preserve">.2015 г. № </w:t>
      </w:r>
      <w:r w:rsidR="00611465" w:rsidRPr="00611465">
        <w:rPr>
          <w:color w:val="000000" w:themeColor="text1"/>
          <w:sz w:val="26"/>
          <w:szCs w:val="26"/>
        </w:rPr>
        <w:t>113</w:t>
      </w:r>
      <w:r w:rsidRPr="00611465">
        <w:rPr>
          <w:color w:val="000000" w:themeColor="text1"/>
          <w:sz w:val="26"/>
          <w:szCs w:val="26"/>
        </w:rPr>
        <w:t xml:space="preserve"> «</w:t>
      </w:r>
      <w:r w:rsidR="00CC1085" w:rsidRPr="00611465">
        <w:rPr>
          <w:rFonts w:eastAsiaTheme="minorEastAsia"/>
          <w:color w:val="000000" w:themeColor="text1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611465">
        <w:rPr>
          <w:color w:val="000000" w:themeColor="text1"/>
          <w:sz w:val="26"/>
          <w:szCs w:val="26"/>
        </w:rPr>
        <w:t>», от 28.12.2015 г. №</w:t>
      </w:r>
      <w:r w:rsidR="00322886" w:rsidRPr="00611465">
        <w:rPr>
          <w:color w:val="000000" w:themeColor="text1"/>
          <w:sz w:val="26"/>
          <w:szCs w:val="26"/>
        </w:rPr>
        <w:t xml:space="preserve"> </w:t>
      </w:r>
      <w:r w:rsidR="00611465" w:rsidRPr="00611465">
        <w:rPr>
          <w:color w:val="000000" w:themeColor="text1"/>
          <w:sz w:val="26"/>
          <w:szCs w:val="26"/>
        </w:rPr>
        <w:t>114</w:t>
      </w:r>
      <w:r w:rsidRPr="00611465">
        <w:rPr>
          <w:color w:val="000000" w:themeColor="text1"/>
          <w:sz w:val="26"/>
          <w:szCs w:val="26"/>
        </w:rPr>
        <w:t xml:space="preserve"> «</w:t>
      </w:r>
      <w:r w:rsidR="00CC1085" w:rsidRPr="00611465">
        <w:rPr>
          <w:color w:val="000000" w:themeColor="text1"/>
          <w:sz w:val="26"/>
          <w:szCs w:val="26"/>
        </w:rPr>
        <w:t>Об утверждении</w:t>
      </w:r>
      <w:r w:rsidR="00CC1085" w:rsidRPr="00C80135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Pr="00C80135">
        <w:rPr>
          <w:sz w:val="26"/>
          <w:szCs w:val="26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r w:rsidR="00322886">
        <w:rPr>
          <w:sz w:val="26"/>
          <w:szCs w:val="26"/>
        </w:rPr>
        <w:t>Терсинского</w:t>
      </w:r>
      <w:r w:rsidR="00322886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C80135">
        <w:rPr>
          <w:bCs/>
          <w:color w:val="000000"/>
          <w:sz w:val="26"/>
          <w:szCs w:val="26"/>
          <w:bdr w:val="none" w:sz="0" w:space="0" w:color="auto" w:frame="1"/>
        </w:rPr>
        <w:t>образования</w:t>
      </w:r>
      <w:proofErr w:type="gram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>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r w:rsidR="00322886">
        <w:rPr>
          <w:sz w:val="26"/>
          <w:szCs w:val="26"/>
        </w:rPr>
        <w:t>Терсинского</w:t>
      </w:r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r w:rsidR="00322886">
        <w:rPr>
          <w:sz w:val="26"/>
          <w:szCs w:val="26"/>
        </w:rPr>
        <w:t>Терсинского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 xml:space="preserve">. </w:t>
      </w:r>
      <w:proofErr w:type="gramStart"/>
      <w:r w:rsidR="00CB46EF" w:rsidRPr="00C80135">
        <w:rPr>
          <w:rFonts w:eastAsiaTheme="minorEastAsia"/>
          <w:sz w:val="26"/>
          <w:szCs w:val="26"/>
          <w:lang w:eastAsia="ru-RU"/>
        </w:rPr>
        <w:t>Контроль за</w:t>
      </w:r>
      <w:proofErr w:type="gramEnd"/>
      <w:r w:rsidR="00CB46EF" w:rsidRPr="00C80135">
        <w:rPr>
          <w:rFonts w:eastAsiaTheme="minorEastAsia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322886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="00322886"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322886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CB46EF" w:rsidRPr="00C80135" w:rsidRDefault="00322886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="00CB46EF"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lastRenderedPageBreak/>
        <w:t>Приложение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постановлению администрации </w:t>
      </w:r>
      <w:r w:rsidR="00322886" w:rsidRPr="00322886">
        <w:rPr>
          <w:sz w:val="24"/>
          <w:szCs w:val="24"/>
        </w:rPr>
        <w:t>Терсинского</w:t>
      </w:r>
      <w:r w:rsidRPr="009B4E94">
        <w:rPr>
          <w:sz w:val="24"/>
          <w:szCs w:val="24"/>
        </w:rPr>
        <w:t xml:space="preserve"> муниципального </w:t>
      </w:r>
      <w:r w:rsidR="004147E0" w:rsidRPr="009B4E94">
        <w:rPr>
          <w:sz w:val="24"/>
          <w:szCs w:val="24"/>
        </w:rPr>
        <w:t>образования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от                                        № </w:t>
      </w:r>
    </w:p>
    <w:p w:rsidR="002743CC" w:rsidRPr="009B4E94" w:rsidRDefault="002743CC" w:rsidP="00BF335D">
      <w:pPr>
        <w:ind w:left="4962"/>
        <w:jc w:val="center"/>
        <w:rPr>
          <w:sz w:val="24"/>
          <w:szCs w:val="24"/>
        </w:rPr>
      </w:pP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Н</w:t>
      </w:r>
      <w:r w:rsidR="00610786" w:rsidRPr="009B4E94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9B4E94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322886" w:rsidRPr="00322886">
        <w:rPr>
          <w:rFonts w:ascii="Times New Roman" w:hAnsi="Times New Roman" w:cs="Times New Roman"/>
          <w:sz w:val="24"/>
          <w:szCs w:val="24"/>
        </w:rPr>
        <w:t>Терсинского</w:t>
      </w:r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B4E94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9B4E94" w:rsidRDefault="00610786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proofErr w:type="gramStart"/>
      <w:r w:rsidRPr="009B4E94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322886" w:rsidRPr="00322886">
        <w:rPr>
          <w:sz w:val="24"/>
          <w:szCs w:val="24"/>
        </w:rPr>
        <w:t>Терсинского</w:t>
      </w:r>
      <w:r w:rsidR="00F8186A" w:rsidRPr="009B4E94">
        <w:rPr>
          <w:sz w:val="24"/>
          <w:szCs w:val="24"/>
        </w:rPr>
        <w:t xml:space="preserve"> муниципального образования</w:t>
      </w:r>
      <w:r w:rsidRPr="009B4E94">
        <w:rPr>
          <w:sz w:val="24"/>
          <w:szCs w:val="24"/>
        </w:rPr>
        <w:t xml:space="preserve">  </w:t>
      </w:r>
      <w:proofErr w:type="spellStart"/>
      <w:r w:rsidR="00C80135" w:rsidRPr="009B4E94">
        <w:rPr>
          <w:sz w:val="24"/>
          <w:szCs w:val="24"/>
        </w:rPr>
        <w:t>Вольского</w:t>
      </w:r>
      <w:proofErr w:type="spellEnd"/>
      <w:r w:rsidR="00C80135" w:rsidRPr="009B4E94">
        <w:rPr>
          <w:sz w:val="24"/>
          <w:szCs w:val="24"/>
        </w:rPr>
        <w:t xml:space="preserve"> муниципального района Саратовской области </w:t>
      </w:r>
      <w:r w:rsidRPr="009B4E94">
        <w:rPr>
          <w:sz w:val="24"/>
          <w:szCs w:val="24"/>
        </w:rPr>
        <w:t xml:space="preserve">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9B4E94">
          <w:rPr>
            <w:rStyle w:val="afff"/>
            <w:color w:val="auto"/>
            <w:sz w:val="24"/>
            <w:szCs w:val="24"/>
          </w:rPr>
          <w:t>Правилами</w:t>
        </w:r>
      </w:hyperlink>
      <w:r w:rsidRPr="009B4E9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9B4E94">
          <w:rPr>
            <w:rStyle w:val="afff"/>
            <w:color w:val="auto"/>
            <w:sz w:val="24"/>
            <w:szCs w:val="24"/>
          </w:rPr>
          <w:t>постановлением</w:t>
        </w:r>
      </w:hyperlink>
      <w:r w:rsidRPr="009B4E94">
        <w:rPr>
          <w:sz w:val="24"/>
          <w:szCs w:val="24"/>
        </w:rPr>
        <w:t xml:space="preserve"> Администрации </w:t>
      </w:r>
      <w:r w:rsidR="00322886" w:rsidRPr="00322886">
        <w:rPr>
          <w:sz w:val="24"/>
          <w:szCs w:val="24"/>
        </w:rPr>
        <w:t>Терсинского</w:t>
      </w:r>
      <w:r w:rsidR="00C80135" w:rsidRPr="009B4E94">
        <w:rPr>
          <w:sz w:val="24"/>
          <w:szCs w:val="24"/>
        </w:rPr>
        <w:t xml:space="preserve"> муниципального образования  </w:t>
      </w:r>
      <w:r w:rsidR="00C80135" w:rsidRPr="00611465">
        <w:rPr>
          <w:color w:val="000000" w:themeColor="text1"/>
          <w:sz w:val="24"/>
          <w:szCs w:val="24"/>
        </w:rPr>
        <w:t>от 28</w:t>
      </w:r>
      <w:r w:rsidRPr="00611465">
        <w:rPr>
          <w:color w:val="000000" w:themeColor="text1"/>
          <w:sz w:val="24"/>
          <w:szCs w:val="24"/>
        </w:rPr>
        <w:t>.12.2015 г. №</w:t>
      </w:r>
      <w:r w:rsidR="00611465" w:rsidRPr="00611465">
        <w:rPr>
          <w:color w:val="000000" w:themeColor="text1"/>
          <w:sz w:val="24"/>
          <w:szCs w:val="24"/>
        </w:rPr>
        <w:t>114</w:t>
      </w:r>
      <w:r w:rsidRPr="009B4E94">
        <w:rPr>
          <w:sz w:val="24"/>
          <w:szCs w:val="24"/>
        </w:rPr>
        <w:t xml:space="preserve">  (далее</w:t>
      </w:r>
      <w:proofErr w:type="gramEnd"/>
      <w:r w:rsidRPr="009B4E94">
        <w:rPr>
          <w:sz w:val="24"/>
          <w:szCs w:val="24"/>
        </w:rPr>
        <w:t xml:space="preserve"> - </w:t>
      </w:r>
      <w:proofErr w:type="gramStart"/>
      <w:r w:rsidRPr="009B4E94">
        <w:rPr>
          <w:sz w:val="24"/>
          <w:szCs w:val="24"/>
        </w:rPr>
        <w:t>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  <w:proofErr w:type="gramEnd"/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видам нормативных затрат на обеспечение функций Администрации </w:t>
      </w:r>
      <w:r w:rsidR="00FC5CE3">
        <w:rPr>
          <w:sz w:val="24"/>
          <w:szCs w:val="24"/>
        </w:rPr>
        <w:t>(</w:t>
      </w:r>
      <w:r w:rsidR="00BB5A2B" w:rsidRPr="009B4E94">
        <w:rPr>
          <w:sz w:val="24"/>
          <w:szCs w:val="24"/>
        </w:rPr>
        <w:t>включая</w:t>
      </w:r>
      <w:r w:rsidRPr="009B4E94">
        <w:rPr>
          <w:sz w:val="24"/>
          <w:szCs w:val="24"/>
        </w:rPr>
        <w:t xml:space="preserve"> подведомственных казенных учреждений</w:t>
      </w:r>
      <w:r w:rsidR="00BB5A2B" w:rsidRPr="009B4E94">
        <w:rPr>
          <w:sz w:val="24"/>
          <w:szCs w:val="24"/>
        </w:rPr>
        <w:t>)</w:t>
      </w:r>
      <w:r w:rsidRPr="009B4E94">
        <w:rPr>
          <w:sz w:val="24"/>
          <w:szCs w:val="24"/>
        </w:rPr>
        <w:t xml:space="preserve"> относятся: </w:t>
      </w:r>
    </w:p>
    <w:p w:rsidR="00CC1085" w:rsidRPr="009B4E94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 w:rsidRPr="009B4E94">
        <w:rPr>
          <w:rFonts w:ascii="Times New Roman" w:hAnsi="Times New Roman" w:cs="Times New Roman"/>
          <w:sz w:val="24"/>
          <w:szCs w:val="24"/>
        </w:rPr>
        <w:t xml:space="preserve"> (далее - сеть «</w:t>
      </w:r>
      <w:r w:rsidR="004B342F" w:rsidRPr="009B4E94">
        <w:rPr>
          <w:rFonts w:ascii="Times New Roman" w:hAnsi="Times New Roman" w:cs="Times New Roman"/>
          <w:sz w:val="24"/>
          <w:szCs w:val="24"/>
        </w:rPr>
        <w:t>Интернет</w:t>
      </w:r>
      <w:r w:rsidR="00C80135" w:rsidRPr="009B4E94">
        <w:rPr>
          <w:rFonts w:ascii="Times New Roman" w:hAnsi="Times New Roman" w:cs="Times New Roman"/>
          <w:sz w:val="24"/>
          <w:szCs w:val="24"/>
        </w:rPr>
        <w:t>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сеть «Интернет»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C80135" w:rsidRPr="009B4E94" w:rsidRDefault="00C8013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r:id="rId16" w:anchor="Par151" w:history="1">
        <w:r w:rsidR="00C80135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9B4E94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- </w:t>
      </w: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1"/>
      <w:bookmarkEnd w:id="0"/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</w:t>
      </w:r>
      <w:proofErr w:type="gramStart"/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5"/>
      <w:bookmarkEnd w:id="1"/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(оргтехники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  <w:r w:rsidR="00702C5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Pr="009B4E94">
        <w:rPr>
          <w:rFonts w:ascii="Times New Roman" w:hAnsi="Times New Roman" w:cs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3</w:t>
      </w:r>
      <w:r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79D" w:rsidRPr="009B4E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A98">
        <w:rPr>
          <w:rFonts w:ascii="Times New Roman" w:hAnsi="Times New Roman" w:cs="Times New Roman"/>
          <w:sz w:val="24"/>
          <w:szCs w:val="24"/>
        </w:rPr>
        <w:t>15</w:t>
      </w:r>
      <w:r w:rsidR="004B342F" w:rsidRPr="00887A98">
        <w:rPr>
          <w:rFonts w:ascii="Times New Roman" w:hAnsi="Times New Roman" w:cs="Times New Roman"/>
          <w:sz w:val="24"/>
          <w:szCs w:val="24"/>
        </w:rPr>
        <w:t xml:space="preserve"> а.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Затраты на приобретение услуг по защите информации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1C779D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702C5F" w:rsidRPr="009B4E94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79D" w:rsidRPr="009B4E94" w:rsidRDefault="001C779D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2A10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F77ECF"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а. Затраты на приобретение блоков (систем, модулей) бесперебойного питания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F77ECF" w:rsidRPr="009B4E94">
        <w:rPr>
          <w:rFonts w:ascii="Times New Roman" w:hAnsi="Times New Roman" w:cs="Times New Roman"/>
          <w:sz w:val="24"/>
          <w:szCs w:val="24"/>
        </w:rPr>
        <w:t>0</w:t>
      </w:r>
      <w:r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II. Прочие затраты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почтовой связи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транспортные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694" w:rsidRPr="00285F54" w:rsidRDefault="00F77ECF" w:rsidP="00285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</w:t>
      </w:r>
      <w:proofErr w:type="gramEnd"/>
      <w:r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с проездом и наймом жилого помещения в связи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наем жилого помещения на период командирования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коммунальные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электроснабжение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холодное водоснабжение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5C305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DB15FE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электрооборудования</w:t>
      </w:r>
      <w:r w:rsidR="00C1575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r w:rsidRPr="00FD53C2">
        <w:rPr>
          <w:rFonts w:cs="Arial"/>
          <w:sz w:val="24"/>
          <w:szCs w:val="24"/>
          <w:lang w:eastAsia="ru-RU"/>
        </w:rPr>
        <w:t>5</w:t>
      </w:r>
      <w:r>
        <w:rPr>
          <w:rFonts w:cs="Arial"/>
          <w:sz w:val="24"/>
          <w:szCs w:val="24"/>
          <w:lang w:eastAsia="ru-RU"/>
        </w:rPr>
        <w:t>1</w:t>
      </w:r>
      <w:r w:rsidRPr="00FD53C2">
        <w:rPr>
          <w:rFonts w:cs="Arial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FD53C2">
        <w:rPr>
          <w:rFonts w:cs="Arial"/>
          <w:sz w:val="24"/>
          <w:szCs w:val="24"/>
          <w:lang w:eastAsia="ru-RU"/>
        </w:rPr>
        <w:t>регламентно-профилактический</w:t>
      </w:r>
      <w:proofErr w:type="spellEnd"/>
      <w:r w:rsidRPr="00FD53C2">
        <w:rPr>
          <w:rFonts w:cs="Arial"/>
          <w:sz w:val="24"/>
          <w:szCs w:val="24"/>
          <w:lang w:eastAsia="ru-RU"/>
        </w:rPr>
        <w:t xml:space="preserve"> ремонт систем пожарной сигнализации</w:t>
      </w:r>
      <w:proofErr w:type="gramStart"/>
      <w:r w:rsidRPr="00FD53C2">
        <w:rPr>
          <w:rFonts w:cs="Arial"/>
          <w:sz w:val="24"/>
          <w:szCs w:val="24"/>
          <w:lang w:eastAsia="ru-RU"/>
        </w:rPr>
        <w:t xml:space="preserve"> (</w:t>
      </w:r>
      <w:r w:rsidRPr="00FD53C2">
        <w:rPr>
          <w:rFonts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635" cy="231775"/>
            <wp:effectExtent l="0" t="0" r="0" b="0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3C2">
        <w:rPr>
          <w:rFonts w:cs="Arial"/>
          <w:sz w:val="24"/>
          <w:szCs w:val="24"/>
          <w:lang w:eastAsia="ru-RU"/>
        </w:rPr>
        <w:t xml:space="preserve">) </w:t>
      </w:r>
      <w:proofErr w:type="gramEnd"/>
    </w:p>
    <w:p w:rsidR="00FD53C2" w:rsidRP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</w:t>
      </w:r>
      <w:proofErr w:type="gramEnd"/>
      <w:r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с проездом и наймом жилого помещения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FC558F">
        <w:rPr>
          <w:rFonts w:ascii="Times New Roman" w:hAnsi="Times New Roman" w:cs="Times New Roman"/>
          <w:sz w:val="24"/>
          <w:szCs w:val="24"/>
        </w:rPr>
        <w:t>также подачу объявлений в печатные издания (</w:t>
      </w:r>
      <w:r w:rsidR="004B342F" w:rsidRPr="00FC558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>),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55</w:t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47822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57</w:t>
      </w:r>
      <w:r w:rsidR="004B342F" w:rsidRPr="00FC558F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C3055" w:rsidRPr="009B4E94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основных сре</w:t>
      </w:r>
      <w:proofErr w:type="gramStart"/>
      <w:r w:rsidRPr="009B4E94">
        <w:rPr>
          <w:rFonts w:ascii="Times New Roman" w:hAnsi="Times New Roman" w:cs="Times New Roman"/>
          <w:sz w:val="24"/>
          <w:szCs w:val="24"/>
          <w:highlight w:val="cyan"/>
        </w:rPr>
        <w:t>дств в р</w:t>
      </w:r>
      <w:proofErr w:type="gramEnd"/>
      <w:r w:rsidRPr="009B4E94">
        <w:rPr>
          <w:rFonts w:ascii="Times New Roman" w:hAnsi="Times New Roman" w:cs="Times New Roman"/>
          <w:sz w:val="24"/>
          <w:szCs w:val="24"/>
          <w:highlight w:val="cyan"/>
        </w:rPr>
        <w:t>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C3055" w:rsidRPr="009B4E94" w:rsidRDefault="005C305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855A4D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55A4D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нормативов обеспечения функций муниципальных органов </w:t>
      </w:r>
      <w:r w:rsidR="00BF335D" w:rsidRPr="009B4E9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III. Затраты на капитальный ремонт</w:t>
      </w:r>
      <w:r w:rsidR="00BF335D" w:rsidRPr="009B4E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муниципального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9B4E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82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B957E9" w:rsidRPr="009B4E94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4B342F" w:rsidRPr="009B4E9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57E9" w:rsidRPr="009B4E94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капитального строительства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3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84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810BFC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B342F" w:rsidRPr="009B4E94" w:rsidRDefault="00810BFC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9B4E94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9B4E94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 w:rsidRPr="009B4E94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9B4E94">
        <w:rPr>
          <w:sz w:val="24"/>
          <w:szCs w:val="24"/>
        </w:rPr>
        <w:t>Федеральн</w:t>
      </w:r>
      <w:r w:rsidR="00EC33F6" w:rsidRPr="009B4E94">
        <w:rPr>
          <w:sz w:val="24"/>
          <w:szCs w:val="24"/>
        </w:rPr>
        <w:t>ого закона от 5 апреля 2013 г. №</w:t>
      </w:r>
      <w:r w:rsidR="004B342F" w:rsidRPr="009B4E94">
        <w:rPr>
          <w:sz w:val="24"/>
          <w:szCs w:val="24"/>
        </w:rPr>
        <w:t> 44-ФЗ.</w:t>
      </w: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9B4E94">
        <w:rPr>
          <w:sz w:val="24"/>
          <w:szCs w:val="24"/>
          <w:highlight w:val="yellow"/>
          <w:lang w:val="en-US"/>
        </w:rPr>
        <w:t>VI</w:t>
      </w:r>
      <w:r w:rsidRPr="009B4E94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9B4E94" w:rsidRDefault="00CF6522" w:rsidP="00BF335D">
      <w:pPr>
        <w:pStyle w:val="1"/>
        <w:rPr>
          <w:sz w:val="24"/>
          <w:szCs w:val="24"/>
        </w:rPr>
      </w:pPr>
    </w:p>
    <w:p w:rsidR="00CF6522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4E4">
        <w:rPr>
          <w:rFonts w:ascii="Times New Roman" w:hAnsi="Times New Roman" w:cs="Times New Roman"/>
          <w:sz w:val="24"/>
          <w:szCs w:val="24"/>
        </w:rPr>
        <w:t>7</w:t>
      </w:r>
      <w:r w:rsidR="002C24E4" w:rsidRPr="002C24E4">
        <w:rPr>
          <w:rFonts w:ascii="Times New Roman" w:hAnsi="Times New Roman" w:cs="Times New Roman"/>
          <w:sz w:val="24"/>
          <w:szCs w:val="24"/>
        </w:rPr>
        <w:t>8</w:t>
      </w:r>
      <w:r w:rsidR="00CF6522" w:rsidRPr="002C24E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2C24E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2C24E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proofErr w:type="gramStart"/>
      <w:r w:rsidRPr="009B4E94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 w:rsidRPr="009B4E94">
        <w:rPr>
          <w:sz w:val="24"/>
          <w:szCs w:val="24"/>
        </w:rPr>
        <w:t>,</w:t>
      </w:r>
      <w:r w:rsidR="004B342F" w:rsidRPr="009B4E94">
        <w:rPr>
          <w:sz w:val="24"/>
          <w:szCs w:val="24"/>
        </w:rPr>
        <w:t xml:space="preserve"> </w:t>
      </w:r>
      <w:r w:rsidR="004B342F" w:rsidRPr="00611465">
        <w:rPr>
          <w:color w:val="000000" w:themeColor="text1"/>
          <w:sz w:val="24"/>
          <w:szCs w:val="24"/>
        </w:rPr>
        <w:t>утвержденны</w:t>
      </w:r>
      <w:r w:rsidR="0042364A" w:rsidRPr="00611465">
        <w:rPr>
          <w:color w:val="000000" w:themeColor="text1"/>
          <w:sz w:val="24"/>
          <w:szCs w:val="24"/>
        </w:rPr>
        <w:t>х</w:t>
      </w:r>
      <w:r w:rsidR="004B342F" w:rsidRPr="00611465">
        <w:rPr>
          <w:color w:val="000000" w:themeColor="text1"/>
          <w:sz w:val="24"/>
          <w:szCs w:val="24"/>
        </w:rPr>
        <w:t xml:space="preserve"> постановлением администрации </w:t>
      </w:r>
      <w:r w:rsidR="00FC5CE3" w:rsidRPr="00611465">
        <w:rPr>
          <w:color w:val="000000" w:themeColor="text1"/>
          <w:sz w:val="24"/>
          <w:szCs w:val="24"/>
        </w:rPr>
        <w:t>Терсинского</w:t>
      </w:r>
      <w:r w:rsidR="004B342F" w:rsidRPr="00611465">
        <w:rPr>
          <w:color w:val="000000" w:themeColor="text1"/>
          <w:sz w:val="24"/>
          <w:szCs w:val="24"/>
        </w:rPr>
        <w:t xml:space="preserve"> муниципального </w:t>
      </w:r>
      <w:r w:rsidR="00BF335D" w:rsidRPr="00611465">
        <w:rPr>
          <w:color w:val="000000" w:themeColor="text1"/>
          <w:sz w:val="24"/>
          <w:szCs w:val="24"/>
        </w:rPr>
        <w:t>образования</w:t>
      </w:r>
      <w:r w:rsidR="004B342F" w:rsidRPr="00611465">
        <w:rPr>
          <w:color w:val="000000" w:themeColor="text1"/>
          <w:sz w:val="24"/>
          <w:szCs w:val="24"/>
        </w:rPr>
        <w:t xml:space="preserve"> </w:t>
      </w:r>
      <w:r w:rsidR="00BF335D" w:rsidRPr="00611465">
        <w:rPr>
          <w:color w:val="000000" w:themeColor="text1"/>
          <w:sz w:val="24"/>
          <w:szCs w:val="24"/>
        </w:rPr>
        <w:t>от 28.12.2015 г. №</w:t>
      </w:r>
      <w:r w:rsidR="00611465" w:rsidRPr="00611465">
        <w:rPr>
          <w:color w:val="000000" w:themeColor="text1"/>
          <w:sz w:val="24"/>
          <w:szCs w:val="24"/>
        </w:rPr>
        <w:t>114</w:t>
      </w:r>
      <w:r w:rsidR="004B342F" w:rsidRPr="00611465">
        <w:rPr>
          <w:color w:val="000000" w:themeColor="text1"/>
          <w:sz w:val="24"/>
          <w:szCs w:val="24"/>
        </w:rPr>
        <w:t xml:space="preserve"> «Об</w:t>
      </w:r>
      <w:r w:rsidR="004B342F" w:rsidRPr="009B4E94">
        <w:rPr>
          <w:sz w:val="24"/>
          <w:szCs w:val="24"/>
        </w:rPr>
        <w:t xml:space="preserve">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9B4E94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</w:t>
      </w:r>
      <w:proofErr w:type="gramEnd"/>
      <w:r w:rsidR="00BB5A2B" w:rsidRPr="009B4E94">
        <w:rPr>
          <w:sz w:val="24"/>
          <w:szCs w:val="24"/>
        </w:rPr>
        <w:t xml:space="preserve"> постановлением администрации </w:t>
      </w:r>
      <w:r w:rsidR="00FC5CE3" w:rsidRPr="00322886">
        <w:rPr>
          <w:sz w:val="24"/>
          <w:szCs w:val="24"/>
        </w:rPr>
        <w:t>Терсинского</w:t>
      </w:r>
      <w:r w:rsidR="00BF335D" w:rsidRPr="009B4E94">
        <w:rPr>
          <w:sz w:val="24"/>
          <w:szCs w:val="24"/>
        </w:rPr>
        <w:t xml:space="preserve"> муниципального образования</w:t>
      </w:r>
      <w:r w:rsidR="00BB5A2B" w:rsidRPr="009B4E94">
        <w:rPr>
          <w:sz w:val="24"/>
          <w:szCs w:val="24"/>
        </w:rPr>
        <w:t>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9B4E94">
          <w:rPr>
            <w:rStyle w:val="afff"/>
            <w:sz w:val="24"/>
            <w:szCs w:val="24"/>
          </w:rPr>
          <w:t>формуле (1)</w:t>
        </w:r>
      </w:hyperlink>
      <w:r w:rsidRPr="009B4E94">
        <w:rPr>
          <w:sz w:val="24"/>
          <w:szCs w:val="24"/>
        </w:rPr>
        <w:t>:</w:t>
      </w:r>
    </w:p>
    <w:p w:rsidR="008E5DC6" w:rsidRPr="009B4E94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>, где: (1)</w:t>
      </w:r>
    </w:p>
    <w:bookmarkEnd w:id="2"/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муниципальных служащих;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9B4E94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9B4E94" w:rsidRDefault="00B95AA9" w:rsidP="00BF335D">
      <w:pPr>
        <w:jc w:val="both"/>
        <w:rPr>
          <w:sz w:val="24"/>
          <w:szCs w:val="24"/>
        </w:rPr>
      </w:pP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 превышает значение предельной численности </w:t>
      </w:r>
      <w:r w:rsidR="00B95AA9" w:rsidRPr="009B4E94">
        <w:rPr>
          <w:sz w:val="24"/>
          <w:szCs w:val="24"/>
        </w:rPr>
        <w:t>Администрации и подведомственных казенных учреждений</w:t>
      </w:r>
      <w:r w:rsidRPr="009B4E94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Default="00FC5CE3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Default="00FC5CE3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Default="00FC5CE3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Pr="009B4E94" w:rsidRDefault="00FC5CE3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Pr="00322886" w:rsidRDefault="00FC5CE3" w:rsidP="00FC5CE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FC5CE3" w:rsidRPr="00322886" w:rsidRDefault="00FC5CE3" w:rsidP="00FC5CE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FC5CE3" w:rsidRPr="00C80135" w:rsidRDefault="00FC5CE3" w:rsidP="00FC5CE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5CE3" w:rsidRDefault="00FC5CE3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5A2B" w:rsidRPr="005D1967" w:rsidRDefault="00BB5A2B" w:rsidP="00A10402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42364A" w:rsidRPr="005D1967">
        <w:rPr>
          <w:sz w:val="22"/>
          <w:szCs w:val="22"/>
        </w:rPr>
        <w:t>1</w:t>
      </w:r>
    </w:p>
    <w:p w:rsidR="00A10402" w:rsidRPr="005D1967" w:rsidRDefault="004147E0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>обеспечение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 функций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Администрации </w:t>
      </w:r>
      <w:r w:rsidR="00E97920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Саратовской области </w:t>
      </w:r>
    </w:p>
    <w:p w:rsidR="004147E0" w:rsidRPr="005D1967" w:rsidRDefault="00A10402" w:rsidP="00A10402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  <w:r w:rsidR="004147E0" w:rsidRPr="005D1967">
        <w:rPr>
          <w:sz w:val="22"/>
          <w:szCs w:val="22"/>
        </w:rPr>
        <w:t xml:space="preserve"> </w:t>
      </w:r>
    </w:p>
    <w:p w:rsidR="00BB5A2B" w:rsidRPr="00665B03" w:rsidRDefault="00BB5A2B" w:rsidP="00BF335D">
      <w:pPr>
        <w:ind w:left="4962"/>
        <w:jc w:val="both"/>
        <w:rPr>
          <w:color w:val="FF0000"/>
          <w:sz w:val="24"/>
          <w:szCs w:val="24"/>
        </w:rPr>
      </w:pPr>
      <w:r w:rsidRPr="00665B03">
        <w:rPr>
          <w:color w:val="FF0000"/>
          <w:sz w:val="24"/>
          <w:szCs w:val="24"/>
        </w:rPr>
        <w:t xml:space="preserve"> </w:t>
      </w:r>
    </w:p>
    <w:p w:rsidR="00085384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1A6B2E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F77CF1" w:rsidRPr="00665B03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3" w:name="Par63"/>
      <w:bookmarkEnd w:id="3"/>
    </w:p>
    <w:tbl>
      <w:tblPr>
        <w:tblStyle w:val="af3"/>
        <w:tblW w:w="0" w:type="auto"/>
        <w:tblInd w:w="250" w:type="dxa"/>
        <w:tblLook w:val="04A0"/>
      </w:tblPr>
      <w:tblGrid>
        <w:gridCol w:w="4657"/>
        <w:gridCol w:w="4657"/>
      </w:tblGrid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 w:rsidRPr="00085384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4657" w:type="dxa"/>
          </w:tcPr>
          <w:p w:rsidR="00085384" w:rsidRPr="00085384" w:rsidRDefault="00085384" w:rsidP="00C36C7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Default="00E9792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Default="00E9792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E97920" w:rsidRPr="00C80135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97920" w:rsidRPr="009B4E94" w:rsidRDefault="00E97920" w:rsidP="00E979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6C7B" w:rsidRDefault="00C36C7B" w:rsidP="00C36C7B">
      <w:pPr>
        <w:ind w:left="4962"/>
        <w:jc w:val="right"/>
        <w:rPr>
          <w:sz w:val="22"/>
          <w:szCs w:val="22"/>
        </w:rPr>
      </w:pPr>
    </w:p>
    <w:p w:rsidR="00C36C7B" w:rsidRPr="005D1967" w:rsidRDefault="00C36C7B" w:rsidP="00C36C7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2</w:t>
      </w:r>
    </w:p>
    <w:p w:rsidR="00C36C7B" w:rsidRPr="005D1967" w:rsidRDefault="0037010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 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>нормативным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 затратам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>на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функций </w:t>
      </w:r>
    </w:p>
    <w:p w:rsidR="00C36C7B" w:rsidRPr="005D1967" w:rsidRDefault="00E97920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36963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="00036963"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C7B"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Саратовской области </w:t>
      </w:r>
    </w:p>
    <w:p w:rsidR="00C36C7B" w:rsidRPr="005D1967" w:rsidRDefault="00C36C7B" w:rsidP="00C36C7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923"/>
      <w:bookmarkEnd w:id="4"/>
      <w:r w:rsidRPr="00665B03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5B03">
        <w:rPr>
          <w:rFonts w:ascii="Times New Roman" w:hAnsi="Times New Roman" w:cs="Times New Roman"/>
          <w:b/>
          <w:sz w:val="28"/>
          <w:szCs w:val="28"/>
        </w:rPr>
        <w:t>применяемые при расчете нормативных затрат на приобретение</w:t>
      </w:r>
      <w:r w:rsidRPr="00665B0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подвижной  связи</w:t>
      </w:r>
      <w:proofErr w:type="gramEnd"/>
    </w:p>
    <w:p w:rsidR="00C36C7B" w:rsidRPr="00665B03" w:rsidRDefault="00C36C7B" w:rsidP="00C36C7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2935"/>
      </w:tblGrid>
      <w:tr w:rsidR="00C36C7B" w:rsidRPr="00665B03" w:rsidTr="00E57AD3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Расходы на услуги связи</w:t>
            </w:r>
            <w:r>
              <w:rPr>
                <w:sz w:val="28"/>
                <w:szCs w:val="28"/>
              </w:rPr>
              <w:t xml:space="preserve"> в</w:t>
            </w:r>
            <w:r w:rsidRPr="00665B03">
              <w:rPr>
                <w:sz w:val="28"/>
                <w:szCs w:val="28"/>
              </w:rPr>
              <w:t xml:space="preserve"> месяц, (руб.)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6C7B" w:rsidRPr="00665B03" w:rsidTr="00E57AD3"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Глава </w:t>
            </w:r>
            <w:r w:rsidR="00E97920">
              <w:rPr>
                <w:sz w:val="28"/>
                <w:szCs w:val="28"/>
              </w:rPr>
              <w:t>Терсинского</w:t>
            </w:r>
            <w:r w:rsidRPr="00665B0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не более 1000,00  включительно, в расчете на одного </w:t>
            </w:r>
            <w:r>
              <w:rPr>
                <w:sz w:val="28"/>
                <w:szCs w:val="28"/>
              </w:rPr>
              <w:t>абонента</w:t>
            </w:r>
          </w:p>
        </w:tc>
      </w:tr>
    </w:tbl>
    <w:p w:rsidR="00C36C7B" w:rsidRDefault="00C36C7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E97920" w:rsidRDefault="00E97920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37010B" w:rsidRPr="00665B03" w:rsidRDefault="0037010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E97920" w:rsidRPr="00C80135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97920" w:rsidRPr="009B4E94" w:rsidRDefault="00E97920" w:rsidP="00E979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6C7B" w:rsidRDefault="00C36C7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8B3007" w:rsidRPr="005D1967" w:rsidRDefault="008B3007" w:rsidP="008B30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C36C7B">
        <w:rPr>
          <w:sz w:val="22"/>
          <w:szCs w:val="22"/>
        </w:rPr>
        <w:t>3</w:t>
      </w:r>
    </w:p>
    <w:p w:rsidR="008B3007" w:rsidRPr="005D1967" w:rsidRDefault="0037010B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  </w:t>
      </w:r>
      <w:r w:rsidR="008B3007" w:rsidRPr="005D1967">
        <w:rPr>
          <w:rFonts w:ascii="Times New Roman" w:hAnsi="Times New Roman" w:cs="Times New Roman"/>
          <w:b w:val="0"/>
          <w:sz w:val="22"/>
          <w:szCs w:val="22"/>
        </w:rPr>
        <w:t xml:space="preserve"> нормативным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8B3007" w:rsidRPr="005D1967">
        <w:rPr>
          <w:rFonts w:ascii="Times New Roman" w:hAnsi="Times New Roman" w:cs="Times New Roman"/>
          <w:b w:val="0"/>
          <w:sz w:val="22"/>
          <w:szCs w:val="22"/>
        </w:rPr>
        <w:t xml:space="preserve"> затратам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8B3007" w:rsidRPr="005D1967">
        <w:rPr>
          <w:rFonts w:ascii="Times New Roman" w:hAnsi="Times New Roman" w:cs="Times New Roman"/>
          <w:b w:val="0"/>
          <w:sz w:val="22"/>
          <w:szCs w:val="22"/>
        </w:rPr>
        <w:t xml:space="preserve"> на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8B3007"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8B3007"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E97920" w:rsidRPr="00E97920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E9792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Саратовской области </w:t>
      </w:r>
    </w:p>
    <w:p w:rsidR="008B3007" w:rsidRPr="005D1967" w:rsidRDefault="008B3007" w:rsidP="008B30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8B3007" w:rsidRPr="00655BD8" w:rsidRDefault="008B3007" w:rsidP="008B3007">
      <w:pPr>
        <w:ind w:left="4962"/>
        <w:jc w:val="both"/>
        <w:rPr>
          <w:b/>
          <w:color w:val="FF0000"/>
          <w:sz w:val="24"/>
          <w:szCs w:val="24"/>
        </w:rPr>
      </w:pPr>
      <w:r w:rsidRPr="00655BD8">
        <w:rPr>
          <w:b/>
          <w:color w:val="FF0000"/>
          <w:sz w:val="24"/>
          <w:szCs w:val="24"/>
        </w:rPr>
        <w:t xml:space="preserve"> 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НОРМАТИВЫ</w:t>
      </w:r>
    </w:p>
    <w:p w:rsidR="0037010B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применяемы</w:t>
      </w:r>
      <w:r>
        <w:rPr>
          <w:b/>
          <w:sz w:val="28"/>
          <w:szCs w:val="28"/>
        </w:rPr>
        <w:t>е</w:t>
      </w:r>
      <w:r w:rsidRPr="00655BD8">
        <w:rPr>
          <w:b/>
          <w:sz w:val="28"/>
          <w:szCs w:val="28"/>
        </w:rPr>
        <w:t xml:space="preserve"> при расчете затрат на сеть «Интернет» и услуги 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proofErr w:type="spellStart"/>
      <w:r w:rsidRPr="00655BD8">
        <w:rPr>
          <w:b/>
          <w:sz w:val="28"/>
          <w:szCs w:val="28"/>
        </w:rPr>
        <w:t>интернет-провайдеров</w:t>
      </w:r>
      <w:proofErr w:type="spellEnd"/>
    </w:p>
    <w:p w:rsid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655BD8" w:rsidRPr="0021529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3194"/>
        <w:gridCol w:w="3167"/>
        <w:gridCol w:w="3163"/>
      </w:tblGrid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 xml:space="preserve">Кол-во </w:t>
            </w:r>
            <w:proofErr w:type="gramStart"/>
            <w:r w:rsidRPr="00215298">
              <w:rPr>
                <w:sz w:val="28"/>
                <w:szCs w:val="28"/>
              </w:rPr>
              <w:t>месяцев аренды канала передачи данных сети</w:t>
            </w:r>
            <w:proofErr w:type="gramEnd"/>
            <w:r w:rsidRPr="00215298">
              <w:rPr>
                <w:sz w:val="28"/>
                <w:szCs w:val="28"/>
              </w:rPr>
              <w:t xml:space="preserve"> Интернет</w:t>
            </w:r>
          </w:p>
        </w:tc>
      </w:tr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215298">
              <w:rPr>
                <w:sz w:val="28"/>
                <w:szCs w:val="28"/>
              </w:rPr>
              <w:t>000</w:t>
            </w:r>
            <w:r w:rsidR="001D6E3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12</w:t>
            </w:r>
          </w:p>
        </w:tc>
      </w:tr>
    </w:tbl>
    <w:p w:rsidR="00655BD8" w:rsidRDefault="00655BD8" w:rsidP="00655BD8">
      <w:pPr>
        <w:jc w:val="both"/>
        <w:rPr>
          <w:b/>
          <w:sz w:val="28"/>
          <w:szCs w:val="28"/>
        </w:rPr>
      </w:pPr>
    </w:p>
    <w:p w:rsidR="008B3007" w:rsidRDefault="008B3007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Default="00E97920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Default="00E97920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E97920" w:rsidRPr="00322886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E97920" w:rsidRPr="00C80135" w:rsidRDefault="00E97920" w:rsidP="00E9792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97920" w:rsidRPr="009B4E94" w:rsidRDefault="00E97920" w:rsidP="00E979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3007" w:rsidRDefault="008B3007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637B7D" w:rsidRPr="005D1967" w:rsidRDefault="00637B7D" w:rsidP="00637B7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4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37B7D" w:rsidRPr="005D1967" w:rsidRDefault="00E97920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637B7D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637B7D" w:rsidRPr="005D1967" w:rsidRDefault="00637B7D" w:rsidP="00637B7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37B7D" w:rsidRPr="005A7100" w:rsidRDefault="00637B7D" w:rsidP="00637B7D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регламентно-профилактический</w:t>
      </w:r>
      <w:proofErr w:type="spellEnd"/>
      <w:r w:rsidRPr="005A7100">
        <w:rPr>
          <w:b/>
          <w:sz w:val="28"/>
          <w:szCs w:val="28"/>
        </w:rPr>
        <w:t xml:space="preserve"> ремонт принтеров, многофункциональных устройств, копировальных аппаратов и персональных компьютеров  (оргтехники)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2903"/>
        <w:gridCol w:w="2694"/>
        <w:gridCol w:w="2126"/>
        <w:gridCol w:w="1801"/>
      </w:tblGrid>
      <w:tr w:rsidR="00841821" w:rsidTr="00841821">
        <w:trPr>
          <w:trHeight w:val="1040"/>
        </w:trPr>
        <w:tc>
          <w:tcPr>
            <w:tcW w:w="2903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</w:t>
            </w:r>
            <w:r w:rsidR="0015448E" w:rsidRPr="00841821">
              <w:rPr>
                <w:sz w:val="24"/>
                <w:szCs w:val="24"/>
              </w:rPr>
              <w:t xml:space="preserve"> техники, п</w:t>
            </w:r>
            <w:r w:rsidRPr="00841821">
              <w:rPr>
                <w:sz w:val="24"/>
                <w:szCs w:val="24"/>
              </w:rPr>
              <w:t>одлежащей техническому обслуживанию и ремонту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841821" w:rsidRPr="00637B7D" w:rsidTr="00841821">
        <w:tc>
          <w:tcPr>
            <w:tcW w:w="2903" w:type="dxa"/>
          </w:tcPr>
          <w:p w:rsidR="00637B7D" w:rsidRPr="004B58DE" w:rsidRDefault="00637B7D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="004B58DE">
              <w:rPr>
                <w:sz w:val="24"/>
                <w:szCs w:val="24"/>
                <w:lang w:val="en-US" w:eastAsia="ru-RU"/>
              </w:rPr>
              <w:t>LaserJet</w:t>
            </w:r>
            <w:r w:rsidR="004B58DE" w:rsidRPr="004B58DE">
              <w:rPr>
                <w:sz w:val="24"/>
                <w:szCs w:val="24"/>
                <w:lang w:eastAsia="ru-RU"/>
              </w:rPr>
              <w:t xml:space="preserve"> </w:t>
            </w:r>
            <w:r w:rsidR="004B58DE">
              <w:rPr>
                <w:sz w:val="24"/>
                <w:szCs w:val="24"/>
                <w:lang w:val="en-US" w:eastAsia="ru-RU"/>
              </w:rPr>
              <w:t>M</w:t>
            </w:r>
            <w:r w:rsidR="004B58DE" w:rsidRPr="004B58DE">
              <w:rPr>
                <w:sz w:val="24"/>
                <w:szCs w:val="24"/>
                <w:lang w:eastAsia="ru-RU"/>
              </w:rPr>
              <w:t xml:space="preserve">1132 </w:t>
            </w:r>
            <w:r w:rsidR="004B58DE">
              <w:rPr>
                <w:sz w:val="24"/>
                <w:szCs w:val="24"/>
                <w:lang w:val="en-US" w:eastAsia="ru-RU"/>
              </w:rPr>
              <w:t>MFP</w:t>
            </w:r>
            <w:r w:rsidR="004B58DE" w:rsidRPr="004B58DE">
              <w:rPr>
                <w:sz w:val="24"/>
                <w:szCs w:val="24"/>
                <w:lang w:eastAsia="ru-RU"/>
              </w:rPr>
              <w:t xml:space="preserve"> </w:t>
            </w:r>
            <w:r w:rsidR="004B58DE">
              <w:rPr>
                <w:sz w:val="24"/>
                <w:szCs w:val="24"/>
                <w:lang w:val="en-US" w:eastAsia="ru-RU"/>
              </w:rPr>
              <w:t>HP</w:t>
            </w:r>
          </w:p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5448E" w:rsidRPr="00637B7D" w:rsidTr="00841821">
        <w:tc>
          <w:tcPr>
            <w:tcW w:w="2903" w:type="dxa"/>
          </w:tcPr>
          <w:p w:rsidR="0015448E" w:rsidRPr="00A22D01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841821">
              <w:rPr>
                <w:sz w:val="24"/>
                <w:szCs w:val="24"/>
                <w:lang w:val="en-US" w:eastAsia="ru-RU"/>
              </w:rPr>
              <w:t>Canon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Laser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Base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MF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="00A22D01" w:rsidRPr="00A22D01">
              <w:rPr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841821">
        <w:tc>
          <w:tcPr>
            <w:tcW w:w="2903" w:type="dxa"/>
          </w:tcPr>
          <w:p w:rsidR="0015448E" w:rsidRPr="00A22D01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Принтер</w:t>
            </w:r>
            <w:r w:rsidRPr="00637B7D">
              <w:rPr>
                <w:sz w:val="24"/>
                <w:szCs w:val="24"/>
                <w:lang w:val="en-US" w:eastAsia="ru-RU"/>
              </w:rPr>
              <w:t> </w:t>
            </w:r>
            <w:r w:rsidRPr="00A22D01">
              <w:rPr>
                <w:sz w:val="24"/>
                <w:szCs w:val="24"/>
                <w:lang w:val="en-US" w:eastAsia="ru-RU"/>
              </w:rPr>
              <w:t xml:space="preserve"> </w:t>
            </w:r>
            <w:r w:rsidRPr="00637B7D">
              <w:rPr>
                <w:sz w:val="24"/>
                <w:szCs w:val="24"/>
                <w:lang w:eastAsia="ru-RU"/>
              </w:rPr>
              <w:t>лазерный</w:t>
            </w:r>
            <w:r w:rsidRPr="00A22D01">
              <w:rPr>
                <w:sz w:val="24"/>
                <w:szCs w:val="24"/>
                <w:lang w:val="en-US"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Canon</w:t>
            </w:r>
            <w:r w:rsidRPr="00A22D01">
              <w:rPr>
                <w:sz w:val="24"/>
                <w:szCs w:val="24"/>
                <w:lang w:val="en-US"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LBP</w:t>
            </w:r>
            <w:r w:rsidRPr="00A22D01">
              <w:rPr>
                <w:sz w:val="24"/>
                <w:szCs w:val="24"/>
                <w:lang w:val="en-US" w:eastAsia="ru-RU"/>
              </w:rPr>
              <w:t>-2900</w:t>
            </w:r>
            <w:r w:rsidR="00A22D01">
              <w:rPr>
                <w:sz w:val="24"/>
                <w:szCs w:val="24"/>
                <w:lang w:val="en-US" w:eastAsia="ru-RU"/>
              </w:rPr>
              <w:t xml:space="preserve">B </w:t>
            </w:r>
            <w:proofErr w:type="spellStart"/>
            <w:r w:rsidR="00A22D01">
              <w:rPr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A22D01">
              <w:rPr>
                <w:sz w:val="24"/>
                <w:szCs w:val="24"/>
                <w:lang w:val="en-US" w:eastAsia="ru-RU"/>
              </w:rPr>
              <w:t xml:space="preserve"> 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A22D01">
              <w:rPr>
                <w:sz w:val="24"/>
                <w:szCs w:val="24"/>
                <w:lang w:val="en-US" w:eastAsia="ru-RU"/>
              </w:rPr>
              <w:t>4.12</w:t>
            </w:r>
            <w:r w:rsidRPr="00637B7D">
              <w:rPr>
                <w:sz w:val="24"/>
                <w:szCs w:val="24"/>
                <w:lang w:val="en-US" w:eastAsia="ru-RU"/>
              </w:rPr>
              <w:t>ppm</w:t>
            </w:r>
            <w:r w:rsidRPr="00A22D01">
              <w:rPr>
                <w:sz w:val="24"/>
                <w:szCs w:val="24"/>
                <w:lang w:val="en-US" w:eastAsia="ru-RU"/>
              </w:rPr>
              <w:t>.600</w:t>
            </w:r>
            <w:r w:rsidRPr="00637B7D">
              <w:rPr>
                <w:sz w:val="24"/>
                <w:szCs w:val="24"/>
                <w:lang w:val="en-US" w:eastAsia="ru-RU"/>
              </w:rPr>
              <w:t>dpi</w:t>
            </w:r>
            <w:r w:rsidRPr="00A22D01">
              <w:rPr>
                <w:sz w:val="24"/>
                <w:szCs w:val="24"/>
                <w:lang w:val="en-US" w:eastAsia="ru-RU"/>
              </w:rPr>
              <w:t>)</w:t>
            </w:r>
          </w:p>
          <w:p w:rsidR="0015448E" w:rsidRPr="00637B7D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637B7D">
              <w:rPr>
                <w:sz w:val="24"/>
                <w:szCs w:val="24"/>
                <w:lang w:eastAsia="ru-RU"/>
              </w:rPr>
              <w:t xml:space="preserve">4, 22 </w:t>
            </w:r>
            <w:proofErr w:type="spellStart"/>
            <w:proofErr w:type="gramStart"/>
            <w:r w:rsidRPr="00637B7D">
              <w:rPr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37B7D">
              <w:rPr>
                <w:sz w:val="24"/>
                <w:szCs w:val="24"/>
                <w:lang w:eastAsia="ru-RU"/>
              </w:rPr>
              <w:t>/мин, 32</w:t>
            </w:r>
            <w:r w:rsidRPr="00637B7D">
              <w:rPr>
                <w:sz w:val="24"/>
                <w:szCs w:val="24"/>
                <w:lang w:val="en-US" w:eastAsia="ru-RU"/>
              </w:rPr>
              <w:t>Mb</w:t>
            </w:r>
            <w:r w:rsidRPr="00637B7D">
              <w:rPr>
                <w:sz w:val="24"/>
                <w:szCs w:val="24"/>
                <w:lang w:eastAsia="ru-RU"/>
              </w:rPr>
              <w:t>,</w:t>
            </w:r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сетевой)</w:t>
            </w:r>
          </w:p>
        </w:tc>
        <w:tc>
          <w:tcPr>
            <w:tcW w:w="2694" w:type="dxa"/>
            <w:vAlign w:val="center"/>
          </w:tcPr>
          <w:p w:rsidR="0015448E" w:rsidRPr="00841821" w:rsidRDefault="00E97920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5448E" w:rsidRPr="00841821" w:rsidRDefault="00E97920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="0015448E" w:rsidRPr="00841821">
              <w:rPr>
                <w:sz w:val="24"/>
                <w:szCs w:val="24"/>
              </w:rPr>
              <w:t>00,00</w:t>
            </w:r>
          </w:p>
        </w:tc>
        <w:tc>
          <w:tcPr>
            <w:tcW w:w="1801" w:type="dxa"/>
            <w:vAlign w:val="center"/>
          </w:tcPr>
          <w:p w:rsidR="0015448E" w:rsidRPr="00841821" w:rsidRDefault="00E97920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15448E" w:rsidRPr="00841821">
              <w:rPr>
                <w:sz w:val="24"/>
                <w:szCs w:val="24"/>
              </w:rPr>
              <w:t>0000,00</w:t>
            </w:r>
          </w:p>
        </w:tc>
      </w:tr>
      <w:tr w:rsidR="00841821" w:rsidTr="00841821">
        <w:tc>
          <w:tcPr>
            <w:tcW w:w="2903" w:type="dxa"/>
          </w:tcPr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Ноутбук</w:t>
            </w:r>
            <w:r w:rsidRPr="0015448E">
              <w:rPr>
                <w:sz w:val="24"/>
                <w:szCs w:val="24"/>
                <w:lang w:val="en-US" w:eastAsia="ru-RU"/>
              </w:rPr>
              <w:t> ASUS</w:t>
            </w:r>
            <w:r w:rsidRPr="0015448E">
              <w:rPr>
                <w:sz w:val="24"/>
                <w:szCs w:val="24"/>
                <w:lang w:eastAsia="ru-RU"/>
              </w:rPr>
              <w:t xml:space="preserve">  </w:t>
            </w:r>
            <w:r w:rsidRPr="0015448E">
              <w:rPr>
                <w:sz w:val="24"/>
                <w:szCs w:val="24"/>
                <w:lang w:val="en-US" w:eastAsia="ru-RU"/>
              </w:rPr>
              <w:t>K</w:t>
            </w:r>
            <w:r w:rsidRPr="0015448E">
              <w:rPr>
                <w:sz w:val="24"/>
                <w:szCs w:val="24"/>
                <w:lang w:eastAsia="ru-RU"/>
              </w:rPr>
              <w:t>50</w:t>
            </w:r>
            <w:r w:rsidRPr="0015448E">
              <w:rPr>
                <w:sz w:val="24"/>
                <w:szCs w:val="24"/>
                <w:lang w:val="en-US" w:eastAsia="ru-RU"/>
              </w:rPr>
              <w:t>C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1200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Mhz</w:t>
            </w:r>
            <w:proofErr w:type="spellEnd"/>
            <w:r w:rsidRPr="0015448E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PM</w:t>
            </w:r>
            <w:r w:rsidRPr="0015448E">
              <w:rPr>
                <w:sz w:val="24"/>
                <w:szCs w:val="24"/>
                <w:lang w:eastAsia="ru-RU"/>
              </w:rPr>
              <w:t>965, 2000</w:t>
            </w:r>
            <w:r w:rsidRPr="0015448E">
              <w:rPr>
                <w:sz w:val="24"/>
                <w:szCs w:val="24"/>
                <w:lang w:val="en-US" w:eastAsia="ru-RU"/>
              </w:rPr>
              <w:t>Mb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DDR2, 160Gb SATA, DVD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SuperMulti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DL, 14» TFT 1280x800,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SiS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Mitrage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128Mb, Wi-Fi a/b/g,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BlueTooth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v2.0+EDR,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InfraRed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>, Faxmodem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56k,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LAN10/100/1000Mbps,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IEEE1394,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CardReader</w:t>
            </w:r>
            <w:proofErr w:type="spellEnd"/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SD/MMC/MS/M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7500,00</w:t>
            </w:r>
          </w:p>
        </w:tc>
      </w:tr>
      <w:tr w:rsidR="00841821" w:rsidTr="00841821">
        <w:tc>
          <w:tcPr>
            <w:tcW w:w="2903" w:type="dxa"/>
          </w:tcPr>
          <w:p w:rsidR="0015448E" w:rsidRPr="00630762" w:rsidRDefault="0015448E" w:rsidP="00A22D0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Монитор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ACER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K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192 </w:t>
            </w:r>
            <w:r w:rsidR="00A22D01">
              <w:rPr>
                <w:sz w:val="24"/>
                <w:szCs w:val="24"/>
                <w:lang w:val="en-US" w:eastAsia="ru-RU"/>
              </w:rPr>
              <w:t>HQL</w:t>
            </w:r>
            <w:r w:rsidR="00A22D01">
              <w:rPr>
                <w:sz w:val="24"/>
                <w:szCs w:val="24"/>
                <w:lang w:eastAsia="ru-RU"/>
              </w:rPr>
              <w:t>,</w:t>
            </w:r>
            <w:r w:rsidR="00A22D01" w:rsidRPr="00A22D01">
              <w:rPr>
                <w:sz w:val="24"/>
                <w:szCs w:val="24"/>
                <w:lang w:eastAsia="ru-RU"/>
              </w:rPr>
              <w:t xml:space="preserve"> </w:t>
            </w:r>
            <w:r w:rsidR="00A22D01">
              <w:rPr>
                <w:sz w:val="24"/>
                <w:szCs w:val="24"/>
                <w:lang w:val="en-US" w:eastAsia="ru-RU"/>
              </w:rPr>
              <w:t>AL</w:t>
            </w:r>
            <w:r w:rsidR="00A22D01" w:rsidRPr="00630762">
              <w:rPr>
                <w:sz w:val="24"/>
                <w:szCs w:val="24"/>
                <w:lang w:eastAsia="ru-RU"/>
              </w:rPr>
              <w:t xml:space="preserve"> 1716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630762" w:rsidTr="00841821">
        <w:tc>
          <w:tcPr>
            <w:tcW w:w="2903" w:type="dxa"/>
          </w:tcPr>
          <w:p w:rsidR="00630762" w:rsidRPr="00630762" w:rsidRDefault="00630762" w:rsidP="00A22D0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Монитор </w:t>
            </w:r>
            <w:r>
              <w:rPr>
                <w:sz w:val="24"/>
                <w:szCs w:val="24"/>
                <w:lang w:val="en-US" w:eastAsia="ru-RU"/>
              </w:rPr>
              <w:t>BENQ FP 71 G</w:t>
            </w: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vAlign w:val="center"/>
          </w:tcPr>
          <w:p w:rsidR="00630762" w:rsidRPr="00841821" w:rsidRDefault="00630762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30762" w:rsidRPr="00841821" w:rsidRDefault="00630762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630762" w:rsidRPr="00841821" w:rsidRDefault="00630762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841821" w:rsidTr="00841821">
        <w:tc>
          <w:tcPr>
            <w:tcW w:w="2903" w:type="dxa"/>
          </w:tcPr>
          <w:p w:rsidR="0015448E" w:rsidRPr="00036963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Персональный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 </w:t>
            </w:r>
            <w:r w:rsidRPr="00841821">
              <w:rPr>
                <w:sz w:val="24"/>
                <w:szCs w:val="24"/>
                <w:lang w:eastAsia="ru-RU"/>
              </w:rPr>
              <w:t>компьютер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Inwin</w:t>
            </w:r>
            <w:proofErr w:type="spellEnd"/>
            <w:r w:rsidRPr="00036963">
              <w:rPr>
                <w:sz w:val="24"/>
                <w:szCs w:val="24"/>
                <w:lang w:val="en-US" w:eastAsia="ru-RU"/>
              </w:rPr>
              <w:t xml:space="preserve"> </w:t>
            </w:r>
            <w:r w:rsidRPr="00841821">
              <w:rPr>
                <w:sz w:val="24"/>
                <w:szCs w:val="24"/>
                <w:lang w:val="en-US" w:eastAsia="ru-RU"/>
              </w:rPr>
              <w:t>EMR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 016 </w:t>
            </w:r>
            <w:r w:rsidRPr="00841821">
              <w:rPr>
                <w:sz w:val="24"/>
                <w:szCs w:val="24"/>
                <w:lang w:val="en-US" w:eastAsia="ru-RU"/>
              </w:rPr>
              <w:t>minitower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GlacialTech</w:t>
            </w:r>
            <w:proofErr w:type="spellEnd"/>
          </w:p>
          <w:p w:rsidR="0015448E" w:rsidRPr="00036963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lastRenderedPageBreak/>
              <w:t>GT</w:t>
            </w:r>
            <w:r w:rsidRPr="00036963">
              <w:rPr>
                <w:sz w:val="24"/>
                <w:szCs w:val="24"/>
                <w:lang w:val="en-US" w:eastAsia="ru-RU"/>
              </w:rPr>
              <w:t>1225</w:t>
            </w:r>
            <w:r w:rsidRPr="00841821">
              <w:rPr>
                <w:sz w:val="24"/>
                <w:szCs w:val="24"/>
                <w:lang w:val="en-US" w:eastAsia="ru-RU"/>
              </w:rPr>
              <w:t>EBDL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/ </w:t>
            </w:r>
            <w:r w:rsidRPr="00841821">
              <w:rPr>
                <w:sz w:val="24"/>
                <w:szCs w:val="24"/>
                <w:lang w:val="en-US" w:eastAsia="ru-RU"/>
              </w:rPr>
              <w:t>Intel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BLKDQ</w:t>
            </w:r>
            <w:r w:rsidRPr="00036963">
              <w:rPr>
                <w:sz w:val="24"/>
                <w:szCs w:val="24"/>
                <w:lang w:val="en-US" w:eastAsia="ru-RU"/>
              </w:rPr>
              <w:t>35</w:t>
            </w:r>
            <w:r w:rsidRPr="00841821">
              <w:rPr>
                <w:sz w:val="24"/>
                <w:szCs w:val="24"/>
                <w:lang w:val="en-US" w:eastAsia="ru-RU"/>
              </w:rPr>
              <w:t>JOE</w:t>
            </w:r>
            <w:r w:rsidRPr="00036963">
              <w:rPr>
                <w:sz w:val="24"/>
                <w:szCs w:val="24"/>
                <w:lang w:val="en-US" w:eastAsia="ru-RU"/>
              </w:rPr>
              <w:t xml:space="preserve">/ </w:t>
            </w:r>
            <w:r w:rsidRPr="00841821">
              <w:rPr>
                <w:sz w:val="24"/>
                <w:szCs w:val="24"/>
                <w:lang w:val="en-US" w:eastAsia="ru-RU"/>
              </w:rPr>
              <w:t>Intel Core 2 Duo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E4600 BOX/ 2 </w:t>
            </w:r>
            <w:r w:rsidRPr="00841821">
              <w:rPr>
                <w:sz w:val="24"/>
                <w:szCs w:val="24"/>
                <w:lang w:eastAsia="ru-RU"/>
              </w:rPr>
              <w:t>х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 SDRAM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1024</w:t>
            </w:r>
            <w:r w:rsidRPr="00841821">
              <w:rPr>
                <w:sz w:val="24"/>
                <w:szCs w:val="24"/>
                <w:lang w:eastAsia="ru-RU"/>
              </w:rPr>
              <w:t>Мб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800Mhz ( PC-6400 )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OCZ </w:t>
            </w:r>
            <w:r w:rsidRPr="00841821">
              <w:rPr>
                <w:sz w:val="24"/>
                <w:szCs w:val="24"/>
                <w:lang w:eastAsia="ru-RU"/>
              </w:rPr>
              <w:t>типа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DDR2/ Seagate Barracuda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7200.9 &lt;3808110AS&gt;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7200rpm/ Sony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Nec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Optiarc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AD-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7203A &lt;</w:t>
            </w:r>
            <w:proofErr w:type="spellStart"/>
            <w:r w:rsidRPr="00841821">
              <w:rPr>
                <w:sz w:val="24"/>
                <w:szCs w:val="24"/>
                <w:lang w:eastAsia="ru-RU"/>
              </w:rPr>
              <w:t>Black</w:t>
            </w:r>
            <w:proofErr w:type="spellEnd"/>
            <w:r w:rsidRPr="00841821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A727BF" w:rsidRDefault="00A727BF" w:rsidP="00A727BF">
      <w:pPr>
        <w:shd w:val="clear" w:color="auto" w:fill="FFFFFF"/>
        <w:jc w:val="both"/>
        <w:outlineLvl w:val="1"/>
      </w:pPr>
    </w:p>
    <w:p w:rsidR="001D6E3B" w:rsidRDefault="00A727BF" w:rsidP="00A727BF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727BF" w:rsidRDefault="00A727BF" w:rsidP="00637B7D">
      <w:pPr>
        <w:jc w:val="both"/>
        <w:rPr>
          <w:b/>
          <w:sz w:val="28"/>
          <w:szCs w:val="28"/>
        </w:rPr>
      </w:pPr>
    </w:p>
    <w:p w:rsidR="00630762" w:rsidRDefault="00630762" w:rsidP="00637B7D">
      <w:pPr>
        <w:jc w:val="both"/>
        <w:rPr>
          <w:b/>
          <w:sz w:val="28"/>
          <w:szCs w:val="28"/>
        </w:rPr>
      </w:pP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630762" w:rsidRPr="00C80135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1D6E3B" w:rsidRDefault="001D6E3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630762" w:rsidRDefault="00630762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23AB0" w:rsidRPr="005D1967" w:rsidRDefault="00923AB0" w:rsidP="00923AB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5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23AB0" w:rsidRPr="005D1967" w:rsidRDefault="00630762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923AB0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5D1967" w:rsidRDefault="00923AB0" w:rsidP="00923AB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923AB0" w:rsidRDefault="00923AB0" w:rsidP="00923AB0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923AB0" w:rsidRDefault="00923AB0" w:rsidP="0092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>
        <w:rPr>
          <w:b/>
          <w:sz w:val="28"/>
          <w:szCs w:val="28"/>
        </w:rPr>
        <w:t>обеспечении</w:t>
      </w:r>
      <w:proofErr w:type="gramEnd"/>
    </w:p>
    <w:p w:rsidR="00923AB0" w:rsidRDefault="00923AB0" w:rsidP="00923AB0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225"/>
        <w:gridCol w:w="3198"/>
        <w:gridCol w:w="3141"/>
      </w:tblGrid>
      <w:tr w:rsidR="00923AB0" w:rsidTr="008D5EE7">
        <w:tc>
          <w:tcPr>
            <w:tcW w:w="3225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98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XP Professional SP 3 Russian </w:t>
            </w:r>
            <w:proofErr w:type="spellStart"/>
            <w:r w:rsidRPr="008D5EE7">
              <w:rPr>
                <w:sz w:val="24"/>
                <w:szCs w:val="24"/>
                <w:lang w:val="en-US" w:eastAsia="ru-RU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923AB0" w:rsidRPr="008D5EE7" w:rsidRDefault="00EB5996" w:rsidP="008D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6000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8D5EE7" w:rsidRPr="008D5EE7" w:rsidRDefault="00EB5996" w:rsidP="008D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304BDC" w:rsidP="008D5EE7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4" w:history="1">
              <w:r w:rsidR="008D5EE7" w:rsidRPr="008D5EE7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8D5EE7" w:rsidRPr="008D5EE7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8D5EE7" w:rsidRPr="008D5EE7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E15D70" w:rsidRDefault="008D5EE7" w:rsidP="008D5EE7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E15D70">
              <w:rPr>
                <w:color w:val="000000" w:themeColor="text1"/>
                <w:sz w:val="24"/>
                <w:szCs w:val="24"/>
                <w:lang w:eastAsia="ru-RU"/>
              </w:rPr>
              <w:t>Антивирус</w:t>
            </w:r>
            <w:r w:rsidR="00E15D70" w:rsidRPr="00E15D7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</w:tcPr>
          <w:p w:rsidR="008D5EE7" w:rsidRPr="008D5EE7" w:rsidRDefault="00EB5996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923AB0" w:rsidRPr="008D5EE7" w:rsidRDefault="00923AB0" w:rsidP="00923AB0">
      <w:pPr>
        <w:jc w:val="both"/>
        <w:rPr>
          <w:b/>
          <w:sz w:val="28"/>
          <w:szCs w:val="28"/>
          <w:lang w:val="en-US"/>
        </w:rPr>
      </w:pP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630762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630762" w:rsidRPr="00C80135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07C70" w:rsidRPr="00630762" w:rsidRDefault="00707C70" w:rsidP="00707C7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Pr="00630762">
        <w:rPr>
          <w:sz w:val="22"/>
          <w:szCs w:val="22"/>
        </w:rPr>
        <w:t>6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07C70" w:rsidRPr="005D1967" w:rsidRDefault="00630762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707C70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07C70" w:rsidRPr="005D1967" w:rsidRDefault="00707C70" w:rsidP="00707C7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64F6A" w:rsidRPr="00665B03" w:rsidRDefault="00664F6A" w:rsidP="00664F6A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664F6A" w:rsidRPr="00664F6A" w:rsidRDefault="00664F6A" w:rsidP="00664F6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F6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64F6A" w:rsidRPr="00664F6A" w:rsidRDefault="00664F6A" w:rsidP="00664F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664F6A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664F6A">
        <w:rPr>
          <w:b/>
          <w:sz w:val="28"/>
          <w:szCs w:val="28"/>
        </w:rPr>
        <w:t xml:space="preserve"> на приобретение принтеров</w:t>
      </w:r>
      <w:r>
        <w:rPr>
          <w:b/>
          <w:sz w:val="28"/>
          <w:szCs w:val="28"/>
        </w:rPr>
        <w:t xml:space="preserve">, многофункциональных устройств, </w:t>
      </w:r>
      <w:r w:rsidRPr="00664F6A">
        <w:rPr>
          <w:b/>
          <w:sz w:val="28"/>
          <w:szCs w:val="28"/>
        </w:rPr>
        <w:t xml:space="preserve">копировальных аппаратов </w:t>
      </w:r>
      <w:r>
        <w:rPr>
          <w:b/>
          <w:sz w:val="28"/>
          <w:szCs w:val="28"/>
        </w:rPr>
        <w:t xml:space="preserve">и персональных компьютеров </w:t>
      </w:r>
      <w:r w:rsidRPr="00664F6A">
        <w:rPr>
          <w:b/>
          <w:sz w:val="28"/>
          <w:szCs w:val="28"/>
        </w:rPr>
        <w:t>(оргтехники)</w:t>
      </w:r>
    </w:p>
    <w:p w:rsidR="00664F6A" w:rsidRPr="006379FC" w:rsidRDefault="00664F6A" w:rsidP="00664F6A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1843"/>
        <w:gridCol w:w="1660"/>
      </w:tblGrid>
      <w:tr w:rsidR="00664F6A" w:rsidRPr="006379FC" w:rsidTr="00305C2A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Локальные принтеры формата А</w:t>
            </w:r>
            <w:proofErr w:type="gramStart"/>
            <w:r w:rsidRPr="00305C2A">
              <w:rPr>
                <w:sz w:val="24"/>
                <w:szCs w:val="24"/>
              </w:rPr>
              <w:t>4</w:t>
            </w:r>
            <w:proofErr w:type="gramEnd"/>
            <w:r w:rsidR="00305C2A" w:rsidRPr="00305C2A">
              <w:rPr>
                <w:sz w:val="24"/>
                <w:szCs w:val="24"/>
              </w:rPr>
              <w:t xml:space="preserve"> </w:t>
            </w:r>
            <w:r w:rsidRPr="00305C2A">
              <w:rPr>
                <w:sz w:val="24"/>
                <w:szCs w:val="24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5 000,00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 xml:space="preserve">локальные </w:t>
            </w:r>
            <w:r w:rsidR="00305C2A">
              <w:rPr>
                <w:sz w:val="24"/>
                <w:szCs w:val="24"/>
              </w:rPr>
              <w:t>м</w:t>
            </w:r>
            <w:r w:rsidRPr="00305C2A">
              <w:rPr>
                <w:sz w:val="24"/>
                <w:szCs w:val="24"/>
              </w:rPr>
              <w:t>ногофункциональные устройства формата А</w:t>
            </w:r>
            <w:proofErr w:type="gramStart"/>
            <w:r w:rsidRPr="00305C2A">
              <w:rPr>
                <w:sz w:val="24"/>
                <w:szCs w:val="24"/>
              </w:rPr>
              <w:t>4</w:t>
            </w:r>
            <w:proofErr w:type="gramEnd"/>
          </w:p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12000,00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25 000,00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1000,00</w:t>
            </w:r>
          </w:p>
        </w:tc>
      </w:tr>
    </w:tbl>
    <w:p w:rsidR="00664F6A" w:rsidRDefault="00664F6A" w:rsidP="00707C70">
      <w:pPr>
        <w:jc w:val="both"/>
        <w:rPr>
          <w:b/>
          <w:sz w:val="28"/>
          <w:szCs w:val="28"/>
        </w:rPr>
      </w:pPr>
    </w:p>
    <w:p w:rsidR="00717BA9" w:rsidRDefault="00717BA9" w:rsidP="00707C70">
      <w:pPr>
        <w:jc w:val="both"/>
        <w:rPr>
          <w:b/>
          <w:sz w:val="28"/>
          <w:szCs w:val="28"/>
        </w:rPr>
      </w:pPr>
    </w:p>
    <w:p w:rsidR="00717BA9" w:rsidRPr="00717BA9" w:rsidRDefault="00717BA9" w:rsidP="00707C70">
      <w:pPr>
        <w:jc w:val="both"/>
        <w:rPr>
          <w:b/>
          <w:sz w:val="28"/>
          <w:szCs w:val="28"/>
        </w:rPr>
      </w:pP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630762" w:rsidRPr="00322886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630762" w:rsidRPr="00C80135" w:rsidRDefault="00630762" w:rsidP="0063076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6D2815" w:rsidRDefault="006D2815" w:rsidP="00FA17B7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717BA9" w:rsidRDefault="00717BA9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FA56DC" w:rsidRDefault="00FA56DC" w:rsidP="00664F6A">
      <w:pPr>
        <w:ind w:left="4962"/>
        <w:jc w:val="right"/>
        <w:rPr>
          <w:sz w:val="22"/>
          <w:szCs w:val="22"/>
        </w:rPr>
      </w:pPr>
    </w:p>
    <w:p w:rsidR="00664F6A" w:rsidRPr="00575B94" w:rsidRDefault="00664F6A" w:rsidP="00664F6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Pr="00575B94">
        <w:rPr>
          <w:sz w:val="22"/>
          <w:szCs w:val="22"/>
        </w:rPr>
        <w:t>7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64F6A" w:rsidRPr="005D1967" w:rsidRDefault="00717BA9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664F6A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6379FC" w:rsidRDefault="00664F6A" w:rsidP="00664F6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36C7B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D2815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81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D2815" w:rsidRDefault="00C36C7B" w:rsidP="00C36C7B">
      <w:pPr>
        <w:jc w:val="center"/>
        <w:rPr>
          <w:b/>
          <w:sz w:val="24"/>
          <w:szCs w:val="24"/>
        </w:rPr>
      </w:pPr>
      <w:r w:rsidRPr="006D2815">
        <w:rPr>
          <w:b/>
          <w:sz w:val="28"/>
          <w:szCs w:val="28"/>
        </w:rPr>
        <w:t>затрат на приобретение средств подвижной связи</w:t>
      </w:r>
    </w:p>
    <w:p w:rsidR="00C36C7B" w:rsidRPr="009530E6" w:rsidRDefault="00C36C7B" w:rsidP="00C36C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2182"/>
        <w:gridCol w:w="1804"/>
        <w:gridCol w:w="2374"/>
      </w:tblGrid>
      <w:tr w:rsidR="00C36C7B" w:rsidRPr="009530E6" w:rsidTr="006D2815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C36C7B" w:rsidRPr="009530E6" w:rsidRDefault="00C36C7B" w:rsidP="006D28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C36C7B" w:rsidRPr="009530E6" w:rsidTr="00E57AD3">
        <w:tc>
          <w:tcPr>
            <w:tcW w:w="3204" w:type="dxa"/>
            <w:shd w:val="clear" w:color="auto" w:fill="auto"/>
          </w:tcPr>
          <w:p w:rsidR="00C36C7B" w:rsidRPr="009530E6" w:rsidRDefault="00717BA9" w:rsidP="00E57A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Терсинского</w:t>
            </w:r>
            <w:r w:rsidR="00C36C7B" w:rsidRPr="009530E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C36C7B" w:rsidRPr="009530E6" w:rsidRDefault="00C36C7B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C36C7B" w:rsidRPr="009530E6" w:rsidRDefault="00C36C7B" w:rsidP="00E57A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C36C7B" w:rsidRPr="009530E6" w:rsidRDefault="00575B94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C7B" w:rsidRPr="009530E6">
              <w:rPr>
                <w:sz w:val="24"/>
                <w:szCs w:val="24"/>
              </w:rPr>
              <w:t xml:space="preserve"> 000,00</w:t>
            </w:r>
          </w:p>
        </w:tc>
      </w:tr>
    </w:tbl>
    <w:p w:rsidR="00C36C7B" w:rsidRPr="00665B03" w:rsidRDefault="00C36C7B" w:rsidP="00C36C7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664F6A" w:rsidRDefault="00664F6A" w:rsidP="00BF335D">
      <w:pPr>
        <w:jc w:val="both"/>
        <w:rPr>
          <w:b/>
          <w:sz w:val="28"/>
          <w:szCs w:val="28"/>
          <w:lang w:val="en-US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8A76A9" w:rsidRPr="00665B03" w:rsidRDefault="008A76A9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FA56DC" w:rsidRDefault="00FA56DC" w:rsidP="00410D9F">
      <w:pPr>
        <w:ind w:left="4962"/>
        <w:jc w:val="right"/>
        <w:rPr>
          <w:sz w:val="22"/>
          <w:szCs w:val="22"/>
        </w:rPr>
      </w:pPr>
    </w:p>
    <w:p w:rsidR="00717BA9" w:rsidRDefault="00717BA9" w:rsidP="00410D9F">
      <w:pPr>
        <w:ind w:left="4962"/>
        <w:jc w:val="right"/>
        <w:rPr>
          <w:sz w:val="22"/>
          <w:szCs w:val="22"/>
        </w:rPr>
      </w:pPr>
    </w:p>
    <w:p w:rsidR="00717BA9" w:rsidRDefault="00717BA9" w:rsidP="00410D9F">
      <w:pPr>
        <w:ind w:left="4962"/>
        <w:jc w:val="right"/>
        <w:rPr>
          <w:sz w:val="22"/>
          <w:szCs w:val="22"/>
        </w:rPr>
      </w:pPr>
    </w:p>
    <w:p w:rsidR="00717BA9" w:rsidRDefault="00717BA9" w:rsidP="00410D9F">
      <w:pPr>
        <w:ind w:left="4962"/>
        <w:jc w:val="right"/>
        <w:rPr>
          <w:sz w:val="22"/>
          <w:szCs w:val="22"/>
        </w:rPr>
      </w:pPr>
    </w:p>
    <w:p w:rsidR="00410D9F" w:rsidRPr="00410D9F" w:rsidRDefault="00410D9F" w:rsidP="00410D9F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8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410D9F" w:rsidRPr="005D1967" w:rsidRDefault="00717BA9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410D9F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410D9F" w:rsidRPr="00665B03" w:rsidRDefault="00410D9F" w:rsidP="00410D9F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410D9F" w:rsidRPr="00665B03" w:rsidRDefault="00410D9F" w:rsidP="00410D9F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10D9F" w:rsidRPr="00410D9F" w:rsidRDefault="00410D9F" w:rsidP="00410D9F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410D9F">
        <w:rPr>
          <w:b/>
          <w:szCs w:val="28"/>
        </w:rPr>
        <w:t>Нормативы</w:t>
      </w:r>
    </w:p>
    <w:p w:rsidR="00410D9F" w:rsidRPr="00410D9F" w:rsidRDefault="00410D9F" w:rsidP="00410D9F">
      <w:pPr>
        <w:jc w:val="center"/>
        <w:rPr>
          <w:b/>
          <w:sz w:val="28"/>
          <w:szCs w:val="28"/>
        </w:rPr>
      </w:pPr>
      <w:r w:rsidRPr="00410D9F">
        <w:rPr>
          <w:b/>
          <w:sz w:val="28"/>
          <w:szCs w:val="28"/>
        </w:rPr>
        <w:t>затрат на приобретение планшетных компьютеров</w:t>
      </w:r>
    </w:p>
    <w:p w:rsidR="00410D9F" w:rsidRPr="00BE438B" w:rsidRDefault="00410D9F" w:rsidP="00410D9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410D9F" w:rsidRPr="00BE438B" w:rsidTr="0015752E">
        <w:tc>
          <w:tcPr>
            <w:tcW w:w="3354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10D9F" w:rsidRPr="00BE438B" w:rsidTr="0015752E">
        <w:tc>
          <w:tcPr>
            <w:tcW w:w="3354" w:type="dxa"/>
            <w:shd w:val="clear" w:color="auto" w:fill="auto"/>
          </w:tcPr>
          <w:p w:rsidR="00410D9F" w:rsidRPr="00BE438B" w:rsidRDefault="00717BA9" w:rsidP="00E57A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Терсинского</w:t>
            </w:r>
            <w:r w:rsidR="00410D9F" w:rsidRPr="00BE438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jc w:val="center"/>
            </w:pPr>
            <w:r w:rsidRPr="00BE438B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410D9F" w:rsidRDefault="00410D9F" w:rsidP="00410D9F">
      <w:pPr>
        <w:jc w:val="right"/>
        <w:rPr>
          <w:sz w:val="28"/>
          <w:szCs w:val="28"/>
        </w:rPr>
      </w:pPr>
    </w:p>
    <w:p w:rsidR="00717BA9" w:rsidRPr="00BE438B" w:rsidRDefault="00717BA9" w:rsidP="00410D9F">
      <w:pPr>
        <w:jc w:val="right"/>
        <w:rPr>
          <w:sz w:val="28"/>
          <w:szCs w:val="28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717BA9" w:rsidRDefault="00717BA9" w:rsidP="00FA17B7">
      <w:pPr>
        <w:ind w:left="4962"/>
        <w:jc w:val="right"/>
        <w:rPr>
          <w:sz w:val="22"/>
          <w:szCs w:val="22"/>
        </w:rPr>
      </w:pPr>
    </w:p>
    <w:p w:rsidR="00FA17B7" w:rsidRPr="00410D9F" w:rsidRDefault="00FA17B7" w:rsidP="00FA17B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9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A17B7" w:rsidRPr="005D1967" w:rsidRDefault="00717BA9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FA17B7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FA17B7" w:rsidRPr="00665B03" w:rsidRDefault="00FA17B7" w:rsidP="00FA17B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FA17B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</w:pPr>
    </w:p>
    <w:p w:rsidR="00FA17B7" w:rsidRPr="00F94F8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FA17B7" w:rsidRPr="009530E6" w:rsidRDefault="00FA17B7" w:rsidP="00FA17B7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412"/>
        <w:gridCol w:w="1701"/>
        <w:gridCol w:w="1985"/>
        <w:gridCol w:w="2268"/>
      </w:tblGrid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30E6">
              <w:rPr>
                <w:rFonts w:ascii="Times New Roman" w:hAnsi="Times New Roman" w:cs="Times New Roman"/>
              </w:rPr>
              <w:t>п</w:t>
            </w:r>
            <w:proofErr w:type="gramEnd"/>
            <w:r w:rsidRPr="009530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FA17B7" w:rsidRDefault="00FA17B7" w:rsidP="00FA17B7">
      <w:pPr>
        <w:ind w:left="4962"/>
        <w:jc w:val="both"/>
        <w:rPr>
          <w:sz w:val="24"/>
          <w:szCs w:val="24"/>
        </w:rPr>
      </w:pPr>
    </w:p>
    <w:p w:rsidR="00717BA9" w:rsidRDefault="00717BA9" w:rsidP="00FA17B7">
      <w:pPr>
        <w:ind w:left="4962"/>
        <w:jc w:val="both"/>
        <w:rPr>
          <w:sz w:val="24"/>
          <w:szCs w:val="24"/>
        </w:rPr>
      </w:pPr>
    </w:p>
    <w:p w:rsidR="00717BA9" w:rsidRPr="009530E6" w:rsidRDefault="00717BA9" w:rsidP="00FA17B7">
      <w:pPr>
        <w:ind w:left="4962"/>
        <w:jc w:val="both"/>
        <w:rPr>
          <w:sz w:val="24"/>
          <w:szCs w:val="24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717BA9" w:rsidRDefault="00717BA9" w:rsidP="00FA17B7">
      <w:pPr>
        <w:rPr>
          <w:b/>
          <w:spacing w:val="20"/>
          <w:sz w:val="28"/>
          <w:szCs w:val="28"/>
        </w:rPr>
      </w:pPr>
    </w:p>
    <w:p w:rsidR="00717BA9" w:rsidRDefault="00717BA9" w:rsidP="00FA17B7">
      <w:pPr>
        <w:rPr>
          <w:b/>
          <w:spacing w:val="20"/>
          <w:sz w:val="28"/>
          <w:szCs w:val="28"/>
        </w:rPr>
      </w:pPr>
    </w:p>
    <w:p w:rsidR="00717BA9" w:rsidRDefault="00717BA9" w:rsidP="00FA17B7">
      <w:pPr>
        <w:rPr>
          <w:b/>
          <w:spacing w:val="20"/>
          <w:sz w:val="28"/>
          <w:szCs w:val="28"/>
        </w:rPr>
      </w:pPr>
    </w:p>
    <w:p w:rsidR="00FA17B7" w:rsidRPr="00EF5ECF" w:rsidRDefault="00FA17B7" w:rsidP="00FA17B7">
      <w:pPr>
        <w:rPr>
          <w:b/>
          <w:spacing w:val="20"/>
          <w:sz w:val="28"/>
          <w:szCs w:val="28"/>
        </w:rPr>
      </w:pPr>
    </w:p>
    <w:p w:rsidR="0015752E" w:rsidRPr="00410D9F" w:rsidRDefault="0015752E" w:rsidP="0015752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FA17B7">
        <w:rPr>
          <w:sz w:val="22"/>
          <w:szCs w:val="22"/>
        </w:rPr>
        <w:t>10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5752E" w:rsidRPr="005D1967" w:rsidRDefault="00717BA9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15752E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A76A9" w:rsidRPr="00665B03" w:rsidRDefault="0015752E" w:rsidP="0015752E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DE500D" w:rsidRDefault="00DE500D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717BA9" w:rsidRPr="00665B03" w:rsidRDefault="00717BA9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DE500D" w:rsidRPr="00DE500D" w:rsidRDefault="00DE500D" w:rsidP="00DE500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00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DE500D" w:rsidRPr="00DE500D" w:rsidRDefault="00DE500D" w:rsidP="00DE500D">
      <w:pPr>
        <w:contextualSpacing/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DE500D" w:rsidRPr="009530E6" w:rsidRDefault="00DE500D" w:rsidP="00DE500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781"/>
        <w:gridCol w:w="2369"/>
      </w:tblGrid>
      <w:tr w:rsidR="00DE500D" w:rsidRPr="009530E6" w:rsidTr="00E57AD3">
        <w:trPr>
          <w:trHeight w:val="640"/>
        </w:trPr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Максимально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допустимая цена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за ед. (руб.).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1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3 000,00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  <w:lang w:val="en-US"/>
              </w:rPr>
              <w:t>Flash</w:t>
            </w:r>
            <w:r w:rsidRPr="009530E6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2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535920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00D" w:rsidRPr="009530E6">
              <w:rPr>
                <w:sz w:val="24"/>
                <w:szCs w:val="24"/>
              </w:rPr>
              <w:t xml:space="preserve">00,00  </w:t>
            </w:r>
          </w:p>
        </w:tc>
      </w:tr>
    </w:tbl>
    <w:p w:rsidR="00DE500D" w:rsidRDefault="00DE500D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Default="00717BA9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Pr="00665B03" w:rsidRDefault="00717BA9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8A76A9" w:rsidRDefault="008A76A9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B70BD0">
      <w:pPr>
        <w:ind w:left="4962"/>
        <w:jc w:val="right"/>
        <w:rPr>
          <w:sz w:val="22"/>
          <w:szCs w:val="22"/>
        </w:rPr>
      </w:pPr>
    </w:p>
    <w:p w:rsidR="003F2751" w:rsidRPr="00410D9F" w:rsidRDefault="003F2751" w:rsidP="003F275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1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3F2751" w:rsidRPr="005D1967" w:rsidRDefault="0037010B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3F2751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r w:rsidR="0037010B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района Саратовской области </w:t>
      </w:r>
    </w:p>
    <w:p w:rsidR="003F2751" w:rsidRPr="00665B03" w:rsidRDefault="003F2751" w:rsidP="003F275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3F2751" w:rsidRPr="00665B03" w:rsidRDefault="003F2751" w:rsidP="003F2751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3F2751" w:rsidRPr="008A1610" w:rsidRDefault="003F2751" w:rsidP="003F2751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3F2751" w:rsidRPr="008A1610" w:rsidRDefault="003F2751" w:rsidP="003F27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3F2751" w:rsidRPr="009530E6" w:rsidRDefault="003F2751" w:rsidP="003F2751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6"/>
        <w:gridCol w:w="2369"/>
      </w:tblGrid>
      <w:tr w:rsidR="003F2751" w:rsidRPr="009530E6" w:rsidTr="00D622BB">
        <w:trPr>
          <w:trHeight w:val="640"/>
        </w:trPr>
        <w:tc>
          <w:tcPr>
            <w:tcW w:w="3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3F2751" w:rsidRPr="009530E6" w:rsidTr="00D622BB">
        <w:tc>
          <w:tcPr>
            <w:tcW w:w="3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3F2751" w:rsidRDefault="003F2751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Default="00717BA9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Pr="00665B03" w:rsidRDefault="00717BA9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F31F3" w:rsidRDefault="00EF31F3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2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717BA9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EF31F3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Pr="0037010B" w:rsidRDefault="00EF31F3" w:rsidP="00EF31F3">
      <w:pPr>
        <w:jc w:val="right"/>
        <w:rPr>
          <w:b/>
          <w:color w:val="000000" w:themeColor="text1"/>
          <w:spacing w:val="20"/>
          <w:sz w:val="28"/>
          <w:szCs w:val="28"/>
        </w:rPr>
      </w:pPr>
    </w:p>
    <w:p w:rsidR="00EF31F3" w:rsidRPr="0037010B" w:rsidRDefault="00EF31F3" w:rsidP="00EF31F3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Норматив </w:t>
      </w:r>
    </w:p>
    <w:p w:rsidR="00EF31F3" w:rsidRPr="0037010B" w:rsidRDefault="00036963" w:rsidP="00EF31F3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>на затраты на электроснабжение</w:t>
      </w:r>
      <w:r w:rsidR="006D072B"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F31F3" w:rsidRPr="0037010B" w:rsidRDefault="00EF31F3" w:rsidP="00EF31F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3"/>
        <w:gridCol w:w="4711"/>
      </w:tblGrid>
      <w:tr w:rsidR="00EF31F3" w:rsidRPr="0037010B" w:rsidTr="004D2C58">
        <w:tc>
          <w:tcPr>
            <w:tcW w:w="4853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EF31F3" w:rsidRPr="0037010B" w:rsidRDefault="00EF31F3" w:rsidP="004D2C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RPr="0037010B" w:rsidTr="004D2C58">
        <w:trPr>
          <w:trHeight w:val="551"/>
        </w:trPr>
        <w:tc>
          <w:tcPr>
            <w:tcW w:w="4853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EF31F3" w:rsidRPr="0037010B" w:rsidRDefault="00863D48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Не более 650 000</w:t>
            </w:r>
            <w:r w:rsidR="00EF31F3" w:rsidRPr="0037010B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717BA9" w:rsidRPr="00717BA9" w:rsidRDefault="00717BA9" w:rsidP="00EF31F3">
      <w:pPr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56DC" w:rsidRDefault="00FA56DC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3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717BA9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622BB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>на затраты на теплоснабжение</w:t>
      </w: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4814"/>
        <w:gridCol w:w="4750"/>
      </w:tblGrid>
      <w:tr w:rsidR="00EF31F3" w:rsidRPr="0037010B" w:rsidTr="004D2C58">
        <w:tc>
          <w:tcPr>
            <w:tcW w:w="4814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EF31F3" w:rsidRPr="0037010B" w:rsidRDefault="00EF31F3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RPr="0037010B" w:rsidTr="004D2C58">
        <w:trPr>
          <w:trHeight w:val="495"/>
        </w:trPr>
        <w:tc>
          <w:tcPr>
            <w:tcW w:w="4814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EF31F3" w:rsidRPr="0037010B" w:rsidRDefault="00EF31F3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Не более 80000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Default="00717BA9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Default="00717BA9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717BA9" w:rsidRDefault="00717BA9" w:rsidP="00EF31F3">
      <w:pPr>
        <w:ind w:left="4962"/>
        <w:jc w:val="right"/>
        <w:rPr>
          <w:sz w:val="22"/>
          <w:szCs w:val="22"/>
        </w:rPr>
      </w:pPr>
    </w:p>
    <w:p w:rsidR="00717BA9" w:rsidRDefault="00717BA9" w:rsidP="00EF31F3">
      <w:pPr>
        <w:ind w:left="4962"/>
        <w:jc w:val="right"/>
        <w:rPr>
          <w:sz w:val="22"/>
          <w:szCs w:val="22"/>
        </w:rPr>
      </w:pPr>
    </w:p>
    <w:p w:rsidR="00717BA9" w:rsidRDefault="00717BA9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4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717BA9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37010B" w:rsidRDefault="00EF31F3" w:rsidP="00EF31F3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Норматив </w:t>
      </w:r>
    </w:p>
    <w:p w:rsidR="00EF31F3" w:rsidRPr="0037010B" w:rsidRDefault="00EF31F3" w:rsidP="00EF31F3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на затраты на холодное водоснабжение </w:t>
      </w:r>
    </w:p>
    <w:p w:rsidR="00EF31F3" w:rsidRPr="0037010B" w:rsidRDefault="00EF31F3" w:rsidP="00EF31F3">
      <w:pPr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3211"/>
        <w:gridCol w:w="3214"/>
        <w:gridCol w:w="3139"/>
      </w:tblGrid>
      <w:tr w:rsidR="00EF31F3" w:rsidRPr="0037010B" w:rsidTr="004D2C58">
        <w:tc>
          <w:tcPr>
            <w:tcW w:w="3423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Расчетная потребность </w:t>
            </w:r>
            <w:proofErr w:type="gram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холодном</w:t>
            </w:r>
            <w:proofErr w:type="gramEnd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 водоснабжении </w:t>
            </w:r>
          </w:p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Норматив цены </w:t>
            </w:r>
            <w:proofErr w:type="gram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EF31F3" w:rsidRPr="0037010B" w:rsidRDefault="00EF31F3" w:rsidP="004D2C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контракта</w:t>
            </w:r>
          </w:p>
        </w:tc>
      </w:tr>
      <w:tr w:rsidR="00EF31F3" w:rsidRPr="0037010B" w:rsidTr="004D2C58">
        <w:tc>
          <w:tcPr>
            <w:tcW w:w="3423" w:type="dxa"/>
            <w:vAlign w:val="center"/>
          </w:tcPr>
          <w:p w:rsidR="00EF31F3" w:rsidRPr="0037010B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EF31F3" w:rsidRPr="0037010B" w:rsidRDefault="00EF31F3" w:rsidP="004D2C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36 м</w:t>
            </w:r>
            <w:proofErr w:type="gram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425" w:type="dxa"/>
            <w:vAlign w:val="center"/>
          </w:tcPr>
          <w:p w:rsidR="00EF31F3" w:rsidRPr="0037010B" w:rsidRDefault="00EF31F3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Не более 1300 руб.</w:t>
            </w:r>
          </w:p>
        </w:tc>
      </w:tr>
    </w:tbl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Default="00717BA9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Default="00717BA9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717BA9" w:rsidRPr="00322886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717BA9" w:rsidRPr="00C80135" w:rsidRDefault="00717BA9" w:rsidP="00717BA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EF31F3" w:rsidRDefault="00EF31F3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Pr="00410D9F" w:rsidRDefault="00BD352C" w:rsidP="00BD352C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5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D352C" w:rsidRPr="005D1967" w:rsidRDefault="00717BA9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 Терсинского </w:t>
      </w:r>
      <w:r w:rsidR="00BD352C"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D352C" w:rsidRDefault="00BD352C" w:rsidP="00BD352C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D352C" w:rsidRPr="00043452" w:rsidRDefault="00BD352C" w:rsidP="00BD352C">
      <w:pPr>
        <w:ind w:left="4962"/>
        <w:jc w:val="both"/>
        <w:rPr>
          <w:color w:val="FF0000"/>
          <w:sz w:val="24"/>
          <w:szCs w:val="24"/>
        </w:rPr>
      </w:pPr>
    </w:p>
    <w:p w:rsidR="00BD352C" w:rsidRPr="0037010B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Норматив </w:t>
      </w:r>
    </w:p>
    <w:p w:rsidR="00BD352C" w:rsidRPr="0037010B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>на затраты на техническое обслуживание</w:t>
      </w:r>
    </w:p>
    <w:p w:rsidR="00BD352C" w:rsidRPr="0037010B" w:rsidRDefault="00BD352C" w:rsidP="00BD352C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37010B">
        <w:rPr>
          <w:b/>
          <w:bCs/>
          <w:color w:val="000000" w:themeColor="text1"/>
          <w:sz w:val="28"/>
          <w:szCs w:val="28"/>
          <w:lang w:eastAsia="ru-RU"/>
        </w:rPr>
        <w:t>регламентно-профилактический</w:t>
      </w:r>
      <w:proofErr w:type="spellEnd"/>
      <w:r w:rsidRPr="0037010B">
        <w:rPr>
          <w:b/>
          <w:bCs/>
          <w:color w:val="000000" w:themeColor="text1"/>
          <w:sz w:val="28"/>
          <w:szCs w:val="28"/>
          <w:lang w:eastAsia="ru-RU"/>
        </w:rPr>
        <w:t xml:space="preserve"> ремонт систем пожарной сигнализации</w:t>
      </w:r>
    </w:p>
    <w:p w:rsidR="00BD352C" w:rsidRPr="0037010B" w:rsidRDefault="00BD352C" w:rsidP="00BD352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77"/>
        <w:gridCol w:w="3261"/>
        <w:gridCol w:w="3126"/>
      </w:tblGrid>
      <w:tr w:rsidR="00BD352C" w:rsidRPr="0037010B" w:rsidTr="004D2C58">
        <w:tc>
          <w:tcPr>
            <w:tcW w:w="3177" w:type="dxa"/>
            <w:vAlign w:val="center"/>
          </w:tcPr>
          <w:p w:rsidR="00BD352C" w:rsidRPr="0037010B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D352C" w:rsidRPr="0037010B" w:rsidRDefault="00BD352C" w:rsidP="004D2C5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BD352C" w:rsidRPr="0037010B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Цена технического обслуживания</w:t>
            </w:r>
          </w:p>
          <w:p w:rsidR="00BD352C" w:rsidRPr="0037010B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</w:p>
          <w:p w:rsidR="00BD352C" w:rsidRPr="0037010B" w:rsidRDefault="00BD352C" w:rsidP="004D2C5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ремонта 1 </w:t>
            </w:r>
            <w:proofErr w:type="spell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BD352C" w:rsidRPr="0037010B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 xml:space="preserve">Норматив цены </w:t>
            </w:r>
            <w:proofErr w:type="gramStart"/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BD352C" w:rsidRPr="0037010B" w:rsidRDefault="00BD352C" w:rsidP="004D2C5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10B">
              <w:rPr>
                <w:color w:val="000000" w:themeColor="text1"/>
                <w:sz w:val="24"/>
                <w:szCs w:val="24"/>
                <w:lang w:eastAsia="ru-RU"/>
              </w:rPr>
              <w:t>контракта</w:t>
            </w:r>
          </w:p>
        </w:tc>
      </w:tr>
      <w:tr w:rsidR="00BD352C" w:rsidRPr="0037010B" w:rsidTr="004D2C58">
        <w:tc>
          <w:tcPr>
            <w:tcW w:w="3177" w:type="dxa"/>
            <w:vAlign w:val="center"/>
          </w:tcPr>
          <w:p w:rsidR="00BD352C" w:rsidRPr="0037010B" w:rsidRDefault="00863D48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BD352C" w:rsidRPr="0037010B" w:rsidRDefault="00BD352C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Не более 250 руб.</w:t>
            </w:r>
          </w:p>
        </w:tc>
        <w:tc>
          <w:tcPr>
            <w:tcW w:w="3126" w:type="dxa"/>
            <w:vAlign w:val="center"/>
          </w:tcPr>
          <w:p w:rsidR="00BD352C" w:rsidRPr="0037010B" w:rsidRDefault="00BD352C" w:rsidP="004D2C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10B">
              <w:rPr>
                <w:color w:val="000000" w:themeColor="text1"/>
                <w:sz w:val="24"/>
                <w:szCs w:val="24"/>
              </w:rPr>
              <w:t>Не более 6000 руб.</w:t>
            </w:r>
          </w:p>
        </w:tc>
      </w:tr>
    </w:tbl>
    <w:p w:rsidR="00BD352C" w:rsidRPr="0037010B" w:rsidRDefault="00BD352C" w:rsidP="00BD352C">
      <w:pPr>
        <w:jc w:val="both"/>
        <w:rPr>
          <w:b/>
          <w:color w:val="000000" w:themeColor="text1"/>
          <w:sz w:val="28"/>
          <w:szCs w:val="28"/>
        </w:rPr>
      </w:pPr>
    </w:p>
    <w:p w:rsidR="00043452" w:rsidRPr="0037010B" w:rsidRDefault="00043452" w:rsidP="00BD352C">
      <w:pPr>
        <w:jc w:val="both"/>
        <w:rPr>
          <w:b/>
          <w:color w:val="000000" w:themeColor="text1"/>
          <w:sz w:val="28"/>
          <w:szCs w:val="28"/>
        </w:rPr>
      </w:pPr>
    </w:p>
    <w:p w:rsidR="00043452" w:rsidRDefault="00043452" w:rsidP="00BD352C">
      <w:pPr>
        <w:jc w:val="both"/>
        <w:rPr>
          <w:b/>
          <w:sz w:val="28"/>
          <w:szCs w:val="28"/>
        </w:rPr>
      </w:pPr>
    </w:p>
    <w:p w:rsidR="00043452" w:rsidRDefault="00043452" w:rsidP="00BD352C">
      <w:pPr>
        <w:jc w:val="both"/>
        <w:rPr>
          <w:b/>
          <w:sz w:val="28"/>
          <w:szCs w:val="28"/>
        </w:rPr>
      </w:pP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043452" w:rsidRPr="00C80135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043452" w:rsidRDefault="00043452" w:rsidP="00043452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B70BD0" w:rsidRPr="00410D9F" w:rsidRDefault="00B70BD0" w:rsidP="00B70BD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6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70BD0" w:rsidRPr="005D1967" w:rsidRDefault="00043452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Терсинского</w:t>
      </w:r>
      <w:r w:rsidR="00B70BD0"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Саратовской области </w:t>
      </w:r>
    </w:p>
    <w:p w:rsidR="00B70BD0" w:rsidRDefault="00B70BD0" w:rsidP="00B70BD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1967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B70BD0" w:rsidRPr="00665B03" w:rsidRDefault="00B70BD0" w:rsidP="00B70BD0">
      <w:pPr>
        <w:pStyle w:val="ConsPlusNormal"/>
        <w:ind w:firstLine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B70BD0" w:rsidRPr="00B70BD0" w:rsidRDefault="00B70BD0" w:rsidP="00B70BD0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BD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70BD0" w:rsidRPr="00B70BD0" w:rsidRDefault="00B70BD0" w:rsidP="00B70BD0">
      <w:pPr>
        <w:contextualSpacing/>
        <w:jc w:val="center"/>
        <w:rPr>
          <w:b/>
          <w:sz w:val="28"/>
          <w:szCs w:val="28"/>
        </w:rPr>
      </w:pPr>
      <w:r w:rsidRPr="00B70BD0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B70BD0" w:rsidRPr="00665B03" w:rsidRDefault="00B70BD0" w:rsidP="00B70BD0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637"/>
        <w:gridCol w:w="2835"/>
      </w:tblGrid>
      <w:tr w:rsidR="00B70BD0" w:rsidRPr="005A7100" w:rsidTr="00E57AD3">
        <w:trPr>
          <w:trHeight w:val="62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A7100">
              <w:rPr>
                <w:sz w:val="24"/>
                <w:szCs w:val="24"/>
              </w:rPr>
              <w:t>расходных</w:t>
            </w:r>
            <w:proofErr w:type="gramEnd"/>
            <w:r w:rsidRPr="005A7100">
              <w:rPr>
                <w:sz w:val="24"/>
                <w:szCs w:val="24"/>
              </w:rPr>
              <w:t xml:space="preserve">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70BD0" w:rsidRPr="005A7100" w:rsidTr="00E57AD3">
        <w:trPr>
          <w:trHeight w:val="55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5A7100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5A71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70BD0" w:rsidRPr="005A7100" w:rsidTr="00E57AD3">
        <w:trPr>
          <w:trHeight w:val="345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5A7100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5A71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B70BD0" w:rsidRDefault="00B70BD0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043452" w:rsidRPr="00665B03" w:rsidRDefault="00043452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043452" w:rsidRPr="00C80135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043452" w:rsidRDefault="00043452" w:rsidP="00043452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714DCD" w:rsidRPr="00410D9F" w:rsidRDefault="00714DCD" w:rsidP="00714DC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7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>обеспечение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функций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Саратовской области </w:t>
      </w:r>
    </w:p>
    <w:p w:rsidR="00714DCD" w:rsidRDefault="00714DCD" w:rsidP="00E20AA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DCD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665B03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714DCD" w:rsidRDefault="00714DCD" w:rsidP="00714DC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4DC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proofErr w:type="gramStart"/>
      <w:r w:rsidRPr="00714DCD">
        <w:rPr>
          <w:b/>
          <w:sz w:val="28"/>
          <w:szCs w:val="28"/>
        </w:rPr>
        <w:t>применяемые</w:t>
      </w:r>
      <w:proofErr w:type="gramEnd"/>
      <w:r w:rsidRPr="00714DCD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714DCD" w:rsidRDefault="00714DCD" w:rsidP="00714DCD">
      <w:pPr>
        <w:contextualSpacing/>
        <w:jc w:val="center"/>
        <w:rPr>
          <w:sz w:val="24"/>
          <w:szCs w:val="24"/>
        </w:rPr>
      </w:pPr>
    </w:p>
    <w:p w:rsidR="00714DCD" w:rsidRPr="00DC3845" w:rsidRDefault="00714DCD" w:rsidP="00714D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009"/>
        <w:gridCol w:w="2588"/>
        <w:gridCol w:w="2289"/>
      </w:tblGrid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jc w:val="center"/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 xml:space="preserve">№ </w:t>
            </w:r>
            <w:proofErr w:type="gramStart"/>
            <w:r w:rsidRPr="00DC3845">
              <w:rPr>
                <w:sz w:val="24"/>
                <w:szCs w:val="24"/>
              </w:rPr>
              <w:t>п</w:t>
            </w:r>
            <w:proofErr w:type="gramEnd"/>
            <w:r w:rsidRPr="00DC3845">
              <w:rPr>
                <w:sz w:val="24"/>
                <w:szCs w:val="24"/>
              </w:rPr>
              <w:t>/п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Цена 1 издания  месяц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proofErr w:type="spellStart"/>
            <w:r w:rsidRPr="00714DCD">
              <w:rPr>
                <w:sz w:val="24"/>
                <w:szCs w:val="24"/>
              </w:rPr>
              <w:t>Вольская</w:t>
            </w:r>
            <w:proofErr w:type="spellEnd"/>
            <w:r w:rsidRPr="00714DCD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2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</w:p>
        </w:tc>
      </w:tr>
    </w:tbl>
    <w:p w:rsidR="00714DCD" w:rsidRDefault="00714DCD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43452" w:rsidRDefault="00043452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043452" w:rsidRPr="00C80135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043452" w:rsidRDefault="00043452" w:rsidP="00043452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E3CBD" w:rsidRPr="00BE3CBD" w:rsidRDefault="00BE3CBD" w:rsidP="00BE3CBD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№1</w:t>
      </w:r>
      <w:r w:rsidR="00FA17B7">
        <w:rPr>
          <w:sz w:val="22"/>
          <w:szCs w:val="22"/>
        </w:rPr>
        <w:t>8</w:t>
      </w:r>
    </w:p>
    <w:p w:rsidR="00BE3CBD" w:rsidRPr="00BE3CBD" w:rsidRDefault="00043452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  </w:t>
      </w:r>
      <w:r w:rsidR="00BE3CBD" w:rsidRPr="00BE3CBD">
        <w:rPr>
          <w:rFonts w:ascii="Times New Roman" w:hAnsi="Times New Roman" w:cs="Times New Roman"/>
          <w:b w:val="0"/>
          <w:sz w:val="22"/>
          <w:szCs w:val="22"/>
        </w:rPr>
        <w:t xml:space="preserve"> нормативным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BE3CBD" w:rsidRPr="00BE3CBD">
        <w:rPr>
          <w:rFonts w:ascii="Times New Roman" w:hAnsi="Times New Roman" w:cs="Times New Roman"/>
          <w:b w:val="0"/>
          <w:sz w:val="22"/>
          <w:szCs w:val="22"/>
        </w:rPr>
        <w:t>затратам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BE3CBD" w:rsidRPr="00BE3CBD">
        <w:rPr>
          <w:rFonts w:ascii="Times New Roman" w:hAnsi="Times New Roman" w:cs="Times New Roman"/>
          <w:b w:val="0"/>
          <w:sz w:val="22"/>
          <w:szCs w:val="22"/>
        </w:rPr>
        <w:t xml:space="preserve"> на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BE3CBD" w:rsidRPr="00BE3CBD">
        <w:rPr>
          <w:rFonts w:ascii="Times New Roman" w:hAnsi="Times New Roman" w:cs="Times New Roman"/>
          <w:b w:val="0"/>
          <w:sz w:val="22"/>
          <w:szCs w:val="22"/>
        </w:rPr>
        <w:t xml:space="preserve"> обеспечение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BE3CBD" w:rsidRPr="00BE3CBD">
        <w:rPr>
          <w:rFonts w:ascii="Times New Roman" w:hAnsi="Times New Roman" w:cs="Times New Roman"/>
          <w:b w:val="0"/>
          <w:sz w:val="22"/>
          <w:szCs w:val="22"/>
        </w:rPr>
        <w:t xml:space="preserve"> функций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BE3CBD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Саратовской области </w:t>
      </w:r>
    </w:p>
    <w:p w:rsidR="00BE3CBD" w:rsidRPr="00BE3CBD" w:rsidRDefault="00BE3CBD" w:rsidP="00BE3CBD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BE3CBD" w:rsidRPr="00BE3CBD" w:rsidRDefault="00BE3CBD" w:rsidP="00BE3CBD">
      <w:pPr>
        <w:ind w:left="4962"/>
        <w:jc w:val="both"/>
        <w:rPr>
          <w:sz w:val="24"/>
          <w:szCs w:val="24"/>
        </w:rPr>
      </w:pPr>
    </w:p>
    <w:p w:rsidR="00BE3CBD" w:rsidRPr="00BE3CBD" w:rsidRDefault="00BE3CBD" w:rsidP="00BE3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E3CBD" w:rsidRPr="00BE3CBD" w:rsidRDefault="00BE3CBD" w:rsidP="00BE3CBD">
      <w:pPr>
        <w:contextualSpacing/>
        <w:jc w:val="center"/>
        <w:rPr>
          <w:b/>
          <w:sz w:val="28"/>
          <w:szCs w:val="28"/>
        </w:rPr>
      </w:pPr>
      <w:proofErr w:type="gramStart"/>
      <w:r w:rsidRPr="00BE3CBD">
        <w:rPr>
          <w:b/>
          <w:sz w:val="28"/>
          <w:szCs w:val="28"/>
        </w:rPr>
        <w:t>применяемые</w:t>
      </w:r>
      <w:proofErr w:type="gramEnd"/>
      <w:r w:rsidRPr="00BE3CBD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2976"/>
        <w:gridCol w:w="2268"/>
      </w:tblGrid>
      <w:tr w:rsidR="00BE3CBD" w:rsidRPr="00BE3CBD" w:rsidTr="00BE3CBD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Pr="00BE3CBD" w:rsidRDefault="00BE3CBD" w:rsidP="00BE3C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CBD" w:rsidRPr="00BE3CBD" w:rsidTr="00BE3CBD">
        <w:trPr>
          <w:trHeight w:val="584"/>
        </w:trPr>
        <w:tc>
          <w:tcPr>
            <w:tcW w:w="9747" w:type="dxa"/>
            <w:gridSpan w:val="4"/>
          </w:tcPr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4D2C58" w:rsidP="004D2C58">
            <w:r>
              <w:rPr>
                <w:sz w:val="24"/>
                <w:szCs w:val="24"/>
              </w:rPr>
              <w:t>не более 0,3</w:t>
            </w:r>
            <w:r w:rsidR="00BE3CBD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A6460E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E3CBD" w:rsidRDefault="00BE3CBD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452" w:rsidRDefault="00043452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452" w:rsidRDefault="00043452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452" w:rsidRDefault="00043452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452" w:rsidRPr="00BE3CBD" w:rsidRDefault="00043452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043452" w:rsidRPr="00C80135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043452" w:rsidRDefault="00043452" w:rsidP="00043452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EF6B4E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00888" w:rsidRPr="00665B03" w:rsidRDefault="00900888" w:rsidP="0090088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00888" w:rsidRPr="00410D9F" w:rsidRDefault="00900888" w:rsidP="00900888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9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>обеспечение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Саратовской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области </w:t>
      </w:r>
    </w:p>
    <w:p w:rsidR="00900888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900888" w:rsidRPr="004B5EFF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88" w:rsidRPr="004B5EFF" w:rsidRDefault="00900888" w:rsidP="0090088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00888" w:rsidRPr="004B5EFF" w:rsidRDefault="00900888" w:rsidP="00900888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900888" w:rsidRPr="003F13F1" w:rsidRDefault="00900888" w:rsidP="00900888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900888" w:rsidRPr="003F13F1" w:rsidTr="00900888">
        <w:tc>
          <w:tcPr>
            <w:tcW w:w="540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F13F1">
              <w:rPr>
                <w:sz w:val="24"/>
                <w:szCs w:val="24"/>
              </w:rPr>
              <w:t>п</w:t>
            </w:r>
            <w:proofErr w:type="gramEnd"/>
            <w:r w:rsidRPr="003F13F1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900888" w:rsidRPr="003F13F1" w:rsidTr="00900888">
        <w:tc>
          <w:tcPr>
            <w:tcW w:w="540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Нижнечернавского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900888" w:rsidRPr="00900888" w:rsidRDefault="00900888" w:rsidP="00900888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8A0B8C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5506A2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 w:rsidR="005506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900888" w:rsidRPr="00900888" w:rsidRDefault="00900888" w:rsidP="004D2C58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8979D3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900888" w:rsidRPr="003F13F1" w:rsidRDefault="00900888" w:rsidP="00900888">
      <w:pPr>
        <w:rPr>
          <w:rStyle w:val="afff0"/>
          <w:bCs w:val="0"/>
          <w:color w:val="auto"/>
        </w:rPr>
      </w:pPr>
    </w:p>
    <w:p w:rsidR="00900888" w:rsidRPr="003F13F1" w:rsidRDefault="00900888" w:rsidP="00900888">
      <w:r w:rsidRPr="003F13F1">
        <w:rPr>
          <w:rStyle w:val="afff0"/>
          <w:bCs w:val="0"/>
          <w:color w:val="auto"/>
        </w:rPr>
        <w:t>Примечание:</w:t>
      </w:r>
    </w:p>
    <w:p w:rsidR="00900888" w:rsidRPr="003F13F1" w:rsidRDefault="00900888" w:rsidP="00900888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3F13F1">
        <w:t>дств в с</w:t>
      </w:r>
      <w:proofErr w:type="gramEnd"/>
      <w:r w:rsidRPr="003F13F1">
        <w:t>оответствии с нормативными правовыми актами Российской Федерации.</w:t>
      </w:r>
    </w:p>
    <w:p w:rsidR="00900888" w:rsidRPr="00665B03" w:rsidRDefault="00900888" w:rsidP="00900888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043452" w:rsidRPr="00322886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043452" w:rsidRPr="00C80135" w:rsidRDefault="00043452" w:rsidP="000434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043452" w:rsidRDefault="00043452" w:rsidP="00043452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900888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E20AA7" w:rsidRPr="00410D9F" w:rsidRDefault="00E20AA7" w:rsidP="00E20AA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FA17B7">
        <w:rPr>
          <w:sz w:val="22"/>
          <w:szCs w:val="22"/>
        </w:rPr>
        <w:t>20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</w:t>
      </w:r>
      <w:r w:rsidR="000434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Саратовской области </w:t>
      </w:r>
    </w:p>
    <w:p w:rsidR="005666AF" w:rsidRDefault="00E20AA7" w:rsidP="00E20AA7">
      <w:pPr>
        <w:shd w:val="clear" w:color="auto" w:fill="FFFFFF"/>
        <w:jc w:val="right"/>
        <w:outlineLvl w:val="1"/>
        <w:rPr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20AA7" w:rsidRDefault="00E20AA7" w:rsidP="00E20AA7">
      <w:pPr>
        <w:pStyle w:val="1"/>
        <w:tabs>
          <w:tab w:val="clear" w:pos="2160"/>
          <w:tab w:val="num" w:pos="0"/>
        </w:tabs>
        <w:ind w:left="0"/>
        <w:jc w:val="center"/>
      </w:pPr>
    </w:p>
    <w:p w:rsidR="00E20AA7" w:rsidRPr="00F23FA2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23FA2">
        <w:rPr>
          <w:b/>
          <w:szCs w:val="28"/>
        </w:rPr>
        <w:t>Нормативы</w:t>
      </w:r>
    </w:p>
    <w:p w:rsidR="00E20AA7" w:rsidRPr="00F23FA2" w:rsidRDefault="00E20AA7" w:rsidP="00F23F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F23FA2" w:rsidRPr="00F2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FA2">
        <w:rPr>
          <w:rFonts w:ascii="Times New Roman" w:hAnsi="Times New Roman" w:cs="Times New Roman"/>
          <w:b/>
          <w:sz w:val="28"/>
          <w:szCs w:val="28"/>
        </w:rPr>
        <w:t>канцелярских принадлежностей</w:t>
      </w:r>
    </w:p>
    <w:p w:rsidR="00F23FA2" w:rsidRPr="003F13F1" w:rsidRDefault="00F23FA2" w:rsidP="00F23FA2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276"/>
        <w:gridCol w:w="1418"/>
        <w:gridCol w:w="1842"/>
        <w:gridCol w:w="1560"/>
      </w:tblGrid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0AA7" w:rsidRPr="003F13F1">
              <w:rPr>
                <w:rFonts w:ascii="Times New Roman" w:hAnsi="Times New Roman" w:cs="Times New Roman"/>
              </w:rPr>
              <w:t>п</w:t>
            </w:r>
            <w:proofErr w:type="gramEnd"/>
            <w:r w:rsidR="00E20AA7" w:rsidRPr="003F13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E20AA7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Маркеры-текстовыделители</w:t>
            </w:r>
            <w:proofErr w:type="spellEnd"/>
            <w:r w:rsidRPr="003F13F1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3F13F1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3F13F1">
              <w:rPr>
                <w:rFonts w:ascii="Times New Roman" w:hAnsi="Times New Roman" w:cs="Times New Roman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3F13F1">
              <w:rPr>
                <w:rFonts w:ascii="Times New Roman" w:hAnsi="Times New Roman" w:cs="Times New Roman"/>
              </w:rPr>
              <w:t>4</w:t>
            </w:r>
            <w:proofErr w:type="gramEnd"/>
            <w:r w:rsidRPr="003F13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573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В расчете на  один аппарат  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81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3F13F1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E20AA7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63D48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63D48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63D48" w:rsidRPr="003F13F1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63D48" w:rsidRPr="00322886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863D48" w:rsidRPr="00322886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863D48" w:rsidRPr="00C80135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863D48" w:rsidRDefault="00863D48" w:rsidP="00863D48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E20AA7" w:rsidRDefault="00E20AA7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79641D" w:rsidRDefault="0079641D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FA17B7" w:rsidRDefault="00FA17B7" w:rsidP="00E57AD3">
      <w:pPr>
        <w:ind w:left="4962"/>
        <w:jc w:val="right"/>
        <w:rPr>
          <w:sz w:val="22"/>
          <w:szCs w:val="22"/>
        </w:rPr>
      </w:pPr>
    </w:p>
    <w:p w:rsidR="00E57AD3" w:rsidRPr="00410D9F" w:rsidRDefault="00E57AD3" w:rsidP="00E57A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 w:rsidR="00BE3CBD">
        <w:rPr>
          <w:sz w:val="22"/>
          <w:szCs w:val="22"/>
        </w:rPr>
        <w:t>2</w:t>
      </w:r>
      <w:r w:rsidR="00FA17B7">
        <w:rPr>
          <w:sz w:val="22"/>
          <w:szCs w:val="22"/>
        </w:rPr>
        <w:t>1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района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Саратовской области </w:t>
      </w:r>
    </w:p>
    <w:p w:rsidR="00E20AA7" w:rsidRDefault="00E57AD3" w:rsidP="00E57AD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57AD3" w:rsidRPr="00665B03" w:rsidRDefault="00E57AD3" w:rsidP="00E57AD3">
      <w:pPr>
        <w:ind w:left="4962"/>
        <w:jc w:val="both"/>
        <w:rPr>
          <w:color w:val="FF0000"/>
          <w:sz w:val="24"/>
          <w:szCs w:val="24"/>
        </w:rPr>
      </w:pPr>
    </w:p>
    <w:p w:rsidR="00E20AA7" w:rsidRPr="00DE7F58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DE7F58">
        <w:rPr>
          <w:b/>
          <w:szCs w:val="28"/>
        </w:rPr>
        <w:t>Нормативы</w:t>
      </w:r>
    </w:p>
    <w:p w:rsidR="00E20AA7" w:rsidRPr="00DE7F58" w:rsidRDefault="00E20AA7" w:rsidP="00DE7F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8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DE7F58" w:rsidRPr="00DE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58">
        <w:rPr>
          <w:rFonts w:ascii="Times New Roman" w:hAnsi="Times New Roman" w:cs="Times New Roman"/>
          <w:b/>
          <w:sz w:val="28"/>
          <w:szCs w:val="28"/>
        </w:rPr>
        <w:t>хозяйственных товаров и принадлежностей</w:t>
      </w:r>
    </w:p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п\</w:t>
            </w:r>
            <w:proofErr w:type="gramStart"/>
            <w:r w:rsidR="00E20AA7" w:rsidRPr="003F13F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E07C9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3F13F1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3F13F1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3F13F1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Гофра </w:t>
            </w:r>
            <w:proofErr w:type="gramStart"/>
            <w:r w:rsidRPr="003F13F1">
              <w:rPr>
                <w:bCs/>
                <w:sz w:val="24"/>
                <w:szCs w:val="24"/>
              </w:rPr>
              <w:t>унитазная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Лампа </w:t>
            </w:r>
            <w:r w:rsidRPr="003F13F1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3F13F1">
              <w:rPr>
                <w:bCs/>
                <w:sz w:val="24"/>
                <w:szCs w:val="24"/>
              </w:rPr>
              <w:t>18</w:t>
            </w:r>
            <w:r w:rsidRPr="003F13F1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Стартер </w:t>
            </w:r>
            <w:r w:rsidRPr="003F13F1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13F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3F13F1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13F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E20AA7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63D48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63D48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63D48" w:rsidRPr="00665B03" w:rsidRDefault="00863D48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63D48" w:rsidRPr="00322886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863D48" w:rsidRPr="00322886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863D48" w:rsidRPr="00C80135" w:rsidRDefault="00863D48" w:rsidP="00863D4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863D48" w:rsidRDefault="00863D48" w:rsidP="00863D48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70BD0" w:rsidRPr="00665B03" w:rsidRDefault="00B70BD0" w:rsidP="00B70BD0">
      <w:pPr>
        <w:ind w:left="4962"/>
        <w:jc w:val="both"/>
        <w:rPr>
          <w:color w:val="FF0000"/>
          <w:sz w:val="24"/>
          <w:szCs w:val="24"/>
        </w:rPr>
      </w:pPr>
    </w:p>
    <w:p w:rsidR="0067109B" w:rsidRPr="00665B03" w:rsidRDefault="0067109B" w:rsidP="0067109B">
      <w:pPr>
        <w:jc w:val="center"/>
        <w:rPr>
          <w:color w:val="FF0000"/>
          <w:sz w:val="28"/>
          <w:szCs w:val="28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916230">
      <w:pPr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  <w:sectPr w:rsidR="0067109B" w:rsidSect="00900888">
          <w:footerReference w:type="default" r:id="rId95"/>
          <w:footerReference w:type="first" r:id="rId96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7109B" w:rsidRPr="00410D9F" w:rsidRDefault="0067109B" w:rsidP="0067109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FA17B7">
        <w:rPr>
          <w:sz w:val="22"/>
          <w:szCs w:val="22"/>
        </w:rPr>
        <w:t>2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67109B" w:rsidRPr="005D1967" w:rsidRDefault="00863D48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 Терсинского</w:t>
      </w:r>
      <w:r w:rsidR="0067109B"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7109B"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>района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Саратовской </w:t>
      </w:r>
      <w:r w:rsidR="00863D48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области </w:t>
      </w:r>
    </w:p>
    <w:p w:rsidR="0067109B" w:rsidRDefault="0067109B" w:rsidP="0067109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07A00" w:rsidRDefault="00C07A00" w:rsidP="00C07A00">
      <w:pPr>
        <w:rPr>
          <w:b/>
          <w:spacing w:val="20"/>
          <w:sz w:val="28"/>
          <w:szCs w:val="28"/>
        </w:rPr>
      </w:pPr>
    </w:p>
    <w:p w:rsidR="00F94F87" w:rsidRPr="00DE7F58" w:rsidRDefault="00F94F87" w:rsidP="00C07A00">
      <w:pPr>
        <w:rPr>
          <w:b/>
          <w:spacing w:val="20"/>
          <w:sz w:val="28"/>
          <w:szCs w:val="28"/>
        </w:rPr>
      </w:pPr>
    </w:p>
    <w:p w:rsidR="0067109B" w:rsidRPr="0067109B" w:rsidRDefault="0067109B" w:rsidP="0067109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67109B" w:rsidRPr="0067109B" w:rsidRDefault="0067109B" w:rsidP="0067109B">
      <w:pPr>
        <w:jc w:val="center"/>
        <w:rPr>
          <w:b/>
          <w:sz w:val="28"/>
          <w:szCs w:val="28"/>
        </w:rPr>
      </w:pPr>
      <w:proofErr w:type="gramStart"/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  <w:proofErr w:type="gramEnd"/>
    </w:p>
    <w:p w:rsidR="0067109B" w:rsidRPr="003F13F1" w:rsidRDefault="0067109B" w:rsidP="0067109B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67109B" w:rsidRPr="003F13F1" w:rsidTr="0067109B">
        <w:tc>
          <w:tcPr>
            <w:tcW w:w="540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7109B">
              <w:rPr>
                <w:sz w:val="24"/>
                <w:szCs w:val="24"/>
              </w:rPr>
              <w:t>п</w:t>
            </w:r>
            <w:proofErr w:type="gramEnd"/>
            <w:r w:rsidRPr="0067109B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67109B" w:rsidRPr="003F13F1" w:rsidTr="0067109B">
        <w:tc>
          <w:tcPr>
            <w:tcW w:w="540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 w:rsidRPr="0067109B">
              <w:rPr>
                <w:sz w:val="24"/>
                <w:szCs w:val="24"/>
              </w:rPr>
              <w:t>Нижнечернавского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67109B" w:rsidRPr="0067109B" w:rsidRDefault="0067109B" w:rsidP="0067109B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E15D70" w:rsidRDefault="00E15D70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6" w:name="_GoBack"/>
            <w:bookmarkEnd w:id="6"/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CF35B9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CF35B9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67109B" w:rsidRPr="003F13F1" w:rsidTr="0067109B">
        <w:trPr>
          <w:trHeight w:val="153"/>
        </w:trPr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67109B" w:rsidRDefault="0067109B" w:rsidP="0067109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6230" w:rsidRPr="003F13F1" w:rsidRDefault="00916230" w:rsidP="0067109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6230" w:rsidRPr="00322886" w:rsidRDefault="00916230" w:rsidP="0091623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916230" w:rsidRPr="00322886" w:rsidRDefault="00916230" w:rsidP="0091623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916230" w:rsidRPr="00C80135" w:rsidRDefault="00916230" w:rsidP="0091623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</w:t>
      </w:r>
      <w:r w:rsidRPr="00C80135">
        <w:rPr>
          <w:rFonts w:eastAsiaTheme="minorEastAsia"/>
          <w:b/>
          <w:sz w:val="26"/>
          <w:szCs w:val="26"/>
          <w:lang w:eastAsia="ru-RU"/>
        </w:rPr>
        <w:t xml:space="preserve">        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</w:p>
    <w:p w:rsidR="00916230" w:rsidRDefault="00916230" w:rsidP="00916230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D81636" w:rsidRDefault="00D81636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916230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67109B" w:rsidRDefault="0067109B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  <w:sectPr w:rsidR="0067109B" w:rsidSect="0067109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F94F87" w:rsidRPr="00410D9F" w:rsidRDefault="00F94F87" w:rsidP="00F94F8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637825">
        <w:rPr>
          <w:sz w:val="22"/>
          <w:szCs w:val="22"/>
        </w:rPr>
        <w:t>3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затратам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обеспечение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функций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>Терсинского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</w:t>
      </w:r>
      <w:r w:rsidR="0091623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района Саратовской области </w:t>
      </w:r>
    </w:p>
    <w:p w:rsidR="00A120A1" w:rsidRPr="00665B03" w:rsidRDefault="00F94F87" w:rsidP="00F94F87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B25FD" w:rsidRPr="00665B03" w:rsidRDefault="00CB25FD" w:rsidP="00BF335D">
      <w:pPr>
        <w:ind w:left="4962"/>
        <w:jc w:val="right"/>
        <w:rPr>
          <w:color w:val="FF0000"/>
          <w:sz w:val="24"/>
          <w:szCs w:val="24"/>
        </w:rPr>
      </w:pPr>
    </w:p>
    <w:p w:rsidR="00DB4D22" w:rsidRPr="00F94F87" w:rsidRDefault="00DB4D22" w:rsidP="00BF335D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</w:t>
      </w:r>
      <w:r w:rsidR="00F94F87" w:rsidRPr="00F94F87">
        <w:rPr>
          <w:b/>
          <w:szCs w:val="28"/>
        </w:rPr>
        <w:t>прочих основных средств и материальных запасов</w:t>
      </w:r>
      <w:r w:rsidRPr="00F94F87">
        <w:rPr>
          <w:b/>
          <w:szCs w:val="28"/>
        </w:rPr>
        <w:t xml:space="preserve"> для </w:t>
      </w:r>
      <w:r w:rsidR="00F94F87">
        <w:rPr>
          <w:b/>
          <w:szCs w:val="28"/>
        </w:rPr>
        <w:t>нужд</w:t>
      </w:r>
      <w:r w:rsidR="00F94F87" w:rsidRPr="00F94F87">
        <w:rPr>
          <w:b/>
          <w:szCs w:val="28"/>
        </w:rPr>
        <w:t xml:space="preserve"> администрации </w:t>
      </w:r>
      <w:r w:rsidR="00916230">
        <w:rPr>
          <w:b/>
          <w:szCs w:val="28"/>
        </w:rPr>
        <w:t>Терсинского</w:t>
      </w:r>
      <w:r w:rsidRPr="00F94F87">
        <w:rPr>
          <w:b/>
          <w:szCs w:val="28"/>
        </w:rPr>
        <w:t xml:space="preserve"> муниципального </w:t>
      </w:r>
      <w:r w:rsidR="00F94F87" w:rsidRPr="00F94F87">
        <w:rPr>
          <w:b/>
          <w:szCs w:val="28"/>
        </w:rPr>
        <w:t>образования</w:t>
      </w:r>
    </w:p>
    <w:p w:rsidR="00DB4D22" w:rsidRPr="003F13F1" w:rsidRDefault="00DB4D22" w:rsidP="00BF335D"/>
    <w:tbl>
      <w:tblPr>
        <w:tblStyle w:val="af3"/>
        <w:tblW w:w="9747" w:type="dxa"/>
        <w:tblLook w:val="04A0"/>
      </w:tblPr>
      <w:tblGrid>
        <w:gridCol w:w="483"/>
        <w:gridCol w:w="2602"/>
        <w:gridCol w:w="709"/>
        <w:gridCol w:w="4252"/>
        <w:gridCol w:w="1701"/>
      </w:tblGrid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3F13F1" w:rsidRDefault="00DB4D22" w:rsidP="00916230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 количеству случаев возложения</w:t>
            </w:r>
            <w:r w:rsidR="00C622D1" w:rsidRPr="003F13F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F94F87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3F13F1" w:rsidRDefault="00034A83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  <w:r w:rsidR="00DB4D22" w:rsidRPr="003F13F1">
              <w:rPr>
                <w:sz w:val="24"/>
                <w:szCs w:val="24"/>
              </w:rPr>
              <w:t> 000,00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DB4D22" w:rsidRPr="00EF5ECF" w:rsidRDefault="00DB4D22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</w:t>
            </w:r>
            <w:r w:rsidR="00C622D1" w:rsidRPr="00EF5ECF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</w:t>
            </w:r>
            <w:proofErr w:type="gramStart"/>
            <w:r w:rsidRPr="00EF5ECF">
              <w:rPr>
                <w:sz w:val="24"/>
                <w:szCs w:val="24"/>
              </w:rPr>
              <w:t xml:space="preserve"> ,</w:t>
            </w:r>
            <w:proofErr w:type="gramEnd"/>
            <w:r w:rsidRPr="00EF5ECF">
              <w:rPr>
                <w:sz w:val="24"/>
                <w:szCs w:val="24"/>
              </w:rPr>
              <w:t xml:space="preserve"> формат А4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EF5ECF" w:rsidRPr="00EF5ECF" w:rsidTr="00637825">
        <w:tc>
          <w:tcPr>
            <w:tcW w:w="483" w:type="dxa"/>
          </w:tcPr>
          <w:p w:rsidR="00EF5ECF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916230" w:rsidRPr="00EF5ECF">
              <w:rPr>
                <w:sz w:val="24"/>
                <w:szCs w:val="24"/>
              </w:rPr>
              <w:t xml:space="preserve"> </w:t>
            </w:r>
            <w:r w:rsidRPr="00EF5ECF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EF5ECF" w:rsidTr="00637825">
        <w:tc>
          <w:tcPr>
            <w:tcW w:w="483" w:type="dxa"/>
          </w:tcPr>
          <w:p w:rsidR="00F72C5E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F72C5E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F72C5E" w:rsidRPr="00EF5ECF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F72C5E" w:rsidRPr="002A0B2E" w:rsidRDefault="00F94F87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916230">
              <w:rPr>
                <w:sz w:val="24"/>
                <w:szCs w:val="24"/>
              </w:rPr>
              <w:t>Терсинского</w:t>
            </w:r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941A52" w:rsidRPr="00665B03" w:rsidRDefault="00941A52" w:rsidP="00BF335D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941A52" w:rsidRPr="00637825" w:rsidRDefault="006A2944" w:rsidP="00F94F87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r w:rsidR="00916230" w:rsidRPr="00916230">
        <w:t>Терсинского</w:t>
      </w:r>
      <w:r w:rsidR="002A0B2E" w:rsidRPr="00637825">
        <w:t xml:space="preserve"> муниципального образования </w:t>
      </w:r>
      <w:r w:rsidRPr="00637825"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Pr="00665B03" w:rsidRDefault="0093185E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16230" w:rsidRPr="00322886" w:rsidRDefault="00916230" w:rsidP="0091623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r w:rsidRPr="00322886">
        <w:rPr>
          <w:b/>
          <w:sz w:val="26"/>
          <w:szCs w:val="26"/>
        </w:rPr>
        <w:t>Терсинского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916230" w:rsidRPr="00322886" w:rsidRDefault="00916230" w:rsidP="0091623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322886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322886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215298" w:rsidRPr="00611465" w:rsidRDefault="00916230" w:rsidP="00611465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b/>
          <w:sz w:val="26"/>
          <w:szCs w:val="26"/>
          <w:lang w:eastAsia="ru-RU"/>
        </w:rPr>
      </w:pPr>
      <w:r w:rsidRPr="00322886">
        <w:rPr>
          <w:b/>
          <w:sz w:val="26"/>
          <w:szCs w:val="26"/>
        </w:rPr>
        <w:t>Терсинского</w:t>
      </w:r>
      <w:r>
        <w:rPr>
          <w:b/>
          <w:sz w:val="26"/>
          <w:szCs w:val="26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муниципального </w:t>
      </w:r>
      <w:r w:rsidRPr="00322886">
        <w:rPr>
          <w:rFonts w:eastAsiaTheme="minorEastAsia"/>
          <w:b/>
          <w:sz w:val="26"/>
          <w:szCs w:val="26"/>
          <w:lang w:eastAsia="ru-RU"/>
        </w:rPr>
        <w:t xml:space="preserve">образования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В.Ю.Савцов</w:t>
      </w:r>
      <w:proofErr w:type="spellEnd"/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</w:t>
      </w:r>
    </w:p>
    <w:sectPr w:rsidR="00215298" w:rsidRPr="00611465" w:rsidSect="0067109B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C1" w:rsidRDefault="00A92FC1" w:rsidP="00F938F3">
      <w:r>
        <w:separator/>
      </w:r>
    </w:p>
  </w:endnote>
  <w:endnote w:type="continuationSeparator" w:id="0">
    <w:p w:rsidR="00A92FC1" w:rsidRDefault="00A92FC1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3" w:rsidRDefault="00036963">
    <w:pPr>
      <w:pStyle w:val="afa"/>
      <w:jc w:val="center"/>
    </w:pPr>
    <w:fldSimple w:instr=" PAGE   \* MERGEFORMAT ">
      <w:r w:rsidR="0037010B">
        <w:rPr>
          <w:noProof/>
        </w:rPr>
        <w:t>27</w:t>
      </w:r>
    </w:fldSimple>
  </w:p>
  <w:p w:rsidR="00036963" w:rsidRDefault="00036963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3" w:rsidRDefault="00036963">
    <w:pPr>
      <w:pStyle w:val="afa"/>
      <w:jc w:val="center"/>
    </w:pPr>
  </w:p>
  <w:p w:rsidR="00036963" w:rsidRDefault="0003696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C1" w:rsidRDefault="00A92FC1" w:rsidP="00F938F3">
      <w:r>
        <w:separator/>
      </w:r>
    </w:p>
  </w:footnote>
  <w:footnote w:type="continuationSeparator" w:id="0">
    <w:p w:rsidR="00A92FC1" w:rsidRDefault="00A92FC1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0A98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6963"/>
    <w:rsid w:val="00037115"/>
    <w:rsid w:val="00037B12"/>
    <w:rsid w:val="00040F65"/>
    <w:rsid w:val="00042450"/>
    <w:rsid w:val="00043452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2E98"/>
    <w:rsid w:val="0008375F"/>
    <w:rsid w:val="00084763"/>
    <w:rsid w:val="00085384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735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1DC7"/>
    <w:rsid w:val="000E2AC2"/>
    <w:rsid w:val="000E6319"/>
    <w:rsid w:val="000E6633"/>
    <w:rsid w:val="000F4BA6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48E"/>
    <w:rsid w:val="0015475C"/>
    <w:rsid w:val="00154F1E"/>
    <w:rsid w:val="0015752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622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6E3B"/>
    <w:rsid w:val="001D7604"/>
    <w:rsid w:val="001E04C5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4BC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5F54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6A8A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4E4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6E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4BDC"/>
    <w:rsid w:val="0030526F"/>
    <w:rsid w:val="00305820"/>
    <w:rsid w:val="00305C2A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2886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0B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6CAA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2751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D9F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662B"/>
    <w:rsid w:val="00427E8B"/>
    <w:rsid w:val="004300DD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58DE"/>
    <w:rsid w:val="004B5EFF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2C58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3F"/>
    <w:rsid w:val="00532749"/>
    <w:rsid w:val="00533922"/>
    <w:rsid w:val="00533A8E"/>
    <w:rsid w:val="00533AB2"/>
    <w:rsid w:val="00533E62"/>
    <w:rsid w:val="00535920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6A2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666AF"/>
    <w:rsid w:val="00572116"/>
    <w:rsid w:val="005721F5"/>
    <w:rsid w:val="0057272C"/>
    <w:rsid w:val="005727A3"/>
    <w:rsid w:val="00574229"/>
    <w:rsid w:val="00575B94"/>
    <w:rsid w:val="00576AF9"/>
    <w:rsid w:val="005774E7"/>
    <w:rsid w:val="00577B84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1967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465"/>
    <w:rsid w:val="00611B62"/>
    <w:rsid w:val="0061333F"/>
    <w:rsid w:val="00614BED"/>
    <w:rsid w:val="006153EA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0762"/>
    <w:rsid w:val="00633665"/>
    <w:rsid w:val="006338D3"/>
    <w:rsid w:val="00633C0A"/>
    <w:rsid w:val="00634A18"/>
    <w:rsid w:val="0063571E"/>
    <w:rsid w:val="00636490"/>
    <w:rsid w:val="006365E8"/>
    <w:rsid w:val="00637285"/>
    <w:rsid w:val="00637825"/>
    <w:rsid w:val="0063782B"/>
    <w:rsid w:val="006379FC"/>
    <w:rsid w:val="00637B7D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5BD8"/>
    <w:rsid w:val="006572A3"/>
    <w:rsid w:val="00660D4D"/>
    <w:rsid w:val="00661E09"/>
    <w:rsid w:val="00661E55"/>
    <w:rsid w:val="006627ED"/>
    <w:rsid w:val="00663529"/>
    <w:rsid w:val="00663AE4"/>
    <w:rsid w:val="00664B48"/>
    <w:rsid w:val="00664F6A"/>
    <w:rsid w:val="00664FD5"/>
    <w:rsid w:val="00665B03"/>
    <w:rsid w:val="00666C6F"/>
    <w:rsid w:val="00667A4C"/>
    <w:rsid w:val="006700D9"/>
    <w:rsid w:val="006702AB"/>
    <w:rsid w:val="006702E6"/>
    <w:rsid w:val="00670E16"/>
    <w:rsid w:val="00670FF2"/>
    <w:rsid w:val="0067109B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072B"/>
    <w:rsid w:val="006D10B9"/>
    <w:rsid w:val="006D1CEE"/>
    <w:rsid w:val="006D2815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07C70"/>
    <w:rsid w:val="00710422"/>
    <w:rsid w:val="00710678"/>
    <w:rsid w:val="00710C11"/>
    <w:rsid w:val="00711098"/>
    <w:rsid w:val="00711930"/>
    <w:rsid w:val="00712BC6"/>
    <w:rsid w:val="00713710"/>
    <w:rsid w:val="007139ED"/>
    <w:rsid w:val="00714DCD"/>
    <w:rsid w:val="0071591B"/>
    <w:rsid w:val="00716A68"/>
    <w:rsid w:val="00717BA9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822"/>
    <w:rsid w:val="007514DA"/>
    <w:rsid w:val="0075165D"/>
    <w:rsid w:val="00752B8D"/>
    <w:rsid w:val="00752D9B"/>
    <w:rsid w:val="00753DF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49"/>
    <w:rsid w:val="00771AB3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41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1A71"/>
    <w:rsid w:val="007D31E9"/>
    <w:rsid w:val="007D41AD"/>
    <w:rsid w:val="007D4576"/>
    <w:rsid w:val="007D542E"/>
    <w:rsid w:val="007D6353"/>
    <w:rsid w:val="007D6558"/>
    <w:rsid w:val="007D6A76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773"/>
    <w:rsid w:val="008109C3"/>
    <w:rsid w:val="00810BFC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1821"/>
    <w:rsid w:val="008425D1"/>
    <w:rsid w:val="00843392"/>
    <w:rsid w:val="008441F9"/>
    <w:rsid w:val="0084757B"/>
    <w:rsid w:val="008504D7"/>
    <w:rsid w:val="0085050F"/>
    <w:rsid w:val="008532C2"/>
    <w:rsid w:val="008538A4"/>
    <w:rsid w:val="00855A4D"/>
    <w:rsid w:val="00855E28"/>
    <w:rsid w:val="00857292"/>
    <w:rsid w:val="00857FF7"/>
    <w:rsid w:val="0086009E"/>
    <w:rsid w:val="00861633"/>
    <w:rsid w:val="00861FBF"/>
    <w:rsid w:val="00863D48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87A98"/>
    <w:rsid w:val="00890E5F"/>
    <w:rsid w:val="008913E3"/>
    <w:rsid w:val="00891A75"/>
    <w:rsid w:val="008962AC"/>
    <w:rsid w:val="00897583"/>
    <w:rsid w:val="008979D3"/>
    <w:rsid w:val="008A0B8C"/>
    <w:rsid w:val="008A1610"/>
    <w:rsid w:val="008A180F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3007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5EE7"/>
    <w:rsid w:val="008D64E6"/>
    <w:rsid w:val="008D6D73"/>
    <w:rsid w:val="008D7597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888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230"/>
    <w:rsid w:val="00916A8C"/>
    <w:rsid w:val="00920C26"/>
    <w:rsid w:val="00920F34"/>
    <w:rsid w:val="009213A6"/>
    <w:rsid w:val="00923AB0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4E94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0402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2D01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460E"/>
    <w:rsid w:val="00A659B6"/>
    <w:rsid w:val="00A666D3"/>
    <w:rsid w:val="00A70647"/>
    <w:rsid w:val="00A727BF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2FC1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298D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A08"/>
    <w:rsid w:val="00B61BA2"/>
    <w:rsid w:val="00B61DB5"/>
    <w:rsid w:val="00B64229"/>
    <w:rsid w:val="00B642A9"/>
    <w:rsid w:val="00B64B0B"/>
    <w:rsid w:val="00B67893"/>
    <w:rsid w:val="00B70BD0"/>
    <w:rsid w:val="00B71CD7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352C"/>
    <w:rsid w:val="00BD4A34"/>
    <w:rsid w:val="00BD505F"/>
    <w:rsid w:val="00BE0B02"/>
    <w:rsid w:val="00BE0D0D"/>
    <w:rsid w:val="00BE1ABA"/>
    <w:rsid w:val="00BE22B5"/>
    <w:rsid w:val="00BE3CBD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780"/>
    <w:rsid w:val="00BF592E"/>
    <w:rsid w:val="00BF608C"/>
    <w:rsid w:val="00BF7BA1"/>
    <w:rsid w:val="00C002DC"/>
    <w:rsid w:val="00C01CB9"/>
    <w:rsid w:val="00C030F7"/>
    <w:rsid w:val="00C041E6"/>
    <w:rsid w:val="00C04A1E"/>
    <w:rsid w:val="00C07A00"/>
    <w:rsid w:val="00C07B15"/>
    <w:rsid w:val="00C10B8E"/>
    <w:rsid w:val="00C1105C"/>
    <w:rsid w:val="00C11C8A"/>
    <w:rsid w:val="00C12BC6"/>
    <w:rsid w:val="00C137CA"/>
    <w:rsid w:val="00C13E91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36C7B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14F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35B9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2B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63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5FE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2A2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00D"/>
    <w:rsid w:val="00DE5840"/>
    <w:rsid w:val="00DE68DB"/>
    <w:rsid w:val="00DE7352"/>
    <w:rsid w:val="00DE7F58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EF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5D70"/>
    <w:rsid w:val="00E16900"/>
    <w:rsid w:val="00E16ADE"/>
    <w:rsid w:val="00E20AA7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5D49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57AD3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1DE1"/>
    <w:rsid w:val="00E92929"/>
    <w:rsid w:val="00E93540"/>
    <w:rsid w:val="00E9438E"/>
    <w:rsid w:val="00E94A63"/>
    <w:rsid w:val="00E955D5"/>
    <w:rsid w:val="00E95BBA"/>
    <w:rsid w:val="00E97920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5996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7C9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1F3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23FA2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4F87"/>
    <w:rsid w:val="00F977F8"/>
    <w:rsid w:val="00F97C9B"/>
    <w:rsid w:val="00F97CE9"/>
    <w:rsid w:val="00FA17B7"/>
    <w:rsid w:val="00FA1CDC"/>
    <w:rsid w:val="00FA30F6"/>
    <w:rsid w:val="00FA51B6"/>
    <w:rsid w:val="00FA56DC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558F"/>
    <w:rsid w:val="00FC5CE3"/>
    <w:rsid w:val="00FC69F3"/>
    <w:rsid w:val="00FC72A7"/>
    <w:rsid w:val="00FC7C15"/>
    <w:rsid w:val="00FD1196"/>
    <w:rsid w:val="00FD1F7C"/>
    <w:rsid w:val="00FD3665"/>
    <w:rsid w:val="00FD3FED"/>
    <w:rsid w:val="00FD45F0"/>
    <w:rsid w:val="00FD53C2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EB83-1B33-4402-9F8D-04B5784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46462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1</cp:lastModifiedBy>
  <cp:revision>207</cp:revision>
  <cp:lastPrinted>2016-04-22T08:44:00Z</cp:lastPrinted>
  <dcterms:created xsi:type="dcterms:W3CDTF">2016-02-29T08:04:00Z</dcterms:created>
  <dcterms:modified xsi:type="dcterms:W3CDTF">2016-06-22T06:55:00Z</dcterms:modified>
</cp:coreProperties>
</file>