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</w:p>
    <w:p w:rsidR="00905558" w:rsidRDefault="0010356B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ТАЛАЛИХИНСКОГО</w:t>
      </w:r>
      <w:r w:rsidR="0090555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05558" w:rsidRDefault="003D03E1" w:rsidP="00905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августа 2016  г. № 3/7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-22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="0090555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905558">
        <w:rPr>
          <w:rFonts w:ascii="Times New Roman" w:hAnsi="Times New Roman"/>
          <w:b/>
          <w:sz w:val="28"/>
          <w:szCs w:val="28"/>
        </w:rPr>
        <w:t>с.</w:t>
      </w:r>
      <w:r w:rsidR="009055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8002B">
        <w:rPr>
          <w:rFonts w:ascii="Times New Roman" w:hAnsi="Times New Roman"/>
          <w:b/>
          <w:bCs/>
          <w:sz w:val="28"/>
          <w:szCs w:val="28"/>
        </w:rPr>
        <w:t>Талалихино</w:t>
      </w:r>
      <w:proofErr w:type="spellEnd"/>
      <w:r w:rsidR="0090555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5558" w:rsidRDefault="00905558" w:rsidP="009055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05558" w:rsidTr="00905558">
        <w:tc>
          <w:tcPr>
            <w:tcW w:w="4786" w:type="dxa"/>
            <w:hideMark/>
          </w:tcPr>
          <w:p w:rsidR="00905558" w:rsidRDefault="0090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="0010356B">
              <w:rPr>
                <w:rFonts w:ascii="Times New Roman" w:hAnsi="Times New Roman"/>
                <w:bCs/>
                <w:sz w:val="28"/>
                <w:szCs w:val="28"/>
              </w:rPr>
              <w:t>Талалихинского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905558" w:rsidRDefault="00905558" w:rsidP="009055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D03E1" w:rsidRDefault="00905558" w:rsidP="009055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целях приведения Устава </w:t>
      </w:r>
      <w:proofErr w:type="spellStart"/>
      <w:r w:rsidR="0010356B">
        <w:rPr>
          <w:rFonts w:ascii="Times New Roman" w:hAnsi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в соответствии с Федеральным законом от 23.06.2016 года №197-ФЗ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Законом Саратовской области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 29.10.2014 года №131-ЗСО «О порядке формирования и сроке полномочий представительных органов муниципальных районов в Саратовской области»,</w:t>
      </w:r>
      <w:r>
        <w:rPr>
          <w:rFonts w:ascii="Times New Roman" w:hAnsi="Times New Roman"/>
          <w:sz w:val="28"/>
          <w:szCs w:val="28"/>
        </w:rPr>
        <w:t xml:space="preserve"> Законом Саратовской области от 04.05.2016 года №64-ЗСО «</w:t>
      </w:r>
      <w:r>
        <w:rPr>
          <w:rFonts w:ascii="Times New Roman" w:hAnsi="Times New Roman"/>
          <w:spacing w:val="2"/>
          <w:sz w:val="28"/>
          <w:szCs w:val="28"/>
        </w:rPr>
        <w:t>О внесении изменений в </w:t>
      </w:r>
      <w:hyperlink r:id="rId7" w:history="1">
        <w:r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Закон Саратовской области «О порядке формирования представительных органов муниципальных районов в Саратовской области</w:t>
        </w:r>
      </w:hyperlink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абз.2 ч.1 ст.21, ст.40 Устава </w:t>
      </w:r>
      <w:proofErr w:type="spellStart"/>
      <w:r w:rsidR="0010356B">
        <w:rPr>
          <w:rFonts w:ascii="Times New Roman" w:hAnsi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 w:rsidR="0010356B">
        <w:rPr>
          <w:rFonts w:ascii="Times New Roman" w:hAnsi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905558" w:rsidRDefault="00905558" w:rsidP="003D03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="0010356B">
        <w:rPr>
          <w:rFonts w:ascii="Times New Roman" w:hAnsi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принятый 25 декабря 2005 года (</w:t>
      </w:r>
      <w:r w:rsidR="0010356B" w:rsidRPr="00C96919">
        <w:rPr>
          <w:rFonts w:ascii="Times New Roman" w:hAnsi="Times New Roman"/>
          <w:sz w:val="28"/>
          <w:szCs w:val="28"/>
        </w:rPr>
        <w:t xml:space="preserve">с изменениями </w:t>
      </w:r>
      <w:r w:rsidR="0010356B" w:rsidRPr="00C96919">
        <w:rPr>
          <w:rFonts w:ascii="Times New Roman" w:hAnsi="Times New Roman"/>
          <w:kern w:val="2"/>
          <w:sz w:val="28"/>
          <w:szCs w:val="28"/>
        </w:rPr>
        <w:t>от 20.06.2006 г. №1/17-28, от 14.08.2007 г. №1/31-59, от 07.07.2008 г. №1/42-77, от 14.05.2009 г. № 2/56-117, от 05.07.2010 г. № 2/70-173, от 07.12.2011 г. №3/8-30, от 28.01.2013 г. №3/22-76,</w:t>
      </w:r>
      <w:r w:rsidR="0010356B" w:rsidRPr="00C96919">
        <w:rPr>
          <w:rFonts w:ascii="Times New Roman" w:hAnsi="Times New Roman"/>
          <w:sz w:val="28"/>
          <w:szCs w:val="28"/>
        </w:rPr>
        <w:t xml:space="preserve"> от 14.03.2014 г. №3/37-124</w:t>
      </w:r>
      <w:r w:rsidR="0010356B">
        <w:rPr>
          <w:rFonts w:ascii="Times New Roman" w:hAnsi="Times New Roman"/>
          <w:sz w:val="28"/>
          <w:szCs w:val="28"/>
        </w:rPr>
        <w:t>, от 30.03.2015 г. №3/51-171</w:t>
      </w:r>
      <w:r>
        <w:rPr>
          <w:rFonts w:ascii="Times New Roman" w:hAnsi="Times New Roman"/>
          <w:sz w:val="28"/>
          <w:szCs w:val="28"/>
        </w:rPr>
        <w:t>, от 21.06.2016  г. №3/67-2</w:t>
      </w:r>
      <w:r w:rsidR="0010356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), следующие изменения и дополнения: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часть 1 статьи 3.1.</w:t>
      </w:r>
      <w:r>
        <w:rPr>
          <w:rFonts w:ascii="Times New Roman" w:hAnsi="Times New Roman"/>
          <w:sz w:val="28"/>
          <w:szCs w:val="28"/>
        </w:rPr>
        <w:t xml:space="preserve"> дополнить пунктом 14 следующего содержания: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новой статьей 19.1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19.1. Норма представительства в Вольском муниципальном Собрании Саратовской области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 представительства от Совета в Вольском муниципальном Собрании Саратовской области составляет 2 человека – Глава </w:t>
      </w:r>
      <w:proofErr w:type="spellStart"/>
      <w:r w:rsidR="0010356B">
        <w:rPr>
          <w:rFonts w:ascii="Times New Roman" w:hAnsi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и депутат Совета, избираемый из числа депутатов при тайном голосовании.».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государственной регистрации.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подлежит </w:t>
      </w:r>
      <w:r w:rsidR="003D03E1">
        <w:rPr>
          <w:rFonts w:ascii="Times New Roman" w:hAnsi="Times New Roman"/>
          <w:sz w:val="28"/>
          <w:szCs w:val="28"/>
        </w:rPr>
        <w:t>опубликованию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905558" w:rsidRDefault="00905558" w:rsidP="00905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решение вступает в силу со дня его официального опубликования.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председателя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 при Совете </w:t>
      </w:r>
      <w:proofErr w:type="spellStart"/>
      <w:r w:rsidR="0010356B">
        <w:rPr>
          <w:rFonts w:ascii="Times New Roman" w:hAnsi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05558" w:rsidRDefault="00905558" w:rsidP="0090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558" w:rsidRDefault="00905558" w:rsidP="0090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558" w:rsidRDefault="0010356B" w:rsidP="009055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И.о.</w:t>
      </w:r>
      <w:r w:rsidR="00905558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9055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  <w:r w:rsidR="00905558">
        <w:rPr>
          <w:rFonts w:ascii="Times New Roman" w:hAnsi="Times New Roman"/>
          <w:b/>
          <w:sz w:val="28"/>
          <w:szCs w:val="28"/>
        </w:rPr>
        <w:t xml:space="preserve"> </w:t>
      </w:r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="0010356B">
        <w:rPr>
          <w:rFonts w:ascii="Times New Roman" w:hAnsi="Times New Roman"/>
          <w:b/>
          <w:sz w:val="28"/>
          <w:szCs w:val="28"/>
        </w:rPr>
        <w:t>Т.А.Юрзанова</w:t>
      </w:r>
      <w:proofErr w:type="spellEnd"/>
    </w:p>
    <w:p w:rsidR="00905558" w:rsidRDefault="00905558" w:rsidP="0090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15B2" w:rsidRDefault="00C215B2"/>
    <w:sectPr w:rsidR="00C215B2" w:rsidSect="00905558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58" w:rsidRDefault="00905558" w:rsidP="00905558">
      <w:pPr>
        <w:spacing w:after="0" w:line="240" w:lineRule="auto"/>
      </w:pPr>
      <w:r>
        <w:separator/>
      </w:r>
    </w:p>
  </w:endnote>
  <w:endnote w:type="continuationSeparator" w:id="0">
    <w:p w:rsidR="00905558" w:rsidRDefault="00905558" w:rsidP="009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053337"/>
      <w:docPartObj>
        <w:docPartGallery w:val="Page Numbers (Bottom of Page)"/>
        <w:docPartUnique/>
      </w:docPartObj>
    </w:sdtPr>
    <w:sdtEndPr/>
    <w:sdtContent>
      <w:p w:rsidR="00905558" w:rsidRDefault="009055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3E1">
          <w:rPr>
            <w:noProof/>
          </w:rPr>
          <w:t>2</w:t>
        </w:r>
        <w:r>
          <w:fldChar w:fldCharType="end"/>
        </w:r>
      </w:p>
    </w:sdtContent>
  </w:sdt>
  <w:p w:rsidR="00905558" w:rsidRDefault="009055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58" w:rsidRDefault="00905558" w:rsidP="00905558">
      <w:pPr>
        <w:spacing w:after="0" w:line="240" w:lineRule="auto"/>
      </w:pPr>
      <w:r>
        <w:separator/>
      </w:r>
    </w:p>
  </w:footnote>
  <w:footnote w:type="continuationSeparator" w:id="0">
    <w:p w:rsidR="00905558" w:rsidRDefault="00905558" w:rsidP="0090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94"/>
    <w:rsid w:val="0010356B"/>
    <w:rsid w:val="003D03E1"/>
    <w:rsid w:val="00717394"/>
    <w:rsid w:val="00905558"/>
    <w:rsid w:val="00C215B2"/>
    <w:rsid w:val="00C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55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0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55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55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0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5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042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2016-08-18T22:17:00Z</dcterms:created>
  <dcterms:modified xsi:type="dcterms:W3CDTF">2016-08-20T19:13:00Z</dcterms:modified>
</cp:coreProperties>
</file>