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DC" w:rsidRDefault="00E233DC" w:rsidP="00E233D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233DC" w:rsidRPr="006E57C2" w:rsidRDefault="00E233DC" w:rsidP="00E23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C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233DC" w:rsidRPr="006E57C2" w:rsidRDefault="00E233DC" w:rsidP="00E23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C2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6E57C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E233DC" w:rsidRPr="006E57C2" w:rsidRDefault="00E233DC" w:rsidP="00E23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7C2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8550A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E57C2">
        <w:rPr>
          <w:rFonts w:ascii="Times New Roman" w:hAnsi="Times New Roman" w:cs="Times New Roman"/>
          <w:sz w:val="28"/>
          <w:szCs w:val="28"/>
        </w:rPr>
        <w:t>Сенного муниципального образования Вольского муниципального района и членов</w:t>
      </w:r>
    </w:p>
    <w:p w:rsidR="00E233DC" w:rsidRPr="006E57C2" w:rsidRDefault="00E233DC" w:rsidP="00E23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57C2">
        <w:rPr>
          <w:rFonts w:ascii="Times New Roman" w:hAnsi="Times New Roman" w:cs="Times New Roman"/>
          <w:sz w:val="28"/>
          <w:szCs w:val="28"/>
        </w:rPr>
        <w:t>(полное наименование должности</w:t>
      </w:r>
      <w:proofErr w:type="gramEnd"/>
    </w:p>
    <w:p w:rsidR="00E233DC" w:rsidRPr="006E57C2" w:rsidRDefault="00E233DC" w:rsidP="00E23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7C2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E233DC" w:rsidRDefault="00E233DC" w:rsidP="00E23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C2">
        <w:rPr>
          <w:rFonts w:ascii="Times New Roman" w:hAnsi="Times New Roman" w:cs="Times New Roman"/>
          <w:b/>
          <w:sz w:val="28"/>
          <w:szCs w:val="28"/>
        </w:rPr>
        <w:t>с 1 января по 31 декабря 2015года</w:t>
      </w:r>
    </w:p>
    <w:p w:rsidR="00E233DC" w:rsidRPr="006E57C2" w:rsidRDefault="00E233DC" w:rsidP="00E23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DC" w:rsidRDefault="00E233DC" w:rsidP="00E233D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3"/>
        <w:gridCol w:w="1842"/>
        <w:gridCol w:w="2977"/>
        <w:gridCol w:w="1843"/>
        <w:gridCol w:w="3260"/>
        <w:gridCol w:w="2835"/>
      </w:tblGrid>
      <w:tr w:rsidR="00E233DC" w:rsidRPr="0000221B" w:rsidTr="005C3DDA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3DC" w:rsidRPr="0000221B" w:rsidRDefault="00E233DC" w:rsidP="005C3DD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3DC" w:rsidRPr="0000221B" w:rsidRDefault="00E233DC" w:rsidP="005C3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Деклари</w:t>
            </w:r>
            <w:proofErr w:type="spellEnd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рованный</w:t>
            </w:r>
            <w:proofErr w:type="spellEnd"/>
            <w:proofErr w:type="gramEnd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 xml:space="preserve"> годовой доход за 2015 год (руб.)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3DC" w:rsidRPr="0000221B" w:rsidRDefault="00E233DC" w:rsidP="005C3DD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221B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праве</w:t>
            </w:r>
            <w:proofErr w:type="gramEnd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 xml:space="preserve"> собственности или находящихся в собственности</w:t>
            </w:r>
          </w:p>
        </w:tc>
      </w:tr>
      <w:tr w:rsidR="00E233DC" w:rsidRPr="0000221B" w:rsidTr="005C3DDA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DC" w:rsidRPr="0000221B" w:rsidRDefault="00E233DC" w:rsidP="005C3DDA">
            <w:pPr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DC" w:rsidRPr="0000221B" w:rsidRDefault="00E233DC" w:rsidP="005C3DDA">
            <w:pPr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3DC" w:rsidRPr="0000221B" w:rsidRDefault="00E233DC" w:rsidP="005C3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221B">
              <w:rPr>
                <w:rFonts w:ascii="Times New Roman" w:hAnsi="Times New Roman" w:cs="Times New Roman"/>
                <w:sz w:val="27"/>
                <w:szCs w:val="27"/>
              </w:rPr>
              <w:t xml:space="preserve">вид </w:t>
            </w:r>
            <w:proofErr w:type="spellStart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объек</w:t>
            </w:r>
            <w:proofErr w:type="spellEnd"/>
          </w:p>
          <w:p w:rsidR="00E233DC" w:rsidRPr="0000221B" w:rsidRDefault="00E233DC" w:rsidP="005C3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тов</w:t>
            </w:r>
            <w:proofErr w:type="spellEnd"/>
            <w:proofErr w:type="gramEnd"/>
            <w:r w:rsidRPr="0000221B">
              <w:rPr>
                <w:rFonts w:ascii="Times New Roman" w:hAnsi="Times New Roman" w:cs="Times New Roman"/>
                <w:sz w:val="27"/>
                <w:szCs w:val="27"/>
              </w:rPr>
              <w:t xml:space="preserve">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3DC" w:rsidRPr="0000221B" w:rsidRDefault="00E233DC" w:rsidP="005C3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площадь (кв. 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3DC" w:rsidRPr="0000221B" w:rsidRDefault="00E233DC" w:rsidP="005C3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страна расположения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3DC" w:rsidRPr="0000221B" w:rsidRDefault="00E233DC" w:rsidP="005C3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221B">
              <w:rPr>
                <w:rFonts w:ascii="Times New Roman" w:hAnsi="Times New Roman" w:cs="Times New Roman"/>
                <w:sz w:val="27"/>
                <w:szCs w:val="27"/>
              </w:rPr>
              <w:t>вид и марка транспортных средств</w:t>
            </w:r>
          </w:p>
        </w:tc>
      </w:tr>
      <w:tr w:rsidR="00E233DC" w:rsidRPr="0000221B" w:rsidTr="00E233DC">
        <w:trPr>
          <w:trHeight w:val="3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233DC">
              <w:rPr>
                <w:rFonts w:eastAsia="Calibri"/>
                <w:b/>
                <w:sz w:val="27"/>
                <w:szCs w:val="27"/>
              </w:rPr>
              <w:t>Байдюк Владимир Васильевич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Байдюк Надежда Васильевна</w:t>
            </w: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920 255,38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275 519,09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3-х комнатная квартира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382E50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76,00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Россия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ВАЗ 2191 2015г.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нет</w:t>
            </w:r>
          </w:p>
        </w:tc>
      </w:tr>
      <w:tr w:rsidR="00E233DC" w:rsidRPr="0000221B" w:rsidTr="00E233DC">
        <w:trPr>
          <w:trHeight w:val="568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233DC">
              <w:rPr>
                <w:rFonts w:eastAsia="Calibri"/>
                <w:b/>
                <w:sz w:val="27"/>
                <w:szCs w:val="27"/>
              </w:rPr>
              <w:t>Кобзарь Анна Александровна</w:t>
            </w:r>
          </w:p>
          <w:p w:rsidR="00E233DC" w:rsidRP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Кобзарь Георгий Васильевич 299 118,07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589 168,54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299 118,07</w:t>
            </w: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- 2-х комнатная квартира (в пользовании)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- 2-х комнатная квартира (в пользовании)</w:t>
            </w: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382E50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56,0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382E50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56,0</w:t>
            </w:r>
          </w:p>
          <w:p w:rsidR="00E233DC" w:rsidRPr="00382E50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Россия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233DC" w:rsidRPr="0000221B" w:rsidTr="00E233DC">
        <w:trPr>
          <w:trHeight w:val="30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233DC">
              <w:rPr>
                <w:rFonts w:eastAsia="Calibri"/>
                <w:b/>
                <w:sz w:val="27"/>
                <w:szCs w:val="27"/>
              </w:rPr>
              <w:t>Ухов Александр Геннадьевич</w:t>
            </w:r>
          </w:p>
          <w:p w:rsidR="00E233DC" w:rsidRP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Ухова Светлана Александровна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276,00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372,00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2-х комнатная квартира ½ общая долевая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 нежилое помещени</w:t>
            </w:r>
            <w:proofErr w:type="gramStart"/>
            <w:r>
              <w:rPr>
                <w:rFonts w:eastAsia="Calibri"/>
                <w:sz w:val="27"/>
                <w:szCs w:val="27"/>
              </w:rPr>
              <w:t>е(</w:t>
            </w:r>
            <w:proofErr w:type="gramEnd"/>
            <w:r>
              <w:rPr>
                <w:rFonts w:eastAsia="Calibri"/>
                <w:sz w:val="27"/>
                <w:szCs w:val="27"/>
              </w:rPr>
              <w:t>индивидуальное)</w:t>
            </w: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80.9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382E50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79,3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Россия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Мазда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сх-9 2008 г.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ГАЗ 2752, 2005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нет</w:t>
            </w:r>
          </w:p>
        </w:tc>
      </w:tr>
      <w:tr w:rsidR="00E233DC" w:rsidRPr="0000221B" w:rsidTr="00E233DC">
        <w:trPr>
          <w:trHeight w:val="3254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8550AA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8550AA">
              <w:rPr>
                <w:rFonts w:eastAsia="Calibri"/>
                <w:b/>
                <w:sz w:val="27"/>
                <w:szCs w:val="27"/>
              </w:rPr>
              <w:t>Аникушин Александр Тихонович</w:t>
            </w:r>
          </w:p>
          <w:p w:rsidR="00E233DC" w:rsidRPr="008550AA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Аникушина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Валентина Ивановна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605 597,4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E233DC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359 623,7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-Земельный участо</w:t>
            </w:r>
            <w:proofErr w:type="gramStart"/>
            <w:r>
              <w:rPr>
                <w:rFonts w:eastAsia="Calibri"/>
                <w:sz w:val="27"/>
                <w:szCs w:val="27"/>
              </w:rPr>
              <w:t>к(</w:t>
            </w:r>
            <w:proofErr w:type="gramEnd"/>
            <w:r>
              <w:rPr>
                <w:rFonts w:eastAsia="Calibri"/>
                <w:sz w:val="27"/>
                <w:szCs w:val="27"/>
              </w:rPr>
              <w:t>аренда) Земельный.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участо</w:t>
            </w:r>
            <w:proofErr w:type="gramStart"/>
            <w:r>
              <w:rPr>
                <w:rFonts w:eastAsia="Calibri"/>
                <w:sz w:val="27"/>
                <w:szCs w:val="27"/>
              </w:rPr>
              <w:t>к(</w:t>
            </w:r>
            <w:proofErr w:type="gramEnd"/>
            <w:r>
              <w:rPr>
                <w:rFonts w:eastAsia="Calibri"/>
                <w:sz w:val="27"/>
                <w:szCs w:val="27"/>
              </w:rPr>
              <w:t>индивид.)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-Жилое строени</w:t>
            </w:r>
            <w:proofErr w:type="gramStart"/>
            <w:r>
              <w:rPr>
                <w:rFonts w:eastAsia="Calibri"/>
                <w:sz w:val="27"/>
                <w:szCs w:val="27"/>
              </w:rPr>
              <w:t>е(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индивид.)- 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-3-х комнатная </w:t>
            </w:r>
            <w:proofErr w:type="gramStart"/>
            <w:r>
              <w:rPr>
                <w:rFonts w:eastAsia="Calibri"/>
                <w:sz w:val="27"/>
                <w:szCs w:val="27"/>
              </w:rPr>
              <w:t>-к</w:t>
            </w:r>
            <w:proofErr w:type="gramEnd"/>
            <w:r>
              <w:rPr>
                <w:rFonts w:eastAsia="Calibri"/>
                <w:sz w:val="27"/>
                <w:szCs w:val="27"/>
              </w:rPr>
              <w:t>вартира(общая долевая)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-Гараж (индивид)-</w:t>
            </w: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85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-земельный участок (</w:t>
            </w:r>
            <w:proofErr w:type="gramStart"/>
            <w:r>
              <w:rPr>
                <w:rFonts w:eastAsia="Calibri"/>
                <w:sz w:val="27"/>
                <w:szCs w:val="27"/>
              </w:rPr>
              <w:t>общая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 долевая)</w:t>
            </w:r>
          </w:p>
          <w:p w:rsidR="008550AA" w:rsidRDefault="008550AA" w:rsidP="0085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-3-х комнатная квартира</w:t>
            </w:r>
          </w:p>
          <w:p w:rsidR="008550AA" w:rsidRDefault="008550AA" w:rsidP="0085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(общая долевая)</w:t>
            </w:r>
          </w:p>
          <w:p w:rsidR="008550AA" w:rsidRPr="0000221B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E233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1000,0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1100,0  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106,9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81,0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17,5</w:t>
            </w: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85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1090,0</w:t>
            </w:r>
          </w:p>
          <w:p w:rsidR="008550AA" w:rsidRDefault="008550AA" w:rsidP="0085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85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85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81,0</w:t>
            </w:r>
          </w:p>
          <w:p w:rsidR="008550AA" w:rsidRPr="0000221B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Россия</w:t>
            </w: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8550AA" w:rsidRPr="0000221B" w:rsidRDefault="008550AA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Мицубиси</w:t>
            </w:r>
            <w:proofErr w:type="spellEnd"/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  <w:lang w:val="en-US"/>
              </w:rPr>
              <w:t>AS</w:t>
            </w:r>
            <w:r>
              <w:rPr>
                <w:rFonts w:eastAsia="Calibri"/>
                <w:sz w:val="27"/>
                <w:szCs w:val="27"/>
              </w:rPr>
              <w:t>Х 2010 г.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9076EF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233DC" w:rsidRPr="0000221B" w:rsidTr="00E233DC">
        <w:trPr>
          <w:trHeight w:val="207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8550AA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8550AA">
              <w:rPr>
                <w:rFonts w:eastAsia="Calibri"/>
                <w:b/>
                <w:sz w:val="27"/>
                <w:szCs w:val="27"/>
              </w:rPr>
              <w:t>Батура Оксана Александровна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Батура София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957 945,60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87,900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квартира (общая долевая) ½ в праве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квартира (общая долевая) ½ в праве</w:t>
            </w: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96BD5">
              <w:rPr>
                <w:rFonts w:eastAsia="Calibri"/>
                <w:sz w:val="27"/>
                <w:szCs w:val="27"/>
              </w:rPr>
              <w:t>19,0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19,0</w:t>
            </w: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Россия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  <w:lang w:val="en-US"/>
              </w:rPr>
              <w:t xml:space="preserve">TOYOTA AURIS </w:t>
            </w:r>
            <w:r>
              <w:rPr>
                <w:rFonts w:eastAsia="Calibri"/>
                <w:sz w:val="27"/>
                <w:szCs w:val="27"/>
              </w:rPr>
              <w:t>2007г.</w:t>
            </w:r>
          </w:p>
        </w:tc>
      </w:tr>
      <w:tr w:rsidR="00E233DC" w:rsidRPr="0000221B" w:rsidTr="00E233DC">
        <w:trPr>
          <w:trHeight w:val="207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8550AA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8550AA">
              <w:rPr>
                <w:rFonts w:eastAsia="Calibri"/>
                <w:b/>
                <w:sz w:val="27"/>
                <w:szCs w:val="27"/>
              </w:rPr>
              <w:t>Князев Сергей Анатольевич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Князева Татьяна Геннадьевна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360 193,29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177 698,72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2-х комнатная квартира долевая 1/2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2-х комнатная квартира долевая 1/2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48,7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382E50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48,7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Россия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Лада приора 2009г.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нет</w:t>
            </w:r>
          </w:p>
        </w:tc>
      </w:tr>
      <w:tr w:rsidR="00E233DC" w:rsidRPr="0000221B" w:rsidTr="00E233DC">
        <w:trPr>
          <w:trHeight w:val="207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8550AA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8550AA">
              <w:rPr>
                <w:rFonts w:eastAsia="Calibri"/>
                <w:b/>
                <w:sz w:val="27"/>
                <w:szCs w:val="27"/>
              </w:rPr>
              <w:t>Исаев Руслан Исаевич</w:t>
            </w:r>
          </w:p>
          <w:p w:rsidR="00E233DC" w:rsidRPr="008550AA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Дети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- Исаев </w:t>
            </w:r>
            <w:proofErr w:type="spellStart"/>
            <w:r>
              <w:rPr>
                <w:rFonts w:eastAsia="Calibri"/>
                <w:sz w:val="27"/>
                <w:szCs w:val="27"/>
              </w:rPr>
              <w:t>Лёма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Русланович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- Исаев Адам </w:t>
            </w:r>
            <w:r>
              <w:rPr>
                <w:rFonts w:eastAsia="Calibri"/>
                <w:sz w:val="27"/>
                <w:szCs w:val="27"/>
              </w:rPr>
              <w:lastRenderedPageBreak/>
              <w:t>Русланович</w:t>
            </w: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-Исаев </w:t>
            </w:r>
            <w:proofErr w:type="spellStart"/>
            <w:r>
              <w:rPr>
                <w:rFonts w:eastAsia="Calibri"/>
                <w:sz w:val="27"/>
                <w:szCs w:val="27"/>
              </w:rPr>
              <w:t>Рамзан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298 336,31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Жилой дом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(в пользовании)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Жилой дом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(в пользовании)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Жилой дом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(в пользовании)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Жилой дом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(в пользовании)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82E50">
              <w:rPr>
                <w:rFonts w:eastAsia="Calibri"/>
                <w:sz w:val="27"/>
                <w:szCs w:val="27"/>
              </w:rPr>
              <w:t>339,4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rPr>
                <w:rFonts w:eastAsia="Calibri"/>
                <w:b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82E50">
              <w:rPr>
                <w:rFonts w:eastAsia="Calibri"/>
                <w:sz w:val="27"/>
                <w:szCs w:val="27"/>
              </w:rPr>
              <w:t>339,4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82E50">
              <w:rPr>
                <w:rFonts w:eastAsia="Calibri"/>
                <w:sz w:val="27"/>
                <w:szCs w:val="27"/>
              </w:rPr>
              <w:t>339,4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382E50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382E50">
              <w:rPr>
                <w:rFonts w:eastAsia="Calibri"/>
                <w:sz w:val="27"/>
                <w:szCs w:val="27"/>
              </w:rPr>
              <w:t>339,4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lastRenderedPageBreak/>
              <w:t>Россия</w:t>
            </w: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ВАЗ 21043 1997 г.</w:t>
            </w: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Мицубиси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Calibri"/>
                <w:sz w:val="27"/>
                <w:szCs w:val="27"/>
              </w:rPr>
              <w:t>паджеро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спорт 2011 г.</w:t>
            </w:r>
          </w:p>
        </w:tc>
      </w:tr>
      <w:tr w:rsidR="00E233DC" w:rsidRPr="0000221B" w:rsidTr="00E233DC">
        <w:trPr>
          <w:trHeight w:val="132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Pr="008550AA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8550AA">
              <w:rPr>
                <w:rFonts w:eastAsia="Calibri"/>
                <w:b/>
                <w:sz w:val="27"/>
                <w:szCs w:val="27"/>
              </w:rPr>
              <w:lastRenderedPageBreak/>
              <w:t>Мартынова Светлана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233DC">
              <w:rPr>
                <w:bCs/>
                <w:lang w:eastAsia="ru-RU"/>
              </w:rPr>
              <w:t>476 150,19</w:t>
            </w:r>
          </w:p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bCs/>
                <w:sz w:val="27"/>
                <w:szCs w:val="27"/>
                <w:lang w:eastAsia="ru-RU"/>
              </w:rPr>
              <w:t>Трехкомнатная квартир</w:t>
            </w:r>
            <w:proofErr w:type="gramStart"/>
            <w:r w:rsidRPr="0000221B">
              <w:rPr>
                <w:bCs/>
                <w:sz w:val="27"/>
                <w:szCs w:val="27"/>
                <w:lang w:eastAsia="ru-RU"/>
              </w:rPr>
              <w:t>а-</w:t>
            </w:r>
            <w:proofErr w:type="gramEnd"/>
            <w:r w:rsidRPr="0000221B">
              <w:rPr>
                <w:bCs/>
                <w:sz w:val="27"/>
                <w:szCs w:val="27"/>
                <w:lang w:eastAsia="ru-RU"/>
              </w:rPr>
              <w:t xml:space="preserve"> ½ доли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62,3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нет</w:t>
            </w:r>
          </w:p>
        </w:tc>
      </w:tr>
      <w:tr w:rsidR="00E233DC" w:rsidRPr="0000221B" w:rsidTr="00E233DC">
        <w:trPr>
          <w:trHeight w:val="3254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233DC" w:rsidRPr="0000221B" w:rsidTr="00E233DC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233DC" w:rsidRPr="0000221B" w:rsidTr="00E233DC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233DC" w:rsidRPr="0000221B" w:rsidTr="00E233DC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233DC" w:rsidRPr="0000221B" w:rsidTr="00E233DC">
        <w:trPr>
          <w:trHeight w:val="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796BD5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Pr="0000221B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33DC" w:rsidRDefault="00E233DC" w:rsidP="005C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323F4B" w:rsidRDefault="00323F4B"/>
    <w:sectPr w:rsidR="00323F4B" w:rsidSect="00E23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3DC"/>
    <w:rsid w:val="00323F4B"/>
    <w:rsid w:val="008550AA"/>
    <w:rsid w:val="00E2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3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233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2016-04-08T07:57:00Z</dcterms:created>
  <dcterms:modified xsi:type="dcterms:W3CDTF">2016-04-08T08:10:00Z</dcterms:modified>
</cp:coreProperties>
</file>