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558" w:rsidRDefault="00905558" w:rsidP="009055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СОВЕТ </w:t>
      </w:r>
    </w:p>
    <w:p w:rsidR="00905558" w:rsidRDefault="00905558" w:rsidP="009055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НИЖНЕЧЕРНАВСКОГО МУНИЦИПАЛЬНОГО ОБРАЗОВАНИЯ</w:t>
      </w:r>
    </w:p>
    <w:p w:rsidR="00905558" w:rsidRDefault="00905558" w:rsidP="009055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ВОЛЬСКОГО МУНИЦИПАЛЬНОГО РАЙОНА</w:t>
      </w:r>
    </w:p>
    <w:p w:rsidR="00905558" w:rsidRDefault="00905558" w:rsidP="009055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САРАТОВСКОЙ ОБЛАСТИ</w:t>
      </w:r>
    </w:p>
    <w:p w:rsidR="00905558" w:rsidRDefault="00905558" w:rsidP="009055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05558" w:rsidRDefault="00905558" w:rsidP="009055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905558" w:rsidRDefault="00905558" w:rsidP="009055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905558" w:rsidRDefault="009435C8" w:rsidP="009055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от 22 августа 2016 года № 3/72-220</w:t>
      </w:r>
      <w:r w:rsidR="00905558">
        <w:rPr>
          <w:rFonts w:ascii="Times New Roman" w:hAnsi="Times New Roman"/>
          <w:b/>
          <w:bCs/>
          <w:sz w:val="28"/>
          <w:szCs w:val="28"/>
        </w:rPr>
        <w:t xml:space="preserve">                                 </w:t>
      </w:r>
      <w:r w:rsidR="00905558">
        <w:rPr>
          <w:rFonts w:ascii="Times New Roman" w:hAnsi="Times New Roman"/>
          <w:b/>
          <w:sz w:val="28"/>
          <w:szCs w:val="28"/>
        </w:rPr>
        <w:t>с.</w:t>
      </w:r>
      <w:r w:rsidR="00905558">
        <w:rPr>
          <w:rFonts w:ascii="Times New Roman" w:hAnsi="Times New Roman"/>
          <w:b/>
          <w:bCs/>
          <w:sz w:val="28"/>
          <w:szCs w:val="28"/>
        </w:rPr>
        <w:t xml:space="preserve"> Нижняя Чернавка </w:t>
      </w:r>
    </w:p>
    <w:p w:rsidR="00905558" w:rsidRDefault="00905558" w:rsidP="0090555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905558" w:rsidTr="00905558">
        <w:tc>
          <w:tcPr>
            <w:tcW w:w="4786" w:type="dxa"/>
            <w:hideMark/>
          </w:tcPr>
          <w:p w:rsidR="00905558" w:rsidRDefault="009055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 внесении изменений и дополнений в Устав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Нижнечернавского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муниципального образования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Вольского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</w:tbl>
    <w:p w:rsidR="00905558" w:rsidRDefault="00905558" w:rsidP="0090555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905558" w:rsidRDefault="00905558" w:rsidP="0090555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 целях приведения Устава </w:t>
      </w:r>
      <w:proofErr w:type="spellStart"/>
      <w:r>
        <w:rPr>
          <w:rFonts w:ascii="Times New Roman" w:hAnsi="Times New Roman"/>
          <w:sz w:val="28"/>
          <w:szCs w:val="28"/>
        </w:rPr>
        <w:t>Нижнечернавского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Вольского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в соответствие с Федеральным законом от 06.10.2003 года № 131-ФЗ «Об общих принципах организации местного самоуправления в Российской Федерации», в соответствии с Федеральным законом от 23.06.2016 года №197-ФЗ «О внесении изменений в статью 26.3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Федеральный закон «Об общих принципах организации местного самоуправления в Российской Федерации», Законом Саратовской области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от 29.10.2014 года №131-ЗСО «О порядке формирования и сроке полномочий представительных органов муниципальных районов в Саратовской области»,</w:t>
      </w:r>
      <w:r>
        <w:rPr>
          <w:rFonts w:ascii="Times New Roman" w:hAnsi="Times New Roman"/>
          <w:sz w:val="28"/>
          <w:szCs w:val="28"/>
        </w:rPr>
        <w:t xml:space="preserve"> Законом Саратовской области от 04.05.2016 года №64-ЗСО «</w:t>
      </w:r>
      <w:r>
        <w:rPr>
          <w:rFonts w:ascii="Times New Roman" w:hAnsi="Times New Roman"/>
          <w:spacing w:val="2"/>
          <w:sz w:val="28"/>
          <w:szCs w:val="28"/>
        </w:rPr>
        <w:t>О внесении изменений в </w:t>
      </w:r>
      <w:hyperlink r:id="rId7" w:history="1">
        <w:r>
          <w:rPr>
            <w:rStyle w:val="a3"/>
            <w:rFonts w:ascii="Times New Roman" w:hAnsi="Times New Roman"/>
            <w:color w:val="auto"/>
            <w:spacing w:val="2"/>
            <w:sz w:val="28"/>
            <w:szCs w:val="28"/>
            <w:u w:val="none"/>
          </w:rPr>
          <w:t>Закон Саратовской области «О порядке формирования представительных органов муниципальных районов в Саратовской области</w:t>
        </w:r>
      </w:hyperlink>
      <w:r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bCs/>
          <w:sz w:val="28"/>
          <w:szCs w:val="28"/>
        </w:rPr>
        <w:t>руководствуясь</w:t>
      </w:r>
      <w:r>
        <w:rPr>
          <w:rFonts w:ascii="Times New Roman" w:hAnsi="Times New Roman"/>
          <w:sz w:val="28"/>
          <w:szCs w:val="28"/>
        </w:rPr>
        <w:t xml:space="preserve"> абз.2 ч.1 ст.21, ст.40 Устава </w:t>
      </w:r>
      <w:proofErr w:type="spellStart"/>
      <w:r>
        <w:rPr>
          <w:rFonts w:ascii="Times New Roman" w:hAnsi="Times New Roman"/>
          <w:sz w:val="28"/>
          <w:szCs w:val="28"/>
        </w:rPr>
        <w:t>Нижнечернавского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образования, Совет </w:t>
      </w:r>
      <w:proofErr w:type="spellStart"/>
      <w:r>
        <w:rPr>
          <w:rFonts w:ascii="Times New Roman" w:hAnsi="Times New Roman"/>
          <w:sz w:val="28"/>
          <w:szCs w:val="28"/>
        </w:rPr>
        <w:t>Нижнечернавского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/>
          <w:b/>
          <w:sz w:val="28"/>
          <w:szCs w:val="28"/>
        </w:rPr>
        <w:t>РЕШИЛ:</w:t>
      </w:r>
    </w:p>
    <w:p w:rsidR="00905558" w:rsidRDefault="00905558" w:rsidP="009055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Устав </w:t>
      </w:r>
      <w:proofErr w:type="spellStart"/>
      <w:r>
        <w:rPr>
          <w:rFonts w:ascii="Times New Roman" w:hAnsi="Times New Roman"/>
          <w:sz w:val="28"/>
          <w:szCs w:val="28"/>
        </w:rPr>
        <w:t>Нижнечернавского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Вольского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области, принятый 25 декабря 2005 года (с изменениями </w:t>
      </w:r>
      <w:r>
        <w:rPr>
          <w:rFonts w:ascii="Times New Roman" w:hAnsi="Times New Roman"/>
          <w:kern w:val="2"/>
          <w:sz w:val="28"/>
          <w:szCs w:val="28"/>
        </w:rPr>
        <w:t>от 19.06.2006 г. №1/11-21, от 13.08.2007 г. №1/26-50, от 07.07.2008 г. №1/34-68, от 15.05.2009 г. № 2/49-109, от 05.07.2010 г. № 2/63-165, от 07.12.2011 г. №3/9-34, от 28.01.2013 г. №3/23-80,</w:t>
      </w:r>
      <w:r>
        <w:rPr>
          <w:rFonts w:ascii="Times New Roman" w:hAnsi="Times New Roman"/>
          <w:sz w:val="28"/>
          <w:szCs w:val="28"/>
        </w:rPr>
        <w:t xml:space="preserve"> от 17.03.2014 г. №3/38-123, от 30.03.2015 г. №3/50-163, от 21.06.2016  г. №3/67-205), следующие изменения и дополнения:</w:t>
      </w:r>
    </w:p>
    <w:p w:rsidR="00905558" w:rsidRDefault="00905558" w:rsidP="009055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часть 1 статьи 3.1.</w:t>
      </w:r>
      <w:r>
        <w:rPr>
          <w:rFonts w:ascii="Times New Roman" w:hAnsi="Times New Roman"/>
          <w:sz w:val="28"/>
          <w:szCs w:val="28"/>
        </w:rPr>
        <w:t xml:space="preserve"> дополнить пунктом 14 следующего содержания:</w:t>
      </w:r>
    </w:p>
    <w:p w:rsidR="00905558" w:rsidRDefault="00905558" w:rsidP="009055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«14) осуществление мероприятий в сфере профилактики правонарушений, предусмотренных Федеральным законом «Об основах системы профилактики правонарушений в Российской Федерации».»;</w:t>
      </w:r>
    </w:p>
    <w:p w:rsidR="009435C8" w:rsidRDefault="009435C8" w:rsidP="009055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05558" w:rsidRDefault="00905558" w:rsidP="009055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1.2)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дополнить новой статьей 19.1</w:t>
      </w:r>
      <w:r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905558" w:rsidRDefault="00905558" w:rsidP="009055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Статья 19.1. Норма представительства в Вольском муниципальном Собрании Саратовской области</w:t>
      </w:r>
    </w:p>
    <w:p w:rsidR="00905558" w:rsidRDefault="00905558" w:rsidP="009055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Норма представительства от Совета в Вольском муниципальном Собрании Саратовской области составляет 2 человека – Глава </w:t>
      </w:r>
      <w:proofErr w:type="spellStart"/>
      <w:r>
        <w:rPr>
          <w:rFonts w:ascii="Times New Roman" w:hAnsi="Times New Roman"/>
          <w:sz w:val="28"/>
          <w:szCs w:val="28"/>
        </w:rPr>
        <w:t>Нижнечернавского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поселения и депутат Совета, избираемый из числа депутатов при тайном голосовании.».</w:t>
      </w:r>
    </w:p>
    <w:p w:rsidR="00905558" w:rsidRDefault="00905558" w:rsidP="009055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05558" w:rsidRDefault="00905558" w:rsidP="009055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Решение подлежит государственной регистрации.</w:t>
      </w:r>
    </w:p>
    <w:p w:rsidR="00905558" w:rsidRDefault="00905558" w:rsidP="009055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Настоящее Решение подлежит </w:t>
      </w:r>
      <w:r w:rsidR="00E1129A">
        <w:rPr>
          <w:rFonts w:ascii="Times New Roman" w:hAnsi="Times New Roman"/>
          <w:sz w:val="28"/>
          <w:szCs w:val="28"/>
        </w:rPr>
        <w:t>опубликованию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после его государственной регистрации.</w:t>
      </w:r>
    </w:p>
    <w:p w:rsidR="00905558" w:rsidRDefault="00905558" w:rsidP="009055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 Настоящее решение вступает в силу со дня его официального опубликования.</w:t>
      </w:r>
    </w:p>
    <w:p w:rsidR="00905558" w:rsidRDefault="00905558" w:rsidP="009055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Контроль за исполнением настоящего Решения возложить на председателя Комиссии по вопросам законности, бюджетно-финансовой политике, налогам и использованию собственности муниципального образования, работе с территориями  и общественными объединениями при Совете </w:t>
      </w:r>
      <w:proofErr w:type="spellStart"/>
      <w:r>
        <w:rPr>
          <w:rFonts w:ascii="Times New Roman" w:hAnsi="Times New Roman"/>
          <w:sz w:val="28"/>
          <w:szCs w:val="28"/>
        </w:rPr>
        <w:t>Нижнечернавского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образования.</w:t>
      </w:r>
    </w:p>
    <w:p w:rsidR="00905558" w:rsidRDefault="00905558" w:rsidP="009055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5558" w:rsidRDefault="00905558" w:rsidP="009055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5558" w:rsidRDefault="006633E7" w:rsidP="0090555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И.о.</w:t>
      </w:r>
      <w:r w:rsidR="00905558">
        <w:rPr>
          <w:rFonts w:ascii="Times New Roman" w:hAnsi="Times New Roman"/>
          <w:b/>
          <w:sz w:val="28"/>
          <w:szCs w:val="28"/>
        </w:rPr>
        <w:t>Глав</w:t>
      </w:r>
      <w:r>
        <w:rPr>
          <w:rFonts w:ascii="Times New Roman" w:hAnsi="Times New Roman"/>
          <w:b/>
          <w:sz w:val="28"/>
          <w:szCs w:val="28"/>
        </w:rPr>
        <w:t>ы</w:t>
      </w:r>
      <w:proofErr w:type="spellEnd"/>
      <w:r w:rsidR="0090555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905558">
        <w:rPr>
          <w:rFonts w:ascii="Times New Roman" w:hAnsi="Times New Roman"/>
          <w:b/>
          <w:sz w:val="28"/>
          <w:szCs w:val="28"/>
        </w:rPr>
        <w:t>Нижнечернавского</w:t>
      </w:r>
      <w:proofErr w:type="spellEnd"/>
      <w:r w:rsidR="00905558">
        <w:rPr>
          <w:rFonts w:ascii="Times New Roman" w:hAnsi="Times New Roman"/>
          <w:b/>
          <w:sz w:val="28"/>
          <w:szCs w:val="28"/>
        </w:rPr>
        <w:t xml:space="preserve"> </w:t>
      </w:r>
    </w:p>
    <w:p w:rsidR="00905558" w:rsidRDefault="00905558" w:rsidP="009055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                               </w:t>
      </w:r>
      <w:proofErr w:type="spellStart"/>
      <w:r w:rsidR="006633E7">
        <w:rPr>
          <w:rFonts w:ascii="Times New Roman" w:hAnsi="Times New Roman"/>
          <w:b/>
          <w:sz w:val="28"/>
          <w:szCs w:val="28"/>
        </w:rPr>
        <w:t>А.П.Кузьмин</w:t>
      </w:r>
      <w:proofErr w:type="spellEnd"/>
    </w:p>
    <w:p w:rsidR="00905558" w:rsidRDefault="00905558" w:rsidP="009055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C215B2" w:rsidRDefault="00C215B2"/>
    <w:sectPr w:rsidR="00C215B2" w:rsidSect="00905558">
      <w:footerReference w:type="default" r:id="rId8"/>
      <w:pgSz w:w="11906" w:h="16838"/>
      <w:pgMar w:top="1134" w:right="850" w:bottom="1134" w:left="1701" w:header="708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558" w:rsidRDefault="00905558" w:rsidP="00905558">
      <w:pPr>
        <w:spacing w:after="0" w:line="240" w:lineRule="auto"/>
      </w:pPr>
      <w:r>
        <w:separator/>
      </w:r>
    </w:p>
  </w:endnote>
  <w:endnote w:type="continuationSeparator" w:id="0">
    <w:p w:rsidR="00905558" w:rsidRDefault="00905558" w:rsidP="00905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6053337"/>
      <w:docPartObj>
        <w:docPartGallery w:val="Page Numbers (Bottom of Page)"/>
        <w:docPartUnique/>
      </w:docPartObj>
    </w:sdtPr>
    <w:sdtEndPr/>
    <w:sdtContent>
      <w:p w:rsidR="00905558" w:rsidRDefault="0090555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129A">
          <w:rPr>
            <w:noProof/>
          </w:rPr>
          <w:t>2</w:t>
        </w:r>
        <w:r>
          <w:fldChar w:fldCharType="end"/>
        </w:r>
      </w:p>
    </w:sdtContent>
  </w:sdt>
  <w:p w:rsidR="00905558" w:rsidRDefault="0090555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558" w:rsidRDefault="00905558" w:rsidP="00905558">
      <w:pPr>
        <w:spacing w:after="0" w:line="240" w:lineRule="auto"/>
      </w:pPr>
      <w:r>
        <w:separator/>
      </w:r>
    </w:p>
  </w:footnote>
  <w:footnote w:type="continuationSeparator" w:id="0">
    <w:p w:rsidR="00905558" w:rsidRDefault="00905558" w:rsidP="009055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394"/>
    <w:rsid w:val="006633E7"/>
    <w:rsid w:val="00717394"/>
    <w:rsid w:val="00905558"/>
    <w:rsid w:val="009435C8"/>
    <w:rsid w:val="00C215B2"/>
    <w:rsid w:val="00E11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55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555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055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05558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9055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05558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55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555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055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05558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9055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05558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6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46770426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491</Words>
  <Characters>2801</Characters>
  <Application>Microsoft Office Word</Application>
  <DocSecurity>0</DocSecurity>
  <Lines>23</Lines>
  <Paragraphs>6</Paragraphs>
  <ScaleCrop>false</ScaleCrop>
  <Company>Microsoft</Company>
  <LinksUpToDate>false</LinksUpToDate>
  <CharactersWithSpaces>3286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dcterms:created xsi:type="dcterms:W3CDTF">2016-08-18T22:17:00Z</dcterms:created>
  <dcterms:modified xsi:type="dcterms:W3CDTF">2016-08-19T21:21:00Z</dcterms:modified>
</cp:coreProperties>
</file>