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455" w:rsidRPr="00EA2455" w:rsidRDefault="00EA2455" w:rsidP="00EA2455">
      <w:pPr>
        <w:pStyle w:val="a3"/>
        <w:jc w:val="center"/>
        <w:rPr>
          <w:rFonts w:ascii="Times New Roman" w:hAnsi="Times New Roman" w:cs="Times New Roman"/>
          <w:b/>
          <w:sz w:val="24"/>
          <w:szCs w:val="24"/>
        </w:rPr>
      </w:pPr>
      <w:r w:rsidRPr="00EA2455">
        <w:rPr>
          <w:rFonts w:ascii="Times New Roman" w:hAnsi="Times New Roman" w:cs="Times New Roman"/>
          <w:b/>
          <w:sz w:val="24"/>
          <w:szCs w:val="24"/>
        </w:rPr>
        <w:t>Доклад главы Нижнечернавского муниципального образования</w:t>
      </w:r>
    </w:p>
    <w:p w:rsidR="00EA2455" w:rsidRPr="00EA2455" w:rsidRDefault="00EA2455" w:rsidP="00EA2455">
      <w:pPr>
        <w:pStyle w:val="a3"/>
        <w:jc w:val="center"/>
        <w:rPr>
          <w:rFonts w:ascii="Times New Roman" w:hAnsi="Times New Roman" w:cs="Times New Roman"/>
          <w:b/>
          <w:sz w:val="24"/>
          <w:szCs w:val="24"/>
        </w:rPr>
      </w:pPr>
      <w:r w:rsidRPr="00EA2455">
        <w:rPr>
          <w:rFonts w:ascii="Times New Roman" w:hAnsi="Times New Roman" w:cs="Times New Roman"/>
          <w:b/>
          <w:sz w:val="24"/>
          <w:szCs w:val="24"/>
        </w:rPr>
        <w:t>«О реализации Федерального закона РФ</w:t>
      </w:r>
    </w:p>
    <w:p w:rsidR="00EA2455" w:rsidRPr="00EA2455" w:rsidRDefault="00EA2455" w:rsidP="00EA2455">
      <w:pPr>
        <w:pStyle w:val="a3"/>
        <w:jc w:val="center"/>
        <w:rPr>
          <w:rFonts w:ascii="Times New Roman" w:hAnsi="Times New Roman" w:cs="Times New Roman"/>
          <w:b/>
          <w:sz w:val="24"/>
          <w:szCs w:val="24"/>
        </w:rPr>
      </w:pPr>
      <w:r w:rsidRPr="00EA2455">
        <w:rPr>
          <w:rFonts w:ascii="Times New Roman" w:hAnsi="Times New Roman" w:cs="Times New Roman"/>
          <w:b/>
          <w:sz w:val="24"/>
          <w:szCs w:val="24"/>
        </w:rPr>
        <w:t>от 6 октября 2003 года № 131-ФЗ</w:t>
      </w:r>
    </w:p>
    <w:p w:rsidR="00EA2455" w:rsidRPr="00EA2455" w:rsidRDefault="00EA2455" w:rsidP="00EA2455">
      <w:pPr>
        <w:pStyle w:val="a3"/>
        <w:jc w:val="center"/>
        <w:rPr>
          <w:rFonts w:ascii="Times New Roman" w:hAnsi="Times New Roman" w:cs="Times New Roman"/>
          <w:b/>
          <w:sz w:val="24"/>
          <w:szCs w:val="24"/>
        </w:rPr>
      </w:pPr>
      <w:r w:rsidRPr="00EA2455">
        <w:rPr>
          <w:rFonts w:ascii="Times New Roman" w:hAnsi="Times New Roman" w:cs="Times New Roman"/>
          <w:b/>
          <w:sz w:val="24"/>
          <w:szCs w:val="24"/>
        </w:rPr>
        <w:t>«Об общих принципах организации местного самоуправления в РФ»</w:t>
      </w:r>
    </w:p>
    <w:p w:rsidR="00EA2455" w:rsidRPr="00EA2455" w:rsidRDefault="00EA2455" w:rsidP="00EA2455">
      <w:pPr>
        <w:pStyle w:val="a3"/>
        <w:jc w:val="center"/>
        <w:rPr>
          <w:rFonts w:ascii="Times New Roman" w:hAnsi="Times New Roman" w:cs="Times New Roman"/>
          <w:sz w:val="24"/>
          <w:szCs w:val="24"/>
        </w:rPr>
      </w:pPr>
      <w:r w:rsidRPr="00EA2455">
        <w:rPr>
          <w:rFonts w:ascii="Times New Roman" w:hAnsi="Times New Roman" w:cs="Times New Roman"/>
          <w:b/>
          <w:sz w:val="24"/>
          <w:szCs w:val="24"/>
        </w:rPr>
        <w:t>в 201</w:t>
      </w:r>
      <w:r>
        <w:rPr>
          <w:rFonts w:ascii="Times New Roman" w:hAnsi="Times New Roman" w:cs="Times New Roman"/>
          <w:b/>
          <w:sz w:val="24"/>
          <w:szCs w:val="24"/>
        </w:rPr>
        <w:t>5</w:t>
      </w:r>
      <w:r w:rsidRPr="00EA2455">
        <w:rPr>
          <w:rFonts w:ascii="Times New Roman" w:hAnsi="Times New Roman" w:cs="Times New Roman"/>
          <w:b/>
          <w:sz w:val="24"/>
          <w:szCs w:val="24"/>
        </w:rPr>
        <w:t xml:space="preserve"> году, в рамках исполнения полномочий определенных ст.14.</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Проблемы и перспективы</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В состав Нижнечернавского МО входят 2 населенных пункта: </w:t>
      </w:r>
      <w:proofErr w:type="gramStart"/>
      <w:r w:rsidRPr="00EA2455">
        <w:rPr>
          <w:rFonts w:ascii="Times New Roman" w:hAnsi="Times New Roman" w:cs="Times New Roman"/>
          <w:sz w:val="24"/>
          <w:szCs w:val="24"/>
        </w:rPr>
        <w:t>с</w:t>
      </w:r>
      <w:proofErr w:type="gramEnd"/>
      <w:r w:rsidRPr="00EA2455">
        <w:rPr>
          <w:rFonts w:ascii="Times New Roman" w:hAnsi="Times New Roman" w:cs="Times New Roman"/>
          <w:sz w:val="24"/>
          <w:szCs w:val="24"/>
        </w:rPr>
        <w:t>. Нижняя Чернавка и станция Чернавка.</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Количество жителей – 10</w:t>
      </w:r>
      <w:r w:rsidR="00933D66">
        <w:rPr>
          <w:rFonts w:ascii="Times New Roman" w:hAnsi="Times New Roman" w:cs="Times New Roman"/>
          <w:sz w:val="24"/>
          <w:szCs w:val="24"/>
        </w:rPr>
        <w:t>76</w:t>
      </w:r>
      <w:r w:rsidRPr="00EA2455">
        <w:rPr>
          <w:rFonts w:ascii="Times New Roman" w:hAnsi="Times New Roman" w:cs="Times New Roman"/>
          <w:sz w:val="24"/>
          <w:szCs w:val="24"/>
        </w:rPr>
        <w:t xml:space="preserve"> чел., трудоспособного возраста – 6</w:t>
      </w:r>
      <w:r w:rsidR="00933D66">
        <w:rPr>
          <w:rFonts w:ascii="Times New Roman" w:hAnsi="Times New Roman" w:cs="Times New Roman"/>
          <w:sz w:val="24"/>
          <w:szCs w:val="24"/>
        </w:rPr>
        <w:t>44</w:t>
      </w:r>
      <w:r w:rsidRPr="00EA2455">
        <w:rPr>
          <w:rFonts w:ascii="Times New Roman" w:hAnsi="Times New Roman" w:cs="Times New Roman"/>
          <w:sz w:val="24"/>
          <w:szCs w:val="24"/>
        </w:rPr>
        <w:t xml:space="preserve"> чел., детей и подростков – 18</w:t>
      </w:r>
      <w:r w:rsidR="00933D66">
        <w:rPr>
          <w:rFonts w:ascii="Times New Roman" w:hAnsi="Times New Roman" w:cs="Times New Roman"/>
          <w:sz w:val="24"/>
          <w:szCs w:val="24"/>
        </w:rPr>
        <w:t>1</w:t>
      </w:r>
      <w:r w:rsidRPr="00EA2455">
        <w:rPr>
          <w:rFonts w:ascii="Times New Roman" w:hAnsi="Times New Roman" w:cs="Times New Roman"/>
          <w:sz w:val="24"/>
          <w:szCs w:val="24"/>
        </w:rPr>
        <w:t xml:space="preserve"> чел., пенсионеров – 25</w:t>
      </w:r>
      <w:r w:rsidR="00933D66">
        <w:rPr>
          <w:rFonts w:ascii="Times New Roman" w:hAnsi="Times New Roman" w:cs="Times New Roman"/>
          <w:sz w:val="24"/>
          <w:szCs w:val="24"/>
        </w:rPr>
        <w:t>1</w:t>
      </w:r>
      <w:r w:rsidRPr="00EA2455">
        <w:rPr>
          <w:rFonts w:ascii="Times New Roman" w:hAnsi="Times New Roman" w:cs="Times New Roman"/>
          <w:sz w:val="24"/>
          <w:szCs w:val="24"/>
        </w:rPr>
        <w:t xml:space="preserve"> чел.</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Национальный состав Нижнечернавского муниципального образования: (чел):</w:t>
      </w: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Русские – 9</w:t>
      </w:r>
      <w:r w:rsidR="00933D66">
        <w:rPr>
          <w:rFonts w:ascii="Times New Roman" w:hAnsi="Times New Roman" w:cs="Times New Roman"/>
          <w:sz w:val="24"/>
          <w:szCs w:val="24"/>
        </w:rPr>
        <w:t>82</w:t>
      </w:r>
      <w:r w:rsidRPr="00EA2455">
        <w:rPr>
          <w:rFonts w:ascii="Times New Roman" w:hAnsi="Times New Roman" w:cs="Times New Roman"/>
          <w:sz w:val="24"/>
          <w:szCs w:val="24"/>
        </w:rPr>
        <w:t xml:space="preserve">                      Мордва – 6                           Армяне – 18</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Татары – 16                      Украинцы – 18                      Чуваши – 13</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Немцы – 8                         Азербайджанцы – 3              Венгры -1</w:t>
      </w:r>
      <w:r w:rsidR="00933D66">
        <w:rPr>
          <w:rFonts w:ascii="Times New Roman" w:hAnsi="Times New Roman" w:cs="Times New Roman"/>
          <w:sz w:val="24"/>
          <w:szCs w:val="24"/>
        </w:rPr>
        <w:t>2</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Белорусы – 3</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Все проживают на территории очень продолжительное время, конфликтов на межнациональной почве не возникает.</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На территории находятся следующие учреждения и предприятия:</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Учреждения образования: МОУ СОШ </w:t>
      </w:r>
      <w:proofErr w:type="gramStart"/>
      <w:r w:rsidRPr="00EA2455">
        <w:rPr>
          <w:rFonts w:ascii="Times New Roman" w:hAnsi="Times New Roman" w:cs="Times New Roman"/>
          <w:sz w:val="24"/>
          <w:szCs w:val="24"/>
        </w:rPr>
        <w:t>с</w:t>
      </w:r>
      <w:proofErr w:type="gramEnd"/>
      <w:r w:rsidRPr="00EA2455">
        <w:rPr>
          <w:rFonts w:ascii="Times New Roman" w:hAnsi="Times New Roman" w:cs="Times New Roman"/>
          <w:sz w:val="24"/>
          <w:szCs w:val="24"/>
        </w:rPr>
        <w:t xml:space="preserve">. </w:t>
      </w:r>
      <w:proofErr w:type="gramStart"/>
      <w:r w:rsidRPr="00EA2455">
        <w:rPr>
          <w:rFonts w:ascii="Times New Roman" w:hAnsi="Times New Roman" w:cs="Times New Roman"/>
          <w:sz w:val="24"/>
          <w:szCs w:val="24"/>
        </w:rPr>
        <w:t>Нижняя</w:t>
      </w:r>
      <w:proofErr w:type="gramEnd"/>
      <w:r w:rsidRPr="00EA2455">
        <w:rPr>
          <w:rFonts w:ascii="Times New Roman" w:hAnsi="Times New Roman" w:cs="Times New Roman"/>
          <w:sz w:val="24"/>
          <w:szCs w:val="24"/>
        </w:rPr>
        <w:t xml:space="preserve"> Чернавка и детский сад;</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Учреждения здравоохранения: </w:t>
      </w:r>
      <w:proofErr w:type="spellStart"/>
      <w:r w:rsidRPr="00EA2455">
        <w:rPr>
          <w:rFonts w:ascii="Times New Roman" w:hAnsi="Times New Roman" w:cs="Times New Roman"/>
          <w:sz w:val="24"/>
          <w:szCs w:val="24"/>
        </w:rPr>
        <w:t>Нижнечернавская</w:t>
      </w:r>
      <w:proofErr w:type="spellEnd"/>
      <w:r w:rsidRPr="00EA2455">
        <w:rPr>
          <w:rFonts w:ascii="Times New Roman" w:hAnsi="Times New Roman" w:cs="Times New Roman"/>
          <w:sz w:val="24"/>
          <w:szCs w:val="24"/>
        </w:rPr>
        <w:t xml:space="preserve"> участковая больница и пункт скорой помощи;</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Учреждения культуры: дом культуры и библиотека в с</w:t>
      </w:r>
      <w:proofErr w:type="gramStart"/>
      <w:r w:rsidRPr="00EA2455">
        <w:rPr>
          <w:rFonts w:ascii="Times New Roman" w:hAnsi="Times New Roman" w:cs="Times New Roman"/>
          <w:sz w:val="24"/>
          <w:szCs w:val="24"/>
        </w:rPr>
        <w:t>.Н</w:t>
      </w:r>
      <w:proofErr w:type="gramEnd"/>
      <w:r w:rsidRPr="00EA2455">
        <w:rPr>
          <w:rFonts w:ascii="Times New Roman" w:hAnsi="Times New Roman" w:cs="Times New Roman"/>
          <w:sz w:val="24"/>
          <w:szCs w:val="24"/>
        </w:rPr>
        <w:t>ижняя Чернавка;</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Отделения почтовой связи в с</w:t>
      </w:r>
      <w:proofErr w:type="gramStart"/>
      <w:r w:rsidRPr="00EA2455">
        <w:rPr>
          <w:rFonts w:ascii="Times New Roman" w:hAnsi="Times New Roman" w:cs="Times New Roman"/>
          <w:sz w:val="24"/>
          <w:szCs w:val="24"/>
        </w:rPr>
        <w:t>.Н</w:t>
      </w:r>
      <w:proofErr w:type="gramEnd"/>
      <w:r w:rsidRPr="00EA2455">
        <w:rPr>
          <w:rFonts w:ascii="Times New Roman" w:hAnsi="Times New Roman" w:cs="Times New Roman"/>
          <w:sz w:val="24"/>
          <w:szCs w:val="24"/>
        </w:rPr>
        <w:t>ижняя Чернавка;</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Отделение </w:t>
      </w:r>
      <w:proofErr w:type="spellStart"/>
      <w:r w:rsidRPr="00EA2455">
        <w:rPr>
          <w:rFonts w:ascii="Times New Roman" w:hAnsi="Times New Roman" w:cs="Times New Roman"/>
          <w:sz w:val="24"/>
          <w:szCs w:val="24"/>
        </w:rPr>
        <w:t>сбер</w:t>
      </w:r>
      <w:proofErr w:type="gramStart"/>
      <w:r w:rsidRPr="00EA2455">
        <w:rPr>
          <w:rFonts w:ascii="Times New Roman" w:hAnsi="Times New Roman" w:cs="Times New Roman"/>
          <w:sz w:val="24"/>
          <w:szCs w:val="24"/>
        </w:rPr>
        <w:t>.б</w:t>
      </w:r>
      <w:proofErr w:type="gramEnd"/>
      <w:r w:rsidRPr="00EA2455">
        <w:rPr>
          <w:rFonts w:ascii="Times New Roman" w:hAnsi="Times New Roman" w:cs="Times New Roman"/>
          <w:sz w:val="24"/>
          <w:szCs w:val="24"/>
        </w:rPr>
        <w:t>анка</w:t>
      </w:r>
      <w:proofErr w:type="spellEnd"/>
      <w:r w:rsidRPr="00EA2455">
        <w:rPr>
          <w:rFonts w:ascii="Times New Roman" w:hAnsi="Times New Roman" w:cs="Times New Roman"/>
          <w:sz w:val="24"/>
          <w:szCs w:val="24"/>
        </w:rPr>
        <w:t xml:space="preserve"> – выездное по средам с </w:t>
      </w:r>
      <w:r w:rsidR="00933D66">
        <w:rPr>
          <w:rFonts w:ascii="Times New Roman" w:hAnsi="Times New Roman" w:cs="Times New Roman"/>
          <w:sz w:val="24"/>
          <w:szCs w:val="24"/>
        </w:rPr>
        <w:t>10-30</w:t>
      </w:r>
      <w:r w:rsidRPr="00EA2455">
        <w:rPr>
          <w:rFonts w:ascii="Times New Roman" w:hAnsi="Times New Roman" w:cs="Times New Roman"/>
          <w:sz w:val="24"/>
          <w:szCs w:val="24"/>
        </w:rPr>
        <w:t xml:space="preserve"> до </w:t>
      </w:r>
      <w:r w:rsidR="00933D66">
        <w:rPr>
          <w:rFonts w:ascii="Times New Roman" w:hAnsi="Times New Roman" w:cs="Times New Roman"/>
          <w:sz w:val="24"/>
          <w:szCs w:val="24"/>
        </w:rPr>
        <w:t>14-30</w:t>
      </w:r>
      <w:r w:rsidRPr="00EA2455">
        <w:rPr>
          <w:rFonts w:ascii="Times New Roman" w:hAnsi="Times New Roman" w:cs="Times New Roman"/>
          <w:sz w:val="24"/>
          <w:szCs w:val="24"/>
        </w:rPr>
        <w:t>;</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На территории Нижнечернавского муниципального образования осуществляют торговую деятельность </w:t>
      </w:r>
      <w:r w:rsidR="00933D66">
        <w:rPr>
          <w:rFonts w:ascii="Times New Roman" w:hAnsi="Times New Roman" w:cs="Times New Roman"/>
          <w:sz w:val="24"/>
          <w:szCs w:val="24"/>
        </w:rPr>
        <w:t>7</w:t>
      </w:r>
      <w:r w:rsidRPr="00EA2455">
        <w:rPr>
          <w:rFonts w:ascii="Times New Roman" w:hAnsi="Times New Roman" w:cs="Times New Roman"/>
          <w:sz w:val="24"/>
          <w:szCs w:val="24"/>
        </w:rPr>
        <w:t xml:space="preserve"> магазинов, обеспечивающих население продовольственными и промышленными товарами.</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Мобильную связь обеспечивают компании Мегафон, </w:t>
      </w:r>
      <w:proofErr w:type="spellStart"/>
      <w:r w:rsidRPr="00EA2455">
        <w:rPr>
          <w:rFonts w:ascii="Times New Roman" w:hAnsi="Times New Roman" w:cs="Times New Roman"/>
          <w:sz w:val="24"/>
          <w:szCs w:val="24"/>
        </w:rPr>
        <w:t>Билайн</w:t>
      </w:r>
      <w:proofErr w:type="spellEnd"/>
      <w:r w:rsidRPr="00EA2455">
        <w:rPr>
          <w:rFonts w:ascii="Times New Roman" w:hAnsi="Times New Roman" w:cs="Times New Roman"/>
          <w:sz w:val="24"/>
          <w:szCs w:val="24"/>
        </w:rPr>
        <w:t>, МТС, линейную связь и проводной интернет ОАО «</w:t>
      </w:r>
      <w:proofErr w:type="spellStart"/>
      <w:r w:rsidRPr="00EA2455">
        <w:rPr>
          <w:rFonts w:ascii="Times New Roman" w:hAnsi="Times New Roman" w:cs="Times New Roman"/>
          <w:sz w:val="24"/>
          <w:szCs w:val="24"/>
        </w:rPr>
        <w:t>Ростелеком</w:t>
      </w:r>
      <w:proofErr w:type="spellEnd"/>
      <w:r w:rsidRPr="00EA2455">
        <w:rPr>
          <w:rFonts w:ascii="Times New Roman" w:hAnsi="Times New Roman" w:cs="Times New Roman"/>
          <w:sz w:val="24"/>
          <w:szCs w:val="24"/>
        </w:rPr>
        <w:t>» (цифровая АТС на 200 номеров).</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На территории Нижнечернавского муниципального образования основными </w:t>
      </w:r>
      <w:proofErr w:type="spellStart"/>
      <w:r w:rsidRPr="00EA2455">
        <w:rPr>
          <w:rFonts w:ascii="Times New Roman" w:hAnsi="Times New Roman" w:cs="Times New Roman"/>
          <w:sz w:val="24"/>
          <w:szCs w:val="24"/>
        </w:rPr>
        <w:t>сельхозтоваропроизводителями</w:t>
      </w:r>
      <w:proofErr w:type="spellEnd"/>
      <w:r w:rsidRPr="00EA2455">
        <w:rPr>
          <w:rFonts w:ascii="Times New Roman" w:hAnsi="Times New Roman" w:cs="Times New Roman"/>
          <w:sz w:val="24"/>
          <w:szCs w:val="24"/>
        </w:rPr>
        <w:t xml:space="preserve"> являются:  ИП КФХ «</w:t>
      </w:r>
      <w:proofErr w:type="spellStart"/>
      <w:r w:rsidRPr="00EA2455">
        <w:rPr>
          <w:rFonts w:ascii="Times New Roman" w:hAnsi="Times New Roman" w:cs="Times New Roman"/>
          <w:sz w:val="24"/>
          <w:szCs w:val="24"/>
        </w:rPr>
        <w:t>Веденин</w:t>
      </w:r>
      <w:proofErr w:type="spellEnd"/>
      <w:r w:rsidRPr="00EA2455">
        <w:rPr>
          <w:rFonts w:ascii="Times New Roman" w:hAnsi="Times New Roman" w:cs="Times New Roman"/>
          <w:sz w:val="24"/>
          <w:szCs w:val="24"/>
        </w:rPr>
        <w:t xml:space="preserve"> А.В.», обрабатывает 11</w:t>
      </w:r>
      <w:r w:rsidR="00933D66">
        <w:rPr>
          <w:rFonts w:ascii="Times New Roman" w:hAnsi="Times New Roman" w:cs="Times New Roman"/>
          <w:sz w:val="24"/>
          <w:szCs w:val="24"/>
        </w:rPr>
        <w:t>2</w:t>
      </w:r>
      <w:r w:rsidRPr="00EA2455">
        <w:rPr>
          <w:rFonts w:ascii="Times New Roman" w:hAnsi="Times New Roman" w:cs="Times New Roman"/>
          <w:sz w:val="24"/>
          <w:szCs w:val="24"/>
        </w:rPr>
        <w:t xml:space="preserve">0 </w:t>
      </w:r>
      <w:r w:rsidRPr="00EA2455">
        <w:rPr>
          <w:rFonts w:ascii="Times New Roman" w:hAnsi="Times New Roman" w:cs="Times New Roman"/>
          <w:sz w:val="24"/>
          <w:szCs w:val="24"/>
        </w:rPr>
        <w:lastRenderedPageBreak/>
        <w:t>га. (300 га. пашни в собственности, 8</w:t>
      </w:r>
      <w:r w:rsidR="00933D66">
        <w:rPr>
          <w:rFonts w:ascii="Times New Roman" w:hAnsi="Times New Roman" w:cs="Times New Roman"/>
          <w:sz w:val="24"/>
          <w:szCs w:val="24"/>
        </w:rPr>
        <w:t>20</w:t>
      </w:r>
      <w:r w:rsidRPr="00EA2455">
        <w:rPr>
          <w:rFonts w:ascii="Times New Roman" w:hAnsi="Times New Roman" w:cs="Times New Roman"/>
          <w:sz w:val="24"/>
          <w:szCs w:val="24"/>
        </w:rPr>
        <w:t xml:space="preserve"> арендует у Грищенко) и ОАО «</w:t>
      </w:r>
      <w:proofErr w:type="spellStart"/>
      <w:r w:rsidRPr="00EA2455">
        <w:rPr>
          <w:rFonts w:ascii="Times New Roman" w:hAnsi="Times New Roman" w:cs="Times New Roman"/>
          <w:sz w:val="24"/>
          <w:szCs w:val="24"/>
        </w:rPr>
        <w:t>Пугачёвхлебопродукт</w:t>
      </w:r>
      <w:proofErr w:type="spellEnd"/>
      <w:r w:rsidRPr="00EA2455">
        <w:rPr>
          <w:rFonts w:ascii="Times New Roman" w:hAnsi="Times New Roman" w:cs="Times New Roman"/>
          <w:sz w:val="24"/>
          <w:szCs w:val="24"/>
        </w:rPr>
        <w:t>» (Нижнечернавский элеватор</w:t>
      </w:r>
      <w:proofErr w:type="gramStart"/>
      <w:r w:rsidRPr="00EA2455">
        <w:rPr>
          <w:rFonts w:ascii="Times New Roman" w:hAnsi="Times New Roman" w:cs="Times New Roman"/>
          <w:sz w:val="24"/>
          <w:szCs w:val="24"/>
        </w:rPr>
        <w:t xml:space="preserve">)., </w:t>
      </w:r>
      <w:proofErr w:type="gramEnd"/>
      <w:r w:rsidRPr="00EA2455">
        <w:rPr>
          <w:rFonts w:ascii="Times New Roman" w:hAnsi="Times New Roman" w:cs="Times New Roman"/>
          <w:sz w:val="24"/>
          <w:szCs w:val="24"/>
        </w:rPr>
        <w:t xml:space="preserve">обрабатывает 2600 га. В отношении инвестиционной привлекательности Нижнечернавское муниципальное образование имеет большие преимущества, это и месторасположение, практически в центре района, это близость железнодорожной станции, это и проходящий по территории газопровод высокого давления, резервы электрической энергии, бывшее птицеводство. Много приезжало инвесторов, </w:t>
      </w:r>
      <w:proofErr w:type="gramStart"/>
      <w:r w:rsidRPr="00EA2455">
        <w:rPr>
          <w:rFonts w:ascii="Times New Roman" w:hAnsi="Times New Roman" w:cs="Times New Roman"/>
          <w:sz w:val="24"/>
          <w:szCs w:val="24"/>
        </w:rPr>
        <w:t>но</w:t>
      </w:r>
      <w:proofErr w:type="gramEnd"/>
      <w:r w:rsidRPr="00EA2455">
        <w:rPr>
          <w:rFonts w:ascii="Times New Roman" w:hAnsi="Times New Roman" w:cs="Times New Roman"/>
          <w:sz w:val="24"/>
          <w:szCs w:val="24"/>
        </w:rPr>
        <w:t xml:space="preserve"> к сожалению дальнейшей заинтересованности не проявили.    </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Бюджет Нижнечернавского МО  на 2014 год утвержден по доходам в сумме 3</w:t>
      </w:r>
      <w:r w:rsidR="00933D66">
        <w:rPr>
          <w:rFonts w:ascii="Times New Roman" w:hAnsi="Times New Roman" w:cs="Times New Roman"/>
          <w:sz w:val="24"/>
          <w:szCs w:val="24"/>
        </w:rPr>
        <w:t>547</w:t>
      </w:r>
      <w:r w:rsidRPr="00EA2455">
        <w:rPr>
          <w:rFonts w:ascii="Times New Roman" w:hAnsi="Times New Roman" w:cs="Times New Roman"/>
          <w:sz w:val="24"/>
          <w:szCs w:val="24"/>
        </w:rPr>
        <w:t xml:space="preserve">,0 тыс. руб. и расходам в сумме </w:t>
      </w:r>
      <w:r w:rsidR="00933D66">
        <w:rPr>
          <w:rFonts w:ascii="Times New Roman" w:hAnsi="Times New Roman" w:cs="Times New Roman"/>
          <w:sz w:val="24"/>
          <w:szCs w:val="24"/>
        </w:rPr>
        <w:t>4355,7</w:t>
      </w:r>
      <w:r w:rsidRPr="00EA2455">
        <w:rPr>
          <w:rFonts w:ascii="Times New Roman" w:hAnsi="Times New Roman" w:cs="Times New Roman"/>
          <w:sz w:val="24"/>
          <w:szCs w:val="24"/>
        </w:rPr>
        <w:t xml:space="preserve"> тыс. руб.</w:t>
      </w:r>
      <w:r w:rsidR="00933D66">
        <w:rPr>
          <w:rFonts w:ascii="Times New Roman" w:hAnsi="Times New Roman" w:cs="Times New Roman"/>
          <w:sz w:val="24"/>
          <w:szCs w:val="24"/>
        </w:rPr>
        <w:t xml:space="preserve"> Дефицит бюджета составляет 807,8 тыс. руб. Дефицит бюджета покрывается за счёт остатков сре</w:t>
      </w:r>
      <w:proofErr w:type="gramStart"/>
      <w:r w:rsidR="00933D66">
        <w:rPr>
          <w:rFonts w:ascii="Times New Roman" w:hAnsi="Times New Roman" w:cs="Times New Roman"/>
          <w:sz w:val="24"/>
          <w:szCs w:val="24"/>
        </w:rPr>
        <w:t>дств пр</w:t>
      </w:r>
      <w:proofErr w:type="gramEnd"/>
      <w:r w:rsidR="00933D66">
        <w:rPr>
          <w:rFonts w:ascii="Times New Roman" w:hAnsi="Times New Roman" w:cs="Times New Roman"/>
          <w:sz w:val="24"/>
          <w:szCs w:val="24"/>
        </w:rPr>
        <w:t>ошлого года</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Бюджет Нижнечернавского муниципального образования исполнен на 01.</w:t>
      </w:r>
      <w:r w:rsidR="00933D66">
        <w:rPr>
          <w:rFonts w:ascii="Times New Roman" w:hAnsi="Times New Roman" w:cs="Times New Roman"/>
          <w:sz w:val="24"/>
          <w:szCs w:val="24"/>
        </w:rPr>
        <w:t>01</w:t>
      </w:r>
      <w:r w:rsidRPr="00EA2455">
        <w:rPr>
          <w:rFonts w:ascii="Times New Roman" w:hAnsi="Times New Roman" w:cs="Times New Roman"/>
          <w:sz w:val="24"/>
          <w:szCs w:val="24"/>
        </w:rPr>
        <w:t>.201</w:t>
      </w:r>
      <w:r w:rsidR="00933D66">
        <w:rPr>
          <w:rFonts w:ascii="Times New Roman" w:hAnsi="Times New Roman" w:cs="Times New Roman"/>
          <w:sz w:val="24"/>
          <w:szCs w:val="24"/>
        </w:rPr>
        <w:t>6</w:t>
      </w:r>
      <w:r w:rsidRPr="00EA2455">
        <w:rPr>
          <w:rFonts w:ascii="Times New Roman" w:hAnsi="Times New Roman" w:cs="Times New Roman"/>
          <w:sz w:val="24"/>
          <w:szCs w:val="24"/>
        </w:rPr>
        <w:t>г.:</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по доходам, в сумме 2 773,7 тыс</w:t>
      </w:r>
      <w:proofErr w:type="gramStart"/>
      <w:r w:rsidRPr="00EA2455">
        <w:rPr>
          <w:rFonts w:ascii="Times New Roman" w:hAnsi="Times New Roman" w:cs="Times New Roman"/>
          <w:sz w:val="24"/>
          <w:szCs w:val="24"/>
        </w:rPr>
        <w:t>.р</w:t>
      </w:r>
      <w:proofErr w:type="gramEnd"/>
      <w:r w:rsidRPr="00EA2455">
        <w:rPr>
          <w:rFonts w:ascii="Times New Roman" w:hAnsi="Times New Roman" w:cs="Times New Roman"/>
          <w:sz w:val="24"/>
          <w:szCs w:val="24"/>
        </w:rPr>
        <w:t>ублей, на 80,2%;</w:t>
      </w:r>
    </w:p>
    <w:p w:rsidR="00EA2455" w:rsidRPr="00EA2455" w:rsidRDefault="00EA2455" w:rsidP="00EA2455">
      <w:pPr>
        <w:pStyle w:val="a3"/>
        <w:rPr>
          <w:rFonts w:ascii="Times New Roman" w:hAnsi="Times New Roman" w:cs="Times New Roman"/>
          <w:sz w:val="24"/>
          <w:szCs w:val="24"/>
        </w:rPr>
      </w:pPr>
    </w:p>
    <w:p w:rsidR="00EA2455" w:rsidRDefault="00056DFF" w:rsidP="00EA2455">
      <w:pPr>
        <w:pStyle w:val="a3"/>
        <w:rPr>
          <w:rFonts w:ascii="Times New Roman" w:hAnsi="Times New Roman" w:cs="Times New Roman"/>
          <w:sz w:val="24"/>
          <w:szCs w:val="24"/>
        </w:rPr>
      </w:pPr>
      <w:r>
        <w:rPr>
          <w:rFonts w:ascii="Times New Roman" w:hAnsi="Times New Roman" w:cs="Times New Roman"/>
          <w:sz w:val="24"/>
          <w:szCs w:val="24"/>
        </w:rPr>
        <w:t>Бензин – 78 тыс. руб.</w:t>
      </w:r>
    </w:p>
    <w:p w:rsidR="00056DFF" w:rsidRDefault="00056DFF" w:rsidP="00EA2455">
      <w:pPr>
        <w:pStyle w:val="a3"/>
        <w:rPr>
          <w:rFonts w:ascii="Times New Roman" w:hAnsi="Times New Roman" w:cs="Times New Roman"/>
          <w:sz w:val="24"/>
          <w:szCs w:val="24"/>
        </w:rPr>
      </w:pPr>
      <w:r>
        <w:rPr>
          <w:rFonts w:ascii="Times New Roman" w:hAnsi="Times New Roman" w:cs="Times New Roman"/>
          <w:sz w:val="24"/>
          <w:szCs w:val="24"/>
        </w:rPr>
        <w:t>Отопление – 94 тыс. руб.</w:t>
      </w:r>
    </w:p>
    <w:p w:rsidR="00056DFF" w:rsidRDefault="00056DFF" w:rsidP="00EA2455">
      <w:pPr>
        <w:pStyle w:val="a3"/>
        <w:rPr>
          <w:rFonts w:ascii="Times New Roman" w:hAnsi="Times New Roman" w:cs="Times New Roman"/>
          <w:sz w:val="24"/>
          <w:szCs w:val="24"/>
        </w:rPr>
      </w:pPr>
      <w:r>
        <w:rPr>
          <w:rFonts w:ascii="Times New Roman" w:hAnsi="Times New Roman" w:cs="Times New Roman"/>
          <w:sz w:val="24"/>
          <w:szCs w:val="24"/>
        </w:rPr>
        <w:t>Связь и интернет – 30 тыс. руб.</w:t>
      </w:r>
    </w:p>
    <w:p w:rsidR="00056DFF" w:rsidRDefault="00056DFF" w:rsidP="00EA2455">
      <w:pPr>
        <w:pStyle w:val="a3"/>
        <w:rPr>
          <w:rFonts w:ascii="Times New Roman" w:hAnsi="Times New Roman" w:cs="Times New Roman"/>
          <w:sz w:val="24"/>
          <w:szCs w:val="24"/>
        </w:rPr>
      </w:pP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/ч к автомобилю – 42 тыс. руб.</w:t>
      </w:r>
    </w:p>
    <w:p w:rsidR="00056DFF" w:rsidRDefault="00056DFF" w:rsidP="00EA2455">
      <w:pPr>
        <w:pStyle w:val="a3"/>
        <w:rPr>
          <w:rFonts w:ascii="Times New Roman" w:hAnsi="Times New Roman" w:cs="Times New Roman"/>
          <w:sz w:val="24"/>
          <w:szCs w:val="24"/>
        </w:rPr>
      </w:pPr>
      <w:proofErr w:type="spellStart"/>
      <w:r>
        <w:rPr>
          <w:rFonts w:ascii="Times New Roman" w:hAnsi="Times New Roman" w:cs="Times New Roman"/>
          <w:sz w:val="24"/>
          <w:szCs w:val="24"/>
        </w:rPr>
        <w:t>конц</w:t>
      </w:r>
      <w:proofErr w:type="spellEnd"/>
      <w:r>
        <w:rPr>
          <w:rFonts w:ascii="Times New Roman" w:hAnsi="Times New Roman" w:cs="Times New Roman"/>
          <w:sz w:val="24"/>
          <w:szCs w:val="24"/>
        </w:rPr>
        <w:t>. товары и бумага – 12 тыс. руб.</w:t>
      </w:r>
    </w:p>
    <w:p w:rsidR="00056DFF" w:rsidRDefault="00056DFF" w:rsidP="00EA2455">
      <w:pPr>
        <w:pStyle w:val="a3"/>
        <w:rPr>
          <w:rFonts w:ascii="Times New Roman" w:hAnsi="Times New Roman" w:cs="Times New Roman"/>
          <w:sz w:val="24"/>
          <w:szCs w:val="24"/>
        </w:rPr>
      </w:pPr>
      <w:proofErr w:type="spellStart"/>
      <w:r>
        <w:rPr>
          <w:rFonts w:ascii="Times New Roman" w:hAnsi="Times New Roman" w:cs="Times New Roman"/>
          <w:sz w:val="24"/>
          <w:szCs w:val="24"/>
        </w:rPr>
        <w:t>эл</w:t>
      </w:r>
      <w:proofErr w:type="spellEnd"/>
      <w:r>
        <w:rPr>
          <w:rFonts w:ascii="Times New Roman" w:hAnsi="Times New Roman" w:cs="Times New Roman"/>
          <w:sz w:val="24"/>
          <w:szCs w:val="24"/>
        </w:rPr>
        <w:t>. энергия – 19 тыс. руб.</w:t>
      </w:r>
    </w:p>
    <w:p w:rsidR="00056DFF" w:rsidRDefault="00056DFF" w:rsidP="00EA2455">
      <w:pPr>
        <w:pStyle w:val="a3"/>
        <w:rPr>
          <w:rFonts w:ascii="Times New Roman" w:hAnsi="Times New Roman" w:cs="Times New Roman"/>
          <w:sz w:val="24"/>
          <w:szCs w:val="24"/>
        </w:rPr>
      </w:pPr>
      <w:r>
        <w:rPr>
          <w:rFonts w:ascii="Times New Roman" w:hAnsi="Times New Roman" w:cs="Times New Roman"/>
          <w:sz w:val="24"/>
          <w:szCs w:val="24"/>
        </w:rPr>
        <w:t>аттестация рабочих мест – 10 тыс. руб.</w:t>
      </w:r>
    </w:p>
    <w:p w:rsidR="00056DFF" w:rsidRDefault="00056DFF" w:rsidP="00EA2455">
      <w:pPr>
        <w:pStyle w:val="a3"/>
        <w:rPr>
          <w:rFonts w:ascii="Times New Roman" w:hAnsi="Times New Roman" w:cs="Times New Roman"/>
          <w:sz w:val="24"/>
          <w:szCs w:val="24"/>
        </w:rPr>
      </w:pPr>
      <w:r>
        <w:rPr>
          <w:rFonts w:ascii="Times New Roman" w:hAnsi="Times New Roman" w:cs="Times New Roman"/>
          <w:sz w:val="24"/>
          <w:szCs w:val="24"/>
        </w:rPr>
        <w:t>программное обеспечение и страховка машины 23 тыс. руб.</w:t>
      </w:r>
    </w:p>
    <w:p w:rsidR="00056DFF" w:rsidRDefault="00056DFF" w:rsidP="00EA2455">
      <w:pPr>
        <w:pStyle w:val="a3"/>
        <w:rPr>
          <w:rFonts w:ascii="Times New Roman" w:hAnsi="Times New Roman" w:cs="Times New Roman"/>
          <w:sz w:val="24"/>
          <w:szCs w:val="24"/>
        </w:rPr>
      </w:pPr>
    </w:p>
    <w:p w:rsidR="00056DFF" w:rsidRPr="00EA2455" w:rsidRDefault="00056DFF"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осуществление первичного воинского учета – </w:t>
      </w:r>
      <w:r w:rsidR="00056DFF">
        <w:rPr>
          <w:rFonts w:ascii="Times New Roman" w:hAnsi="Times New Roman" w:cs="Times New Roman"/>
          <w:sz w:val="24"/>
          <w:szCs w:val="24"/>
        </w:rPr>
        <w:t>56</w:t>
      </w:r>
      <w:r w:rsidRPr="00EA2455">
        <w:rPr>
          <w:rFonts w:ascii="Times New Roman" w:hAnsi="Times New Roman" w:cs="Times New Roman"/>
          <w:sz w:val="24"/>
          <w:szCs w:val="24"/>
        </w:rPr>
        <w:t>,0 тыс</w:t>
      </w:r>
      <w:proofErr w:type="gramStart"/>
      <w:r w:rsidRPr="00EA2455">
        <w:rPr>
          <w:rFonts w:ascii="Times New Roman" w:hAnsi="Times New Roman" w:cs="Times New Roman"/>
          <w:sz w:val="24"/>
          <w:szCs w:val="24"/>
        </w:rPr>
        <w:t>.р</w:t>
      </w:r>
      <w:proofErr w:type="gramEnd"/>
      <w:r w:rsidRPr="00EA2455">
        <w:rPr>
          <w:rFonts w:ascii="Times New Roman" w:hAnsi="Times New Roman" w:cs="Times New Roman"/>
          <w:sz w:val="24"/>
          <w:szCs w:val="24"/>
        </w:rPr>
        <w:t>уб.</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дорожный фонд – 377,9 тыс</w:t>
      </w:r>
      <w:proofErr w:type="gramStart"/>
      <w:r w:rsidRPr="00EA2455">
        <w:rPr>
          <w:rFonts w:ascii="Times New Roman" w:hAnsi="Times New Roman" w:cs="Times New Roman"/>
          <w:sz w:val="24"/>
          <w:szCs w:val="24"/>
        </w:rPr>
        <w:t>.р</w:t>
      </w:r>
      <w:proofErr w:type="gramEnd"/>
      <w:r w:rsidRPr="00EA2455">
        <w:rPr>
          <w:rFonts w:ascii="Times New Roman" w:hAnsi="Times New Roman" w:cs="Times New Roman"/>
          <w:sz w:val="24"/>
          <w:szCs w:val="24"/>
        </w:rPr>
        <w:t>уб.</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жилищно-коммунальное хозяйство – 240,0 тыс. руб. (благоустройство – 40,0 тыс</w:t>
      </w:r>
      <w:proofErr w:type="gramStart"/>
      <w:r w:rsidRPr="00EA2455">
        <w:rPr>
          <w:rFonts w:ascii="Times New Roman" w:hAnsi="Times New Roman" w:cs="Times New Roman"/>
          <w:sz w:val="24"/>
          <w:szCs w:val="24"/>
        </w:rPr>
        <w:t>.р</w:t>
      </w:r>
      <w:proofErr w:type="gramEnd"/>
      <w:r w:rsidRPr="00EA2455">
        <w:rPr>
          <w:rFonts w:ascii="Times New Roman" w:hAnsi="Times New Roman" w:cs="Times New Roman"/>
          <w:sz w:val="24"/>
          <w:szCs w:val="24"/>
        </w:rPr>
        <w:t xml:space="preserve">уб., уличное освещение  – </w:t>
      </w:r>
      <w:r w:rsidR="00056DFF">
        <w:rPr>
          <w:rFonts w:ascii="Times New Roman" w:hAnsi="Times New Roman" w:cs="Times New Roman"/>
          <w:sz w:val="24"/>
          <w:szCs w:val="24"/>
        </w:rPr>
        <w:t>245</w:t>
      </w:r>
      <w:r w:rsidRPr="00EA2455">
        <w:rPr>
          <w:rFonts w:ascii="Times New Roman" w:hAnsi="Times New Roman" w:cs="Times New Roman"/>
          <w:sz w:val="24"/>
          <w:szCs w:val="24"/>
        </w:rPr>
        <w:t>,0 тыс. руб.)</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уплата налога на имущество и транспортного налога – 2,2 тыс</w:t>
      </w:r>
      <w:proofErr w:type="gramStart"/>
      <w:r w:rsidRPr="00EA2455">
        <w:rPr>
          <w:rFonts w:ascii="Times New Roman" w:hAnsi="Times New Roman" w:cs="Times New Roman"/>
          <w:sz w:val="24"/>
          <w:szCs w:val="24"/>
        </w:rPr>
        <w:t>.р</w:t>
      </w:r>
      <w:proofErr w:type="gramEnd"/>
      <w:r w:rsidRPr="00EA2455">
        <w:rPr>
          <w:rFonts w:ascii="Times New Roman" w:hAnsi="Times New Roman" w:cs="Times New Roman"/>
          <w:sz w:val="24"/>
          <w:szCs w:val="24"/>
        </w:rPr>
        <w:t>уб.</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культура – </w:t>
      </w:r>
      <w:r w:rsidR="00056DFF">
        <w:rPr>
          <w:rFonts w:ascii="Times New Roman" w:hAnsi="Times New Roman" w:cs="Times New Roman"/>
          <w:sz w:val="24"/>
          <w:szCs w:val="24"/>
        </w:rPr>
        <w:t>1667,2</w:t>
      </w:r>
      <w:r w:rsidRPr="00EA2455">
        <w:rPr>
          <w:rFonts w:ascii="Times New Roman" w:hAnsi="Times New Roman" w:cs="Times New Roman"/>
          <w:sz w:val="24"/>
          <w:szCs w:val="24"/>
        </w:rPr>
        <w:t xml:space="preserve"> тыс</w:t>
      </w:r>
      <w:proofErr w:type="gramStart"/>
      <w:r w:rsidRPr="00EA2455">
        <w:rPr>
          <w:rFonts w:ascii="Times New Roman" w:hAnsi="Times New Roman" w:cs="Times New Roman"/>
          <w:sz w:val="24"/>
          <w:szCs w:val="24"/>
        </w:rPr>
        <w:t>.р</w:t>
      </w:r>
      <w:proofErr w:type="gramEnd"/>
      <w:r w:rsidRPr="00EA2455">
        <w:rPr>
          <w:rFonts w:ascii="Times New Roman" w:hAnsi="Times New Roman" w:cs="Times New Roman"/>
          <w:sz w:val="24"/>
          <w:szCs w:val="24"/>
        </w:rPr>
        <w:t>уб.</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межбюджетные трансферты: ГО и ЧС – 30,0 тыс</w:t>
      </w:r>
      <w:proofErr w:type="gramStart"/>
      <w:r w:rsidRPr="00EA2455">
        <w:rPr>
          <w:rFonts w:ascii="Times New Roman" w:hAnsi="Times New Roman" w:cs="Times New Roman"/>
          <w:sz w:val="24"/>
          <w:szCs w:val="24"/>
        </w:rPr>
        <w:t>.р</w:t>
      </w:r>
      <w:proofErr w:type="gramEnd"/>
      <w:r w:rsidRPr="00EA2455">
        <w:rPr>
          <w:rFonts w:ascii="Times New Roman" w:hAnsi="Times New Roman" w:cs="Times New Roman"/>
          <w:sz w:val="24"/>
          <w:szCs w:val="24"/>
        </w:rPr>
        <w:t>уб.</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физкультура и спорт – </w:t>
      </w:r>
      <w:r w:rsidR="00887B87">
        <w:rPr>
          <w:rFonts w:ascii="Times New Roman" w:hAnsi="Times New Roman" w:cs="Times New Roman"/>
          <w:sz w:val="24"/>
          <w:szCs w:val="24"/>
        </w:rPr>
        <w:t>55</w:t>
      </w:r>
      <w:r w:rsidRPr="00EA2455">
        <w:rPr>
          <w:rFonts w:ascii="Times New Roman" w:hAnsi="Times New Roman" w:cs="Times New Roman"/>
          <w:sz w:val="24"/>
          <w:szCs w:val="24"/>
        </w:rPr>
        <w:t xml:space="preserve">,0  тыс. </w:t>
      </w:r>
      <w:proofErr w:type="spellStart"/>
      <w:r w:rsidRPr="00EA2455">
        <w:rPr>
          <w:rFonts w:ascii="Times New Roman" w:hAnsi="Times New Roman" w:cs="Times New Roman"/>
          <w:sz w:val="24"/>
          <w:szCs w:val="24"/>
        </w:rPr>
        <w:t>руб</w:t>
      </w:r>
      <w:proofErr w:type="spellEnd"/>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На 2014 год в дорожном фонде Нижнечернавского муниципального образования предусмотрено </w:t>
      </w:r>
      <w:r w:rsidR="00887B87">
        <w:rPr>
          <w:rFonts w:ascii="Times New Roman" w:hAnsi="Times New Roman" w:cs="Times New Roman"/>
          <w:sz w:val="24"/>
          <w:szCs w:val="24"/>
        </w:rPr>
        <w:t>278,5</w:t>
      </w:r>
      <w:r w:rsidRPr="00EA2455">
        <w:rPr>
          <w:rFonts w:ascii="Times New Roman" w:hAnsi="Times New Roman" w:cs="Times New Roman"/>
          <w:sz w:val="24"/>
          <w:szCs w:val="24"/>
        </w:rPr>
        <w:t xml:space="preserve"> тыс. рублей, на 01.</w:t>
      </w:r>
      <w:r w:rsidR="00887B87">
        <w:rPr>
          <w:rFonts w:ascii="Times New Roman" w:hAnsi="Times New Roman" w:cs="Times New Roman"/>
          <w:sz w:val="24"/>
          <w:szCs w:val="24"/>
        </w:rPr>
        <w:t>0</w:t>
      </w:r>
      <w:r w:rsidRPr="00EA2455">
        <w:rPr>
          <w:rFonts w:ascii="Times New Roman" w:hAnsi="Times New Roman" w:cs="Times New Roman"/>
          <w:sz w:val="24"/>
          <w:szCs w:val="24"/>
        </w:rPr>
        <w:t>1.201</w:t>
      </w:r>
      <w:r w:rsidR="00887B87">
        <w:rPr>
          <w:rFonts w:ascii="Times New Roman" w:hAnsi="Times New Roman" w:cs="Times New Roman"/>
          <w:sz w:val="24"/>
          <w:szCs w:val="24"/>
        </w:rPr>
        <w:t>6</w:t>
      </w:r>
      <w:r w:rsidRPr="00EA2455">
        <w:rPr>
          <w:rFonts w:ascii="Times New Roman" w:hAnsi="Times New Roman" w:cs="Times New Roman"/>
          <w:sz w:val="24"/>
          <w:szCs w:val="24"/>
        </w:rPr>
        <w:t xml:space="preserve"> года поступило </w:t>
      </w:r>
      <w:r w:rsidR="00887B87">
        <w:rPr>
          <w:rFonts w:ascii="Times New Roman" w:hAnsi="Times New Roman" w:cs="Times New Roman"/>
          <w:sz w:val="24"/>
          <w:szCs w:val="24"/>
        </w:rPr>
        <w:t>326,7</w:t>
      </w:r>
      <w:r w:rsidRPr="00EA2455">
        <w:rPr>
          <w:rFonts w:ascii="Times New Roman" w:hAnsi="Times New Roman" w:cs="Times New Roman"/>
          <w:sz w:val="24"/>
          <w:szCs w:val="24"/>
        </w:rPr>
        <w:t xml:space="preserve"> тыс. рублей.</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Произведён ямочный ремонт, отсыпкой местным грунтом, по ул. Пролетарская и ул. Свободы на сумму 15 тыс</w:t>
      </w:r>
      <w:proofErr w:type="gramStart"/>
      <w:r w:rsidRPr="00EA2455">
        <w:rPr>
          <w:rFonts w:ascii="Times New Roman" w:hAnsi="Times New Roman" w:cs="Times New Roman"/>
          <w:sz w:val="24"/>
          <w:szCs w:val="24"/>
        </w:rPr>
        <w:t>.р</w:t>
      </w:r>
      <w:proofErr w:type="gramEnd"/>
      <w:r w:rsidRPr="00EA2455">
        <w:rPr>
          <w:rFonts w:ascii="Times New Roman" w:hAnsi="Times New Roman" w:cs="Times New Roman"/>
          <w:sz w:val="24"/>
          <w:szCs w:val="24"/>
        </w:rPr>
        <w:t>уб.</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На зимнее содержание дорог было израсходовано 60,0 </w:t>
      </w:r>
      <w:proofErr w:type="spellStart"/>
      <w:proofErr w:type="gramStart"/>
      <w:r w:rsidRPr="00EA2455">
        <w:rPr>
          <w:rFonts w:ascii="Times New Roman" w:hAnsi="Times New Roman" w:cs="Times New Roman"/>
          <w:sz w:val="24"/>
          <w:szCs w:val="24"/>
        </w:rPr>
        <w:t>тыс</w:t>
      </w:r>
      <w:proofErr w:type="spellEnd"/>
      <w:proofErr w:type="gramEnd"/>
      <w:r w:rsidRPr="00EA2455">
        <w:rPr>
          <w:rFonts w:ascii="Times New Roman" w:hAnsi="Times New Roman" w:cs="Times New Roman"/>
          <w:sz w:val="24"/>
          <w:szCs w:val="24"/>
        </w:rPr>
        <w:t xml:space="preserve"> руб</w:t>
      </w:r>
      <w:r w:rsidR="00887B87">
        <w:rPr>
          <w:rFonts w:ascii="Times New Roman" w:hAnsi="Times New Roman" w:cs="Times New Roman"/>
          <w:sz w:val="24"/>
          <w:szCs w:val="24"/>
        </w:rPr>
        <w:t>.</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на уличное освещение </w:t>
      </w:r>
      <w:r w:rsidR="00887B87">
        <w:rPr>
          <w:rFonts w:ascii="Times New Roman" w:hAnsi="Times New Roman" w:cs="Times New Roman"/>
          <w:sz w:val="24"/>
          <w:szCs w:val="24"/>
        </w:rPr>
        <w:t xml:space="preserve">израсходовано </w:t>
      </w:r>
      <w:r w:rsidRPr="00EA2455">
        <w:rPr>
          <w:rFonts w:ascii="Times New Roman" w:hAnsi="Times New Roman" w:cs="Times New Roman"/>
          <w:sz w:val="24"/>
          <w:szCs w:val="24"/>
        </w:rPr>
        <w:t>2</w:t>
      </w:r>
      <w:r w:rsidR="00887B87">
        <w:rPr>
          <w:rFonts w:ascii="Times New Roman" w:hAnsi="Times New Roman" w:cs="Times New Roman"/>
          <w:sz w:val="24"/>
          <w:szCs w:val="24"/>
        </w:rPr>
        <w:t>45</w:t>
      </w:r>
      <w:r w:rsidRPr="00EA2455">
        <w:rPr>
          <w:rFonts w:ascii="Times New Roman" w:hAnsi="Times New Roman" w:cs="Times New Roman"/>
          <w:sz w:val="24"/>
          <w:szCs w:val="24"/>
        </w:rPr>
        <w:t>,0тыс. руб.,</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иные мероприятия по благоустройству 40,0 тыс. руб.</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Постоянно проводятся мероприятия по санитарной очистке и благоустройству территорий, за каждой организацией закреплена своя территория. Последние 5 – 6 лет, на территории населённых пунктов бурно произрастает поросль вяза, которая требует 3-х кратного скашивания за летний период</w:t>
      </w:r>
      <w:proofErr w:type="gramStart"/>
      <w:r w:rsidRPr="00EA2455">
        <w:rPr>
          <w:rFonts w:ascii="Times New Roman" w:hAnsi="Times New Roman" w:cs="Times New Roman"/>
          <w:sz w:val="24"/>
          <w:szCs w:val="24"/>
        </w:rPr>
        <w:t xml:space="preserve"> В</w:t>
      </w:r>
      <w:proofErr w:type="gramEnd"/>
      <w:r w:rsidRPr="00EA2455">
        <w:rPr>
          <w:rFonts w:ascii="Times New Roman" w:hAnsi="Times New Roman" w:cs="Times New Roman"/>
          <w:sz w:val="24"/>
          <w:szCs w:val="24"/>
        </w:rPr>
        <w:t xml:space="preserve">сего на </w:t>
      </w:r>
      <w:proofErr w:type="spellStart"/>
      <w:r w:rsidRPr="00EA2455">
        <w:rPr>
          <w:rFonts w:ascii="Times New Roman" w:hAnsi="Times New Roman" w:cs="Times New Roman"/>
          <w:sz w:val="24"/>
          <w:szCs w:val="24"/>
        </w:rPr>
        <w:t>обкос</w:t>
      </w:r>
      <w:proofErr w:type="spellEnd"/>
      <w:r w:rsidRPr="00EA2455">
        <w:rPr>
          <w:rFonts w:ascii="Times New Roman" w:hAnsi="Times New Roman" w:cs="Times New Roman"/>
          <w:sz w:val="24"/>
          <w:szCs w:val="24"/>
        </w:rPr>
        <w:t xml:space="preserve"> территории израсходовано 2</w:t>
      </w:r>
      <w:r w:rsidR="00887B87">
        <w:rPr>
          <w:rFonts w:ascii="Times New Roman" w:hAnsi="Times New Roman" w:cs="Times New Roman"/>
          <w:sz w:val="24"/>
          <w:szCs w:val="24"/>
        </w:rPr>
        <w:t>7</w:t>
      </w:r>
      <w:r w:rsidRPr="00EA2455">
        <w:rPr>
          <w:rFonts w:ascii="Times New Roman" w:hAnsi="Times New Roman" w:cs="Times New Roman"/>
          <w:sz w:val="24"/>
          <w:szCs w:val="24"/>
        </w:rPr>
        <w:t xml:space="preserve"> тыс. руб.</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Pr>
          <w:rFonts w:ascii="Times New Roman" w:hAnsi="Times New Roman" w:cs="Times New Roman"/>
          <w:sz w:val="24"/>
          <w:szCs w:val="24"/>
        </w:rPr>
        <w:t xml:space="preserve">Изготовлен и установлен  остановочный павильон </w:t>
      </w:r>
      <w:r w:rsidRPr="00EA2455">
        <w:rPr>
          <w:rFonts w:ascii="Times New Roman" w:hAnsi="Times New Roman" w:cs="Times New Roman"/>
          <w:sz w:val="24"/>
          <w:szCs w:val="24"/>
        </w:rPr>
        <w:t xml:space="preserve"> – </w:t>
      </w:r>
      <w:r w:rsidR="00887B87">
        <w:rPr>
          <w:rFonts w:ascii="Times New Roman" w:hAnsi="Times New Roman" w:cs="Times New Roman"/>
          <w:sz w:val="24"/>
          <w:szCs w:val="24"/>
        </w:rPr>
        <w:t>35</w:t>
      </w:r>
      <w:r w:rsidRPr="00EA2455">
        <w:rPr>
          <w:rFonts w:ascii="Times New Roman" w:hAnsi="Times New Roman" w:cs="Times New Roman"/>
          <w:sz w:val="24"/>
          <w:szCs w:val="24"/>
        </w:rPr>
        <w:t xml:space="preserve"> тыс.</w:t>
      </w:r>
      <w:proofErr w:type="gramStart"/>
      <w:r w:rsidRPr="00EA2455">
        <w:rPr>
          <w:rFonts w:ascii="Times New Roman" w:hAnsi="Times New Roman" w:cs="Times New Roman"/>
          <w:sz w:val="24"/>
          <w:szCs w:val="24"/>
        </w:rPr>
        <w:t xml:space="preserve"> .</w:t>
      </w:r>
      <w:proofErr w:type="gramEnd"/>
      <w:r w:rsidRPr="00EA2455">
        <w:rPr>
          <w:rFonts w:ascii="Times New Roman" w:hAnsi="Times New Roman" w:cs="Times New Roman"/>
          <w:sz w:val="24"/>
          <w:szCs w:val="24"/>
        </w:rPr>
        <w:t>руб. ликвидированы три несанкционированных свалки 10 тыс. руб.</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Обустроена детская площадка </w:t>
      </w:r>
      <w:r>
        <w:rPr>
          <w:rFonts w:ascii="Times New Roman" w:hAnsi="Times New Roman" w:cs="Times New Roman"/>
          <w:sz w:val="24"/>
          <w:szCs w:val="24"/>
        </w:rPr>
        <w:t>с беседкой по улице Пролетарская</w:t>
      </w:r>
      <w:r w:rsidRPr="00EA2455">
        <w:rPr>
          <w:rFonts w:ascii="Times New Roman" w:hAnsi="Times New Roman" w:cs="Times New Roman"/>
          <w:sz w:val="24"/>
          <w:szCs w:val="24"/>
        </w:rPr>
        <w:t xml:space="preserve"> (пользуется большой популярностью среди детей и </w:t>
      </w:r>
      <w:proofErr w:type="gramStart"/>
      <w:r w:rsidRPr="00EA2455">
        <w:rPr>
          <w:rFonts w:ascii="Times New Roman" w:hAnsi="Times New Roman" w:cs="Times New Roman"/>
          <w:sz w:val="24"/>
          <w:szCs w:val="24"/>
        </w:rPr>
        <w:t>молодёжи)</w:t>
      </w:r>
      <w:r w:rsidR="00033735">
        <w:rPr>
          <w:rFonts w:ascii="Times New Roman" w:hAnsi="Times New Roman" w:cs="Times New Roman"/>
          <w:sz w:val="24"/>
          <w:szCs w:val="24"/>
        </w:rPr>
        <w:t xml:space="preserve"> </w:t>
      </w:r>
      <w:proofErr w:type="gramEnd"/>
      <w:r w:rsidR="00033735">
        <w:rPr>
          <w:rFonts w:ascii="Times New Roman" w:hAnsi="Times New Roman" w:cs="Times New Roman"/>
          <w:sz w:val="24"/>
          <w:szCs w:val="24"/>
        </w:rPr>
        <w:t xml:space="preserve">стоимость оборудования составила – </w:t>
      </w:r>
      <w:r w:rsidR="00887B87">
        <w:rPr>
          <w:rFonts w:ascii="Times New Roman" w:hAnsi="Times New Roman" w:cs="Times New Roman"/>
          <w:sz w:val="24"/>
          <w:szCs w:val="24"/>
        </w:rPr>
        <w:t>60</w:t>
      </w:r>
      <w:r w:rsidR="00033735">
        <w:rPr>
          <w:rFonts w:ascii="Times New Roman" w:hAnsi="Times New Roman" w:cs="Times New Roman"/>
          <w:sz w:val="24"/>
          <w:szCs w:val="24"/>
        </w:rPr>
        <w:t xml:space="preserve"> тыс. руб.</w:t>
      </w:r>
      <w:r w:rsidR="00A410EE">
        <w:rPr>
          <w:rFonts w:ascii="Times New Roman" w:hAnsi="Times New Roman" w:cs="Times New Roman"/>
          <w:sz w:val="24"/>
          <w:szCs w:val="24"/>
        </w:rPr>
        <w:t xml:space="preserve"> установлена и смонтирована работниками администрации</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мероприятия по пожарной безопасности – 20,0 тыс</w:t>
      </w:r>
      <w:proofErr w:type="gramStart"/>
      <w:r w:rsidRPr="00EA2455">
        <w:rPr>
          <w:rFonts w:ascii="Times New Roman" w:hAnsi="Times New Roman" w:cs="Times New Roman"/>
          <w:sz w:val="24"/>
          <w:szCs w:val="24"/>
        </w:rPr>
        <w:t>.р</w:t>
      </w:r>
      <w:proofErr w:type="gramEnd"/>
      <w:r w:rsidRPr="00EA2455">
        <w:rPr>
          <w:rFonts w:ascii="Times New Roman" w:hAnsi="Times New Roman" w:cs="Times New Roman"/>
          <w:sz w:val="24"/>
          <w:szCs w:val="24"/>
        </w:rPr>
        <w:t>уб. (опашка населенных пунктов, изготовление памяток, информационных листов, До конца года изготовим таблички на дома об инвентаре с которым требуется прибыть на пожар – затраты составят порядка 6 тыс. руб.</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межбюджетные трансферты на исполнение полномочий переданных району, заложено: культура – 1</w:t>
      </w:r>
      <w:r w:rsidR="00887B87">
        <w:rPr>
          <w:rFonts w:ascii="Times New Roman" w:hAnsi="Times New Roman" w:cs="Times New Roman"/>
          <w:sz w:val="24"/>
          <w:szCs w:val="24"/>
        </w:rPr>
        <w:t>667</w:t>
      </w:r>
      <w:r w:rsidRPr="00EA2455">
        <w:rPr>
          <w:rFonts w:ascii="Times New Roman" w:hAnsi="Times New Roman" w:cs="Times New Roman"/>
          <w:sz w:val="24"/>
          <w:szCs w:val="24"/>
        </w:rPr>
        <w:t>,</w:t>
      </w:r>
      <w:r w:rsidR="00887B87">
        <w:rPr>
          <w:rFonts w:ascii="Times New Roman" w:hAnsi="Times New Roman" w:cs="Times New Roman"/>
          <w:sz w:val="24"/>
          <w:szCs w:val="24"/>
        </w:rPr>
        <w:t>2</w:t>
      </w:r>
      <w:r w:rsidRPr="00EA2455">
        <w:rPr>
          <w:rFonts w:ascii="Times New Roman" w:hAnsi="Times New Roman" w:cs="Times New Roman"/>
          <w:sz w:val="24"/>
          <w:szCs w:val="24"/>
        </w:rPr>
        <w:t xml:space="preserve"> т.р.,</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ГО и ЧС – 30,0 тыс</w:t>
      </w:r>
      <w:proofErr w:type="gramStart"/>
      <w:r w:rsidRPr="00EA2455">
        <w:rPr>
          <w:rFonts w:ascii="Times New Roman" w:hAnsi="Times New Roman" w:cs="Times New Roman"/>
          <w:sz w:val="24"/>
          <w:szCs w:val="24"/>
        </w:rPr>
        <w:t>.р</w:t>
      </w:r>
      <w:proofErr w:type="gramEnd"/>
      <w:r w:rsidRPr="00EA2455">
        <w:rPr>
          <w:rFonts w:ascii="Times New Roman" w:hAnsi="Times New Roman" w:cs="Times New Roman"/>
          <w:sz w:val="24"/>
          <w:szCs w:val="24"/>
        </w:rPr>
        <w:t>уб.</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физкультура и спорт – </w:t>
      </w:r>
      <w:r w:rsidR="00887B87">
        <w:rPr>
          <w:rFonts w:ascii="Times New Roman" w:hAnsi="Times New Roman" w:cs="Times New Roman"/>
          <w:sz w:val="24"/>
          <w:szCs w:val="24"/>
        </w:rPr>
        <w:t>55</w:t>
      </w:r>
      <w:r w:rsidRPr="00EA2455">
        <w:rPr>
          <w:rFonts w:ascii="Times New Roman" w:hAnsi="Times New Roman" w:cs="Times New Roman"/>
          <w:sz w:val="24"/>
          <w:szCs w:val="24"/>
        </w:rPr>
        <w:t>,0 т.р.</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Установление, изменение и отмена местных налогов и сборов поселения. </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На  территории  Нижнечернавского муниципального   образования  установлены</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следующие ставки налога на имущество физических лиц, в зависимости от суммарной инвентаризационной стоимости:</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до 300 тыс</w:t>
      </w:r>
      <w:proofErr w:type="gramStart"/>
      <w:r w:rsidRPr="00EA2455">
        <w:rPr>
          <w:rFonts w:ascii="Times New Roman" w:hAnsi="Times New Roman" w:cs="Times New Roman"/>
          <w:sz w:val="24"/>
          <w:szCs w:val="24"/>
        </w:rPr>
        <w:t>.р</w:t>
      </w:r>
      <w:proofErr w:type="gramEnd"/>
      <w:r w:rsidRPr="00EA2455">
        <w:rPr>
          <w:rFonts w:ascii="Times New Roman" w:hAnsi="Times New Roman" w:cs="Times New Roman"/>
          <w:sz w:val="24"/>
          <w:szCs w:val="24"/>
        </w:rPr>
        <w:t>ублей                    – 0,1%,</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от 300 тыс. до 500тыс</w:t>
      </w:r>
      <w:proofErr w:type="gramStart"/>
      <w:r w:rsidRPr="00EA2455">
        <w:rPr>
          <w:rFonts w:ascii="Times New Roman" w:hAnsi="Times New Roman" w:cs="Times New Roman"/>
          <w:sz w:val="24"/>
          <w:szCs w:val="24"/>
        </w:rPr>
        <w:t>.р</w:t>
      </w:r>
      <w:proofErr w:type="gramEnd"/>
      <w:r w:rsidRPr="00EA2455">
        <w:rPr>
          <w:rFonts w:ascii="Times New Roman" w:hAnsi="Times New Roman" w:cs="Times New Roman"/>
          <w:sz w:val="24"/>
          <w:szCs w:val="24"/>
        </w:rPr>
        <w:t>ублей  – 0,3%,</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свыше 500 тыс</w:t>
      </w:r>
      <w:proofErr w:type="gramStart"/>
      <w:r w:rsidRPr="00EA2455">
        <w:rPr>
          <w:rFonts w:ascii="Times New Roman" w:hAnsi="Times New Roman" w:cs="Times New Roman"/>
          <w:sz w:val="24"/>
          <w:szCs w:val="24"/>
        </w:rPr>
        <w:t>.р</w:t>
      </w:r>
      <w:proofErr w:type="gramEnd"/>
      <w:r w:rsidRPr="00EA2455">
        <w:rPr>
          <w:rFonts w:ascii="Times New Roman" w:hAnsi="Times New Roman" w:cs="Times New Roman"/>
          <w:sz w:val="24"/>
          <w:szCs w:val="24"/>
        </w:rPr>
        <w:t>ублей              – 2,0%</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proofErr w:type="gramStart"/>
      <w:r w:rsidRPr="00EA2455">
        <w:rPr>
          <w:rFonts w:ascii="Times New Roman" w:hAnsi="Times New Roman" w:cs="Times New Roman"/>
          <w:sz w:val="24"/>
          <w:szCs w:val="24"/>
        </w:rPr>
        <w:t xml:space="preserve">более </w:t>
      </w:r>
      <w:r w:rsidR="00CF26B6">
        <w:rPr>
          <w:rFonts w:ascii="Times New Roman" w:hAnsi="Times New Roman" w:cs="Times New Roman"/>
          <w:sz w:val="24"/>
          <w:szCs w:val="24"/>
        </w:rPr>
        <w:t>7</w:t>
      </w:r>
      <w:r w:rsidRPr="00EA2455">
        <w:rPr>
          <w:rFonts w:ascii="Times New Roman" w:hAnsi="Times New Roman" w:cs="Times New Roman"/>
          <w:sz w:val="24"/>
          <w:szCs w:val="24"/>
        </w:rPr>
        <w:t>0% домовладений муниципального образования оформлены</w:t>
      </w:r>
      <w:proofErr w:type="gramEnd"/>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w:t>
      </w: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За истекший период текущего года оформлены в собственность 19 объектов налогообложения.</w:t>
      </w:r>
    </w:p>
    <w:p w:rsidR="00EA2455" w:rsidRPr="00EA2455" w:rsidRDefault="00EA2455" w:rsidP="00EA2455">
      <w:pPr>
        <w:pStyle w:val="a3"/>
        <w:rPr>
          <w:rFonts w:ascii="Times New Roman" w:hAnsi="Times New Roman" w:cs="Times New Roman"/>
          <w:sz w:val="24"/>
          <w:szCs w:val="24"/>
        </w:rPr>
      </w:pPr>
    </w:p>
    <w:p w:rsid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lastRenderedPageBreak/>
        <w:t>Теплоснабжение жилой и общественной застройки на территории Нижнечернавского муниципального образования осуществляется по смешанной схеме.</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Теплоснабжение социальных объектов и одного многоквартирного д</w:t>
      </w:r>
      <w:r>
        <w:rPr>
          <w:rFonts w:ascii="Times New Roman" w:hAnsi="Times New Roman" w:cs="Times New Roman"/>
          <w:sz w:val="24"/>
          <w:szCs w:val="24"/>
        </w:rPr>
        <w:t>ома осуществляется от котельной.</w:t>
      </w:r>
      <w:r w:rsidRPr="00EA2455">
        <w:rPr>
          <w:rFonts w:ascii="Times New Roman" w:hAnsi="Times New Roman" w:cs="Times New Roman"/>
          <w:sz w:val="24"/>
          <w:szCs w:val="24"/>
        </w:rPr>
        <w:t xml:space="preserve"> В данный момент котельная находится в аренде </w:t>
      </w:r>
      <w:proofErr w:type="gramStart"/>
      <w:r w:rsidRPr="00EA2455">
        <w:rPr>
          <w:rFonts w:ascii="Times New Roman" w:hAnsi="Times New Roman" w:cs="Times New Roman"/>
          <w:sz w:val="24"/>
          <w:szCs w:val="24"/>
        </w:rPr>
        <w:t>у ООО</w:t>
      </w:r>
      <w:proofErr w:type="gramEnd"/>
      <w:r w:rsidRPr="00EA2455">
        <w:rPr>
          <w:rFonts w:ascii="Times New Roman" w:hAnsi="Times New Roman" w:cs="Times New Roman"/>
          <w:sz w:val="24"/>
          <w:szCs w:val="24"/>
        </w:rPr>
        <w:t xml:space="preserve"> «Газпром </w:t>
      </w:r>
      <w:proofErr w:type="spellStart"/>
      <w:r w:rsidRPr="00EA2455">
        <w:rPr>
          <w:rFonts w:ascii="Times New Roman" w:hAnsi="Times New Roman" w:cs="Times New Roman"/>
          <w:sz w:val="24"/>
          <w:szCs w:val="24"/>
        </w:rPr>
        <w:t>Теплоэнерго</w:t>
      </w:r>
      <w:proofErr w:type="spellEnd"/>
      <w:r w:rsidRPr="00EA2455">
        <w:rPr>
          <w:rFonts w:ascii="Times New Roman" w:hAnsi="Times New Roman" w:cs="Times New Roman"/>
          <w:sz w:val="24"/>
          <w:szCs w:val="24"/>
        </w:rPr>
        <w:t xml:space="preserve"> Вольск», данной организацией и осуществляется экспл</w:t>
      </w:r>
      <w:r>
        <w:rPr>
          <w:rFonts w:ascii="Times New Roman" w:hAnsi="Times New Roman" w:cs="Times New Roman"/>
          <w:sz w:val="24"/>
          <w:szCs w:val="24"/>
        </w:rPr>
        <w:t>уатация  котельной и теплосетей</w:t>
      </w:r>
      <w:r w:rsidRPr="00EA2455">
        <w:rPr>
          <w:rFonts w:ascii="Times New Roman" w:hAnsi="Times New Roman" w:cs="Times New Roman"/>
          <w:sz w:val="24"/>
          <w:szCs w:val="24"/>
        </w:rPr>
        <w:t>.</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Часть жилой застройки отапливается от индивидуальных автономных отопительных и водонагревательных систем (работающих на природном газе), часть имеет печное отопление, работающее на природном газе, и совсем незначительная часть жилой застройки оборудованы печами на твердом топливе.</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Водоснабжение села Нижняя Чернавка осуществляется  посредством 4 артезианских скважин и 2 водонапорных башен. Далее вода самотёком, поступает в уличные водопроводные сети. Техническое обслуживание системы водоснабжения по договору занимается ГУП СО «</w:t>
      </w:r>
      <w:proofErr w:type="spellStart"/>
      <w:r w:rsidRPr="00EA2455">
        <w:rPr>
          <w:rFonts w:ascii="Times New Roman" w:hAnsi="Times New Roman" w:cs="Times New Roman"/>
          <w:sz w:val="24"/>
          <w:szCs w:val="24"/>
        </w:rPr>
        <w:t>Облводоресурс</w:t>
      </w:r>
      <w:proofErr w:type="spellEnd"/>
      <w:r w:rsidRPr="00EA2455">
        <w:rPr>
          <w:rFonts w:ascii="Times New Roman" w:hAnsi="Times New Roman" w:cs="Times New Roman"/>
          <w:sz w:val="24"/>
          <w:szCs w:val="24"/>
        </w:rPr>
        <w:t>» филиал Вольский</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Водоснабжение станции Чернавка осуществляется  посредством 2-х артезианских скважин и 1 водонапорной баши. Далее вода самотёком, поступает в уличные водопроводные сети. Техобслуживанием и ремонтом, совместно с жителями, занимается администрация.</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Водопроводы </w:t>
      </w:r>
      <w:proofErr w:type="gramStart"/>
      <w:r w:rsidRPr="00EA2455">
        <w:rPr>
          <w:rFonts w:ascii="Times New Roman" w:hAnsi="Times New Roman" w:cs="Times New Roman"/>
          <w:sz w:val="24"/>
          <w:szCs w:val="24"/>
        </w:rPr>
        <w:t>с</w:t>
      </w:r>
      <w:proofErr w:type="gramEnd"/>
      <w:r w:rsidRPr="00EA2455">
        <w:rPr>
          <w:rFonts w:ascii="Times New Roman" w:hAnsi="Times New Roman" w:cs="Times New Roman"/>
          <w:sz w:val="24"/>
          <w:szCs w:val="24"/>
        </w:rPr>
        <w:t xml:space="preserve">. </w:t>
      </w:r>
      <w:proofErr w:type="gramStart"/>
      <w:r w:rsidRPr="00EA2455">
        <w:rPr>
          <w:rFonts w:ascii="Times New Roman" w:hAnsi="Times New Roman" w:cs="Times New Roman"/>
          <w:sz w:val="24"/>
          <w:szCs w:val="24"/>
        </w:rPr>
        <w:t>Нижняя</w:t>
      </w:r>
      <w:proofErr w:type="gramEnd"/>
      <w:r w:rsidRPr="00EA2455">
        <w:rPr>
          <w:rFonts w:ascii="Times New Roman" w:hAnsi="Times New Roman" w:cs="Times New Roman"/>
          <w:sz w:val="24"/>
          <w:szCs w:val="24"/>
        </w:rPr>
        <w:t xml:space="preserve"> Чернавка и станции Чернавка в собственности администрации.</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Общая протяженность водопроводных сетей сельского поселения составляет 12,3 км.</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Мобильную связь обеспечивают компании Мегафон, </w:t>
      </w:r>
      <w:proofErr w:type="spellStart"/>
      <w:r w:rsidRPr="00EA2455">
        <w:rPr>
          <w:rFonts w:ascii="Times New Roman" w:hAnsi="Times New Roman" w:cs="Times New Roman"/>
          <w:sz w:val="24"/>
          <w:szCs w:val="24"/>
        </w:rPr>
        <w:t>Билайн</w:t>
      </w:r>
      <w:proofErr w:type="spellEnd"/>
      <w:r w:rsidRPr="00EA2455">
        <w:rPr>
          <w:rFonts w:ascii="Times New Roman" w:hAnsi="Times New Roman" w:cs="Times New Roman"/>
          <w:sz w:val="24"/>
          <w:szCs w:val="24"/>
        </w:rPr>
        <w:t>, МТС, линейную связь и проводной интернет ОАО «</w:t>
      </w:r>
      <w:proofErr w:type="spellStart"/>
      <w:r w:rsidRPr="00EA2455">
        <w:rPr>
          <w:rFonts w:ascii="Times New Roman" w:hAnsi="Times New Roman" w:cs="Times New Roman"/>
          <w:sz w:val="24"/>
          <w:szCs w:val="24"/>
        </w:rPr>
        <w:t>Ростелеком</w:t>
      </w:r>
      <w:proofErr w:type="spellEnd"/>
      <w:r w:rsidRPr="00EA2455">
        <w:rPr>
          <w:rFonts w:ascii="Times New Roman" w:hAnsi="Times New Roman" w:cs="Times New Roman"/>
          <w:sz w:val="24"/>
          <w:szCs w:val="24"/>
        </w:rPr>
        <w:t>» (цифровая АТС на 200 номеров).</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В границах Нижнечернавского муниципального образования транспортного обслуживания нет, так как в этом нет необходимости. Автобусное сообщение по маршруту Вольск – Нижняя Чернавка, осуществляет ООО «Арсенал» летом 5 раз, а зимой 4 раза в день. В четверг, субботу и воскресенье автобус заходит на станцию Чернавка</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Для обеспечения мер пожарной безопасности</w:t>
      </w:r>
      <w:proofErr w:type="gramStart"/>
      <w:r w:rsidRPr="00EA2455">
        <w:rPr>
          <w:rFonts w:ascii="Times New Roman" w:hAnsi="Times New Roman" w:cs="Times New Roman"/>
          <w:sz w:val="24"/>
          <w:szCs w:val="24"/>
        </w:rPr>
        <w:t xml:space="preserve"> В</w:t>
      </w:r>
      <w:proofErr w:type="gramEnd"/>
      <w:r w:rsidRPr="00EA2455">
        <w:rPr>
          <w:rFonts w:ascii="Times New Roman" w:hAnsi="Times New Roman" w:cs="Times New Roman"/>
          <w:sz w:val="24"/>
          <w:szCs w:val="24"/>
        </w:rPr>
        <w:t xml:space="preserve"> целях обеспечения первичных мер пожарной безопасности на территории Нижнечернавского муниципального образования имеется 4 пожарных гидранта, в том числе  водонапорные башни оборудованы устройствами для забора воды, по ходу движения к местам забора воды установлены указатели.</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Для оповещения населения установлены рында.</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В течени</w:t>
      </w:r>
      <w:proofErr w:type="gramStart"/>
      <w:r w:rsidRPr="00EA2455">
        <w:rPr>
          <w:rFonts w:ascii="Times New Roman" w:hAnsi="Times New Roman" w:cs="Times New Roman"/>
          <w:sz w:val="24"/>
          <w:szCs w:val="24"/>
        </w:rPr>
        <w:t>и</w:t>
      </w:r>
      <w:proofErr w:type="gramEnd"/>
      <w:r w:rsidRPr="00EA2455">
        <w:rPr>
          <w:rFonts w:ascii="Times New Roman" w:hAnsi="Times New Roman" w:cs="Times New Roman"/>
          <w:sz w:val="24"/>
          <w:szCs w:val="24"/>
        </w:rPr>
        <w:t xml:space="preserve"> года сотрудниками администрации проводятся инструктажи населения о мерах пожарной безопасности, а также вручаются памятки, особое внимание уделяется лицам ведущим асоциальный образ жизни.</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Также действует добровольная пожарная дружина в количестве 12 человек. Для тушения пожаров администрацией приобретены: </w:t>
      </w:r>
      <w:proofErr w:type="spellStart"/>
      <w:r w:rsidRPr="00EA2455">
        <w:rPr>
          <w:rFonts w:ascii="Times New Roman" w:hAnsi="Times New Roman" w:cs="Times New Roman"/>
          <w:sz w:val="24"/>
          <w:szCs w:val="24"/>
        </w:rPr>
        <w:t>мотопомпа</w:t>
      </w:r>
      <w:proofErr w:type="spellEnd"/>
      <w:r w:rsidRPr="00EA2455">
        <w:rPr>
          <w:rFonts w:ascii="Times New Roman" w:hAnsi="Times New Roman" w:cs="Times New Roman"/>
          <w:sz w:val="24"/>
          <w:szCs w:val="24"/>
        </w:rPr>
        <w:t xml:space="preserve">, и пожарные рукава, </w:t>
      </w:r>
      <w:proofErr w:type="gramStart"/>
      <w:r w:rsidRPr="00EA2455">
        <w:rPr>
          <w:rFonts w:ascii="Times New Roman" w:hAnsi="Times New Roman" w:cs="Times New Roman"/>
          <w:sz w:val="24"/>
          <w:szCs w:val="24"/>
        </w:rPr>
        <w:t>назначены ответственные лица обеспечивающие исправность данного оборудования  Дружина в основном сформирована</w:t>
      </w:r>
      <w:proofErr w:type="gramEnd"/>
      <w:r w:rsidRPr="00EA2455">
        <w:rPr>
          <w:rFonts w:ascii="Times New Roman" w:hAnsi="Times New Roman" w:cs="Times New Roman"/>
          <w:sz w:val="24"/>
          <w:szCs w:val="24"/>
        </w:rPr>
        <w:t xml:space="preserve"> из работников КФХ </w:t>
      </w:r>
      <w:proofErr w:type="spellStart"/>
      <w:r w:rsidRPr="00EA2455">
        <w:rPr>
          <w:rFonts w:ascii="Times New Roman" w:hAnsi="Times New Roman" w:cs="Times New Roman"/>
          <w:sz w:val="24"/>
          <w:szCs w:val="24"/>
        </w:rPr>
        <w:t>Веденин</w:t>
      </w:r>
      <w:proofErr w:type="spellEnd"/>
      <w:r w:rsidRPr="00EA2455">
        <w:rPr>
          <w:rFonts w:ascii="Times New Roman" w:hAnsi="Times New Roman" w:cs="Times New Roman"/>
          <w:sz w:val="24"/>
          <w:szCs w:val="24"/>
        </w:rPr>
        <w:t xml:space="preserve"> и  ОАО «</w:t>
      </w:r>
      <w:proofErr w:type="spellStart"/>
      <w:r w:rsidRPr="00EA2455">
        <w:rPr>
          <w:rFonts w:ascii="Times New Roman" w:hAnsi="Times New Roman" w:cs="Times New Roman"/>
          <w:sz w:val="24"/>
          <w:szCs w:val="24"/>
        </w:rPr>
        <w:t>Пугачёвхлебопродукт</w:t>
      </w:r>
      <w:proofErr w:type="spellEnd"/>
      <w:r w:rsidRPr="00EA2455">
        <w:rPr>
          <w:rFonts w:ascii="Times New Roman" w:hAnsi="Times New Roman" w:cs="Times New Roman"/>
          <w:sz w:val="24"/>
          <w:szCs w:val="24"/>
        </w:rPr>
        <w:t>»</w:t>
      </w:r>
    </w:p>
    <w:p w:rsidR="00EA2455" w:rsidRPr="00EA2455" w:rsidRDefault="00EA2455" w:rsidP="00EA2455">
      <w:pPr>
        <w:pStyle w:val="a3"/>
        <w:rPr>
          <w:rFonts w:ascii="Times New Roman" w:hAnsi="Times New Roman" w:cs="Times New Roman"/>
          <w:sz w:val="24"/>
          <w:szCs w:val="24"/>
        </w:rPr>
      </w:pPr>
    </w:p>
    <w:p w:rsidR="0003373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На территории Нижнечернавского муниципального образования находятся памятники местного значения:  памятник </w:t>
      </w:r>
      <w:proofErr w:type="gramStart"/>
      <w:r w:rsidRPr="00EA2455">
        <w:rPr>
          <w:rFonts w:ascii="Times New Roman" w:hAnsi="Times New Roman" w:cs="Times New Roman"/>
          <w:sz w:val="24"/>
          <w:szCs w:val="24"/>
        </w:rPr>
        <w:t>воинам-односельчанам</w:t>
      </w:r>
      <w:proofErr w:type="gramEnd"/>
      <w:r w:rsidRPr="00EA2455">
        <w:rPr>
          <w:rFonts w:ascii="Times New Roman" w:hAnsi="Times New Roman" w:cs="Times New Roman"/>
          <w:sz w:val="24"/>
          <w:szCs w:val="24"/>
        </w:rPr>
        <w:t xml:space="preserve"> погибшим в годы ВОВ. Ежегодно в период месячника по благоустройству в весенний период производится уборка территории на данных объектах, проводится косметический ремонт и высадка рассады цветов.</w:t>
      </w:r>
      <w:r>
        <w:rPr>
          <w:rFonts w:ascii="Times New Roman" w:hAnsi="Times New Roman" w:cs="Times New Roman"/>
          <w:sz w:val="24"/>
          <w:szCs w:val="24"/>
        </w:rPr>
        <w:t xml:space="preserve"> </w:t>
      </w:r>
    </w:p>
    <w:p w:rsidR="00EA2455" w:rsidRPr="00EA2455" w:rsidRDefault="00EA2455" w:rsidP="00EA2455">
      <w:pPr>
        <w:pStyle w:val="a3"/>
        <w:rPr>
          <w:rFonts w:ascii="Times New Roman" w:hAnsi="Times New Roman" w:cs="Times New Roman"/>
          <w:sz w:val="24"/>
          <w:szCs w:val="24"/>
        </w:rPr>
      </w:pPr>
      <w:r>
        <w:rPr>
          <w:rFonts w:ascii="Times New Roman" w:hAnsi="Times New Roman" w:cs="Times New Roman"/>
          <w:sz w:val="24"/>
          <w:szCs w:val="24"/>
        </w:rPr>
        <w:t>В 2015 году</w:t>
      </w:r>
      <w:r w:rsidR="00033735">
        <w:rPr>
          <w:rFonts w:ascii="Times New Roman" w:hAnsi="Times New Roman" w:cs="Times New Roman"/>
          <w:sz w:val="24"/>
          <w:szCs w:val="24"/>
        </w:rPr>
        <w:t xml:space="preserve"> основание памятника выложено </w:t>
      </w:r>
      <w:proofErr w:type="spellStart"/>
      <w:r w:rsidR="00033735">
        <w:rPr>
          <w:rFonts w:ascii="Times New Roman" w:hAnsi="Times New Roman" w:cs="Times New Roman"/>
          <w:sz w:val="24"/>
          <w:szCs w:val="24"/>
        </w:rPr>
        <w:t>керамо-гранитной</w:t>
      </w:r>
      <w:proofErr w:type="spellEnd"/>
      <w:r w:rsidR="00033735">
        <w:rPr>
          <w:rFonts w:ascii="Times New Roman" w:hAnsi="Times New Roman" w:cs="Times New Roman"/>
          <w:sz w:val="24"/>
          <w:szCs w:val="24"/>
        </w:rPr>
        <w:t xml:space="preserve"> плиткой стоимость работ</w:t>
      </w:r>
      <w:r w:rsidR="00887B87">
        <w:rPr>
          <w:rFonts w:ascii="Times New Roman" w:hAnsi="Times New Roman" w:cs="Times New Roman"/>
          <w:sz w:val="24"/>
          <w:szCs w:val="24"/>
        </w:rPr>
        <w:t xml:space="preserve"> и материала</w:t>
      </w:r>
      <w:r w:rsidR="00033735">
        <w:rPr>
          <w:rFonts w:ascii="Times New Roman" w:hAnsi="Times New Roman" w:cs="Times New Roman"/>
          <w:sz w:val="24"/>
          <w:szCs w:val="24"/>
        </w:rPr>
        <w:t xml:space="preserve"> составила 45 тыс. руб. и на косметический ремонт стелы </w:t>
      </w:r>
      <w:r w:rsidRPr="00EA2455">
        <w:rPr>
          <w:rFonts w:ascii="Times New Roman" w:hAnsi="Times New Roman" w:cs="Times New Roman"/>
          <w:sz w:val="24"/>
          <w:szCs w:val="24"/>
        </w:rPr>
        <w:t>израсходовано – 5,4 тыс</w:t>
      </w:r>
      <w:proofErr w:type="gramStart"/>
      <w:r w:rsidRPr="00EA2455">
        <w:rPr>
          <w:rFonts w:ascii="Times New Roman" w:hAnsi="Times New Roman" w:cs="Times New Roman"/>
          <w:sz w:val="24"/>
          <w:szCs w:val="24"/>
        </w:rPr>
        <w:t>.р</w:t>
      </w:r>
      <w:proofErr w:type="gramEnd"/>
      <w:r w:rsidRPr="00EA2455">
        <w:rPr>
          <w:rFonts w:ascii="Times New Roman" w:hAnsi="Times New Roman" w:cs="Times New Roman"/>
          <w:sz w:val="24"/>
          <w:szCs w:val="24"/>
        </w:rPr>
        <w:t>уб.</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w:t>
      </w: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Организация ритуальных услуг и содержание мест захоронения.</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На территории поселения имеются 1 кладбище.</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proofErr w:type="gramStart"/>
      <w:r w:rsidRPr="00EA2455">
        <w:rPr>
          <w:rFonts w:ascii="Times New Roman" w:hAnsi="Times New Roman" w:cs="Times New Roman"/>
          <w:sz w:val="24"/>
          <w:szCs w:val="24"/>
        </w:rPr>
        <w:t>Решением Совета Нижнечернавского муниципального образования от 25.12.2013 года «О стоимости услуг, предоставляемых согласно гарантированному перечню услуг по погребению умерших (погибших)» определена стоимость услуг, предоставляемых согласно гарантированному перечню услуг по погребению умерших (погибших), в Нижнечернавском  муниципальном образовании с 01 января 2014 года в сумме 5002,16 рублей и стоимость услуг по погребению умерших (погибших), не имеющих супруга, близких родственников, иных родственников либо</w:t>
      </w:r>
      <w:proofErr w:type="gramEnd"/>
      <w:r w:rsidRPr="00EA2455">
        <w:rPr>
          <w:rFonts w:ascii="Times New Roman" w:hAnsi="Times New Roman" w:cs="Times New Roman"/>
          <w:sz w:val="24"/>
          <w:szCs w:val="24"/>
        </w:rPr>
        <w:t xml:space="preserve"> законного представителя умершего (погибшего), в Нижнечернавском муниципальном образовании с 01 января 2014 года в сумме 5002,16 рублей.</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Организаций предоставляющих ритуальные услуги на территории поселения нет, поэтому жители пользуются услугами организаций находящихся на территории г</w:t>
      </w:r>
      <w:proofErr w:type="gramStart"/>
      <w:r w:rsidRPr="00EA2455">
        <w:rPr>
          <w:rFonts w:ascii="Times New Roman" w:hAnsi="Times New Roman" w:cs="Times New Roman"/>
          <w:sz w:val="24"/>
          <w:szCs w:val="24"/>
        </w:rPr>
        <w:t>.В</w:t>
      </w:r>
      <w:proofErr w:type="gramEnd"/>
      <w:r w:rsidRPr="00EA2455">
        <w:rPr>
          <w:rFonts w:ascii="Times New Roman" w:hAnsi="Times New Roman" w:cs="Times New Roman"/>
          <w:sz w:val="24"/>
          <w:szCs w:val="24"/>
        </w:rPr>
        <w:t>ольска.</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Администрация Нижнечернавского муниципального образования производит регистрацию всех захоронений.</w:t>
      </w:r>
    </w:p>
    <w:p w:rsidR="00EA2455" w:rsidRPr="00EA2455" w:rsidRDefault="00EA2455" w:rsidP="00EA2455">
      <w:pPr>
        <w:pStyle w:val="a3"/>
        <w:rPr>
          <w:rFonts w:ascii="Times New Roman" w:hAnsi="Times New Roman" w:cs="Times New Roman"/>
          <w:sz w:val="24"/>
          <w:szCs w:val="24"/>
        </w:rPr>
      </w:pP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w:t>
      </w: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По всем исполняемым полномочиям принята нормативно правовая база.</w:t>
      </w: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 </w:t>
      </w:r>
    </w:p>
    <w:p w:rsidR="00EA2455"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Глава Нижнечернавского</w:t>
      </w:r>
    </w:p>
    <w:p w:rsidR="00EA2455" w:rsidRPr="00EA2455" w:rsidRDefault="00EA2455" w:rsidP="00EA2455">
      <w:pPr>
        <w:pStyle w:val="a3"/>
        <w:rPr>
          <w:rFonts w:ascii="Times New Roman" w:hAnsi="Times New Roman" w:cs="Times New Roman"/>
          <w:sz w:val="24"/>
          <w:szCs w:val="24"/>
        </w:rPr>
      </w:pPr>
    </w:p>
    <w:p w:rsidR="00877664" w:rsidRPr="00EA2455" w:rsidRDefault="00EA2455" w:rsidP="00EA2455">
      <w:pPr>
        <w:pStyle w:val="a3"/>
        <w:rPr>
          <w:rFonts w:ascii="Times New Roman" w:hAnsi="Times New Roman" w:cs="Times New Roman"/>
          <w:sz w:val="24"/>
          <w:szCs w:val="24"/>
        </w:rPr>
      </w:pPr>
      <w:r w:rsidRPr="00EA2455">
        <w:rPr>
          <w:rFonts w:ascii="Times New Roman" w:hAnsi="Times New Roman" w:cs="Times New Roman"/>
          <w:sz w:val="24"/>
          <w:szCs w:val="24"/>
        </w:rPr>
        <w:t xml:space="preserve">муниципального образования                                                          С.В. </w:t>
      </w:r>
      <w:proofErr w:type="spellStart"/>
      <w:r w:rsidRPr="00EA2455">
        <w:rPr>
          <w:rFonts w:ascii="Times New Roman" w:hAnsi="Times New Roman" w:cs="Times New Roman"/>
          <w:sz w:val="24"/>
          <w:szCs w:val="24"/>
        </w:rPr>
        <w:t>Гунин</w:t>
      </w:r>
      <w:proofErr w:type="spellEnd"/>
    </w:p>
    <w:sectPr w:rsidR="00877664" w:rsidRPr="00EA2455" w:rsidSect="008776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EA2455"/>
    <w:rsid w:val="00033735"/>
    <w:rsid w:val="000517B1"/>
    <w:rsid w:val="00056DFF"/>
    <w:rsid w:val="00877664"/>
    <w:rsid w:val="00887B87"/>
    <w:rsid w:val="00933D66"/>
    <w:rsid w:val="00A410EE"/>
    <w:rsid w:val="00C94953"/>
    <w:rsid w:val="00CF26B6"/>
    <w:rsid w:val="00EA24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6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245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НЧМО</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Гунин</dc:creator>
  <cp:keywords/>
  <dc:description/>
  <cp:lastModifiedBy>Гунин</cp:lastModifiedBy>
  <cp:revision>7</cp:revision>
  <cp:lastPrinted>2016-03-16T12:31:00Z</cp:lastPrinted>
  <dcterms:created xsi:type="dcterms:W3CDTF">2016-03-16T12:15:00Z</dcterms:created>
  <dcterms:modified xsi:type="dcterms:W3CDTF">2016-03-30T07:45:00Z</dcterms:modified>
</cp:coreProperties>
</file>