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2" w:rsidRDefault="001D40A2" w:rsidP="001D4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D40A2" w:rsidRDefault="001D40A2" w:rsidP="001D4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БАРАНОВСКОГО МУНИЦИПАЛЬНОГО ОБРАЗОВАНИЯ</w:t>
      </w:r>
    </w:p>
    <w:p w:rsidR="001D40A2" w:rsidRDefault="001D40A2" w:rsidP="001D4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1D40A2" w:rsidRDefault="001D40A2" w:rsidP="001D4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D40A2" w:rsidRDefault="001D40A2" w:rsidP="001D4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D2" w:rsidRPr="00A70D3E" w:rsidRDefault="001D40A2" w:rsidP="00276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3E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  <w:r w:rsidR="00A70D3E" w:rsidRPr="00A70D3E">
        <w:rPr>
          <w:rFonts w:ascii="Times New Roman" w:hAnsi="Times New Roman" w:cs="Times New Roman"/>
          <w:b/>
          <w:sz w:val="28"/>
          <w:szCs w:val="28"/>
        </w:rPr>
        <w:t>№ 44 -</w:t>
      </w:r>
      <w:proofErr w:type="spellStart"/>
      <w:proofErr w:type="gramStart"/>
      <w:r w:rsidR="00A70D3E" w:rsidRPr="00A70D3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A70D3E" w:rsidRPr="00A70D3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D40A2" w:rsidRDefault="00FA42F0" w:rsidP="00276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40A2">
        <w:rPr>
          <w:rFonts w:ascii="Times New Roman" w:hAnsi="Times New Roman" w:cs="Times New Roman"/>
          <w:sz w:val="28"/>
          <w:szCs w:val="28"/>
        </w:rPr>
        <w:t xml:space="preserve">т </w:t>
      </w:r>
      <w:r w:rsidR="00A70D3E">
        <w:rPr>
          <w:rFonts w:ascii="Times New Roman" w:hAnsi="Times New Roman" w:cs="Times New Roman"/>
          <w:sz w:val="28"/>
          <w:szCs w:val="28"/>
        </w:rPr>
        <w:t>31</w:t>
      </w:r>
      <w:r w:rsidR="001D40A2">
        <w:rPr>
          <w:rFonts w:ascii="Times New Roman" w:hAnsi="Times New Roman" w:cs="Times New Roman"/>
          <w:sz w:val="28"/>
          <w:szCs w:val="28"/>
        </w:rPr>
        <w:t xml:space="preserve"> октября  201</w:t>
      </w:r>
      <w:r w:rsidR="00A70D3E">
        <w:rPr>
          <w:rFonts w:ascii="Times New Roman" w:hAnsi="Times New Roman" w:cs="Times New Roman"/>
          <w:sz w:val="28"/>
          <w:szCs w:val="28"/>
        </w:rPr>
        <w:t>6</w:t>
      </w:r>
      <w:r w:rsidR="001D40A2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A70D3E">
        <w:rPr>
          <w:rFonts w:ascii="Times New Roman" w:hAnsi="Times New Roman" w:cs="Times New Roman"/>
          <w:sz w:val="28"/>
          <w:szCs w:val="28"/>
        </w:rPr>
        <w:t xml:space="preserve">       </w:t>
      </w:r>
      <w:r w:rsidR="001D40A2">
        <w:rPr>
          <w:rFonts w:ascii="Times New Roman" w:hAnsi="Times New Roman" w:cs="Times New Roman"/>
          <w:sz w:val="28"/>
          <w:szCs w:val="28"/>
        </w:rPr>
        <w:t xml:space="preserve">        </w:t>
      </w:r>
      <w:r w:rsidR="002766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40A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D40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40A2">
        <w:rPr>
          <w:rFonts w:ascii="Times New Roman" w:hAnsi="Times New Roman" w:cs="Times New Roman"/>
          <w:sz w:val="28"/>
          <w:szCs w:val="28"/>
        </w:rPr>
        <w:t>. Барановка</w:t>
      </w:r>
    </w:p>
    <w:p w:rsidR="001D40A2" w:rsidRDefault="001D40A2" w:rsidP="00FA42F0">
      <w:pPr>
        <w:pStyle w:val="a3"/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1D40A2">
        <w:rPr>
          <w:rFonts w:ascii="Times New Roman" w:hAnsi="Times New Roman" w:cs="Times New Roman"/>
          <w:sz w:val="28"/>
          <w:szCs w:val="28"/>
        </w:rPr>
        <w:t>Об утверждении плана прове</w:t>
      </w:r>
      <w:r w:rsidR="00812D7D">
        <w:rPr>
          <w:rFonts w:ascii="Times New Roman" w:hAnsi="Times New Roman" w:cs="Times New Roman"/>
          <w:sz w:val="28"/>
          <w:szCs w:val="28"/>
        </w:rPr>
        <w:t>дения</w:t>
      </w:r>
      <w:r w:rsidR="00FA42F0">
        <w:rPr>
          <w:rFonts w:ascii="Times New Roman" w:hAnsi="Times New Roman" w:cs="Times New Roman"/>
          <w:sz w:val="28"/>
          <w:szCs w:val="28"/>
        </w:rPr>
        <w:t xml:space="preserve"> </w:t>
      </w:r>
      <w:r w:rsidR="00812D7D">
        <w:rPr>
          <w:rFonts w:ascii="Times New Roman" w:hAnsi="Times New Roman" w:cs="Times New Roman"/>
          <w:sz w:val="28"/>
          <w:szCs w:val="28"/>
        </w:rPr>
        <w:t xml:space="preserve">администрацией Барановского муниципального образования плановых проверок </w:t>
      </w:r>
      <w:r>
        <w:rPr>
          <w:rFonts w:ascii="Times New Roman" w:hAnsi="Times New Roman" w:cs="Times New Roman"/>
          <w:sz w:val="28"/>
          <w:szCs w:val="28"/>
        </w:rPr>
        <w:t>юридически</w:t>
      </w:r>
      <w:r w:rsidR="00812D7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FA42F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индивидуальны</w:t>
      </w:r>
      <w:r w:rsidR="00812D7D">
        <w:rPr>
          <w:rFonts w:ascii="Times New Roman" w:hAnsi="Times New Roman" w:cs="Times New Roman"/>
          <w:sz w:val="28"/>
          <w:szCs w:val="28"/>
        </w:rPr>
        <w:t>х предпринимателей</w:t>
      </w:r>
      <w:r w:rsidR="00FA42F0">
        <w:rPr>
          <w:rFonts w:ascii="Times New Roman" w:hAnsi="Times New Roman" w:cs="Times New Roman"/>
          <w:sz w:val="28"/>
          <w:szCs w:val="28"/>
        </w:rPr>
        <w:t xml:space="preserve"> </w:t>
      </w:r>
      <w:r w:rsidR="00812D7D">
        <w:rPr>
          <w:rFonts w:ascii="Times New Roman" w:hAnsi="Times New Roman" w:cs="Times New Roman"/>
          <w:sz w:val="28"/>
          <w:szCs w:val="28"/>
        </w:rPr>
        <w:t>на 201</w:t>
      </w:r>
      <w:r w:rsidR="00A70D3E">
        <w:rPr>
          <w:rFonts w:ascii="Times New Roman" w:hAnsi="Times New Roman" w:cs="Times New Roman"/>
          <w:sz w:val="28"/>
          <w:szCs w:val="28"/>
        </w:rPr>
        <w:t>7</w:t>
      </w:r>
      <w:r w:rsidR="00812D7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12D7D">
        <w:rPr>
          <w:rFonts w:ascii="Times New Roman" w:hAnsi="Times New Roman" w:cs="Times New Roman"/>
          <w:sz w:val="28"/>
          <w:szCs w:val="28"/>
        </w:rPr>
        <w:t>соблюдению земельного законодательства</w:t>
      </w:r>
    </w:p>
    <w:p w:rsidR="00F93CE2" w:rsidRDefault="00F93CE2" w:rsidP="001D40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252" w:rsidRDefault="00F93CE2" w:rsidP="002C7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ст.72 Земельного Кодекса Российской Федерации, ст.11, ст.12, ст.14 Федерального Закона от 26.12.2008 года № 294-ФЗ </w:t>
      </w:r>
      <w:r w:rsidR="00A70D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Барановского муниципального образования</w:t>
      </w:r>
      <w:r w:rsidR="00A70D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42F0">
        <w:rPr>
          <w:rFonts w:ascii="Times New Roman" w:hAnsi="Times New Roman" w:cs="Times New Roman"/>
          <w:sz w:val="28"/>
          <w:szCs w:val="28"/>
        </w:rPr>
        <w:t xml:space="preserve"> от </w:t>
      </w:r>
      <w:r w:rsidR="00A70D3E">
        <w:rPr>
          <w:rFonts w:ascii="Times New Roman" w:hAnsi="Times New Roman" w:cs="Times New Roman"/>
          <w:sz w:val="28"/>
          <w:szCs w:val="28"/>
        </w:rPr>
        <w:t>03.0</w:t>
      </w:r>
      <w:r w:rsidR="00FA42F0">
        <w:rPr>
          <w:rFonts w:ascii="Times New Roman" w:hAnsi="Times New Roman" w:cs="Times New Roman"/>
          <w:sz w:val="28"/>
          <w:szCs w:val="28"/>
        </w:rPr>
        <w:t>2.20</w:t>
      </w:r>
      <w:r w:rsidR="00A70D3E">
        <w:rPr>
          <w:rFonts w:ascii="Times New Roman" w:hAnsi="Times New Roman" w:cs="Times New Roman"/>
          <w:sz w:val="28"/>
          <w:szCs w:val="28"/>
        </w:rPr>
        <w:t>16</w:t>
      </w:r>
      <w:r w:rsidR="00FA42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70D3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/6</w:t>
      </w:r>
      <w:r w:rsidR="00A70D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A70D3E">
        <w:rPr>
          <w:rFonts w:ascii="Times New Roman" w:hAnsi="Times New Roman" w:cs="Times New Roman"/>
          <w:sz w:val="28"/>
          <w:szCs w:val="28"/>
        </w:rPr>
        <w:t xml:space="preserve">88  «Об утверждении  </w:t>
      </w:r>
      <w:r>
        <w:rPr>
          <w:rFonts w:ascii="Times New Roman" w:hAnsi="Times New Roman" w:cs="Times New Roman"/>
          <w:sz w:val="28"/>
          <w:szCs w:val="28"/>
        </w:rPr>
        <w:t>Положения о муниципальном земельном контроле</w:t>
      </w:r>
      <w:r w:rsidR="00A70D3E">
        <w:rPr>
          <w:rFonts w:ascii="Times New Roman" w:hAnsi="Times New Roman" w:cs="Times New Roman"/>
          <w:sz w:val="28"/>
          <w:szCs w:val="28"/>
        </w:rPr>
        <w:t xml:space="preserve"> в Барановском муниципальном образовании  Вольского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0D3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1377C4">
        <w:rPr>
          <w:rFonts w:ascii="Times New Roman" w:hAnsi="Times New Roman" w:cs="Times New Roman"/>
          <w:sz w:val="28"/>
          <w:szCs w:val="28"/>
        </w:rPr>
        <w:t xml:space="preserve">от </w:t>
      </w:r>
      <w:r w:rsidR="00A70D3E">
        <w:rPr>
          <w:rFonts w:ascii="Times New Roman" w:hAnsi="Times New Roman" w:cs="Times New Roman"/>
          <w:sz w:val="28"/>
          <w:szCs w:val="28"/>
        </w:rPr>
        <w:t>22</w:t>
      </w:r>
      <w:r w:rsidR="001377C4">
        <w:rPr>
          <w:rFonts w:ascii="Times New Roman" w:hAnsi="Times New Roman" w:cs="Times New Roman"/>
          <w:sz w:val="28"/>
          <w:szCs w:val="28"/>
        </w:rPr>
        <w:t>.03.201</w:t>
      </w:r>
      <w:r w:rsidR="00A70D3E">
        <w:rPr>
          <w:rFonts w:ascii="Times New Roman" w:hAnsi="Times New Roman" w:cs="Times New Roman"/>
          <w:sz w:val="28"/>
          <w:szCs w:val="28"/>
        </w:rPr>
        <w:t>6</w:t>
      </w:r>
      <w:r w:rsidR="001377C4">
        <w:rPr>
          <w:rFonts w:ascii="Times New Roman" w:hAnsi="Times New Roman" w:cs="Times New Roman"/>
          <w:sz w:val="28"/>
          <w:szCs w:val="28"/>
        </w:rPr>
        <w:t xml:space="preserve"> г. № </w:t>
      </w:r>
      <w:r w:rsidR="00A70D3E">
        <w:rPr>
          <w:rFonts w:ascii="Times New Roman" w:hAnsi="Times New Roman" w:cs="Times New Roman"/>
          <w:sz w:val="28"/>
          <w:szCs w:val="28"/>
        </w:rPr>
        <w:t>3</w:t>
      </w:r>
      <w:r w:rsidR="001377C4">
        <w:rPr>
          <w:rFonts w:ascii="Times New Roman" w:hAnsi="Times New Roman" w:cs="Times New Roman"/>
          <w:sz w:val="28"/>
          <w:szCs w:val="28"/>
        </w:rPr>
        <w:t>/6</w:t>
      </w:r>
      <w:r w:rsidR="00A70D3E">
        <w:rPr>
          <w:rFonts w:ascii="Times New Roman" w:hAnsi="Times New Roman" w:cs="Times New Roman"/>
          <w:sz w:val="28"/>
          <w:szCs w:val="28"/>
        </w:rPr>
        <w:t>1</w:t>
      </w:r>
      <w:r w:rsidR="001377C4">
        <w:rPr>
          <w:rFonts w:ascii="Times New Roman" w:hAnsi="Times New Roman" w:cs="Times New Roman"/>
          <w:sz w:val="28"/>
          <w:szCs w:val="28"/>
        </w:rPr>
        <w:t>-1</w:t>
      </w:r>
      <w:r w:rsidR="00A70D3E">
        <w:rPr>
          <w:rFonts w:ascii="Times New Roman" w:hAnsi="Times New Roman" w:cs="Times New Roman"/>
          <w:sz w:val="28"/>
          <w:szCs w:val="28"/>
        </w:rPr>
        <w:t>90</w:t>
      </w:r>
      <w:r w:rsidR="00FA42F0">
        <w:rPr>
          <w:rFonts w:ascii="Times New Roman" w:hAnsi="Times New Roman" w:cs="Times New Roman"/>
          <w:sz w:val="28"/>
          <w:szCs w:val="28"/>
        </w:rPr>
        <w:t>)</w:t>
      </w:r>
      <w:r w:rsidR="001377C4">
        <w:rPr>
          <w:rFonts w:ascii="Times New Roman" w:hAnsi="Times New Roman" w:cs="Times New Roman"/>
          <w:sz w:val="28"/>
          <w:szCs w:val="28"/>
        </w:rPr>
        <w:t>:</w:t>
      </w:r>
    </w:p>
    <w:p w:rsidR="00F93CE2" w:rsidRDefault="00F93CE2" w:rsidP="002C7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проведения </w:t>
      </w:r>
      <w:r w:rsidR="00812D7D">
        <w:rPr>
          <w:rFonts w:ascii="Times New Roman" w:hAnsi="Times New Roman" w:cs="Times New Roman"/>
          <w:sz w:val="28"/>
          <w:szCs w:val="28"/>
        </w:rPr>
        <w:t xml:space="preserve">администрацией Барановского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плановых проверок  юридических лиц и индивидуальных предпринимателей </w:t>
      </w:r>
      <w:r w:rsidR="002C7252">
        <w:rPr>
          <w:rFonts w:ascii="Times New Roman" w:hAnsi="Times New Roman" w:cs="Times New Roman"/>
          <w:sz w:val="28"/>
          <w:szCs w:val="28"/>
        </w:rPr>
        <w:t xml:space="preserve"> на 201</w:t>
      </w:r>
      <w:r w:rsidR="00A70D3E">
        <w:rPr>
          <w:rFonts w:ascii="Times New Roman" w:hAnsi="Times New Roman" w:cs="Times New Roman"/>
          <w:sz w:val="28"/>
          <w:szCs w:val="28"/>
        </w:rPr>
        <w:t>7</w:t>
      </w:r>
      <w:r w:rsidR="002C7252">
        <w:rPr>
          <w:rFonts w:ascii="Times New Roman" w:hAnsi="Times New Roman" w:cs="Times New Roman"/>
          <w:sz w:val="28"/>
          <w:szCs w:val="28"/>
        </w:rPr>
        <w:t xml:space="preserve"> год </w:t>
      </w:r>
      <w:r w:rsidR="00812D7D">
        <w:rPr>
          <w:rFonts w:ascii="Times New Roman" w:hAnsi="Times New Roman" w:cs="Times New Roman"/>
          <w:sz w:val="28"/>
          <w:szCs w:val="28"/>
        </w:rPr>
        <w:t xml:space="preserve">по соблюдению земельного законодательства </w:t>
      </w:r>
      <w:r w:rsidR="002C725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C7252" w:rsidRDefault="002C7252" w:rsidP="002C7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план проведения </w:t>
      </w:r>
      <w:r w:rsidR="001377C4">
        <w:rPr>
          <w:rFonts w:ascii="Times New Roman" w:hAnsi="Times New Roman" w:cs="Times New Roman"/>
          <w:sz w:val="28"/>
          <w:szCs w:val="28"/>
        </w:rPr>
        <w:t>администрацией Барановского муниципального образования плановых проверок  юридических лиц и индивидуальных предпринимателей  на 201</w:t>
      </w:r>
      <w:r w:rsidR="00A70D3E">
        <w:rPr>
          <w:rFonts w:ascii="Times New Roman" w:hAnsi="Times New Roman" w:cs="Times New Roman"/>
          <w:sz w:val="28"/>
          <w:szCs w:val="28"/>
        </w:rPr>
        <w:t>7</w:t>
      </w:r>
      <w:r w:rsidR="001377C4">
        <w:rPr>
          <w:rFonts w:ascii="Times New Roman" w:hAnsi="Times New Roman" w:cs="Times New Roman"/>
          <w:sz w:val="28"/>
          <w:szCs w:val="28"/>
        </w:rPr>
        <w:t xml:space="preserve"> год по соблюдению земельного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в Вольскую межрайонную прокуратуру до 01.11.201</w:t>
      </w:r>
      <w:r w:rsidR="00A70D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377C4" w:rsidRDefault="001377C4" w:rsidP="001377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A42F0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="00FA42F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137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Барановского муниципального образования плановых проверок  юридических лиц и индивидуальных предпринимателей  на 201</w:t>
      </w:r>
      <w:r w:rsidR="00A70D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 соблюдению земельного законодательства</w:t>
      </w:r>
      <w:r w:rsidR="00FA42F0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Барановского мун</w:t>
      </w:r>
      <w:r w:rsidR="00CC3D56">
        <w:rPr>
          <w:rFonts w:ascii="Times New Roman" w:hAnsi="Times New Roman" w:cs="Times New Roman"/>
          <w:sz w:val="28"/>
          <w:szCs w:val="28"/>
        </w:rPr>
        <w:t>иципального образования в сети И</w:t>
      </w:r>
      <w:r w:rsidR="00FA42F0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C6A7E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BC6A7E">
          <w:rPr>
            <w:rStyle w:val="a4"/>
            <w:rFonts w:ascii="Times New Roman" w:hAnsi="Times New Roman"/>
            <w:color w:val="000000"/>
            <w:sz w:val="28"/>
            <w:szCs w:val="28"/>
          </w:rPr>
          <w:t>.Вольск.РФ.</w:t>
        </w:r>
        <w:r w:rsidRPr="00BC6A7E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BC6A7E">
        <w:rPr>
          <w:rFonts w:ascii="Times New Roman" w:hAnsi="Times New Roman"/>
          <w:color w:val="000000"/>
          <w:sz w:val="28"/>
          <w:szCs w:val="28"/>
        </w:rPr>
        <w:t>.</w:t>
      </w:r>
    </w:p>
    <w:p w:rsidR="001377C4" w:rsidRPr="00BC6A7E" w:rsidRDefault="001377C4" w:rsidP="001377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4.Настоящее распоряжение вступает в силу со дня принятия.</w:t>
      </w:r>
    </w:p>
    <w:p w:rsidR="002C7252" w:rsidRDefault="001377C4" w:rsidP="002C7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725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C7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25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C7252" w:rsidRDefault="002C7252" w:rsidP="002C7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C57" w:rsidRDefault="002C7252" w:rsidP="002C7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Барановского муниципального образования, </w:t>
      </w:r>
    </w:p>
    <w:p w:rsidR="004C1C57" w:rsidRDefault="004C1C57" w:rsidP="002C7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25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2C7252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252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BE3946" w:rsidRDefault="002C7252" w:rsidP="002C7252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E3946" w:rsidSect="00FA42F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Барановского</w:t>
      </w:r>
      <w:r w:rsidR="004C1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C1C57">
        <w:rPr>
          <w:rFonts w:ascii="Times New Roman" w:hAnsi="Times New Roman" w:cs="Times New Roman"/>
          <w:sz w:val="28"/>
          <w:szCs w:val="28"/>
        </w:rPr>
        <w:t xml:space="preserve"> образования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1C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И.С.Харитонов </w:t>
      </w:r>
    </w:p>
    <w:p w:rsidR="00BE3946" w:rsidRDefault="00BE3946" w:rsidP="00BE3946">
      <w:pPr>
        <w:spacing w:after="0" w:line="240" w:lineRule="auto"/>
        <w:ind w:firstLine="10632"/>
        <w:rPr>
          <w:rFonts w:ascii="Times New Roman" w:hAnsi="Times New Roman"/>
        </w:rPr>
      </w:pPr>
    </w:p>
    <w:p w:rsidR="00BE3946" w:rsidRPr="002E6951" w:rsidRDefault="00BE3946" w:rsidP="00BE3946">
      <w:pPr>
        <w:spacing w:after="0" w:line="240" w:lineRule="auto"/>
        <w:ind w:firstLine="10632"/>
        <w:rPr>
          <w:rFonts w:ascii="Times New Roman" w:hAnsi="Times New Roman"/>
        </w:rPr>
      </w:pPr>
      <w:r w:rsidRPr="002E6951">
        <w:rPr>
          <w:rFonts w:ascii="Times New Roman" w:hAnsi="Times New Roman"/>
        </w:rPr>
        <w:t xml:space="preserve">Приложение к распоряжению администрации </w:t>
      </w:r>
    </w:p>
    <w:p w:rsidR="00BE3946" w:rsidRDefault="00BE3946" w:rsidP="00BE3946">
      <w:pPr>
        <w:spacing w:after="0" w:line="240" w:lineRule="auto"/>
        <w:ind w:firstLine="10632"/>
        <w:rPr>
          <w:rFonts w:ascii="Times New Roman" w:hAnsi="Times New Roman"/>
        </w:rPr>
      </w:pPr>
      <w:r>
        <w:rPr>
          <w:rFonts w:ascii="Times New Roman" w:hAnsi="Times New Roman"/>
        </w:rPr>
        <w:t>Баранов</w:t>
      </w:r>
      <w:r w:rsidRPr="002E6951">
        <w:rPr>
          <w:rFonts w:ascii="Times New Roman" w:hAnsi="Times New Roman"/>
        </w:rPr>
        <w:t xml:space="preserve">ского муниципального образования </w:t>
      </w:r>
    </w:p>
    <w:p w:rsidR="00BE3946" w:rsidRDefault="00BE3946" w:rsidP="00BE3946">
      <w:pPr>
        <w:spacing w:after="0" w:line="240" w:lineRule="auto"/>
        <w:ind w:firstLine="10632"/>
        <w:rPr>
          <w:rFonts w:ascii="Times New Roman" w:hAnsi="Times New Roman"/>
        </w:rPr>
      </w:pPr>
      <w:r>
        <w:rPr>
          <w:rFonts w:ascii="Times New Roman" w:hAnsi="Times New Roman"/>
        </w:rPr>
        <w:t>от 31.10.2016 года № 44-р</w:t>
      </w:r>
    </w:p>
    <w:p w:rsidR="00BE3946" w:rsidRDefault="00BE3946" w:rsidP="00BE3946">
      <w:pPr>
        <w:spacing w:after="0" w:line="240" w:lineRule="auto"/>
        <w:ind w:firstLine="10632"/>
        <w:jc w:val="center"/>
        <w:rPr>
          <w:rFonts w:ascii="Times New Roman" w:hAnsi="Times New Roman"/>
        </w:rPr>
      </w:pPr>
    </w:p>
    <w:p w:rsidR="00BE3946" w:rsidRDefault="00BE3946" w:rsidP="00BE394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BE3946" w:rsidRDefault="00BE3946" w:rsidP="00BE394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проведения плановых проверок юридических лиц и индивидуальных предпринимателей на 2017 год</w:t>
      </w:r>
    </w:p>
    <w:p w:rsidR="00BE3946" w:rsidRPr="002E6951" w:rsidRDefault="00BE3946" w:rsidP="00BE394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6017" w:type="dxa"/>
        <w:jc w:val="center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558"/>
        <w:gridCol w:w="845"/>
        <w:gridCol w:w="562"/>
        <w:gridCol w:w="1289"/>
        <w:gridCol w:w="1203"/>
        <w:gridCol w:w="780"/>
        <w:gridCol w:w="850"/>
        <w:gridCol w:w="1560"/>
        <w:gridCol w:w="850"/>
        <w:gridCol w:w="567"/>
        <w:gridCol w:w="1418"/>
        <w:gridCol w:w="992"/>
        <w:gridCol w:w="567"/>
        <w:gridCol w:w="709"/>
        <w:gridCol w:w="707"/>
        <w:gridCol w:w="709"/>
        <w:gridCol w:w="851"/>
      </w:tblGrid>
      <w:tr w:rsidR="00BE3946" w:rsidRPr="00375E5C" w:rsidTr="00301A3B">
        <w:trPr>
          <w:jc w:val="center"/>
        </w:trPr>
        <w:tc>
          <w:tcPr>
            <w:tcW w:w="1558" w:type="dxa"/>
            <w:vMerge w:val="restart"/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юридического лица</w:t>
            </w: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(филиала, представительства, обособленного структурного подразделения) (ЮЛ) (ф.и.о. индивидуального предпринимателя (ИП)), деятельность которого</w:t>
            </w: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подлежит проверке</w:t>
            </w:r>
            <w:proofErr w:type="gramEnd"/>
          </w:p>
        </w:tc>
        <w:tc>
          <w:tcPr>
            <w:tcW w:w="3899" w:type="dxa"/>
            <w:gridSpan w:val="4"/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Адреса</w:t>
            </w:r>
          </w:p>
        </w:tc>
        <w:tc>
          <w:tcPr>
            <w:tcW w:w="780" w:type="dxa"/>
            <w:vMerge w:val="restart"/>
            <w:shd w:val="clear" w:color="auto" w:fill="FFFFFF"/>
            <w:textDirection w:val="btLr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  <w:vAlign w:val="center"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  <w:vMerge w:val="restart"/>
            <w:shd w:val="clear" w:color="auto" w:fill="FFFFFF"/>
            <w:textDirection w:val="btLr"/>
            <w:vAlign w:val="center"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начала проведения проверки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проведения плановой проверки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Наименование органа государственного контроля (надзора), органа муниципального контроля,  с которым проверка проводится совместно</w:t>
            </w:r>
          </w:p>
        </w:tc>
      </w:tr>
      <w:tr w:rsidR="00BE3946" w:rsidRPr="00375E5C" w:rsidTr="00301A3B">
        <w:trPr>
          <w:cantSplit/>
          <w:trHeight w:val="1134"/>
          <w:jc w:val="center"/>
        </w:trPr>
        <w:tc>
          <w:tcPr>
            <w:tcW w:w="1558" w:type="dxa"/>
            <w:vMerge/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/>
            <w:textDirection w:val="btLr"/>
            <w:vAlign w:val="center"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места нахождения ЮЛ</w:t>
            </w:r>
          </w:p>
        </w:tc>
        <w:tc>
          <w:tcPr>
            <w:tcW w:w="562" w:type="dxa"/>
            <w:shd w:val="clear" w:color="auto" w:fill="FFFFFF"/>
            <w:textDirection w:val="btLr"/>
            <w:vAlign w:val="center"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места жительства ИП</w:t>
            </w:r>
          </w:p>
        </w:tc>
        <w:tc>
          <w:tcPr>
            <w:tcW w:w="1289" w:type="dxa"/>
            <w:shd w:val="clear" w:color="auto" w:fill="FFFFFF"/>
            <w:textDirection w:val="btLr"/>
            <w:vAlign w:val="center"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1203" w:type="dxa"/>
            <w:shd w:val="clear" w:color="auto" w:fill="FFFFFF"/>
            <w:textDirection w:val="btLr"/>
            <w:vAlign w:val="center"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места нахождения  объектов</w:t>
            </w:r>
          </w:p>
        </w:tc>
        <w:tc>
          <w:tcPr>
            <w:tcW w:w="780" w:type="dxa"/>
            <w:vMerge/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BE3946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дата окончания </w:t>
            </w:r>
            <w:proofErr w:type="gramStart"/>
            <w:r w:rsidRPr="00375E5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последней</w:t>
            </w:r>
            <w:proofErr w:type="gramEnd"/>
          </w:p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проверки</w:t>
            </w:r>
          </w:p>
        </w:tc>
        <w:tc>
          <w:tcPr>
            <w:tcW w:w="1418" w:type="dxa"/>
            <w:shd w:val="clear" w:color="auto" w:fill="FFFFFF"/>
            <w:textDirection w:val="btLr"/>
            <w:vAlign w:val="center"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иные основания в соответствии с федеральным законом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рабочих дней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рабочих часов  (для МСП и МКП)</w:t>
            </w: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3946" w:rsidRPr="00375E5C" w:rsidTr="00301A3B">
        <w:trPr>
          <w:trHeight w:val="77"/>
          <w:jc w:val="center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BE3946" w:rsidRPr="00375E5C" w:rsidTr="00301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43"/>
          <w:jc w:val="center"/>
        </w:trPr>
        <w:tc>
          <w:tcPr>
            <w:tcW w:w="1558" w:type="dxa"/>
            <w:shd w:val="clear" w:color="auto" w:fill="FFFFFF"/>
            <w:vAlign w:val="center"/>
            <w:hideMark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"ОСНОВНАЯ ОБЩЕОБРАЗОВАТЕЛЬНАЯ ШКОЛА</w:t>
            </w:r>
          </w:p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 БАРАНОВКА ВОЛЬСКОГО РАЙОНА САРАТОВСКОЙ ОБЛАСТИ"</w:t>
            </w:r>
          </w:p>
        </w:tc>
        <w:tc>
          <w:tcPr>
            <w:tcW w:w="845" w:type="dxa"/>
            <w:shd w:val="clear" w:color="auto" w:fill="FFFFFF"/>
            <w:vAlign w:val="center"/>
            <w:hideMark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Саратовская область, Вольский район, с</w:t>
            </w:r>
            <w:proofErr w:type="gramStart"/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арановка, ул.Ленина, д.58</w:t>
            </w:r>
          </w:p>
        </w:tc>
        <w:tc>
          <w:tcPr>
            <w:tcW w:w="562" w:type="dxa"/>
            <w:shd w:val="clear" w:color="auto" w:fill="FFFFFF"/>
            <w:vAlign w:val="center"/>
            <w:hideMark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Саратовская область, Вольский район, с</w:t>
            </w:r>
            <w:proofErr w:type="gramStart"/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арановка, ул.Ленина, д.58 Саратовская область, Вольский район,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с.Барановка </w:t>
            </w: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ул.Ленина, д.60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3" w:type="dxa"/>
            <w:shd w:val="clear" w:color="auto" w:fill="FFFFFF"/>
            <w:vAlign w:val="center"/>
            <w:hideMark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Саратовская область, Вольский район, с</w:t>
            </w:r>
            <w:proofErr w:type="gramStart"/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арановка, д.58; Саратовская область, Вольский район, с.Барановка, ул.Ленина, д.60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80" w:type="dxa"/>
            <w:shd w:val="clear" w:color="auto" w:fill="FFFFFF"/>
            <w:noWrap/>
            <w:textDirection w:val="btLr"/>
            <w:vAlign w:val="center"/>
            <w:hideMark/>
          </w:tcPr>
          <w:p w:rsidR="00BE3946" w:rsidRPr="00375E5C" w:rsidRDefault="00BE3946" w:rsidP="00301A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color w:val="000000"/>
                <w:sz w:val="16"/>
                <w:szCs w:val="16"/>
              </w:rPr>
              <w:t>1036404101271</w:t>
            </w:r>
          </w:p>
        </w:tc>
        <w:tc>
          <w:tcPr>
            <w:tcW w:w="850" w:type="dxa"/>
            <w:shd w:val="clear" w:color="auto" w:fill="FFFFFF"/>
            <w:noWrap/>
            <w:textDirection w:val="btLr"/>
            <w:vAlign w:val="center"/>
            <w:hideMark/>
          </w:tcPr>
          <w:p w:rsidR="00BE3946" w:rsidRPr="00375E5C" w:rsidRDefault="00BE3946" w:rsidP="00301A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5E5C">
              <w:rPr>
                <w:rFonts w:ascii="Times New Roman" w:hAnsi="Times New Roman"/>
                <w:color w:val="000000"/>
                <w:sz w:val="16"/>
                <w:szCs w:val="16"/>
              </w:rPr>
              <w:t>6441010282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Соблюдение норм Земельного кодекса РФ, Гражданского кодекса РФ, Федерального закона от 26.12.2008г. №О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850" w:type="dxa"/>
            <w:shd w:val="clear" w:color="auto" w:fill="FFFFFF"/>
            <w:noWrap/>
            <w:textDirection w:val="btLr"/>
            <w:vAlign w:val="center"/>
            <w:hideMark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20.05.2002</w:t>
            </w:r>
          </w:p>
        </w:tc>
        <w:tc>
          <w:tcPr>
            <w:tcW w:w="567" w:type="dxa"/>
            <w:shd w:val="clear" w:color="auto" w:fill="FFFFFF"/>
            <w:noWrap/>
            <w:textDirection w:val="btLr"/>
            <w:vAlign w:val="center"/>
            <w:hideMark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noWrap/>
            <w:textDirection w:val="btLr"/>
            <w:vAlign w:val="center"/>
            <w:hideMark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20.05.2002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3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ч.1 п.8 ст.9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Федерального</w:t>
            </w:r>
            <w:r w:rsidRPr="00833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332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от 26.12.2008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7" w:type="dxa"/>
            <w:shd w:val="clear" w:color="auto" w:fill="FFFFFF"/>
            <w:noWrap/>
            <w:textDirection w:val="btLr"/>
            <w:vAlign w:val="center"/>
            <w:hideMark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16.05.2017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FFFFFF"/>
            <w:noWrap/>
            <w:vAlign w:val="center"/>
            <w:hideMark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noWrap/>
            <w:textDirection w:val="btLr"/>
            <w:vAlign w:val="center"/>
            <w:hideMark/>
          </w:tcPr>
          <w:p w:rsidR="00BE3946" w:rsidRPr="00375E5C" w:rsidRDefault="00BE3946" w:rsidP="00301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5E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E3946" w:rsidRPr="00375E5C" w:rsidRDefault="00BE3946" w:rsidP="0030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E3946" w:rsidRDefault="00BE3946" w:rsidP="00BE3946">
      <w:pPr>
        <w:spacing w:after="0" w:line="240" w:lineRule="auto"/>
        <w:rPr>
          <w:rFonts w:ascii="Times New Roman" w:hAnsi="Times New Roman"/>
        </w:rPr>
      </w:pPr>
    </w:p>
    <w:p w:rsidR="00BE3946" w:rsidRPr="002E6951" w:rsidRDefault="00BE3946" w:rsidP="00BE39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2E6951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Баранов</w:t>
      </w:r>
      <w:r w:rsidRPr="002E6951">
        <w:rPr>
          <w:rFonts w:ascii="Times New Roman" w:hAnsi="Times New Roman"/>
        </w:rPr>
        <w:t xml:space="preserve">ского муниципального образования, </w:t>
      </w:r>
      <w:proofErr w:type="gramStart"/>
      <w:r w:rsidRPr="002E6951">
        <w:rPr>
          <w:rFonts w:ascii="Times New Roman" w:hAnsi="Times New Roman"/>
        </w:rPr>
        <w:t>исполняющий</w:t>
      </w:r>
      <w:proofErr w:type="gramEnd"/>
    </w:p>
    <w:p w:rsidR="00BE3946" w:rsidRDefault="00BE3946" w:rsidP="00BE3946">
      <w:pPr>
        <w:spacing w:after="0" w:line="240" w:lineRule="auto"/>
      </w:pPr>
      <w:r>
        <w:rPr>
          <w:rFonts w:ascii="Times New Roman" w:hAnsi="Times New Roman"/>
        </w:rPr>
        <w:t xml:space="preserve">   </w:t>
      </w:r>
      <w:r w:rsidRPr="002E6951">
        <w:rPr>
          <w:rFonts w:ascii="Times New Roman" w:hAnsi="Times New Roman"/>
        </w:rPr>
        <w:t xml:space="preserve"> полномочия главы администрации </w:t>
      </w:r>
      <w:r>
        <w:rPr>
          <w:rFonts w:ascii="Times New Roman" w:hAnsi="Times New Roman"/>
        </w:rPr>
        <w:t>Баранов</w:t>
      </w:r>
      <w:r w:rsidRPr="002E6951">
        <w:rPr>
          <w:rFonts w:ascii="Times New Roman" w:hAnsi="Times New Roman"/>
        </w:rPr>
        <w:t xml:space="preserve">ского муниципального образования </w:t>
      </w:r>
      <w:r>
        <w:rPr>
          <w:rFonts w:ascii="Times New Roman" w:hAnsi="Times New Roman"/>
        </w:rPr>
        <w:t xml:space="preserve">                                                                             И.С.Харитонов </w:t>
      </w:r>
    </w:p>
    <w:p w:rsidR="002C7252" w:rsidRDefault="002C7252" w:rsidP="002C7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C7252" w:rsidSect="001B74BD">
      <w:pgSz w:w="16838" w:h="11906" w:orient="landscape"/>
      <w:pgMar w:top="567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0A2"/>
    <w:rsid w:val="000802DF"/>
    <w:rsid w:val="001377C4"/>
    <w:rsid w:val="0019793A"/>
    <w:rsid w:val="001D40A2"/>
    <w:rsid w:val="002766D2"/>
    <w:rsid w:val="002C7252"/>
    <w:rsid w:val="004379EC"/>
    <w:rsid w:val="004C1C57"/>
    <w:rsid w:val="00622DE2"/>
    <w:rsid w:val="006D0F9C"/>
    <w:rsid w:val="006D329C"/>
    <w:rsid w:val="006D72BA"/>
    <w:rsid w:val="006F5A07"/>
    <w:rsid w:val="00812D7D"/>
    <w:rsid w:val="008E672D"/>
    <w:rsid w:val="00A53C88"/>
    <w:rsid w:val="00A70D3E"/>
    <w:rsid w:val="00A734FE"/>
    <w:rsid w:val="00B30D0D"/>
    <w:rsid w:val="00BE3946"/>
    <w:rsid w:val="00CC3D56"/>
    <w:rsid w:val="00D3524D"/>
    <w:rsid w:val="00E64AA3"/>
    <w:rsid w:val="00E927BE"/>
    <w:rsid w:val="00EC3FFF"/>
    <w:rsid w:val="00F43437"/>
    <w:rsid w:val="00F93CE2"/>
    <w:rsid w:val="00FA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0A2"/>
    <w:pPr>
      <w:spacing w:after="0" w:line="240" w:lineRule="auto"/>
    </w:pPr>
  </w:style>
  <w:style w:type="character" w:styleId="a4">
    <w:name w:val="Hyperlink"/>
    <w:basedOn w:val="a0"/>
    <w:rsid w:val="00137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2;&#1086;&#1083;&#1100;&#1089;&#1082;.&#1056;&#1060;.ru" TargetMode="Externa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20</cp:revision>
  <cp:lastPrinted>2001-12-31T21:58:00Z</cp:lastPrinted>
  <dcterms:created xsi:type="dcterms:W3CDTF">2011-11-01T06:37:00Z</dcterms:created>
  <dcterms:modified xsi:type="dcterms:W3CDTF">2016-11-03T09:28:00Z</dcterms:modified>
</cp:coreProperties>
</file>