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25C" w:rsidRDefault="00C079E1" w:rsidP="0069225C">
      <w:pPr>
        <w:jc w:val="center"/>
        <w:rPr>
          <w:sz w:val="28"/>
          <w:szCs w:val="28"/>
        </w:rPr>
      </w:pPr>
      <w:r>
        <w:rPr>
          <w:noProof/>
          <w:sz w:val="28"/>
          <w:szCs w:val="28"/>
        </w:rPr>
        <w:drawing>
          <wp:inline distT="0" distB="0" distL="0" distR="0">
            <wp:extent cx="543560" cy="63817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18000" contrast="48000"/>
                    </a:blip>
                    <a:srcRect/>
                    <a:stretch>
                      <a:fillRect/>
                    </a:stretch>
                  </pic:blipFill>
                  <pic:spPr bwMode="auto">
                    <a:xfrm>
                      <a:off x="0" y="0"/>
                      <a:ext cx="543560" cy="638175"/>
                    </a:xfrm>
                    <a:prstGeom prst="rect">
                      <a:avLst/>
                    </a:prstGeom>
                    <a:solidFill>
                      <a:srgbClr val="FFFFFF"/>
                    </a:solidFill>
                    <a:ln w="9525">
                      <a:noFill/>
                      <a:miter lim="800000"/>
                      <a:headEnd/>
                      <a:tailEnd/>
                    </a:ln>
                  </pic:spPr>
                </pic:pic>
              </a:graphicData>
            </a:graphic>
          </wp:inline>
        </w:drawing>
      </w:r>
    </w:p>
    <w:p w:rsidR="0069225C" w:rsidRDefault="0069225C" w:rsidP="0069225C">
      <w:pPr>
        <w:jc w:val="center"/>
        <w:rPr>
          <w:b/>
          <w:sz w:val="28"/>
          <w:szCs w:val="28"/>
        </w:rPr>
      </w:pPr>
      <w:r>
        <w:rPr>
          <w:b/>
          <w:sz w:val="28"/>
          <w:szCs w:val="28"/>
        </w:rPr>
        <w:t xml:space="preserve">СОВЕТ </w:t>
      </w:r>
    </w:p>
    <w:p w:rsidR="0069225C" w:rsidRDefault="0069225C" w:rsidP="0069225C">
      <w:pPr>
        <w:jc w:val="center"/>
        <w:rPr>
          <w:b/>
          <w:sz w:val="28"/>
          <w:szCs w:val="28"/>
        </w:rPr>
      </w:pPr>
      <w:r>
        <w:rPr>
          <w:b/>
          <w:sz w:val="28"/>
          <w:szCs w:val="28"/>
        </w:rPr>
        <w:t>МУНИЦИПАЛЬНОГО ОБРАЗОВАНИЯ ГОРОД ВОЛЬСК</w:t>
      </w:r>
    </w:p>
    <w:p w:rsidR="0069225C" w:rsidRDefault="0069225C" w:rsidP="0069225C">
      <w:pPr>
        <w:jc w:val="center"/>
        <w:rPr>
          <w:b/>
          <w:sz w:val="28"/>
          <w:szCs w:val="28"/>
        </w:rPr>
      </w:pPr>
      <w:r>
        <w:rPr>
          <w:b/>
          <w:sz w:val="28"/>
          <w:szCs w:val="28"/>
        </w:rPr>
        <w:t>ВОЛЬСКОГО МУНИЦИПАЛЬНОГО РАЙОНА</w:t>
      </w:r>
    </w:p>
    <w:p w:rsidR="0069225C" w:rsidRDefault="0069225C" w:rsidP="0069225C">
      <w:pPr>
        <w:jc w:val="center"/>
        <w:rPr>
          <w:b/>
          <w:sz w:val="28"/>
          <w:szCs w:val="28"/>
        </w:rPr>
      </w:pPr>
      <w:r>
        <w:rPr>
          <w:b/>
          <w:sz w:val="28"/>
          <w:szCs w:val="28"/>
        </w:rPr>
        <w:t>САРАТОВСКОЙ ОБЛАСТИ</w:t>
      </w:r>
    </w:p>
    <w:p w:rsidR="0069225C" w:rsidRDefault="0069225C" w:rsidP="0069225C">
      <w:pPr>
        <w:jc w:val="center"/>
        <w:rPr>
          <w:b/>
          <w:sz w:val="28"/>
          <w:szCs w:val="28"/>
        </w:rPr>
      </w:pPr>
    </w:p>
    <w:p w:rsidR="0069225C" w:rsidRDefault="0069225C" w:rsidP="0069225C">
      <w:pPr>
        <w:jc w:val="center"/>
        <w:rPr>
          <w:b/>
          <w:sz w:val="28"/>
          <w:szCs w:val="28"/>
        </w:rPr>
      </w:pPr>
      <w:proofErr w:type="gramStart"/>
      <w:r>
        <w:rPr>
          <w:b/>
          <w:sz w:val="28"/>
          <w:szCs w:val="28"/>
        </w:rPr>
        <w:t>Р</w:t>
      </w:r>
      <w:proofErr w:type="gramEnd"/>
      <w:r>
        <w:rPr>
          <w:b/>
          <w:sz w:val="28"/>
          <w:szCs w:val="28"/>
        </w:rPr>
        <w:t xml:space="preserve"> Е Ш Е Н И Е</w:t>
      </w:r>
    </w:p>
    <w:p w:rsidR="0069225C" w:rsidRDefault="0069225C" w:rsidP="0069225C">
      <w:pPr>
        <w:jc w:val="center"/>
        <w:rPr>
          <w:b/>
          <w:sz w:val="28"/>
          <w:szCs w:val="28"/>
        </w:rPr>
      </w:pPr>
    </w:p>
    <w:p w:rsidR="0069225C" w:rsidRDefault="0069225C" w:rsidP="0069225C">
      <w:pPr>
        <w:jc w:val="center"/>
        <w:rPr>
          <w:b/>
          <w:sz w:val="10"/>
          <w:szCs w:val="10"/>
        </w:rPr>
      </w:pPr>
    </w:p>
    <w:p w:rsidR="0069225C" w:rsidRPr="00C13810" w:rsidRDefault="0069225C" w:rsidP="0069225C">
      <w:pPr>
        <w:rPr>
          <w:b/>
          <w:sz w:val="28"/>
          <w:szCs w:val="28"/>
        </w:rPr>
      </w:pPr>
      <w:r>
        <w:rPr>
          <w:b/>
          <w:sz w:val="28"/>
          <w:szCs w:val="28"/>
        </w:rPr>
        <w:t>09 декабря 2016 г.                           № 37/3-185                       г. Вольск</w:t>
      </w:r>
    </w:p>
    <w:p w:rsidR="00BD1147" w:rsidRDefault="00BD1147">
      <w:pPr>
        <w:rPr>
          <w:sz w:val="28"/>
        </w:rPr>
      </w:pPr>
    </w:p>
    <w:p w:rsidR="00BD1147" w:rsidRDefault="00BD1147">
      <w:pPr>
        <w:rPr>
          <w:sz w:val="28"/>
        </w:rPr>
      </w:pPr>
      <w:r>
        <w:rPr>
          <w:sz w:val="28"/>
        </w:rPr>
        <w:t xml:space="preserve">«О бюджете </w:t>
      </w:r>
      <w:proofErr w:type="gramStart"/>
      <w:r>
        <w:rPr>
          <w:sz w:val="28"/>
        </w:rPr>
        <w:t>муниципального</w:t>
      </w:r>
      <w:proofErr w:type="gramEnd"/>
    </w:p>
    <w:p w:rsidR="00CC285E" w:rsidRDefault="0006333C">
      <w:pPr>
        <w:rPr>
          <w:sz w:val="28"/>
        </w:rPr>
      </w:pPr>
      <w:r>
        <w:rPr>
          <w:sz w:val="28"/>
        </w:rPr>
        <w:t>образования г</w:t>
      </w:r>
      <w:r w:rsidR="005755F2">
        <w:rPr>
          <w:sz w:val="28"/>
        </w:rPr>
        <w:t>ород</w:t>
      </w:r>
      <w:r>
        <w:rPr>
          <w:sz w:val="28"/>
        </w:rPr>
        <w:t xml:space="preserve"> Вольск на 20</w:t>
      </w:r>
      <w:r w:rsidR="00BD1147">
        <w:rPr>
          <w:sz w:val="28"/>
        </w:rPr>
        <w:t>1</w:t>
      </w:r>
      <w:r w:rsidR="009100BE">
        <w:rPr>
          <w:sz w:val="28"/>
        </w:rPr>
        <w:t>7</w:t>
      </w:r>
      <w:r w:rsidR="00BD1147">
        <w:rPr>
          <w:sz w:val="28"/>
        </w:rPr>
        <w:t xml:space="preserve"> год</w:t>
      </w:r>
      <w:r w:rsidR="007E095A">
        <w:rPr>
          <w:sz w:val="28"/>
        </w:rPr>
        <w:t xml:space="preserve"> и </w:t>
      </w:r>
    </w:p>
    <w:p w:rsidR="007E095A" w:rsidRDefault="007E095A">
      <w:pPr>
        <w:rPr>
          <w:sz w:val="28"/>
        </w:rPr>
      </w:pPr>
      <w:r>
        <w:rPr>
          <w:sz w:val="28"/>
        </w:rPr>
        <w:t>на плановый период 2018 и 2019 годов»</w:t>
      </w:r>
    </w:p>
    <w:p w:rsidR="005433DB" w:rsidRDefault="005433DB" w:rsidP="0069225C">
      <w:pPr>
        <w:rPr>
          <w:sz w:val="28"/>
        </w:rPr>
      </w:pPr>
    </w:p>
    <w:p w:rsidR="00BD1147" w:rsidRPr="005007D3" w:rsidRDefault="0002630A" w:rsidP="0069225C">
      <w:pPr>
        <w:pStyle w:val="Iacaaieacaeiia"/>
        <w:spacing w:after="0"/>
        <w:ind w:firstLine="709"/>
        <w:jc w:val="both"/>
        <w:rPr>
          <w:rFonts w:ascii="Times New Roman CYR" w:hAnsi="Times New Roman CYR"/>
          <w:b w:val="0"/>
          <w:bCs/>
          <w:sz w:val="28"/>
          <w:szCs w:val="28"/>
        </w:rPr>
      </w:pPr>
      <w:proofErr w:type="gramStart"/>
      <w:r w:rsidRPr="0002630A">
        <w:rPr>
          <w:rFonts w:ascii="Times New Roman CYR" w:hAnsi="Times New Roman CYR"/>
          <w:b w:val="0"/>
          <w:bCs/>
          <w:sz w:val="28"/>
          <w:szCs w:val="24"/>
        </w:rPr>
        <w:t>В соответствии с Бюджетным кодексом Российской Федерации, п.1 ч.1 ст.1</w:t>
      </w:r>
      <w:r w:rsidR="001543D6">
        <w:rPr>
          <w:rFonts w:ascii="Times New Roman CYR" w:hAnsi="Times New Roman CYR"/>
          <w:b w:val="0"/>
          <w:bCs/>
          <w:sz w:val="28"/>
          <w:szCs w:val="24"/>
        </w:rPr>
        <w:t>4</w:t>
      </w:r>
      <w:r w:rsidRPr="0002630A">
        <w:rPr>
          <w:rFonts w:ascii="Times New Roman CYR" w:hAnsi="Times New Roman CYR"/>
          <w:b w:val="0"/>
          <w:bCs/>
          <w:sz w:val="28"/>
          <w:szCs w:val="24"/>
        </w:rPr>
        <w:t xml:space="preserve">, п.2 ч.10 ст.35 Федерального </w:t>
      </w:r>
      <w:r w:rsidR="005007D3">
        <w:rPr>
          <w:rFonts w:ascii="Times New Roman CYR" w:hAnsi="Times New Roman CYR"/>
          <w:b w:val="0"/>
          <w:bCs/>
          <w:sz w:val="28"/>
          <w:szCs w:val="24"/>
        </w:rPr>
        <w:t>З</w:t>
      </w:r>
      <w:r w:rsidRPr="0002630A">
        <w:rPr>
          <w:rFonts w:ascii="Times New Roman CYR" w:hAnsi="Times New Roman CYR"/>
          <w:b w:val="0"/>
          <w:bCs/>
          <w:sz w:val="28"/>
          <w:szCs w:val="24"/>
        </w:rPr>
        <w:t>акона от 06.10.2003г</w:t>
      </w:r>
      <w:r w:rsidR="005007D3">
        <w:rPr>
          <w:rFonts w:ascii="Times New Roman CYR" w:hAnsi="Times New Roman CYR"/>
          <w:b w:val="0"/>
          <w:bCs/>
          <w:sz w:val="28"/>
          <w:szCs w:val="24"/>
        </w:rPr>
        <w:t>.</w:t>
      </w:r>
      <w:r w:rsidRPr="0002630A">
        <w:rPr>
          <w:rFonts w:ascii="Times New Roman CYR" w:hAnsi="Times New Roman CYR"/>
          <w:b w:val="0"/>
          <w:bCs/>
          <w:sz w:val="28"/>
          <w:szCs w:val="24"/>
        </w:rPr>
        <w:t xml:space="preserve"> №131-ФЗ «Об общих принципах организации местного самоуправления в Российской Федерации», </w:t>
      </w:r>
      <w:r w:rsidR="00BD1147">
        <w:rPr>
          <w:rFonts w:ascii="Times New Roman CYR" w:hAnsi="Times New Roman CYR"/>
          <w:b w:val="0"/>
          <w:bCs/>
          <w:sz w:val="28"/>
          <w:szCs w:val="24"/>
        </w:rPr>
        <w:t xml:space="preserve">в соответствии со ст. </w:t>
      </w:r>
      <w:r w:rsidR="00722C33">
        <w:rPr>
          <w:rFonts w:ascii="Times New Roman CYR" w:hAnsi="Times New Roman CYR"/>
          <w:b w:val="0"/>
          <w:bCs/>
          <w:sz w:val="28"/>
          <w:szCs w:val="24"/>
        </w:rPr>
        <w:t>19</w:t>
      </w:r>
      <w:r w:rsidR="00BD1147">
        <w:rPr>
          <w:rFonts w:ascii="Times New Roman CYR" w:hAnsi="Times New Roman CYR"/>
          <w:b w:val="0"/>
          <w:bCs/>
          <w:sz w:val="28"/>
          <w:szCs w:val="24"/>
        </w:rPr>
        <w:t xml:space="preserve"> Устава муниципального образования г</w:t>
      </w:r>
      <w:r w:rsidR="005755F2">
        <w:rPr>
          <w:rFonts w:ascii="Times New Roman CYR" w:hAnsi="Times New Roman CYR"/>
          <w:b w:val="0"/>
          <w:bCs/>
          <w:sz w:val="28"/>
          <w:szCs w:val="24"/>
        </w:rPr>
        <w:t>ород</w:t>
      </w:r>
      <w:r w:rsidR="00BD1147">
        <w:rPr>
          <w:rFonts w:ascii="Times New Roman CYR" w:hAnsi="Times New Roman CYR"/>
          <w:b w:val="0"/>
          <w:bCs/>
          <w:sz w:val="28"/>
          <w:szCs w:val="24"/>
        </w:rPr>
        <w:t xml:space="preserve"> Вольск</w:t>
      </w:r>
      <w:r w:rsidR="0069225C">
        <w:rPr>
          <w:rFonts w:ascii="Times New Roman CYR" w:hAnsi="Times New Roman CYR"/>
          <w:b w:val="0"/>
          <w:bCs/>
          <w:sz w:val="28"/>
          <w:szCs w:val="24"/>
        </w:rPr>
        <w:t xml:space="preserve"> Вольского района Саратовской области</w:t>
      </w:r>
      <w:r w:rsidR="00BD1147">
        <w:rPr>
          <w:rFonts w:ascii="Times New Roman CYR" w:hAnsi="Times New Roman CYR"/>
          <w:b w:val="0"/>
          <w:bCs/>
          <w:sz w:val="28"/>
          <w:szCs w:val="24"/>
        </w:rPr>
        <w:t>, Совет муниципального образования г</w:t>
      </w:r>
      <w:r w:rsidR="005755F2">
        <w:rPr>
          <w:rFonts w:ascii="Times New Roman CYR" w:hAnsi="Times New Roman CYR"/>
          <w:b w:val="0"/>
          <w:bCs/>
          <w:sz w:val="28"/>
          <w:szCs w:val="24"/>
        </w:rPr>
        <w:t>ород</w:t>
      </w:r>
      <w:r w:rsidR="00BD1147">
        <w:rPr>
          <w:rFonts w:ascii="Times New Roman CYR" w:hAnsi="Times New Roman CYR"/>
          <w:b w:val="0"/>
          <w:bCs/>
          <w:sz w:val="28"/>
          <w:szCs w:val="24"/>
        </w:rPr>
        <w:t xml:space="preserve"> </w:t>
      </w:r>
      <w:r w:rsidR="00BD1147" w:rsidRPr="005007D3">
        <w:rPr>
          <w:rFonts w:ascii="Times New Roman CYR" w:hAnsi="Times New Roman CYR"/>
          <w:b w:val="0"/>
          <w:bCs/>
          <w:sz w:val="28"/>
          <w:szCs w:val="28"/>
        </w:rPr>
        <w:t>Вольск</w:t>
      </w:r>
      <w:proofErr w:type="gramEnd"/>
    </w:p>
    <w:p w:rsidR="005C62EA" w:rsidRDefault="00BD1147" w:rsidP="0069225C">
      <w:pPr>
        <w:pStyle w:val="Iacaaieacaeiia"/>
        <w:spacing w:after="0"/>
        <w:rPr>
          <w:i/>
        </w:rPr>
      </w:pPr>
      <w:proofErr w:type="gramStart"/>
      <w:r w:rsidRPr="005007D3">
        <w:rPr>
          <w:sz w:val="28"/>
          <w:szCs w:val="28"/>
        </w:rPr>
        <w:t>Р</w:t>
      </w:r>
      <w:proofErr w:type="gramEnd"/>
      <w:r w:rsidRPr="005007D3">
        <w:rPr>
          <w:sz w:val="28"/>
          <w:szCs w:val="28"/>
        </w:rPr>
        <w:t xml:space="preserve"> Е Ш И Л:</w:t>
      </w:r>
    </w:p>
    <w:p w:rsidR="00BD1147" w:rsidRDefault="00CC285E">
      <w:pPr>
        <w:pStyle w:val="Iacaaieacaeiia"/>
        <w:spacing w:after="0"/>
        <w:jc w:val="both"/>
        <w:rPr>
          <w:b w:val="0"/>
          <w:sz w:val="28"/>
          <w:szCs w:val="28"/>
        </w:rPr>
      </w:pPr>
      <w:r>
        <w:rPr>
          <w:b w:val="0"/>
          <w:bCs/>
          <w:iCs/>
          <w:sz w:val="28"/>
        </w:rPr>
        <w:t xml:space="preserve">       </w:t>
      </w:r>
      <w:r w:rsidR="00BD1147">
        <w:rPr>
          <w:b w:val="0"/>
          <w:bCs/>
          <w:iCs/>
          <w:sz w:val="28"/>
        </w:rPr>
        <w:t xml:space="preserve">1. </w:t>
      </w:r>
      <w:r w:rsidR="00BD1147">
        <w:rPr>
          <w:b w:val="0"/>
          <w:bCs/>
          <w:sz w:val="28"/>
        </w:rPr>
        <w:t>Утвердить бюджет муниципального образования г</w:t>
      </w:r>
      <w:r w:rsidR="005755F2">
        <w:rPr>
          <w:b w:val="0"/>
          <w:bCs/>
          <w:sz w:val="28"/>
        </w:rPr>
        <w:t>ород</w:t>
      </w:r>
      <w:r w:rsidR="00BD1147">
        <w:rPr>
          <w:b w:val="0"/>
          <w:bCs/>
          <w:sz w:val="28"/>
        </w:rPr>
        <w:t xml:space="preserve"> Вольск</w:t>
      </w:r>
      <w:r w:rsidR="0006333C">
        <w:rPr>
          <w:b w:val="0"/>
          <w:bCs/>
          <w:sz w:val="28"/>
        </w:rPr>
        <w:t xml:space="preserve"> (далее</w:t>
      </w:r>
      <w:r w:rsidR="005755F2">
        <w:rPr>
          <w:b w:val="0"/>
          <w:bCs/>
          <w:sz w:val="28"/>
        </w:rPr>
        <w:t xml:space="preserve"> </w:t>
      </w:r>
      <w:r w:rsidR="0006333C">
        <w:rPr>
          <w:b w:val="0"/>
          <w:bCs/>
          <w:sz w:val="28"/>
        </w:rPr>
        <w:t>- местный бюджет) на 201</w:t>
      </w:r>
      <w:r w:rsidR="009100BE">
        <w:rPr>
          <w:b w:val="0"/>
          <w:bCs/>
          <w:sz w:val="28"/>
        </w:rPr>
        <w:t>7</w:t>
      </w:r>
      <w:r w:rsidR="00BD1147">
        <w:rPr>
          <w:b w:val="0"/>
          <w:bCs/>
          <w:sz w:val="28"/>
        </w:rPr>
        <w:t xml:space="preserve"> год по доходам в сумме </w:t>
      </w:r>
      <w:r w:rsidR="00930C3C">
        <w:rPr>
          <w:b w:val="0"/>
          <w:bCs/>
          <w:sz w:val="28"/>
        </w:rPr>
        <w:t>141</w:t>
      </w:r>
      <w:r w:rsidR="00B0124C">
        <w:rPr>
          <w:b w:val="0"/>
          <w:bCs/>
          <w:sz w:val="28"/>
        </w:rPr>
        <w:t xml:space="preserve"> </w:t>
      </w:r>
      <w:r w:rsidR="00930C3C">
        <w:rPr>
          <w:b w:val="0"/>
          <w:bCs/>
          <w:sz w:val="28"/>
        </w:rPr>
        <w:t>521,5</w:t>
      </w:r>
      <w:r w:rsidR="00BD1147">
        <w:rPr>
          <w:b w:val="0"/>
          <w:bCs/>
          <w:sz w:val="28"/>
        </w:rPr>
        <w:t xml:space="preserve"> тыс. руб</w:t>
      </w:r>
      <w:r w:rsidR="005755F2">
        <w:rPr>
          <w:b w:val="0"/>
          <w:bCs/>
          <w:sz w:val="28"/>
        </w:rPr>
        <w:t>.</w:t>
      </w:r>
      <w:r w:rsidR="00BD1147">
        <w:rPr>
          <w:b w:val="0"/>
          <w:bCs/>
          <w:sz w:val="28"/>
        </w:rPr>
        <w:t xml:space="preserve"> и расходам в сумме </w:t>
      </w:r>
      <w:r w:rsidR="009D6416">
        <w:rPr>
          <w:b w:val="0"/>
          <w:bCs/>
          <w:sz w:val="28"/>
        </w:rPr>
        <w:t>1</w:t>
      </w:r>
      <w:r w:rsidR="00B0124C">
        <w:rPr>
          <w:b w:val="0"/>
          <w:bCs/>
          <w:sz w:val="28"/>
        </w:rPr>
        <w:t>41 521</w:t>
      </w:r>
      <w:r w:rsidR="005007D3">
        <w:rPr>
          <w:b w:val="0"/>
          <w:bCs/>
          <w:sz w:val="28"/>
        </w:rPr>
        <w:t>,</w:t>
      </w:r>
      <w:r w:rsidR="00825E37">
        <w:rPr>
          <w:b w:val="0"/>
          <w:bCs/>
          <w:sz w:val="28"/>
        </w:rPr>
        <w:t>5</w:t>
      </w:r>
      <w:r w:rsidR="002F6AE6">
        <w:rPr>
          <w:b w:val="0"/>
          <w:bCs/>
          <w:sz w:val="28"/>
        </w:rPr>
        <w:t xml:space="preserve"> </w:t>
      </w:r>
      <w:r w:rsidR="00FA53C3">
        <w:rPr>
          <w:b w:val="0"/>
          <w:bCs/>
          <w:sz w:val="28"/>
        </w:rPr>
        <w:t>тыс. руб</w:t>
      </w:r>
      <w:r w:rsidR="005755F2">
        <w:rPr>
          <w:b w:val="0"/>
          <w:bCs/>
          <w:sz w:val="28"/>
        </w:rPr>
        <w:t>.</w:t>
      </w:r>
      <w:r w:rsidR="00FA53C3">
        <w:rPr>
          <w:b w:val="0"/>
          <w:bCs/>
          <w:sz w:val="28"/>
        </w:rPr>
        <w:t xml:space="preserve"> с дефицитом 0</w:t>
      </w:r>
      <w:r w:rsidR="005755F2">
        <w:rPr>
          <w:b w:val="0"/>
          <w:bCs/>
          <w:sz w:val="28"/>
        </w:rPr>
        <w:t>,0</w:t>
      </w:r>
      <w:r w:rsidR="00FA53C3">
        <w:rPr>
          <w:b w:val="0"/>
          <w:bCs/>
          <w:sz w:val="28"/>
        </w:rPr>
        <w:t xml:space="preserve"> тыс</w:t>
      </w:r>
      <w:r w:rsidR="005755F2">
        <w:rPr>
          <w:b w:val="0"/>
          <w:bCs/>
          <w:sz w:val="28"/>
        </w:rPr>
        <w:t>.</w:t>
      </w:r>
      <w:r w:rsidR="00FA53C3">
        <w:rPr>
          <w:b w:val="0"/>
          <w:bCs/>
          <w:sz w:val="28"/>
        </w:rPr>
        <w:t xml:space="preserve"> </w:t>
      </w:r>
      <w:r w:rsidR="00FA53C3" w:rsidRPr="000A2B5A">
        <w:rPr>
          <w:b w:val="0"/>
          <w:bCs/>
          <w:sz w:val="28"/>
        </w:rPr>
        <w:t>руб</w:t>
      </w:r>
      <w:r w:rsidR="00B0124C">
        <w:rPr>
          <w:b w:val="0"/>
          <w:bCs/>
          <w:sz w:val="28"/>
        </w:rPr>
        <w:t>.</w:t>
      </w:r>
    </w:p>
    <w:p w:rsidR="00B07837" w:rsidRDefault="00B07837" w:rsidP="00B07837">
      <w:pPr>
        <w:ind w:firstLine="709"/>
        <w:jc w:val="both"/>
        <w:rPr>
          <w:sz w:val="28"/>
          <w:szCs w:val="28"/>
        </w:rPr>
      </w:pPr>
      <w:r>
        <w:rPr>
          <w:sz w:val="28"/>
          <w:szCs w:val="28"/>
        </w:rPr>
        <w:t>2.</w:t>
      </w:r>
      <w:r>
        <w:rPr>
          <w:b/>
          <w:bCs/>
          <w:sz w:val="28"/>
          <w:szCs w:val="28"/>
        </w:rPr>
        <w:t xml:space="preserve"> </w:t>
      </w:r>
      <w:proofErr w:type="gramStart"/>
      <w:r>
        <w:rPr>
          <w:bCs/>
          <w:sz w:val="28"/>
          <w:szCs w:val="28"/>
        </w:rPr>
        <w:t xml:space="preserve">Утвердить бюджет муниципального образования город Вольск (далее - местный бюджет) на </w:t>
      </w:r>
      <w:r>
        <w:rPr>
          <w:rFonts w:ascii="Times New Roman CYR" w:hAnsi="Times New Roman CYR"/>
          <w:sz w:val="28"/>
          <w:szCs w:val="28"/>
        </w:rPr>
        <w:t>плановый период</w:t>
      </w:r>
      <w:r w:rsidR="00B0124C">
        <w:rPr>
          <w:rFonts w:ascii="Times New Roman CYR" w:hAnsi="Times New Roman CYR"/>
          <w:sz w:val="28"/>
          <w:szCs w:val="28"/>
        </w:rPr>
        <w:t xml:space="preserve"> </w:t>
      </w:r>
      <w:r>
        <w:rPr>
          <w:bCs/>
          <w:sz w:val="28"/>
          <w:szCs w:val="28"/>
        </w:rPr>
        <w:t>2018 года по доходам в сумме 1</w:t>
      </w:r>
      <w:r w:rsidR="002A0D74">
        <w:rPr>
          <w:bCs/>
          <w:sz w:val="28"/>
          <w:szCs w:val="28"/>
        </w:rPr>
        <w:t>47</w:t>
      </w:r>
      <w:r w:rsidR="009C1B95">
        <w:rPr>
          <w:bCs/>
          <w:sz w:val="28"/>
          <w:szCs w:val="28"/>
        </w:rPr>
        <w:t xml:space="preserve"> </w:t>
      </w:r>
      <w:r w:rsidR="002A0D74">
        <w:rPr>
          <w:bCs/>
          <w:sz w:val="28"/>
          <w:szCs w:val="28"/>
        </w:rPr>
        <w:t>890,0</w:t>
      </w:r>
      <w:r>
        <w:rPr>
          <w:bCs/>
          <w:sz w:val="28"/>
          <w:szCs w:val="28"/>
        </w:rPr>
        <w:t xml:space="preserve"> тыс. рублей и на </w:t>
      </w:r>
      <w:r>
        <w:rPr>
          <w:rFonts w:ascii="Times New Roman CYR" w:hAnsi="Times New Roman CYR"/>
          <w:sz w:val="28"/>
          <w:szCs w:val="28"/>
        </w:rPr>
        <w:t xml:space="preserve">плановый период </w:t>
      </w:r>
      <w:r>
        <w:rPr>
          <w:bCs/>
          <w:sz w:val="28"/>
          <w:szCs w:val="28"/>
        </w:rPr>
        <w:t>2019 года в сумме 15</w:t>
      </w:r>
      <w:r w:rsidR="002A0D74">
        <w:rPr>
          <w:bCs/>
          <w:sz w:val="28"/>
          <w:szCs w:val="28"/>
        </w:rPr>
        <w:t>3 805,6</w:t>
      </w:r>
      <w:r>
        <w:rPr>
          <w:bCs/>
          <w:sz w:val="28"/>
          <w:szCs w:val="28"/>
        </w:rPr>
        <w:t xml:space="preserve"> тыс. руб., расходы на </w:t>
      </w:r>
      <w:r>
        <w:rPr>
          <w:rFonts w:ascii="Times New Roman CYR" w:hAnsi="Times New Roman CYR"/>
          <w:sz w:val="28"/>
          <w:szCs w:val="28"/>
        </w:rPr>
        <w:t xml:space="preserve">плановый период </w:t>
      </w:r>
      <w:r>
        <w:rPr>
          <w:sz w:val="28"/>
          <w:szCs w:val="28"/>
        </w:rPr>
        <w:t>201</w:t>
      </w:r>
      <w:r w:rsidR="00B0124C">
        <w:rPr>
          <w:sz w:val="28"/>
          <w:szCs w:val="28"/>
        </w:rPr>
        <w:t>8</w:t>
      </w:r>
      <w:r>
        <w:rPr>
          <w:sz w:val="28"/>
          <w:szCs w:val="28"/>
        </w:rPr>
        <w:t xml:space="preserve"> года – </w:t>
      </w:r>
      <w:r w:rsidR="009C1B95">
        <w:rPr>
          <w:sz w:val="28"/>
          <w:szCs w:val="28"/>
        </w:rPr>
        <w:t>147 890,0</w:t>
      </w:r>
      <w:r>
        <w:rPr>
          <w:sz w:val="28"/>
          <w:szCs w:val="28"/>
        </w:rPr>
        <w:t xml:space="preserve"> тыс. руб., </w:t>
      </w:r>
      <w:r w:rsidR="003F580F">
        <w:rPr>
          <w:sz w:val="28"/>
          <w:szCs w:val="28"/>
        </w:rPr>
        <w:t xml:space="preserve">и </w:t>
      </w:r>
      <w:r>
        <w:rPr>
          <w:sz w:val="28"/>
          <w:szCs w:val="28"/>
        </w:rPr>
        <w:t xml:space="preserve">на </w:t>
      </w:r>
      <w:r>
        <w:rPr>
          <w:rFonts w:ascii="Times New Roman CYR" w:hAnsi="Times New Roman CYR"/>
          <w:sz w:val="28"/>
          <w:szCs w:val="28"/>
        </w:rPr>
        <w:t xml:space="preserve">плановый период </w:t>
      </w:r>
      <w:r>
        <w:rPr>
          <w:sz w:val="28"/>
          <w:szCs w:val="28"/>
        </w:rPr>
        <w:t>201</w:t>
      </w:r>
      <w:r w:rsidR="00B0124C">
        <w:rPr>
          <w:sz w:val="28"/>
          <w:szCs w:val="28"/>
        </w:rPr>
        <w:t>9</w:t>
      </w:r>
      <w:r>
        <w:rPr>
          <w:sz w:val="28"/>
          <w:szCs w:val="28"/>
        </w:rPr>
        <w:t xml:space="preserve"> года – </w:t>
      </w:r>
      <w:r w:rsidR="009C1B95">
        <w:rPr>
          <w:sz w:val="28"/>
          <w:szCs w:val="28"/>
        </w:rPr>
        <w:t>153 805,6</w:t>
      </w:r>
      <w:r w:rsidR="00B0124C">
        <w:rPr>
          <w:sz w:val="28"/>
          <w:szCs w:val="28"/>
        </w:rPr>
        <w:t xml:space="preserve"> тыс. руб.</w:t>
      </w:r>
      <w:proofErr w:type="gramEnd"/>
    </w:p>
    <w:p w:rsidR="00CC285E" w:rsidRDefault="00CC285E" w:rsidP="00CC285E">
      <w:pPr>
        <w:pStyle w:val="Oaenoaieoiaioa"/>
        <w:rPr>
          <w:rFonts w:ascii="Times New Roman CYR" w:hAnsi="Times New Roman CYR"/>
          <w:szCs w:val="28"/>
        </w:rPr>
      </w:pPr>
      <w:r>
        <w:t xml:space="preserve">3. </w:t>
      </w:r>
      <w:r w:rsidR="00B07837">
        <w:t>Утвердить безвозмездные поступления в местный бюджет на 2017 год согласно приложению №1 к настоящему Решению и на плановый период 2018 и 2019 годов согласно приложению №</w:t>
      </w:r>
      <w:r w:rsidR="0069225C">
        <w:t xml:space="preserve"> </w:t>
      </w:r>
      <w:r w:rsidR="00B07837">
        <w:t>2 к настоящему Решению.</w:t>
      </w:r>
    </w:p>
    <w:p w:rsidR="00A80B49" w:rsidRDefault="00CC285E">
      <w:pPr>
        <w:pStyle w:val="Oaenoaieoiaioa"/>
        <w:rPr>
          <w:bCs/>
        </w:rPr>
      </w:pPr>
      <w:r>
        <w:t>4</w:t>
      </w:r>
      <w:r w:rsidR="00BD1147">
        <w:rPr>
          <w:rFonts w:ascii="Times New Roman CYR" w:hAnsi="Times New Roman CYR"/>
          <w:szCs w:val="28"/>
        </w:rPr>
        <w:t>.</w:t>
      </w:r>
      <w:r w:rsidR="00BD1147">
        <w:rPr>
          <w:bCs/>
        </w:rPr>
        <w:t xml:space="preserve"> </w:t>
      </w:r>
      <w:r w:rsidR="00A80B49">
        <w:rPr>
          <w:bCs/>
        </w:rPr>
        <w:t>Утвердить:</w:t>
      </w:r>
    </w:p>
    <w:p w:rsidR="00A80B49" w:rsidRDefault="00A80B49">
      <w:pPr>
        <w:pStyle w:val="Oaenoaieoiaioa"/>
        <w:rPr>
          <w:rFonts w:ascii="Times New Roman CYR" w:hAnsi="Times New Roman CYR"/>
          <w:szCs w:val="28"/>
        </w:rPr>
      </w:pPr>
      <w:r>
        <w:rPr>
          <w:rFonts w:ascii="Times New Roman CYR" w:hAnsi="Times New Roman CYR"/>
          <w:szCs w:val="28"/>
        </w:rPr>
        <w:t>-</w:t>
      </w:r>
      <w:r w:rsidR="00BD1147">
        <w:rPr>
          <w:rFonts w:ascii="Times New Roman CYR" w:hAnsi="Times New Roman CYR"/>
          <w:szCs w:val="28"/>
        </w:rPr>
        <w:t xml:space="preserve"> «Перечень главных администраторов доходов бюджета муниципального образования г</w:t>
      </w:r>
      <w:r w:rsidR="005755F2">
        <w:rPr>
          <w:rFonts w:ascii="Times New Roman CYR" w:hAnsi="Times New Roman CYR"/>
          <w:szCs w:val="28"/>
        </w:rPr>
        <w:t xml:space="preserve">ород </w:t>
      </w:r>
      <w:r w:rsidR="00BD1147">
        <w:rPr>
          <w:rFonts w:ascii="Times New Roman CYR" w:hAnsi="Times New Roman CYR"/>
          <w:szCs w:val="28"/>
        </w:rPr>
        <w:t>Вольск Вольского муниципального района Саратовской области»</w:t>
      </w:r>
      <w:r>
        <w:rPr>
          <w:rFonts w:ascii="Times New Roman CYR" w:hAnsi="Times New Roman CYR"/>
          <w:szCs w:val="28"/>
        </w:rPr>
        <w:t xml:space="preserve"> согласно </w:t>
      </w:r>
      <w:r w:rsidR="005007D3">
        <w:rPr>
          <w:rFonts w:ascii="Times New Roman CYR" w:hAnsi="Times New Roman CYR"/>
          <w:szCs w:val="28"/>
        </w:rPr>
        <w:t>П</w:t>
      </w:r>
      <w:r>
        <w:rPr>
          <w:rFonts w:ascii="Times New Roman CYR" w:hAnsi="Times New Roman CYR"/>
          <w:szCs w:val="28"/>
        </w:rPr>
        <w:t>риложению №</w:t>
      </w:r>
      <w:r w:rsidR="00B07837">
        <w:rPr>
          <w:rFonts w:ascii="Times New Roman CYR" w:hAnsi="Times New Roman CYR"/>
          <w:szCs w:val="28"/>
        </w:rPr>
        <w:t>3</w:t>
      </w:r>
      <w:r>
        <w:rPr>
          <w:rFonts w:ascii="Times New Roman CYR" w:hAnsi="Times New Roman CYR"/>
          <w:szCs w:val="28"/>
        </w:rPr>
        <w:t xml:space="preserve"> к настоящему Решению;</w:t>
      </w:r>
    </w:p>
    <w:p w:rsidR="00BD1147" w:rsidRDefault="00BD1147" w:rsidP="0069225C">
      <w:pPr>
        <w:pStyle w:val="Oaenoaieoiaioa"/>
        <w:rPr>
          <w:rFonts w:ascii="Times New Roman CYR" w:hAnsi="Times New Roman CYR"/>
          <w:szCs w:val="28"/>
        </w:rPr>
      </w:pPr>
      <w:r>
        <w:rPr>
          <w:rFonts w:ascii="Times New Roman CYR" w:hAnsi="Times New Roman CYR"/>
          <w:szCs w:val="28"/>
        </w:rPr>
        <w:t xml:space="preserve"> «Перечень главных </w:t>
      </w:r>
      <w:proofErr w:type="gramStart"/>
      <w:r>
        <w:rPr>
          <w:rFonts w:ascii="Times New Roman CYR" w:hAnsi="Times New Roman CYR"/>
          <w:szCs w:val="28"/>
        </w:rPr>
        <w:t>администраторов источников внутреннего финансирования дефицита муниципального образования</w:t>
      </w:r>
      <w:proofErr w:type="gramEnd"/>
      <w:r>
        <w:rPr>
          <w:rFonts w:ascii="Times New Roman CYR" w:hAnsi="Times New Roman CYR"/>
          <w:szCs w:val="28"/>
        </w:rPr>
        <w:t xml:space="preserve"> г</w:t>
      </w:r>
      <w:r w:rsidR="005755F2">
        <w:rPr>
          <w:rFonts w:ascii="Times New Roman CYR" w:hAnsi="Times New Roman CYR"/>
          <w:szCs w:val="28"/>
        </w:rPr>
        <w:t xml:space="preserve">ород </w:t>
      </w:r>
      <w:r>
        <w:rPr>
          <w:rFonts w:ascii="Times New Roman CYR" w:hAnsi="Times New Roman CYR"/>
          <w:szCs w:val="28"/>
        </w:rPr>
        <w:t xml:space="preserve">Вольск </w:t>
      </w:r>
      <w:r w:rsidR="003A2188">
        <w:rPr>
          <w:rFonts w:ascii="Times New Roman CYR" w:hAnsi="Times New Roman CYR"/>
          <w:szCs w:val="28"/>
        </w:rPr>
        <w:t>Вольского муниципального района Саратовской области</w:t>
      </w:r>
      <w:r>
        <w:rPr>
          <w:rFonts w:ascii="Times New Roman CYR" w:hAnsi="Times New Roman CYR"/>
          <w:szCs w:val="28"/>
        </w:rPr>
        <w:t>»</w:t>
      </w:r>
      <w:r w:rsidR="00A80B49">
        <w:rPr>
          <w:rFonts w:ascii="Times New Roman CYR" w:hAnsi="Times New Roman CYR"/>
          <w:szCs w:val="28"/>
        </w:rPr>
        <w:t xml:space="preserve"> согласно </w:t>
      </w:r>
      <w:r w:rsidR="005007D3">
        <w:rPr>
          <w:rFonts w:ascii="Times New Roman CYR" w:hAnsi="Times New Roman CYR"/>
          <w:szCs w:val="28"/>
        </w:rPr>
        <w:t>П</w:t>
      </w:r>
      <w:r w:rsidR="00A80B49">
        <w:rPr>
          <w:rFonts w:ascii="Times New Roman CYR" w:hAnsi="Times New Roman CYR"/>
          <w:szCs w:val="28"/>
        </w:rPr>
        <w:t xml:space="preserve">риложению № </w:t>
      </w:r>
      <w:r w:rsidR="00B07837">
        <w:rPr>
          <w:rFonts w:ascii="Times New Roman CYR" w:hAnsi="Times New Roman CYR"/>
          <w:szCs w:val="28"/>
        </w:rPr>
        <w:t>4</w:t>
      </w:r>
      <w:r>
        <w:rPr>
          <w:rFonts w:ascii="Times New Roman CYR" w:hAnsi="Times New Roman CYR"/>
          <w:szCs w:val="28"/>
        </w:rPr>
        <w:t xml:space="preserve"> к настоящему Решению.</w:t>
      </w:r>
    </w:p>
    <w:p w:rsidR="00BD1147" w:rsidRDefault="009D3955">
      <w:pPr>
        <w:pStyle w:val="Oaenoaieoiaioa"/>
        <w:rPr>
          <w:rFonts w:ascii="Times New Roman CYR" w:hAnsi="Times New Roman CYR"/>
          <w:szCs w:val="28"/>
        </w:rPr>
      </w:pPr>
      <w:r>
        <w:rPr>
          <w:rFonts w:ascii="Times New Roman CYR" w:hAnsi="Times New Roman CYR"/>
          <w:szCs w:val="28"/>
        </w:rPr>
        <w:t>5</w:t>
      </w:r>
      <w:r w:rsidR="00BD1147">
        <w:rPr>
          <w:rFonts w:ascii="Times New Roman CYR" w:hAnsi="Times New Roman CYR"/>
          <w:szCs w:val="28"/>
        </w:rPr>
        <w:t>. Утвердить на 201</w:t>
      </w:r>
      <w:r w:rsidR="00CA7EEC">
        <w:rPr>
          <w:rFonts w:ascii="Times New Roman CYR" w:hAnsi="Times New Roman CYR"/>
          <w:szCs w:val="28"/>
        </w:rPr>
        <w:t>7</w:t>
      </w:r>
      <w:r w:rsidR="00BD1147">
        <w:rPr>
          <w:rFonts w:ascii="Times New Roman CYR" w:hAnsi="Times New Roman CYR"/>
          <w:szCs w:val="28"/>
        </w:rPr>
        <w:t xml:space="preserve"> год</w:t>
      </w:r>
      <w:r w:rsidR="006D1E11" w:rsidRPr="006D1E11">
        <w:t xml:space="preserve"> </w:t>
      </w:r>
      <w:r w:rsidR="006D1E11" w:rsidRPr="006D1E11">
        <w:rPr>
          <w:rFonts w:ascii="Times New Roman CYR" w:hAnsi="Times New Roman CYR"/>
          <w:szCs w:val="28"/>
        </w:rPr>
        <w:t>и на плановый период 201</w:t>
      </w:r>
      <w:r w:rsidR="006D1E11">
        <w:rPr>
          <w:rFonts w:ascii="Times New Roman CYR" w:hAnsi="Times New Roman CYR"/>
          <w:szCs w:val="28"/>
        </w:rPr>
        <w:t>8</w:t>
      </w:r>
      <w:r w:rsidR="006D1E11" w:rsidRPr="006D1E11">
        <w:rPr>
          <w:rFonts w:ascii="Times New Roman CYR" w:hAnsi="Times New Roman CYR"/>
          <w:szCs w:val="28"/>
        </w:rPr>
        <w:t xml:space="preserve"> и 201</w:t>
      </w:r>
      <w:r w:rsidR="006D1E11">
        <w:rPr>
          <w:rFonts w:ascii="Times New Roman CYR" w:hAnsi="Times New Roman CYR"/>
          <w:szCs w:val="28"/>
        </w:rPr>
        <w:t>9</w:t>
      </w:r>
      <w:r w:rsidR="006D1E11" w:rsidRPr="006D1E11">
        <w:rPr>
          <w:rFonts w:ascii="Times New Roman CYR" w:hAnsi="Times New Roman CYR"/>
          <w:szCs w:val="28"/>
        </w:rPr>
        <w:t xml:space="preserve"> годов</w:t>
      </w:r>
      <w:proofErr w:type="gramStart"/>
      <w:r w:rsidR="006D1E11">
        <w:rPr>
          <w:rFonts w:ascii="Times New Roman CYR" w:hAnsi="Times New Roman CYR"/>
          <w:szCs w:val="28"/>
        </w:rPr>
        <w:t xml:space="preserve"> </w:t>
      </w:r>
      <w:r w:rsidR="00BD1147">
        <w:rPr>
          <w:rFonts w:ascii="Times New Roman CYR" w:hAnsi="Times New Roman CYR"/>
          <w:szCs w:val="28"/>
        </w:rPr>
        <w:t>:</w:t>
      </w:r>
      <w:proofErr w:type="gramEnd"/>
      <w:r w:rsidR="00BD1147">
        <w:rPr>
          <w:rFonts w:ascii="Times New Roman CYR" w:hAnsi="Times New Roman CYR"/>
          <w:szCs w:val="28"/>
        </w:rPr>
        <w:t xml:space="preserve"> </w:t>
      </w:r>
    </w:p>
    <w:p w:rsidR="00BD1147" w:rsidRDefault="00BD1147">
      <w:pPr>
        <w:overflowPunct w:val="0"/>
        <w:autoSpaceDE w:val="0"/>
        <w:autoSpaceDN w:val="0"/>
        <w:adjustRightInd w:val="0"/>
        <w:ind w:firstLine="720"/>
        <w:jc w:val="both"/>
        <w:rPr>
          <w:rFonts w:ascii="Times New Roman CYR" w:hAnsi="Times New Roman CYR"/>
          <w:sz w:val="28"/>
          <w:szCs w:val="28"/>
        </w:rPr>
      </w:pPr>
      <w:r>
        <w:rPr>
          <w:rFonts w:ascii="Times New Roman CYR" w:hAnsi="Times New Roman CYR"/>
          <w:sz w:val="28"/>
          <w:szCs w:val="28"/>
        </w:rPr>
        <w:t>ведомственную структуру расходов местного бюджета на 201</w:t>
      </w:r>
      <w:r w:rsidR="00CA7EEC">
        <w:rPr>
          <w:rFonts w:ascii="Times New Roman CYR" w:hAnsi="Times New Roman CYR"/>
          <w:sz w:val="28"/>
          <w:szCs w:val="28"/>
        </w:rPr>
        <w:t>7</w:t>
      </w:r>
      <w:r>
        <w:rPr>
          <w:rFonts w:ascii="Times New Roman CYR" w:hAnsi="Times New Roman CYR"/>
          <w:sz w:val="28"/>
          <w:szCs w:val="28"/>
        </w:rPr>
        <w:t xml:space="preserve"> год согласно </w:t>
      </w:r>
      <w:r w:rsidR="005007D3">
        <w:rPr>
          <w:rFonts w:ascii="Times New Roman CYR" w:hAnsi="Times New Roman CYR"/>
          <w:sz w:val="28"/>
          <w:szCs w:val="28"/>
        </w:rPr>
        <w:t>П</w:t>
      </w:r>
      <w:r>
        <w:rPr>
          <w:rFonts w:ascii="Times New Roman CYR" w:hAnsi="Times New Roman CYR"/>
          <w:sz w:val="28"/>
          <w:szCs w:val="28"/>
        </w:rPr>
        <w:t xml:space="preserve">риложению </w:t>
      </w:r>
      <w:r w:rsidR="00516928">
        <w:rPr>
          <w:rFonts w:ascii="Times New Roman CYR" w:hAnsi="Times New Roman CYR"/>
          <w:sz w:val="28"/>
          <w:szCs w:val="28"/>
        </w:rPr>
        <w:t>№</w:t>
      </w:r>
      <w:r w:rsidR="009D3955">
        <w:rPr>
          <w:rFonts w:ascii="Times New Roman CYR" w:hAnsi="Times New Roman CYR"/>
          <w:sz w:val="28"/>
          <w:szCs w:val="28"/>
        </w:rPr>
        <w:t>5</w:t>
      </w:r>
      <w:r w:rsidR="005755F2">
        <w:rPr>
          <w:rFonts w:ascii="Times New Roman CYR" w:hAnsi="Times New Roman CYR"/>
          <w:sz w:val="28"/>
          <w:szCs w:val="28"/>
        </w:rPr>
        <w:t xml:space="preserve"> к настоящему Решению;</w:t>
      </w:r>
    </w:p>
    <w:p w:rsidR="00CA7EEC" w:rsidRDefault="00CA7EEC">
      <w:pPr>
        <w:overflowPunct w:val="0"/>
        <w:autoSpaceDE w:val="0"/>
        <w:autoSpaceDN w:val="0"/>
        <w:adjustRightInd w:val="0"/>
        <w:ind w:firstLine="720"/>
        <w:jc w:val="both"/>
        <w:rPr>
          <w:rFonts w:ascii="Times New Roman CYR" w:hAnsi="Times New Roman CYR"/>
          <w:sz w:val="28"/>
          <w:szCs w:val="28"/>
        </w:rPr>
      </w:pPr>
      <w:r w:rsidRPr="00CA7EEC">
        <w:rPr>
          <w:rFonts w:ascii="Times New Roman CYR" w:hAnsi="Times New Roman CYR"/>
          <w:sz w:val="28"/>
          <w:szCs w:val="28"/>
        </w:rPr>
        <w:t xml:space="preserve">ведомственную структуру расходов местного бюджета на </w:t>
      </w:r>
      <w:r>
        <w:rPr>
          <w:rFonts w:ascii="Times New Roman CYR" w:hAnsi="Times New Roman CYR"/>
          <w:sz w:val="28"/>
          <w:szCs w:val="28"/>
        </w:rPr>
        <w:t>плановый период 2018 и 2019</w:t>
      </w:r>
      <w:r w:rsidRPr="00CA7EEC">
        <w:rPr>
          <w:rFonts w:ascii="Times New Roman CYR" w:hAnsi="Times New Roman CYR"/>
          <w:sz w:val="28"/>
          <w:szCs w:val="28"/>
        </w:rPr>
        <w:t xml:space="preserve"> год</w:t>
      </w:r>
      <w:r>
        <w:rPr>
          <w:rFonts w:ascii="Times New Roman CYR" w:hAnsi="Times New Roman CYR"/>
          <w:sz w:val="28"/>
          <w:szCs w:val="28"/>
        </w:rPr>
        <w:t>ов</w:t>
      </w:r>
      <w:r w:rsidRPr="00CA7EEC">
        <w:rPr>
          <w:rFonts w:ascii="Times New Roman CYR" w:hAnsi="Times New Roman CYR"/>
          <w:sz w:val="28"/>
          <w:szCs w:val="28"/>
        </w:rPr>
        <w:t xml:space="preserve"> согласно Приложению №</w:t>
      </w:r>
      <w:r w:rsidR="009D3955">
        <w:rPr>
          <w:rFonts w:ascii="Times New Roman CYR" w:hAnsi="Times New Roman CYR"/>
          <w:sz w:val="28"/>
          <w:szCs w:val="28"/>
        </w:rPr>
        <w:t>6</w:t>
      </w:r>
      <w:r w:rsidRPr="00CA7EEC">
        <w:rPr>
          <w:rFonts w:ascii="Times New Roman CYR" w:hAnsi="Times New Roman CYR"/>
          <w:sz w:val="28"/>
          <w:szCs w:val="28"/>
        </w:rPr>
        <w:t xml:space="preserve"> к настоящему Решению;</w:t>
      </w:r>
    </w:p>
    <w:p w:rsidR="005755F2" w:rsidRDefault="005755F2" w:rsidP="005755F2">
      <w:pPr>
        <w:pStyle w:val="Oaenoaieoiaioa"/>
        <w:rPr>
          <w:rFonts w:ascii="Times New Roman CYR" w:hAnsi="Times New Roman CYR"/>
          <w:szCs w:val="28"/>
        </w:rPr>
      </w:pPr>
      <w:r>
        <w:rPr>
          <w:rFonts w:ascii="Times New Roman CYR" w:hAnsi="Times New Roman CYR"/>
          <w:szCs w:val="28"/>
        </w:rPr>
        <w:lastRenderedPageBreak/>
        <w:t xml:space="preserve">распределение </w:t>
      </w:r>
      <w:r w:rsidR="00492CEA">
        <w:rPr>
          <w:rFonts w:ascii="Times New Roman CYR" w:hAnsi="Times New Roman CYR"/>
          <w:szCs w:val="28"/>
        </w:rPr>
        <w:t>на 201</w:t>
      </w:r>
      <w:r w:rsidR="00CA7EEC">
        <w:rPr>
          <w:rFonts w:ascii="Times New Roman CYR" w:hAnsi="Times New Roman CYR"/>
          <w:szCs w:val="28"/>
        </w:rPr>
        <w:t>7</w:t>
      </w:r>
      <w:r w:rsidR="00492CEA">
        <w:rPr>
          <w:rFonts w:ascii="Times New Roman CYR" w:hAnsi="Times New Roman CYR"/>
          <w:szCs w:val="28"/>
        </w:rPr>
        <w:t xml:space="preserve"> год </w:t>
      </w:r>
      <w:r>
        <w:rPr>
          <w:rFonts w:ascii="Times New Roman CYR" w:hAnsi="Times New Roman CYR"/>
          <w:szCs w:val="28"/>
        </w:rPr>
        <w:t xml:space="preserve">бюджетных ассигнований по разделам, подразделам, целевым статьям </w:t>
      </w:r>
      <w:r w:rsidR="00492CEA">
        <w:rPr>
          <w:rFonts w:ascii="Times New Roman CYR" w:hAnsi="Times New Roman CYR"/>
          <w:szCs w:val="28"/>
        </w:rPr>
        <w:t>и</w:t>
      </w:r>
      <w:r>
        <w:rPr>
          <w:rFonts w:ascii="Times New Roman CYR" w:hAnsi="Times New Roman CYR"/>
          <w:szCs w:val="28"/>
        </w:rPr>
        <w:t xml:space="preserve"> видам расходов классификации расходов </w:t>
      </w:r>
      <w:r w:rsidR="00492CEA">
        <w:rPr>
          <w:rFonts w:ascii="Times New Roman CYR" w:hAnsi="Times New Roman CYR"/>
          <w:szCs w:val="28"/>
        </w:rPr>
        <w:t xml:space="preserve">местного </w:t>
      </w:r>
      <w:r>
        <w:rPr>
          <w:rFonts w:ascii="Times New Roman CYR" w:hAnsi="Times New Roman CYR"/>
          <w:szCs w:val="28"/>
        </w:rPr>
        <w:t>бюджет</w:t>
      </w:r>
      <w:r w:rsidR="00492CEA">
        <w:rPr>
          <w:rFonts w:ascii="Times New Roman CYR" w:hAnsi="Times New Roman CYR"/>
          <w:szCs w:val="28"/>
        </w:rPr>
        <w:t>а</w:t>
      </w:r>
      <w:r>
        <w:rPr>
          <w:rFonts w:ascii="Times New Roman CYR" w:hAnsi="Times New Roman CYR"/>
          <w:szCs w:val="28"/>
        </w:rPr>
        <w:t xml:space="preserve"> согласно </w:t>
      </w:r>
      <w:r w:rsidR="005007D3">
        <w:rPr>
          <w:rFonts w:ascii="Times New Roman CYR" w:hAnsi="Times New Roman CYR"/>
          <w:szCs w:val="28"/>
        </w:rPr>
        <w:t>П</w:t>
      </w:r>
      <w:r>
        <w:rPr>
          <w:rFonts w:ascii="Times New Roman CYR" w:hAnsi="Times New Roman CYR"/>
          <w:szCs w:val="28"/>
        </w:rPr>
        <w:t>риложению №</w:t>
      </w:r>
      <w:r w:rsidR="009D3955">
        <w:rPr>
          <w:rFonts w:ascii="Times New Roman CYR" w:hAnsi="Times New Roman CYR"/>
          <w:szCs w:val="28"/>
        </w:rPr>
        <w:t>7</w:t>
      </w:r>
      <w:r>
        <w:rPr>
          <w:rFonts w:ascii="Times New Roman CYR" w:hAnsi="Times New Roman CYR"/>
          <w:szCs w:val="28"/>
        </w:rPr>
        <w:t xml:space="preserve"> к настоящему Решению;</w:t>
      </w:r>
    </w:p>
    <w:p w:rsidR="00CA7EEC" w:rsidRDefault="00CA7EEC" w:rsidP="005755F2">
      <w:pPr>
        <w:pStyle w:val="Oaenoaieoiaioa"/>
        <w:rPr>
          <w:rFonts w:ascii="Times New Roman CYR" w:hAnsi="Times New Roman CYR"/>
          <w:szCs w:val="28"/>
        </w:rPr>
      </w:pPr>
      <w:r w:rsidRPr="00CA7EEC">
        <w:rPr>
          <w:rFonts w:ascii="Times New Roman CYR" w:hAnsi="Times New Roman CYR"/>
          <w:szCs w:val="28"/>
        </w:rPr>
        <w:t>распределение на</w:t>
      </w:r>
      <w:r>
        <w:rPr>
          <w:rFonts w:ascii="Times New Roman CYR" w:hAnsi="Times New Roman CYR"/>
          <w:szCs w:val="28"/>
        </w:rPr>
        <w:t xml:space="preserve"> плановый период </w:t>
      </w:r>
      <w:r w:rsidRPr="00CA7EEC">
        <w:rPr>
          <w:rFonts w:ascii="Times New Roman CYR" w:hAnsi="Times New Roman CYR"/>
          <w:szCs w:val="28"/>
        </w:rPr>
        <w:t>201</w:t>
      </w:r>
      <w:r>
        <w:rPr>
          <w:rFonts w:ascii="Times New Roman CYR" w:hAnsi="Times New Roman CYR"/>
          <w:szCs w:val="28"/>
        </w:rPr>
        <w:t>8 и 2019</w:t>
      </w:r>
      <w:r w:rsidRPr="00CA7EEC">
        <w:rPr>
          <w:rFonts w:ascii="Times New Roman CYR" w:hAnsi="Times New Roman CYR"/>
          <w:szCs w:val="28"/>
        </w:rPr>
        <w:t xml:space="preserve"> год</w:t>
      </w:r>
      <w:r>
        <w:rPr>
          <w:rFonts w:ascii="Times New Roman CYR" w:hAnsi="Times New Roman CYR"/>
          <w:szCs w:val="28"/>
        </w:rPr>
        <w:t>ов</w:t>
      </w:r>
      <w:r w:rsidRPr="00CA7EEC">
        <w:rPr>
          <w:rFonts w:ascii="Times New Roman CYR" w:hAnsi="Times New Roman CYR"/>
          <w:szCs w:val="28"/>
        </w:rPr>
        <w:t xml:space="preserve"> бюджетных ассигнований по разделам, подразделам, целевым статьям и видам расходов классификации расходов местного бюджета согласно Приложению №</w:t>
      </w:r>
      <w:r w:rsidR="009D3955">
        <w:rPr>
          <w:rFonts w:ascii="Times New Roman CYR" w:hAnsi="Times New Roman CYR"/>
          <w:szCs w:val="28"/>
        </w:rPr>
        <w:t>8</w:t>
      </w:r>
      <w:r w:rsidRPr="00CA7EEC">
        <w:rPr>
          <w:rFonts w:ascii="Times New Roman CYR" w:hAnsi="Times New Roman CYR"/>
          <w:szCs w:val="28"/>
        </w:rPr>
        <w:t xml:space="preserve"> к настоящему Решению;</w:t>
      </w:r>
    </w:p>
    <w:p w:rsidR="00BD1147" w:rsidRDefault="00BD1147" w:rsidP="005755F2">
      <w:pPr>
        <w:ind w:firstLine="709"/>
        <w:jc w:val="both"/>
        <w:rPr>
          <w:bCs/>
          <w:sz w:val="28"/>
          <w:szCs w:val="28"/>
        </w:rPr>
      </w:pPr>
      <w:r>
        <w:rPr>
          <w:bCs/>
          <w:sz w:val="28"/>
          <w:szCs w:val="28"/>
        </w:rPr>
        <w:t xml:space="preserve">источники внутреннего финансирования дефицита бюджета муниципального образования </w:t>
      </w:r>
      <w:r w:rsidR="005C62EA">
        <w:rPr>
          <w:bCs/>
          <w:sz w:val="28"/>
          <w:szCs w:val="28"/>
        </w:rPr>
        <w:t xml:space="preserve">город Вольск </w:t>
      </w:r>
      <w:r>
        <w:rPr>
          <w:bCs/>
          <w:sz w:val="28"/>
          <w:szCs w:val="28"/>
        </w:rPr>
        <w:t>на 201</w:t>
      </w:r>
      <w:r w:rsidR="00CA7EEC">
        <w:rPr>
          <w:bCs/>
          <w:sz w:val="28"/>
          <w:szCs w:val="28"/>
        </w:rPr>
        <w:t>7</w:t>
      </w:r>
      <w:r>
        <w:rPr>
          <w:bCs/>
          <w:sz w:val="28"/>
          <w:szCs w:val="28"/>
        </w:rPr>
        <w:t xml:space="preserve"> год согласно </w:t>
      </w:r>
      <w:r w:rsidR="005007D3">
        <w:rPr>
          <w:bCs/>
          <w:sz w:val="28"/>
          <w:szCs w:val="28"/>
        </w:rPr>
        <w:t>П</w:t>
      </w:r>
      <w:r>
        <w:rPr>
          <w:bCs/>
          <w:sz w:val="28"/>
          <w:szCs w:val="28"/>
        </w:rPr>
        <w:t>риложени</w:t>
      </w:r>
      <w:r w:rsidR="00D951BA">
        <w:rPr>
          <w:bCs/>
          <w:sz w:val="28"/>
          <w:szCs w:val="28"/>
        </w:rPr>
        <w:t>ю</w:t>
      </w:r>
      <w:r>
        <w:rPr>
          <w:bCs/>
          <w:sz w:val="28"/>
          <w:szCs w:val="28"/>
        </w:rPr>
        <w:t xml:space="preserve"> №</w:t>
      </w:r>
      <w:r w:rsidR="009D3955">
        <w:rPr>
          <w:bCs/>
          <w:sz w:val="28"/>
          <w:szCs w:val="28"/>
        </w:rPr>
        <w:t>9</w:t>
      </w:r>
      <w:r>
        <w:rPr>
          <w:rFonts w:ascii="Times New Roman CYR" w:hAnsi="Times New Roman CYR"/>
          <w:sz w:val="28"/>
          <w:szCs w:val="28"/>
        </w:rPr>
        <w:t xml:space="preserve"> к настоящему Решению</w:t>
      </w:r>
      <w:r w:rsidR="00822518">
        <w:rPr>
          <w:bCs/>
          <w:sz w:val="28"/>
          <w:szCs w:val="28"/>
        </w:rPr>
        <w:t>;</w:t>
      </w:r>
    </w:p>
    <w:p w:rsidR="00CA7EEC" w:rsidRDefault="00CA7EEC" w:rsidP="005755F2">
      <w:pPr>
        <w:ind w:firstLine="709"/>
        <w:jc w:val="both"/>
        <w:rPr>
          <w:bCs/>
          <w:sz w:val="28"/>
          <w:szCs w:val="28"/>
        </w:rPr>
      </w:pPr>
      <w:r w:rsidRPr="00CA7EEC">
        <w:rPr>
          <w:bCs/>
          <w:sz w:val="28"/>
          <w:szCs w:val="28"/>
        </w:rPr>
        <w:t xml:space="preserve">источники внутреннего финансирования дефицита бюджета муниципального образования город Вольск на </w:t>
      </w:r>
      <w:r>
        <w:rPr>
          <w:bCs/>
          <w:sz w:val="28"/>
          <w:szCs w:val="28"/>
        </w:rPr>
        <w:t xml:space="preserve">плановый период </w:t>
      </w:r>
      <w:r w:rsidRPr="00CA7EEC">
        <w:rPr>
          <w:bCs/>
          <w:sz w:val="28"/>
          <w:szCs w:val="28"/>
        </w:rPr>
        <w:t>201</w:t>
      </w:r>
      <w:r>
        <w:rPr>
          <w:bCs/>
          <w:sz w:val="28"/>
          <w:szCs w:val="28"/>
        </w:rPr>
        <w:t>8 и 2019</w:t>
      </w:r>
      <w:r w:rsidRPr="00CA7EEC">
        <w:rPr>
          <w:bCs/>
          <w:sz w:val="28"/>
          <w:szCs w:val="28"/>
        </w:rPr>
        <w:t xml:space="preserve"> год</w:t>
      </w:r>
      <w:r>
        <w:rPr>
          <w:bCs/>
          <w:sz w:val="28"/>
          <w:szCs w:val="28"/>
        </w:rPr>
        <w:t>ов</w:t>
      </w:r>
      <w:r w:rsidRPr="00CA7EEC">
        <w:rPr>
          <w:bCs/>
          <w:sz w:val="28"/>
          <w:szCs w:val="28"/>
        </w:rPr>
        <w:t xml:space="preserve"> согласно Приложению №</w:t>
      </w:r>
      <w:r w:rsidR="009D3955">
        <w:rPr>
          <w:bCs/>
          <w:sz w:val="28"/>
          <w:szCs w:val="28"/>
        </w:rPr>
        <w:t>10</w:t>
      </w:r>
      <w:r w:rsidRPr="00CA7EEC">
        <w:rPr>
          <w:bCs/>
          <w:sz w:val="28"/>
          <w:szCs w:val="28"/>
        </w:rPr>
        <w:t xml:space="preserve"> к настоящему Решению;</w:t>
      </w:r>
    </w:p>
    <w:p w:rsidR="003F1A2D" w:rsidRDefault="003F1A2D" w:rsidP="005755F2">
      <w:pPr>
        <w:ind w:firstLine="709"/>
        <w:jc w:val="both"/>
        <w:rPr>
          <w:rFonts w:ascii="Times New Roman CYR" w:hAnsi="Times New Roman CYR"/>
          <w:sz w:val="28"/>
          <w:szCs w:val="28"/>
        </w:rPr>
      </w:pPr>
      <w:r>
        <w:rPr>
          <w:sz w:val="28"/>
          <w:szCs w:val="28"/>
        </w:rPr>
        <w:t>программу муниципальных внутренних заимствований по муниципальному образованию город Вольск на 201</w:t>
      </w:r>
      <w:r w:rsidR="00CA7EEC">
        <w:rPr>
          <w:sz w:val="28"/>
          <w:szCs w:val="28"/>
        </w:rPr>
        <w:t>7</w:t>
      </w:r>
      <w:r>
        <w:rPr>
          <w:sz w:val="28"/>
          <w:szCs w:val="28"/>
        </w:rPr>
        <w:t xml:space="preserve"> год</w:t>
      </w:r>
      <w:r w:rsidRPr="004951A0">
        <w:rPr>
          <w:bCs/>
          <w:sz w:val="28"/>
          <w:szCs w:val="28"/>
        </w:rPr>
        <w:t xml:space="preserve"> </w:t>
      </w:r>
      <w:r>
        <w:rPr>
          <w:bCs/>
          <w:sz w:val="28"/>
          <w:szCs w:val="28"/>
        </w:rPr>
        <w:t xml:space="preserve">согласно </w:t>
      </w:r>
      <w:r w:rsidR="005007D3">
        <w:rPr>
          <w:bCs/>
          <w:sz w:val="28"/>
          <w:szCs w:val="28"/>
        </w:rPr>
        <w:t>П</w:t>
      </w:r>
      <w:r>
        <w:rPr>
          <w:bCs/>
          <w:sz w:val="28"/>
          <w:szCs w:val="28"/>
        </w:rPr>
        <w:t>риложени</w:t>
      </w:r>
      <w:r w:rsidR="00D951BA">
        <w:rPr>
          <w:bCs/>
          <w:sz w:val="28"/>
          <w:szCs w:val="28"/>
        </w:rPr>
        <w:t>ю</w:t>
      </w:r>
      <w:r>
        <w:rPr>
          <w:bCs/>
          <w:sz w:val="28"/>
          <w:szCs w:val="28"/>
        </w:rPr>
        <w:t xml:space="preserve"> №</w:t>
      </w:r>
      <w:r w:rsidR="009D3955">
        <w:rPr>
          <w:bCs/>
          <w:sz w:val="28"/>
          <w:szCs w:val="28"/>
        </w:rPr>
        <w:t>11</w:t>
      </w:r>
      <w:r>
        <w:rPr>
          <w:rFonts w:ascii="Times New Roman CYR" w:hAnsi="Times New Roman CYR"/>
          <w:sz w:val="28"/>
          <w:szCs w:val="28"/>
        </w:rPr>
        <w:t xml:space="preserve"> к настоящему Решению</w:t>
      </w:r>
      <w:r w:rsidR="00822518" w:rsidRPr="00492CEA">
        <w:rPr>
          <w:rFonts w:ascii="Times New Roman CYR" w:hAnsi="Times New Roman CYR"/>
          <w:sz w:val="28"/>
          <w:szCs w:val="28"/>
        </w:rPr>
        <w:t>;</w:t>
      </w:r>
    </w:p>
    <w:p w:rsidR="00CA7EEC" w:rsidRPr="00492CEA" w:rsidRDefault="00CA7EEC" w:rsidP="005755F2">
      <w:pPr>
        <w:ind w:firstLine="709"/>
        <w:jc w:val="both"/>
        <w:rPr>
          <w:rFonts w:ascii="Times New Roman CYR" w:hAnsi="Times New Roman CYR"/>
          <w:sz w:val="28"/>
          <w:szCs w:val="28"/>
        </w:rPr>
      </w:pPr>
      <w:r w:rsidRPr="00CA7EEC">
        <w:rPr>
          <w:rFonts w:ascii="Times New Roman CYR" w:hAnsi="Times New Roman CYR"/>
          <w:sz w:val="28"/>
          <w:szCs w:val="28"/>
        </w:rPr>
        <w:t xml:space="preserve">программу муниципальных внутренних заимствований по муниципальному образованию город Вольск на </w:t>
      </w:r>
      <w:r>
        <w:rPr>
          <w:rFonts w:ascii="Times New Roman CYR" w:hAnsi="Times New Roman CYR"/>
          <w:sz w:val="28"/>
          <w:szCs w:val="28"/>
        </w:rPr>
        <w:t xml:space="preserve">плановый период </w:t>
      </w:r>
      <w:r w:rsidRPr="00CA7EEC">
        <w:rPr>
          <w:rFonts w:ascii="Times New Roman CYR" w:hAnsi="Times New Roman CYR"/>
          <w:sz w:val="28"/>
          <w:szCs w:val="28"/>
        </w:rPr>
        <w:t>201</w:t>
      </w:r>
      <w:r>
        <w:rPr>
          <w:rFonts w:ascii="Times New Roman CYR" w:hAnsi="Times New Roman CYR"/>
          <w:sz w:val="28"/>
          <w:szCs w:val="28"/>
        </w:rPr>
        <w:t>8 и 2019</w:t>
      </w:r>
      <w:r w:rsidRPr="00CA7EEC">
        <w:rPr>
          <w:rFonts w:ascii="Times New Roman CYR" w:hAnsi="Times New Roman CYR"/>
          <w:sz w:val="28"/>
          <w:szCs w:val="28"/>
        </w:rPr>
        <w:t xml:space="preserve"> год</w:t>
      </w:r>
      <w:r>
        <w:rPr>
          <w:rFonts w:ascii="Times New Roman CYR" w:hAnsi="Times New Roman CYR"/>
          <w:sz w:val="28"/>
          <w:szCs w:val="28"/>
        </w:rPr>
        <w:t>ов</w:t>
      </w:r>
      <w:r w:rsidRPr="00CA7EEC">
        <w:rPr>
          <w:rFonts w:ascii="Times New Roman CYR" w:hAnsi="Times New Roman CYR"/>
          <w:sz w:val="28"/>
          <w:szCs w:val="28"/>
        </w:rPr>
        <w:t xml:space="preserve"> согласно Приложению №</w:t>
      </w:r>
      <w:r w:rsidR="009D3955">
        <w:rPr>
          <w:rFonts w:ascii="Times New Roman CYR" w:hAnsi="Times New Roman CYR"/>
          <w:sz w:val="28"/>
          <w:szCs w:val="28"/>
        </w:rPr>
        <w:t>12</w:t>
      </w:r>
      <w:r w:rsidRPr="00CA7EEC">
        <w:rPr>
          <w:rFonts w:ascii="Times New Roman CYR" w:hAnsi="Times New Roman CYR"/>
          <w:sz w:val="28"/>
          <w:szCs w:val="28"/>
        </w:rPr>
        <w:t xml:space="preserve"> к настоящему Решению;</w:t>
      </w:r>
    </w:p>
    <w:p w:rsidR="0060703D" w:rsidRPr="0069225C" w:rsidRDefault="009D6416" w:rsidP="0069225C">
      <w:pPr>
        <w:ind w:firstLine="709"/>
        <w:jc w:val="both"/>
        <w:rPr>
          <w:bCs/>
          <w:sz w:val="28"/>
          <w:szCs w:val="28"/>
        </w:rPr>
      </w:pPr>
      <w:r w:rsidRPr="00492CEA">
        <w:rPr>
          <w:rFonts w:ascii="Times New Roman CYR" w:hAnsi="Times New Roman CYR"/>
          <w:sz w:val="28"/>
          <w:szCs w:val="28"/>
        </w:rPr>
        <w:t xml:space="preserve">случаи </w:t>
      </w:r>
      <w:r w:rsidR="00492CEA" w:rsidRPr="00492CEA">
        <w:rPr>
          <w:rFonts w:ascii="Times New Roman CYR" w:hAnsi="Times New Roman CYR"/>
          <w:sz w:val="28"/>
          <w:szCs w:val="28"/>
        </w:rPr>
        <w:t>предоставления субсидий юридическим лицам</w:t>
      </w:r>
      <w:r w:rsidR="00492CEA">
        <w:rPr>
          <w:rFonts w:ascii="Times New Roman CYR" w:hAnsi="Times New Roman CYR"/>
          <w:sz w:val="28"/>
          <w:szCs w:val="28"/>
        </w:rPr>
        <w:t xml:space="preserve"> </w:t>
      </w:r>
      <w:r w:rsidR="00492CEA" w:rsidRPr="00492CEA">
        <w:rPr>
          <w:rFonts w:ascii="Times New Roman CYR" w:hAnsi="Times New Roman CYR"/>
          <w:sz w:val="28"/>
          <w:szCs w:val="28"/>
        </w:rPr>
        <w:t>(за исключением субсидий муниципальным учреждениям), индивидуальным предпринимателям, физическим лицам - производителям товаров, работ, услуг</w:t>
      </w:r>
      <w:r w:rsidR="00492CEA">
        <w:rPr>
          <w:rFonts w:ascii="Times New Roman CYR" w:hAnsi="Times New Roman CYR"/>
          <w:sz w:val="28"/>
          <w:szCs w:val="28"/>
        </w:rPr>
        <w:t xml:space="preserve"> </w:t>
      </w:r>
      <w:r>
        <w:rPr>
          <w:bCs/>
          <w:sz w:val="28"/>
          <w:szCs w:val="28"/>
        </w:rPr>
        <w:t>согласно приложени</w:t>
      </w:r>
      <w:r w:rsidR="005755F2">
        <w:rPr>
          <w:bCs/>
          <w:sz w:val="28"/>
          <w:szCs w:val="28"/>
        </w:rPr>
        <w:t>ю</w:t>
      </w:r>
      <w:r>
        <w:rPr>
          <w:bCs/>
          <w:sz w:val="28"/>
          <w:szCs w:val="28"/>
        </w:rPr>
        <w:t xml:space="preserve"> №</w:t>
      </w:r>
      <w:r w:rsidR="009D3955">
        <w:rPr>
          <w:bCs/>
          <w:sz w:val="28"/>
          <w:szCs w:val="28"/>
        </w:rPr>
        <w:t>13</w:t>
      </w:r>
      <w:r>
        <w:rPr>
          <w:rFonts w:ascii="Times New Roman CYR" w:hAnsi="Times New Roman CYR"/>
          <w:sz w:val="28"/>
          <w:szCs w:val="28"/>
        </w:rPr>
        <w:t xml:space="preserve"> к настоящему Решению</w:t>
      </w:r>
      <w:r>
        <w:rPr>
          <w:bCs/>
          <w:sz w:val="28"/>
          <w:szCs w:val="28"/>
        </w:rPr>
        <w:t>.</w:t>
      </w:r>
    </w:p>
    <w:p w:rsidR="0060703D" w:rsidRPr="0069225C" w:rsidRDefault="006D1E11" w:rsidP="0069225C">
      <w:pPr>
        <w:pStyle w:val="Oaenoaieoiaioa"/>
        <w:rPr>
          <w:szCs w:val="24"/>
        </w:rPr>
      </w:pPr>
      <w:r>
        <w:rPr>
          <w:szCs w:val="24"/>
        </w:rPr>
        <w:t>6</w:t>
      </w:r>
      <w:r w:rsidR="00BD1147">
        <w:rPr>
          <w:szCs w:val="24"/>
        </w:rPr>
        <w:t>.</w:t>
      </w:r>
      <w:r w:rsidR="005007D3">
        <w:rPr>
          <w:szCs w:val="24"/>
        </w:rPr>
        <w:t xml:space="preserve"> </w:t>
      </w:r>
      <w:r w:rsidR="00BD1147">
        <w:rPr>
          <w:szCs w:val="24"/>
        </w:rPr>
        <w:t xml:space="preserve">Утвердить методику расчета распределения межбюджетных трансфертов из бюджета муниципального образования </w:t>
      </w:r>
      <w:r w:rsidR="009C6987">
        <w:rPr>
          <w:szCs w:val="24"/>
        </w:rPr>
        <w:t xml:space="preserve">город Вольск </w:t>
      </w:r>
      <w:r w:rsidR="00BD1147">
        <w:rPr>
          <w:szCs w:val="24"/>
        </w:rPr>
        <w:t>на 201</w:t>
      </w:r>
      <w:r w:rsidR="00CA7EEC">
        <w:rPr>
          <w:szCs w:val="24"/>
        </w:rPr>
        <w:t>7</w:t>
      </w:r>
      <w:r w:rsidRPr="006D1E11">
        <w:t xml:space="preserve"> </w:t>
      </w:r>
      <w:r w:rsidRPr="006D1E11">
        <w:rPr>
          <w:szCs w:val="24"/>
        </w:rPr>
        <w:t>и на плановый период 2018 и 2019 годов</w:t>
      </w:r>
      <w:r w:rsidR="00BD1147">
        <w:rPr>
          <w:szCs w:val="24"/>
        </w:rPr>
        <w:t xml:space="preserve"> год согласно </w:t>
      </w:r>
      <w:r w:rsidR="005007D3">
        <w:rPr>
          <w:szCs w:val="24"/>
        </w:rPr>
        <w:t>П</w:t>
      </w:r>
      <w:r w:rsidR="00BD1147">
        <w:rPr>
          <w:szCs w:val="24"/>
        </w:rPr>
        <w:t xml:space="preserve">риложению </w:t>
      </w:r>
      <w:r w:rsidR="003F1A2D">
        <w:rPr>
          <w:szCs w:val="24"/>
        </w:rPr>
        <w:t>№</w:t>
      </w:r>
      <w:r w:rsidR="009D3955">
        <w:rPr>
          <w:szCs w:val="24"/>
        </w:rPr>
        <w:t>14</w:t>
      </w:r>
      <w:r w:rsidR="00BD1147">
        <w:rPr>
          <w:szCs w:val="24"/>
        </w:rPr>
        <w:t xml:space="preserve"> к настоящему </w:t>
      </w:r>
      <w:r w:rsidR="00D951BA">
        <w:rPr>
          <w:szCs w:val="24"/>
        </w:rPr>
        <w:t>Р</w:t>
      </w:r>
      <w:r w:rsidR="00BD1147">
        <w:rPr>
          <w:szCs w:val="24"/>
        </w:rPr>
        <w:t>ешению.</w:t>
      </w:r>
    </w:p>
    <w:p w:rsidR="0060703D" w:rsidRDefault="006D1E11" w:rsidP="0069225C">
      <w:pPr>
        <w:overflowPunct w:val="0"/>
        <w:autoSpaceDE w:val="0"/>
        <w:ind w:firstLine="720"/>
        <w:jc w:val="both"/>
        <w:rPr>
          <w:rFonts w:ascii="Times New Roman CYR" w:hAnsi="Times New Roman CYR"/>
          <w:sz w:val="28"/>
          <w:szCs w:val="28"/>
        </w:rPr>
      </w:pPr>
      <w:r>
        <w:rPr>
          <w:rFonts w:ascii="Times New Roman CYR" w:hAnsi="Times New Roman CYR"/>
          <w:sz w:val="28"/>
          <w:szCs w:val="28"/>
        </w:rPr>
        <w:t>7</w:t>
      </w:r>
      <w:r w:rsidR="00BD1147">
        <w:rPr>
          <w:rFonts w:ascii="Times New Roman CYR" w:hAnsi="Times New Roman CYR"/>
          <w:sz w:val="28"/>
          <w:szCs w:val="28"/>
        </w:rPr>
        <w:t xml:space="preserve">. Установить, что информационное взаимодействие между Управлением Федерального казначейства по Саратовской области и администраторами доходов местного бюджета </w:t>
      </w:r>
      <w:r w:rsidR="00241656">
        <w:rPr>
          <w:rFonts w:ascii="Times New Roman CYR" w:hAnsi="Times New Roman CYR"/>
          <w:sz w:val="28"/>
          <w:szCs w:val="28"/>
        </w:rPr>
        <w:t xml:space="preserve">может осуществляться </w:t>
      </w:r>
      <w:proofErr w:type="gramStart"/>
      <w:r w:rsidR="00241656">
        <w:rPr>
          <w:rFonts w:ascii="Times New Roman CYR" w:hAnsi="Times New Roman CYR"/>
          <w:sz w:val="28"/>
          <w:szCs w:val="28"/>
        </w:rPr>
        <w:t>через</w:t>
      </w:r>
      <w:proofErr w:type="gramEnd"/>
      <w:r w:rsidR="00241656">
        <w:rPr>
          <w:rFonts w:ascii="Times New Roman CYR" w:hAnsi="Times New Roman CYR"/>
          <w:sz w:val="28"/>
          <w:szCs w:val="28"/>
        </w:rPr>
        <w:t xml:space="preserve"> уполномоченный орган – МУ «Централизованная бухгалтерия».</w:t>
      </w:r>
    </w:p>
    <w:p w:rsidR="00E635E9" w:rsidRDefault="006D1E11" w:rsidP="00865105">
      <w:pPr>
        <w:ind w:firstLine="709"/>
        <w:jc w:val="both"/>
        <w:rPr>
          <w:sz w:val="28"/>
          <w:szCs w:val="28"/>
        </w:rPr>
      </w:pPr>
      <w:r>
        <w:rPr>
          <w:rFonts w:ascii="Times New Roman CYR" w:hAnsi="Times New Roman CYR"/>
          <w:sz w:val="28"/>
          <w:szCs w:val="28"/>
        </w:rPr>
        <w:t>8</w:t>
      </w:r>
      <w:r w:rsidR="00BD1147" w:rsidRPr="00865105">
        <w:rPr>
          <w:rFonts w:ascii="Times New Roman CYR" w:hAnsi="Times New Roman CYR"/>
          <w:sz w:val="28"/>
          <w:szCs w:val="28"/>
        </w:rPr>
        <w:t xml:space="preserve">. </w:t>
      </w:r>
      <w:r w:rsidR="00865105" w:rsidRPr="00865105">
        <w:rPr>
          <w:sz w:val="28"/>
          <w:szCs w:val="28"/>
        </w:rPr>
        <w:t>Установить предельный объем муниципального долга</w:t>
      </w:r>
      <w:r w:rsidR="00E635E9">
        <w:rPr>
          <w:sz w:val="28"/>
          <w:szCs w:val="28"/>
        </w:rPr>
        <w:t xml:space="preserve"> муниципального образования город Вольск:</w:t>
      </w:r>
    </w:p>
    <w:p w:rsidR="00E635E9" w:rsidRDefault="00E635E9" w:rsidP="00865105">
      <w:pPr>
        <w:ind w:firstLine="709"/>
        <w:jc w:val="both"/>
        <w:rPr>
          <w:sz w:val="28"/>
          <w:szCs w:val="28"/>
        </w:rPr>
      </w:pPr>
      <w:r>
        <w:rPr>
          <w:sz w:val="28"/>
          <w:szCs w:val="28"/>
        </w:rPr>
        <w:t>-</w:t>
      </w:r>
      <w:r w:rsidR="00865105" w:rsidRPr="00865105">
        <w:rPr>
          <w:sz w:val="28"/>
          <w:szCs w:val="28"/>
        </w:rPr>
        <w:t xml:space="preserve"> на 201</w:t>
      </w:r>
      <w:r w:rsidR="00CA7EEC">
        <w:rPr>
          <w:sz w:val="28"/>
          <w:szCs w:val="28"/>
        </w:rPr>
        <w:t>8</w:t>
      </w:r>
      <w:r w:rsidR="00865105" w:rsidRPr="00865105">
        <w:rPr>
          <w:sz w:val="28"/>
          <w:szCs w:val="28"/>
        </w:rPr>
        <w:t xml:space="preserve"> </w:t>
      </w:r>
      <w:r w:rsidR="00865105" w:rsidRPr="00ED0A4B">
        <w:rPr>
          <w:sz w:val="28"/>
          <w:szCs w:val="28"/>
        </w:rPr>
        <w:t xml:space="preserve">год в сумме </w:t>
      </w:r>
      <w:r w:rsidR="00A80641">
        <w:rPr>
          <w:sz w:val="28"/>
          <w:szCs w:val="28"/>
        </w:rPr>
        <w:t>35</w:t>
      </w:r>
      <w:r w:rsidR="00CA7EEC" w:rsidRPr="009D3955">
        <w:rPr>
          <w:sz w:val="28"/>
          <w:szCs w:val="28"/>
        </w:rPr>
        <w:t xml:space="preserve"> </w:t>
      </w:r>
      <w:r w:rsidR="00C17D8D" w:rsidRPr="009D3955">
        <w:rPr>
          <w:sz w:val="28"/>
          <w:szCs w:val="28"/>
        </w:rPr>
        <w:t>000,0</w:t>
      </w:r>
      <w:r w:rsidR="00ED0A4B">
        <w:rPr>
          <w:sz w:val="28"/>
          <w:szCs w:val="28"/>
        </w:rPr>
        <w:t xml:space="preserve"> </w:t>
      </w:r>
      <w:r w:rsidR="00865105" w:rsidRPr="00ED0A4B">
        <w:rPr>
          <w:sz w:val="28"/>
          <w:szCs w:val="28"/>
        </w:rPr>
        <w:t>тыс. руб</w:t>
      </w:r>
      <w:r w:rsidR="00ED0A4B">
        <w:rPr>
          <w:sz w:val="28"/>
          <w:szCs w:val="28"/>
        </w:rPr>
        <w:t>.</w:t>
      </w:r>
      <w:r w:rsidR="00865105" w:rsidRPr="00ED0A4B">
        <w:rPr>
          <w:sz w:val="28"/>
          <w:szCs w:val="28"/>
        </w:rPr>
        <w:t>, в том числе предельный объем долга по муниципальным гарантиям – 0 тыс</w:t>
      </w:r>
      <w:r w:rsidR="0060703D">
        <w:rPr>
          <w:sz w:val="28"/>
          <w:szCs w:val="28"/>
        </w:rPr>
        <w:t>.</w:t>
      </w:r>
      <w:r w:rsidR="00865105" w:rsidRPr="00865105">
        <w:rPr>
          <w:sz w:val="28"/>
          <w:szCs w:val="28"/>
        </w:rPr>
        <w:t xml:space="preserve"> руб</w:t>
      </w:r>
      <w:r w:rsidR="0060703D">
        <w:rPr>
          <w:sz w:val="28"/>
          <w:szCs w:val="28"/>
        </w:rPr>
        <w:t>.</w:t>
      </w:r>
      <w:r w:rsidR="00865105" w:rsidRPr="00865105">
        <w:rPr>
          <w:sz w:val="28"/>
          <w:szCs w:val="28"/>
        </w:rPr>
        <w:t>, с учетом отсутствия на 01.01.</w:t>
      </w:r>
      <w:r w:rsidR="0060703D">
        <w:rPr>
          <w:sz w:val="28"/>
          <w:szCs w:val="28"/>
        </w:rPr>
        <w:t>20</w:t>
      </w:r>
      <w:r w:rsidR="00865105" w:rsidRPr="00865105">
        <w:rPr>
          <w:sz w:val="28"/>
          <w:szCs w:val="28"/>
        </w:rPr>
        <w:t>1</w:t>
      </w:r>
      <w:r w:rsidR="00CA7EEC">
        <w:rPr>
          <w:sz w:val="28"/>
          <w:szCs w:val="28"/>
        </w:rPr>
        <w:t>7</w:t>
      </w:r>
      <w:r w:rsidR="00865105" w:rsidRPr="00865105">
        <w:rPr>
          <w:sz w:val="28"/>
          <w:szCs w:val="28"/>
        </w:rPr>
        <w:t>г</w:t>
      </w:r>
      <w:r w:rsidR="00ED0A4B">
        <w:rPr>
          <w:sz w:val="28"/>
          <w:szCs w:val="28"/>
        </w:rPr>
        <w:t>.</w:t>
      </w:r>
      <w:r w:rsidR="00865105" w:rsidRPr="00865105">
        <w:rPr>
          <w:sz w:val="28"/>
          <w:szCs w:val="28"/>
        </w:rPr>
        <w:t xml:space="preserve"> муниципального долга по муниципальным гарантиям и не предоставлением муниципальных гарантий в 201</w:t>
      </w:r>
      <w:r w:rsidR="00CA7EEC">
        <w:rPr>
          <w:sz w:val="28"/>
          <w:szCs w:val="28"/>
        </w:rPr>
        <w:t>7</w:t>
      </w:r>
      <w:r w:rsidR="00865105" w:rsidRPr="00865105">
        <w:rPr>
          <w:sz w:val="28"/>
          <w:szCs w:val="28"/>
        </w:rPr>
        <w:t xml:space="preserve"> году</w:t>
      </w:r>
      <w:r w:rsidR="00431813">
        <w:rPr>
          <w:sz w:val="28"/>
          <w:szCs w:val="28"/>
        </w:rPr>
        <w:t>;</w:t>
      </w:r>
    </w:p>
    <w:p w:rsidR="00431813" w:rsidRDefault="00431813" w:rsidP="00865105">
      <w:pPr>
        <w:ind w:firstLine="709"/>
        <w:jc w:val="both"/>
        <w:rPr>
          <w:sz w:val="28"/>
          <w:szCs w:val="28"/>
        </w:rPr>
      </w:pPr>
      <w:r>
        <w:rPr>
          <w:sz w:val="28"/>
          <w:szCs w:val="28"/>
        </w:rPr>
        <w:t xml:space="preserve">- </w:t>
      </w:r>
      <w:r w:rsidRPr="00431813">
        <w:rPr>
          <w:sz w:val="28"/>
          <w:szCs w:val="28"/>
        </w:rPr>
        <w:t>на 201</w:t>
      </w:r>
      <w:r>
        <w:rPr>
          <w:sz w:val="28"/>
          <w:szCs w:val="28"/>
        </w:rPr>
        <w:t>9</w:t>
      </w:r>
      <w:r w:rsidRPr="00431813">
        <w:rPr>
          <w:sz w:val="28"/>
          <w:szCs w:val="28"/>
        </w:rPr>
        <w:t xml:space="preserve"> год в сумме </w:t>
      </w:r>
      <w:r w:rsidR="00A80641">
        <w:rPr>
          <w:sz w:val="28"/>
          <w:szCs w:val="28"/>
        </w:rPr>
        <w:t>35</w:t>
      </w:r>
      <w:r w:rsidRPr="00431813">
        <w:rPr>
          <w:sz w:val="28"/>
          <w:szCs w:val="28"/>
        </w:rPr>
        <w:t xml:space="preserve"> 000,0 тыс. руб., в том числе предельный объем долга по муниципальным гарантиям – 0 тыс. руб., с учетом отсутствия на 01.01.201</w:t>
      </w:r>
      <w:r>
        <w:rPr>
          <w:sz w:val="28"/>
          <w:szCs w:val="28"/>
        </w:rPr>
        <w:t>8</w:t>
      </w:r>
      <w:r w:rsidRPr="00431813">
        <w:rPr>
          <w:sz w:val="28"/>
          <w:szCs w:val="28"/>
        </w:rPr>
        <w:t>г. муниципального долга по муниципальным гарантиям и не предоставлением муниципальных гарантий в 201</w:t>
      </w:r>
      <w:r>
        <w:rPr>
          <w:sz w:val="28"/>
          <w:szCs w:val="28"/>
        </w:rPr>
        <w:t>8</w:t>
      </w:r>
      <w:r w:rsidRPr="00431813">
        <w:rPr>
          <w:sz w:val="28"/>
          <w:szCs w:val="28"/>
        </w:rPr>
        <w:t xml:space="preserve"> году</w:t>
      </w:r>
      <w:r>
        <w:rPr>
          <w:sz w:val="28"/>
          <w:szCs w:val="28"/>
        </w:rPr>
        <w:t>;</w:t>
      </w:r>
    </w:p>
    <w:p w:rsidR="00431813" w:rsidRDefault="00431813" w:rsidP="00865105">
      <w:pPr>
        <w:ind w:firstLine="709"/>
        <w:jc w:val="both"/>
        <w:rPr>
          <w:sz w:val="28"/>
          <w:szCs w:val="28"/>
        </w:rPr>
      </w:pPr>
      <w:r>
        <w:rPr>
          <w:sz w:val="28"/>
          <w:szCs w:val="28"/>
        </w:rPr>
        <w:t xml:space="preserve">- </w:t>
      </w:r>
      <w:r w:rsidRPr="00431813">
        <w:rPr>
          <w:sz w:val="28"/>
          <w:szCs w:val="28"/>
        </w:rPr>
        <w:t>на 20</w:t>
      </w:r>
      <w:r>
        <w:rPr>
          <w:sz w:val="28"/>
          <w:szCs w:val="28"/>
        </w:rPr>
        <w:t>20</w:t>
      </w:r>
      <w:r w:rsidRPr="00431813">
        <w:rPr>
          <w:sz w:val="28"/>
          <w:szCs w:val="28"/>
        </w:rPr>
        <w:t xml:space="preserve"> год в сумме </w:t>
      </w:r>
      <w:r w:rsidR="00A80641">
        <w:rPr>
          <w:sz w:val="28"/>
          <w:szCs w:val="28"/>
        </w:rPr>
        <w:t>35</w:t>
      </w:r>
      <w:r w:rsidRPr="00431813">
        <w:rPr>
          <w:sz w:val="28"/>
          <w:szCs w:val="28"/>
        </w:rPr>
        <w:t xml:space="preserve"> 000,0 тыс. руб., в том числе предельный объем долга по муниципальным гарантиям – 0 тыс. руб., с учетом отсутствия на 01.01.201</w:t>
      </w:r>
      <w:r>
        <w:rPr>
          <w:sz w:val="28"/>
          <w:szCs w:val="28"/>
        </w:rPr>
        <w:t>8</w:t>
      </w:r>
      <w:r w:rsidRPr="00431813">
        <w:rPr>
          <w:sz w:val="28"/>
          <w:szCs w:val="28"/>
        </w:rPr>
        <w:t>г. муниципального долга по муниципальным гарантиям и не предоставлением муниципальных гарантий в 201</w:t>
      </w:r>
      <w:r>
        <w:rPr>
          <w:sz w:val="28"/>
          <w:szCs w:val="28"/>
        </w:rPr>
        <w:t>8</w:t>
      </w:r>
      <w:r w:rsidRPr="00431813">
        <w:rPr>
          <w:sz w:val="28"/>
          <w:szCs w:val="28"/>
        </w:rPr>
        <w:t xml:space="preserve"> году</w:t>
      </w:r>
      <w:r>
        <w:rPr>
          <w:sz w:val="28"/>
          <w:szCs w:val="28"/>
        </w:rPr>
        <w:t>.</w:t>
      </w:r>
    </w:p>
    <w:p w:rsidR="00E635E9" w:rsidRDefault="00865105" w:rsidP="00865105">
      <w:pPr>
        <w:ind w:firstLine="708"/>
        <w:jc w:val="both"/>
        <w:rPr>
          <w:sz w:val="28"/>
          <w:szCs w:val="28"/>
        </w:rPr>
      </w:pPr>
      <w:r w:rsidRPr="00865105">
        <w:rPr>
          <w:sz w:val="28"/>
          <w:szCs w:val="28"/>
        </w:rPr>
        <w:t xml:space="preserve">Установить верхний предел муниципального долга </w:t>
      </w:r>
      <w:r w:rsidR="00E635E9">
        <w:rPr>
          <w:sz w:val="28"/>
          <w:szCs w:val="28"/>
        </w:rPr>
        <w:t>муниципального образования город Вольск:</w:t>
      </w:r>
    </w:p>
    <w:p w:rsidR="00E635E9" w:rsidRDefault="00E635E9" w:rsidP="00865105">
      <w:pPr>
        <w:ind w:firstLine="708"/>
        <w:jc w:val="both"/>
        <w:rPr>
          <w:sz w:val="28"/>
          <w:szCs w:val="28"/>
        </w:rPr>
      </w:pPr>
      <w:r>
        <w:rPr>
          <w:sz w:val="28"/>
          <w:szCs w:val="28"/>
        </w:rPr>
        <w:lastRenderedPageBreak/>
        <w:t>-</w:t>
      </w:r>
      <w:r w:rsidR="00865105" w:rsidRPr="00865105">
        <w:rPr>
          <w:sz w:val="28"/>
          <w:szCs w:val="28"/>
        </w:rPr>
        <w:t xml:space="preserve"> на </w:t>
      </w:r>
      <w:r w:rsidR="00C17D8D">
        <w:rPr>
          <w:sz w:val="28"/>
          <w:szCs w:val="28"/>
        </w:rPr>
        <w:t>0</w:t>
      </w:r>
      <w:r w:rsidR="00865105" w:rsidRPr="00865105">
        <w:rPr>
          <w:sz w:val="28"/>
          <w:szCs w:val="28"/>
        </w:rPr>
        <w:t>1 января 201</w:t>
      </w:r>
      <w:r w:rsidR="00CA7EEC">
        <w:rPr>
          <w:sz w:val="28"/>
          <w:szCs w:val="28"/>
        </w:rPr>
        <w:t>8</w:t>
      </w:r>
      <w:r w:rsidR="00865105" w:rsidRPr="00865105">
        <w:rPr>
          <w:sz w:val="28"/>
          <w:szCs w:val="28"/>
        </w:rPr>
        <w:t xml:space="preserve"> </w:t>
      </w:r>
      <w:r w:rsidR="00865105" w:rsidRPr="00ED0A4B">
        <w:rPr>
          <w:sz w:val="28"/>
          <w:szCs w:val="28"/>
        </w:rPr>
        <w:t xml:space="preserve">года в сумме </w:t>
      </w:r>
      <w:r w:rsidR="009274D4" w:rsidRPr="009D3955">
        <w:rPr>
          <w:sz w:val="28"/>
          <w:szCs w:val="28"/>
        </w:rPr>
        <w:t>3</w:t>
      </w:r>
      <w:r w:rsidR="00CA7EEC" w:rsidRPr="009D3955">
        <w:rPr>
          <w:sz w:val="28"/>
          <w:szCs w:val="28"/>
        </w:rPr>
        <w:t xml:space="preserve">5 </w:t>
      </w:r>
      <w:r w:rsidR="00C17D8D" w:rsidRPr="009D3955">
        <w:rPr>
          <w:sz w:val="28"/>
          <w:szCs w:val="28"/>
        </w:rPr>
        <w:t>00</w:t>
      </w:r>
      <w:r w:rsidR="00865105" w:rsidRPr="009D3955">
        <w:rPr>
          <w:sz w:val="28"/>
          <w:szCs w:val="28"/>
        </w:rPr>
        <w:t>0</w:t>
      </w:r>
      <w:r w:rsidR="00C17D8D" w:rsidRPr="009D3955">
        <w:rPr>
          <w:sz w:val="28"/>
          <w:szCs w:val="28"/>
        </w:rPr>
        <w:t>,0</w:t>
      </w:r>
      <w:r w:rsidR="00C17D8D">
        <w:rPr>
          <w:sz w:val="28"/>
          <w:szCs w:val="28"/>
        </w:rPr>
        <w:t xml:space="preserve"> </w:t>
      </w:r>
      <w:r w:rsidR="00865105" w:rsidRPr="00ED0A4B">
        <w:rPr>
          <w:sz w:val="28"/>
          <w:szCs w:val="28"/>
        </w:rPr>
        <w:t>тыс. руб</w:t>
      </w:r>
      <w:r w:rsidR="00C17D8D">
        <w:rPr>
          <w:sz w:val="28"/>
          <w:szCs w:val="28"/>
        </w:rPr>
        <w:t>.</w:t>
      </w:r>
      <w:r w:rsidR="00865105" w:rsidRPr="00865105">
        <w:rPr>
          <w:sz w:val="28"/>
          <w:szCs w:val="28"/>
        </w:rPr>
        <w:t>, в том числе верхний предел муниципального долга по муниципальным гарантиям – 0 тыс</w:t>
      </w:r>
      <w:r w:rsidR="0060703D">
        <w:rPr>
          <w:sz w:val="28"/>
          <w:szCs w:val="28"/>
        </w:rPr>
        <w:t>.</w:t>
      </w:r>
      <w:r w:rsidR="00865105" w:rsidRPr="00865105">
        <w:rPr>
          <w:sz w:val="28"/>
          <w:szCs w:val="28"/>
        </w:rPr>
        <w:t xml:space="preserve"> руб.</w:t>
      </w:r>
      <w:r>
        <w:rPr>
          <w:sz w:val="28"/>
          <w:szCs w:val="28"/>
        </w:rPr>
        <w:t xml:space="preserve">, </w:t>
      </w:r>
    </w:p>
    <w:p w:rsidR="00431813" w:rsidRDefault="00431813" w:rsidP="00865105">
      <w:pPr>
        <w:ind w:firstLine="708"/>
        <w:jc w:val="both"/>
        <w:rPr>
          <w:sz w:val="28"/>
          <w:szCs w:val="28"/>
        </w:rPr>
      </w:pPr>
      <w:r>
        <w:rPr>
          <w:sz w:val="28"/>
          <w:szCs w:val="28"/>
        </w:rPr>
        <w:t xml:space="preserve">- </w:t>
      </w:r>
      <w:r w:rsidRPr="00431813">
        <w:rPr>
          <w:sz w:val="28"/>
          <w:szCs w:val="28"/>
        </w:rPr>
        <w:t>на 01 января 201</w:t>
      </w:r>
      <w:r>
        <w:rPr>
          <w:sz w:val="28"/>
          <w:szCs w:val="28"/>
        </w:rPr>
        <w:t>9</w:t>
      </w:r>
      <w:r w:rsidRPr="00431813">
        <w:rPr>
          <w:sz w:val="28"/>
          <w:szCs w:val="28"/>
        </w:rPr>
        <w:t xml:space="preserve"> года в сумме 3</w:t>
      </w:r>
      <w:r w:rsidR="00A80641">
        <w:rPr>
          <w:sz w:val="28"/>
          <w:szCs w:val="28"/>
        </w:rPr>
        <w:t>5</w:t>
      </w:r>
      <w:r w:rsidRPr="00431813">
        <w:rPr>
          <w:sz w:val="28"/>
          <w:szCs w:val="28"/>
        </w:rPr>
        <w:t xml:space="preserve"> 000,0 тыс. руб., в том числе верхний предел муниципального долга по муниципальным гарантиям – 0 тыс. руб.,</w:t>
      </w:r>
    </w:p>
    <w:p w:rsidR="00431813" w:rsidRDefault="00431813" w:rsidP="00865105">
      <w:pPr>
        <w:ind w:firstLine="708"/>
        <w:jc w:val="both"/>
        <w:rPr>
          <w:sz w:val="28"/>
          <w:szCs w:val="28"/>
        </w:rPr>
      </w:pPr>
      <w:r>
        <w:rPr>
          <w:sz w:val="28"/>
          <w:szCs w:val="28"/>
        </w:rPr>
        <w:t xml:space="preserve">- </w:t>
      </w:r>
      <w:r w:rsidRPr="00431813">
        <w:rPr>
          <w:sz w:val="28"/>
          <w:szCs w:val="28"/>
        </w:rPr>
        <w:t>на 01 января 20</w:t>
      </w:r>
      <w:r>
        <w:rPr>
          <w:sz w:val="28"/>
          <w:szCs w:val="28"/>
        </w:rPr>
        <w:t>20</w:t>
      </w:r>
      <w:r w:rsidRPr="00431813">
        <w:rPr>
          <w:sz w:val="28"/>
          <w:szCs w:val="28"/>
        </w:rPr>
        <w:t xml:space="preserve"> года в сумме </w:t>
      </w:r>
      <w:r w:rsidR="00A80641">
        <w:rPr>
          <w:sz w:val="28"/>
          <w:szCs w:val="28"/>
        </w:rPr>
        <w:t>3</w:t>
      </w:r>
      <w:r>
        <w:rPr>
          <w:sz w:val="28"/>
          <w:szCs w:val="28"/>
        </w:rPr>
        <w:t>5</w:t>
      </w:r>
      <w:r w:rsidRPr="00431813">
        <w:rPr>
          <w:sz w:val="28"/>
          <w:szCs w:val="28"/>
        </w:rPr>
        <w:t xml:space="preserve"> 000,0 тыс. руб., в том числе верхний предел муниципального долга по муниципальным гарантиям – 0 тыс. руб.,</w:t>
      </w:r>
    </w:p>
    <w:p w:rsidR="0060703D" w:rsidRPr="0069225C" w:rsidRDefault="00865105" w:rsidP="0069225C">
      <w:pPr>
        <w:jc w:val="both"/>
        <w:rPr>
          <w:sz w:val="28"/>
          <w:szCs w:val="28"/>
        </w:rPr>
      </w:pPr>
      <w:r w:rsidRPr="00865105">
        <w:rPr>
          <w:sz w:val="28"/>
          <w:szCs w:val="28"/>
        </w:rPr>
        <w:tab/>
        <w:t xml:space="preserve">Расходы по обслуживанию муниципального долга </w:t>
      </w:r>
      <w:r w:rsidR="00E635E9">
        <w:rPr>
          <w:sz w:val="28"/>
          <w:szCs w:val="28"/>
        </w:rPr>
        <w:t>201</w:t>
      </w:r>
      <w:r w:rsidR="00CA7EEC">
        <w:rPr>
          <w:sz w:val="28"/>
          <w:szCs w:val="28"/>
        </w:rPr>
        <w:t>7</w:t>
      </w:r>
      <w:r w:rsidR="00E635E9">
        <w:rPr>
          <w:sz w:val="28"/>
          <w:szCs w:val="28"/>
        </w:rPr>
        <w:t xml:space="preserve"> году </w:t>
      </w:r>
      <w:r w:rsidRPr="00865105">
        <w:rPr>
          <w:sz w:val="28"/>
          <w:szCs w:val="28"/>
        </w:rPr>
        <w:t>не должны превышать 15% расходной части местного бюджета.</w:t>
      </w:r>
    </w:p>
    <w:p w:rsidR="0060703D" w:rsidRPr="0069225C" w:rsidRDefault="006D1E11" w:rsidP="0069225C">
      <w:pPr>
        <w:overflowPunct w:val="0"/>
        <w:autoSpaceDE w:val="0"/>
        <w:autoSpaceDN w:val="0"/>
        <w:adjustRightInd w:val="0"/>
        <w:ind w:firstLine="720"/>
        <w:jc w:val="both"/>
        <w:rPr>
          <w:rFonts w:ascii="Times New Roman CYR" w:hAnsi="Times New Roman CYR" w:cs="Arial"/>
          <w:bCs/>
          <w:i/>
          <w:sz w:val="28"/>
          <w:szCs w:val="28"/>
        </w:rPr>
      </w:pPr>
      <w:r>
        <w:rPr>
          <w:rFonts w:ascii="Times New Roman CYR" w:hAnsi="Times New Roman CYR" w:cs="Arial"/>
          <w:sz w:val="28"/>
          <w:szCs w:val="28"/>
        </w:rPr>
        <w:t>9</w:t>
      </w:r>
      <w:r w:rsidR="00865105" w:rsidRPr="00865105">
        <w:rPr>
          <w:rFonts w:ascii="Times New Roman CYR" w:hAnsi="Times New Roman CYR" w:cs="Arial"/>
          <w:sz w:val="28"/>
          <w:szCs w:val="28"/>
        </w:rPr>
        <w:t>. Утвердить общий объем бюджетных ассигнований на исполнение публичных нормативных обязательств на 201</w:t>
      </w:r>
      <w:r w:rsidR="00CA7EEC">
        <w:rPr>
          <w:rFonts w:ascii="Times New Roman CYR" w:hAnsi="Times New Roman CYR" w:cs="Arial"/>
          <w:sz w:val="28"/>
          <w:szCs w:val="28"/>
        </w:rPr>
        <w:t>7</w:t>
      </w:r>
      <w:r w:rsidR="00865105" w:rsidRPr="00865105">
        <w:rPr>
          <w:rFonts w:ascii="Times New Roman CYR" w:hAnsi="Times New Roman CYR" w:cs="Arial"/>
          <w:sz w:val="28"/>
          <w:szCs w:val="28"/>
        </w:rPr>
        <w:t xml:space="preserve"> год в сумме </w:t>
      </w:r>
      <w:r w:rsidR="00CA7EEC">
        <w:rPr>
          <w:rFonts w:ascii="Times New Roman CYR" w:hAnsi="Times New Roman CYR" w:cs="Arial"/>
          <w:sz w:val="28"/>
          <w:szCs w:val="28"/>
        </w:rPr>
        <w:t>790,6</w:t>
      </w:r>
      <w:r w:rsidR="00865105" w:rsidRPr="00865105">
        <w:rPr>
          <w:rFonts w:ascii="Times New Roman CYR" w:hAnsi="Times New Roman CYR" w:cs="Arial"/>
          <w:sz w:val="28"/>
          <w:szCs w:val="28"/>
        </w:rPr>
        <w:t xml:space="preserve"> тыс</w:t>
      </w:r>
      <w:r w:rsidR="00C17D8D">
        <w:rPr>
          <w:rFonts w:ascii="Times New Roman CYR" w:hAnsi="Times New Roman CYR" w:cs="Arial"/>
          <w:sz w:val="28"/>
          <w:szCs w:val="28"/>
        </w:rPr>
        <w:t>.</w:t>
      </w:r>
      <w:r w:rsidR="00865105" w:rsidRPr="00865105">
        <w:rPr>
          <w:rFonts w:ascii="Times New Roman CYR" w:hAnsi="Times New Roman CYR" w:cs="Arial"/>
          <w:sz w:val="28"/>
          <w:szCs w:val="28"/>
        </w:rPr>
        <w:t xml:space="preserve"> руб. </w:t>
      </w:r>
    </w:p>
    <w:p w:rsidR="00BD1147" w:rsidRDefault="006D1E11">
      <w:pPr>
        <w:pStyle w:val="Oaenoaieoiaioa"/>
        <w:rPr>
          <w:rFonts w:ascii="Times New Roman CYR" w:hAnsi="Times New Roman CYR"/>
          <w:szCs w:val="28"/>
        </w:rPr>
      </w:pPr>
      <w:r>
        <w:rPr>
          <w:rFonts w:ascii="Times New Roman CYR" w:hAnsi="Times New Roman CYR"/>
          <w:szCs w:val="28"/>
        </w:rPr>
        <w:t>10</w:t>
      </w:r>
      <w:r w:rsidR="00BD1147">
        <w:rPr>
          <w:rFonts w:ascii="Times New Roman CYR" w:hAnsi="Times New Roman CYR"/>
          <w:szCs w:val="28"/>
        </w:rPr>
        <w:t xml:space="preserve">. </w:t>
      </w:r>
      <w:r w:rsidR="00A80B49">
        <w:rPr>
          <w:rFonts w:ascii="Times New Roman CYR" w:hAnsi="Times New Roman CYR"/>
          <w:szCs w:val="28"/>
        </w:rPr>
        <w:t>Ф</w:t>
      </w:r>
      <w:r w:rsidR="00BD1147">
        <w:rPr>
          <w:rFonts w:ascii="Times New Roman CYR" w:hAnsi="Times New Roman CYR"/>
          <w:szCs w:val="28"/>
        </w:rPr>
        <w:t>инансово</w:t>
      </w:r>
      <w:r w:rsidR="00A80B49">
        <w:rPr>
          <w:rFonts w:ascii="Times New Roman CYR" w:hAnsi="Times New Roman CYR"/>
          <w:szCs w:val="28"/>
        </w:rPr>
        <w:t>е управление администрации Вольского муниципального района</w:t>
      </w:r>
      <w:r w:rsidR="00BD1147">
        <w:rPr>
          <w:rFonts w:ascii="Times New Roman CYR" w:hAnsi="Times New Roman CYR"/>
          <w:szCs w:val="28"/>
        </w:rPr>
        <w:t xml:space="preserve"> вправе в ходе исполнения местного бюджета по письменному заявлению </w:t>
      </w:r>
      <w:r w:rsidR="009C6987">
        <w:rPr>
          <w:rFonts w:ascii="Times New Roman CYR" w:hAnsi="Times New Roman CYR"/>
          <w:szCs w:val="28"/>
        </w:rPr>
        <w:t xml:space="preserve">главных распорядителей средств местного бюджета </w:t>
      </w:r>
      <w:r w:rsidR="00BD1147">
        <w:rPr>
          <w:rFonts w:ascii="Times New Roman CYR" w:hAnsi="Times New Roman CYR"/>
          <w:szCs w:val="28"/>
        </w:rPr>
        <w:t xml:space="preserve">вносить изменения </w:t>
      </w:r>
      <w:proofErr w:type="gramStart"/>
      <w:r w:rsidR="00BD1147">
        <w:rPr>
          <w:rFonts w:ascii="Times New Roman CYR" w:hAnsi="Times New Roman CYR"/>
          <w:szCs w:val="28"/>
        </w:rPr>
        <w:t>в</w:t>
      </w:r>
      <w:proofErr w:type="gramEnd"/>
      <w:r w:rsidR="00BD1147">
        <w:rPr>
          <w:rFonts w:ascii="Times New Roman CYR" w:hAnsi="Times New Roman CYR"/>
          <w:szCs w:val="28"/>
        </w:rPr>
        <w:t>:</w:t>
      </w:r>
    </w:p>
    <w:p w:rsidR="00BD1147" w:rsidRDefault="00BD1147">
      <w:pPr>
        <w:pStyle w:val="Oaenoaieoiaioa"/>
        <w:rPr>
          <w:rFonts w:ascii="Times New Roman CYR" w:hAnsi="Times New Roman CYR"/>
          <w:szCs w:val="28"/>
        </w:rPr>
      </w:pPr>
      <w:r>
        <w:rPr>
          <w:rFonts w:ascii="Times New Roman CYR" w:hAnsi="Times New Roman CYR"/>
          <w:szCs w:val="28"/>
        </w:rPr>
        <w:t>ведомственную структуру расходов местного бюджета – в случае передачи полномочий по финансированию отдельных учреждений, мероприятий или расходов;</w:t>
      </w:r>
    </w:p>
    <w:p w:rsidR="00BD1147" w:rsidRDefault="00BD1147">
      <w:pPr>
        <w:pStyle w:val="Oaenoaieoiaioa"/>
        <w:rPr>
          <w:rFonts w:ascii="Times New Roman CYR" w:hAnsi="Times New Roman CYR"/>
          <w:szCs w:val="28"/>
        </w:rPr>
      </w:pPr>
      <w:r>
        <w:rPr>
          <w:rFonts w:ascii="Times New Roman CYR" w:hAnsi="Times New Roman CYR"/>
          <w:szCs w:val="28"/>
        </w:rPr>
        <w:t>функциональную и экономическую структуру расходов местного бюджета – в случае обращения взыскания на средства местного бюджета по денежным обязательствам получателей средств местного бюджета на основании исполнительных листов судебных органов;</w:t>
      </w:r>
    </w:p>
    <w:p w:rsidR="00BD1147" w:rsidRDefault="00BD1147">
      <w:pPr>
        <w:pStyle w:val="Oaenoaieoiaioa"/>
        <w:rPr>
          <w:rFonts w:ascii="Times New Roman CYR" w:hAnsi="Times New Roman CYR"/>
          <w:szCs w:val="28"/>
        </w:rPr>
      </w:pPr>
      <w:r>
        <w:rPr>
          <w:rFonts w:ascii="Times New Roman CYR" w:hAnsi="Times New Roman CYR"/>
          <w:szCs w:val="28"/>
        </w:rPr>
        <w:t>ведомственную, функциональную и экономическую структуру расходов местного бюджета путем уменьшения ассигнований на сумму, израсходованную получателями бюджетных средств незаконно или не по целевому назначению – по предписаниям органов финансового контроля муниципального образования;</w:t>
      </w:r>
    </w:p>
    <w:p w:rsidR="0060703D" w:rsidRDefault="00BD1147" w:rsidP="004D28D7">
      <w:pPr>
        <w:pStyle w:val="Oaenoaieoiaioa"/>
        <w:rPr>
          <w:rFonts w:ascii="Times New Roman CYR" w:hAnsi="Times New Roman CYR"/>
          <w:szCs w:val="28"/>
        </w:rPr>
      </w:pPr>
      <w:r>
        <w:rPr>
          <w:rFonts w:ascii="Times New Roman CYR" w:hAnsi="Times New Roman CYR"/>
          <w:szCs w:val="28"/>
        </w:rPr>
        <w:t xml:space="preserve">ведомственную, функциональную и экономическую структуры расходов местного бюджета – на суммы средств, выделяемых </w:t>
      </w:r>
      <w:r w:rsidR="0006333C">
        <w:rPr>
          <w:rFonts w:ascii="Times New Roman CYR" w:hAnsi="Times New Roman CYR"/>
          <w:szCs w:val="28"/>
        </w:rPr>
        <w:t xml:space="preserve">получателям бюджетных средств </w:t>
      </w:r>
      <w:r>
        <w:rPr>
          <w:rFonts w:ascii="Times New Roman CYR" w:hAnsi="Times New Roman CYR"/>
          <w:szCs w:val="28"/>
        </w:rPr>
        <w:t>муниципального образования за счет средств резервного фонда</w:t>
      </w:r>
      <w:r w:rsidR="00A80B49">
        <w:rPr>
          <w:rFonts w:ascii="Times New Roman CYR" w:hAnsi="Times New Roman CYR"/>
          <w:szCs w:val="28"/>
        </w:rPr>
        <w:t>.</w:t>
      </w:r>
    </w:p>
    <w:p w:rsidR="00BD1147" w:rsidRDefault="00082703">
      <w:pPr>
        <w:pStyle w:val="Oaenoaieoiaioa"/>
        <w:rPr>
          <w:rFonts w:ascii="Times New Roman CYR" w:hAnsi="Times New Roman CYR"/>
          <w:szCs w:val="28"/>
        </w:rPr>
      </w:pPr>
      <w:r>
        <w:rPr>
          <w:rFonts w:ascii="Times New Roman CYR" w:hAnsi="Times New Roman CYR"/>
          <w:szCs w:val="28"/>
        </w:rPr>
        <w:t>1</w:t>
      </w:r>
      <w:r w:rsidR="006D1E11">
        <w:rPr>
          <w:rFonts w:ascii="Times New Roman CYR" w:hAnsi="Times New Roman CYR"/>
          <w:szCs w:val="28"/>
        </w:rPr>
        <w:t>1</w:t>
      </w:r>
      <w:r w:rsidR="00BD1147">
        <w:rPr>
          <w:rFonts w:ascii="Times New Roman CYR" w:hAnsi="Times New Roman CYR"/>
          <w:szCs w:val="28"/>
        </w:rPr>
        <w:t>. Правовые акты, влекущие дополнительные расходы средств местного бюджета на 201</w:t>
      </w:r>
      <w:r w:rsidR="00CA7EEC">
        <w:rPr>
          <w:rFonts w:ascii="Times New Roman CYR" w:hAnsi="Times New Roman CYR"/>
          <w:szCs w:val="28"/>
        </w:rPr>
        <w:t>7</w:t>
      </w:r>
      <w:r w:rsidR="00BD1147">
        <w:rPr>
          <w:rFonts w:ascii="Times New Roman CYR" w:hAnsi="Times New Roman CYR"/>
          <w:szCs w:val="28"/>
        </w:rPr>
        <w:t xml:space="preserve"> год и (или) сокращающие его доходную базу, реализуются и применяются только при наличии соответст</w:t>
      </w:r>
      <w:r w:rsidR="00BD1147">
        <w:rPr>
          <w:rFonts w:ascii="Times New Roman CYR" w:hAnsi="Times New Roman CYR"/>
          <w:szCs w:val="28"/>
        </w:rPr>
        <w:softHyphen/>
        <w:t>вующих источников дополнительных поступлений в местный бюджет и (или) при сокращении расходов по конкретным статьям местного бюджета на 201</w:t>
      </w:r>
      <w:r w:rsidR="00CA7EEC">
        <w:rPr>
          <w:rFonts w:ascii="Times New Roman CYR" w:hAnsi="Times New Roman CYR"/>
          <w:szCs w:val="28"/>
        </w:rPr>
        <w:t>7</w:t>
      </w:r>
      <w:r w:rsidR="00BD1147">
        <w:rPr>
          <w:rFonts w:ascii="Times New Roman CYR" w:hAnsi="Times New Roman CYR"/>
          <w:szCs w:val="28"/>
        </w:rPr>
        <w:t xml:space="preserve"> год после внесения соответствующих изменений в настоящее Решение.</w:t>
      </w:r>
    </w:p>
    <w:p w:rsidR="0060703D" w:rsidRDefault="00BD1147" w:rsidP="004D28D7">
      <w:pPr>
        <w:pStyle w:val="Oaenoaieoiaioa"/>
        <w:rPr>
          <w:rFonts w:ascii="Times New Roman CYR" w:hAnsi="Times New Roman CYR"/>
          <w:szCs w:val="28"/>
        </w:rPr>
      </w:pPr>
      <w:r>
        <w:rPr>
          <w:rFonts w:ascii="Times New Roman CYR" w:hAnsi="Times New Roman CYR"/>
          <w:szCs w:val="28"/>
        </w:rPr>
        <w:t>В случае</w:t>
      </w:r>
      <w:proofErr w:type="gramStart"/>
      <w:r w:rsidR="00E635E9">
        <w:rPr>
          <w:rFonts w:ascii="Times New Roman CYR" w:hAnsi="Times New Roman CYR"/>
          <w:szCs w:val="28"/>
        </w:rPr>
        <w:t>,</w:t>
      </w:r>
      <w:proofErr w:type="gramEnd"/>
      <w:r>
        <w:rPr>
          <w:rFonts w:ascii="Times New Roman CYR" w:hAnsi="Times New Roman CYR"/>
          <w:szCs w:val="28"/>
        </w:rPr>
        <w:t xml:space="preserve">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201</w:t>
      </w:r>
      <w:r w:rsidR="00CA7EEC">
        <w:rPr>
          <w:rFonts w:ascii="Times New Roman CYR" w:hAnsi="Times New Roman CYR"/>
          <w:szCs w:val="28"/>
        </w:rPr>
        <w:t xml:space="preserve">7 </w:t>
      </w:r>
      <w:r>
        <w:rPr>
          <w:rFonts w:ascii="Times New Roman CYR" w:hAnsi="Times New Roman CYR"/>
          <w:szCs w:val="28"/>
        </w:rPr>
        <w:t>год.</w:t>
      </w:r>
    </w:p>
    <w:p w:rsidR="00B94F07" w:rsidRDefault="00B94F07">
      <w:pPr>
        <w:pStyle w:val="Oaenoaieoiaioa"/>
        <w:rPr>
          <w:rFonts w:ascii="Times New Roman CYR" w:hAnsi="Times New Roman CYR"/>
          <w:szCs w:val="28"/>
        </w:rPr>
      </w:pPr>
      <w:r>
        <w:rPr>
          <w:rFonts w:ascii="Times New Roman CYR" w:hAnsi="Times New Roman CYR"/>
          <w:szCs w:val="28"/>
        </w:rPr>
        <w:t>12.</w:t>
      </w:r>
      <w:r w:rsidR="00EE62C7">
        <w:rPr>
          <w:rFonts w:ascii="Times New Roman CYR" w:hAnsi="Times New Roman CYR"/>
          <w:szCs w:val="28"/>
        </w:rPr>
        <w:t xml:space="preserve"> </w:t>
      </w:r>
      <w:proofErr w:type="gramStart"/>
      <w:r>
        <w:rPr>
          <w:rFonts w:ascii="Times New Roman CYR" w:hAnsi="Times New Roman CYR"/>
          <w:szCs w:val="28"/>
        </w:rPr>
        <w:t>Уст</w:t>
      </w:r>
      <w:r w:rsidR="00EE62C7">
        <w:rPr>
          <w:rFonts w:ascii="Times New Roman CYR" w:hAnsi="Times New Roman CYR"/>
          <w:szCs w:val="28"/>
        </w:rPr>
        <w:t>а</w:t>
      </w:r>
      <w:r>
        <w:rPr>
          <w:rFonts w:ascii="Times New Roman CYR" w:hAnsi="Times New Roman CYR"/>
          <w:szCs w:val="28"/>
        </w:rPr>
        <w:t>новить, что полномочия распорядителя</w:t>
      </w:r>
      <w:r w:rsidR="00EE62C7">
        <w:rPr>
          <w:rFonts w:ascii="Times New Roman CYR" w:hAnsi="Times New Roman CYR"/>
          <w:szCs w:val="28"/>
        </w:rPr>
        <w:t>,</w:t>
      </w:r>
      <w:r>
        <w:rPr>
          <w:rFonts w:ascii="Times New Roman CYR" w:hAnsi="Times New Roman CYR"/>
          <w:szCs w:val="28"/>
        </w:rPr>
        <w:t xml:space="preserve"> получателя средств бюджета муниципального образования город Вольск при исполнении полномочий по решению вопросов местного значения по содержанию и ремонту дорог, благоустройству, озеленению, освещению, и другие вопросы в области национальной экономики, жилищно-коммунального хозяйства, социальной политике осуществляются органом администрации Вольского муниципального района, определенным в соответствии с правовым актом администрации Вольского муниципального района.</w:t>
      </w:r>
      <w:proofErr w:type="gramEnd"/>
    </w:p>
    <w:p w:rsidR="0060703D" w:rsidRDefault="00082703" w:rsidP="004D28D7">
      <w:pPr>
        <w:pStyle w:val="Oaenoaieoiaioa"/>
        <w:rPr>
          <w:rFonts w:ascii="Times New Roman CYR" w:hAnsi="Times New Roman CYR"/>
          <w:szCs w:val="28"/>
        </w:rPr>
      </w:pPr>
      <w:r>
        <w:rPr>
          <w:rFonts w:ascii="Times New Roman CYR" w:hAnsi="Times New Roman CYR"/>
          <w:szCs w:val="28"/>
        </w:rPr>
        <w:t>1</w:t>
      </w:r>
      <w:r w:rsidR="00B94F07">
        <w:rPr>
          <w:rFonts w:ascii="Times New Roman CYR" w:hAnsi="Times New Roman CYR"/>
          <w:szCs w:val="28"/>
        </w:rPr>
        <w:t>3</w:t>
      </w:r>
      <w:r w:rsidR="00BD1147">
        <w:rPr>
          <w:rFonts w:ascii="Times New Roman CYR" w:hAnsi="Times New Roman CYR"/>
          <w:szCs w:val="28"/>
        </w:rPr>
        <w:t xml:space="preserve">. Предоставить право получателям средств местного бюджета производить погашение задолженности по оплате труда и начислениям на нее, по оплате товаров, работ и услуг, образовавшейся на </w:t>
      </w:r>
      <w:r w:rsidR="00C17D8D">
        <w:rPr>
          <w:rFonts w:ascii="Times New Roman CYR" w:hAnsi="Times New Roman CYR"/>
          <w:szCs w:val="28"/>
        </w:rPr>
        <w:t>0</w:t>
      </w:r>
      <w:r w:rsidR="00BD1147">
        <w:rPr>
          <w:rFonts w:ascii="Times New Roman CYR" w:hAnsi="Times New Roman CYR"/>
          <w:szCs w:val="28"/>
        </w:rPr>
        <w:t>1 января 201</w:t>
      </w:r>
      <w:r w:rsidR="00CA7EEC">
        <w:rPr>
          <w:rFonts w:ascii="Times New Roman CYR" w:hAnsi="Times New Roman CYR"/>
          <w:szCs w:val="28"/>
        </w:rPr>
        <w:t>7</w:t>
      </w:r>
      <w:r w:rsidR="00BD1147">
        <w:rPr>
          <w:rFonts w:ascii="Times New Roman CYR" w:hAnsi="Times New Roman CYR"/>
          <w:szCs w:val="28"/>
        </w:rPr>
        <w:t xml:space="preserve"> года, в </w:t>
      </w:r>
      <w:r w:rsidR="00BD1147">
        <w:rPr>
          <w:rFonts w:ascii="Times New Roman CYR" w:hAnsi="Times New Roman CYR"/>
          <w:szCs w:val="28"/>
        </w:rPr>
        <w:lastRenderedPageBreak/>
        <w:t>пределах 100</w:t>
      </w:r>
      <w:r w:rsidR="005007D3">
        <w:rPr>
          <w:rFonts w:ascii="Times New Roman CYR" w:hAnsi="Times New Roman CYR"/>
          <w:szCs w:val="28"/>
        </w:rPr>
        <w:t>,0</w:t>
      </w:r>
      <w:r w:rsidR="00BD1147">
        <w:rPr>
          <w:rFonts w:ascii="Times New Roman CYR" w:hAnsi="Times New Roman CYR"/>
          <w:szCs w:val="28"/>
        </w:rPr>
        <w:t xml:space="preserve"> тыс. руб., в пределах годовых бюджетных назначений по соответствующим статьям экономической классификации.</w:t>
      </w:r>
    </w:p>
    <w:p w:rsidR="0060703D" w:rsidRDefault="00082703" w:rsidP="004D28D7">
      <w:pPr>
        <w:pStyle w:val="Oaenoaieoiaioa"/>
        <w:rPr>
          <w:rFonts w:ascii="Times New Roman CYR" w:hAnsi="Times New Roman CYR"/>
          <w:szCs w:val="28"/>
        </w:rPr>
      </w:pPr>
      <w:r>
        <w:rPr>
          <w:rFonts w:ascii="Times New Roman CYR" w:hAnsi="Times New Roman CYR"/>
          <w:szCs w:val="28"/>
        </w:rPr>
        <w:t>1</w:t>
      </w:r>
      <w:r w:rsidR="00EE62C7">
        <w:rPr>
          <w:rFonts w:ascii="Times New Roman CYR" w:hAnsi="Times New Roman CYR"/>
          <w:szCs w:val="28"/>
        </w:rPr>
        <w:t>4</w:t>
      </w:r>
      <w:r w:rsidR="00BD1147">
        <w:rPr>
          <w:rFonts w:ascii="Times New Roman CYR" w:hAnsi="Times New Roman CYR"/>
          <w:szCs w:val="28"/>
        </w:rPr>
        <w:t xml:space="preserve">. Суммы остатков средств, находящихся на </w:t>
      </w:r>
      <w:r w:rsidR="00C17D8D">
        <w:rPr>
          <w:rFonts w:ascii="Times New Roman CYR" w:hAnsi="Times New Roman CYR"/>
          <w:szCs w:val="28"/>
        </w:rPr>
        <w:t>0</w:t>
      </w:r>
      <w:r w:rsidR="00BD1147">
        <w:rPr>
          <w:rFonts w:ascii="Times New Roman CYR" w:hAnsi="Times New Roman CYR"/>
          <w:szCs w:val="28"/>
        </w:rPr>
        <w:t>1 января 201</w:t>
      </w:r>
      <w:r w:rsidR="00CA7EEC">
        <w:rPr>
          <w:rFonts w:ascii="Times New Roman CYR" w:hAnsi="Times New Roman CYR"/>
          <w:szCs w:val="28"/>
        </w:rPr>
        <w:t>7</w:t>
      </w:r>
      <w:r w:rsidR="00BD1147">
        <w:rPr>
          <w:rFonts w:ascii="Times New Roman CYR" w:hAnsi="Times New Roman CYR"/>
          <w:szCs w:val="28"/>
        </w:rPr>
        <w:t xml:space="preserve"> года на счете местного бюджета</w:t>
      </w:r>
      <w:r w:rsidR="00C03AF4">
        <w:rPr>
          <w:rFonts w:ascii="Times New Roman CYR" w:hAnsi="Times New Roman CYR"/>
          <w:szCs w:val="28"/>
        </w:rPr>
        <w:t>, н</w:t>
      </w:r>
      <w:r w:rsidR="00BD1147">
        <w:rPr>
          <w:rFonts w:ascii="Times New Roman CYR" w:hAnsi="Times New Roman CYR"/>
          <w:szCs w:val="28"/>
        </w:rPr>
        <w:t>аправляются на финансирование расходов</w:t>
      </w:r>
      <w:r w:rsidR="00C03AF4">
        <w:rPr>
          <w:rFonts w:ascii="Times New Roman CYR" w:hAnsi="Times New Roman CYR"/>
          <w:szCs w:val="28"/>
        </w:rPr>
        <w:t>,</w:t>
      </w:r>
      <w:r w:rsidR="00BD1147">
        <w:rPr>
          <w:rFonts w:ascii="Times New Roman CYR" w:hAnsi="Times New Roman CYR"/>
          <w:szCs w:val="28"/>
        </w:rPr>
        <w:t xml:space="preserve"> предусмотренных </w:t>
      </w:r>
      <w:r w:rsidR="005007D3">
        <w:rPr>
          <w:rFonts w:ascii="Times New Roman CYR" w:hAnsi="Times New Roman CYR"/>
          <w:szCs w:val="28"/>
        </w:rPr>
        <w:t>П</w:t>
      </w:r>
      <w:r w:rsidR="00BD1147">
        <w:rPr>
          <w:rFonts w:ascii="Times New Roman CYR" w:hAnsi="Times New Roman CYR"/>
          <w:szCs w:val="28"/>
        </w:rPr>
        <w:t xml:space="preserve">риложениями </w:t>
      </w:r>
      <w:r w:rsidR="00C17D8D">
        <w:rPr>
          <w:rFonts w:ascii="Times New Roman CYR" w:hAnsi="Times New Roman CYR"/>
          <w:szCs w:val="28"/>
        </w:rPr>
        <w:t>№№</w:t>
      </w:r>
      <w:r w:rsidR="009D3955" w:rsidRPr="009D3955">
        <w:rPr>
          <w:rFonts w:ascii="Times New Roman CYR" w:hAnsi="Times New Roman CYR"/>
          <w:szCs w:val="28"/>
        </w:rPr>
        <w:t>5</w:t>
      </w:r>
      <w:r w:rsidR="00C17D8D" w:rsidRPr="009D3955">
        <w:rPr>
          <w:rFonts w:ascii="Times New Roman CYR" w:hAnsi="Times New Roman CYR"/>
          <w:szCs w:val="28"/>
        </w:rPr>
        <w:t>,</w:t>
      </w:r>
      <w:r w:rsidR="005007D3" w:rsidRPr="009D3955">
        <w:rPr>
          <w:rFonts w:ascii="Times New Roman CYR" w:hAnsi="Times New Roman CYR"/>
          <w:szCs w:val="28"/>
        </w:rPr>
        <w:t xml:space="preserve"> </w:t>
      </w:r>
      <w:r w:rsidR="009D3955">
        <w:rPr>
          <w:rFonts w:ascii="Times New Roman CYR" w:hAnsi="Times New Roman CYR"/>
          <w:szCs w:val="28"/>
        </w:rPr>
        <w:t>7</w:t>
      </w:r>
      <w:r w:rsidR="00C17D8D">
        <w:rPr>
          <w:rFonts w:ascii="Times New Roman CYR" w:hAnsi="Times New Roman CYR"/>
          <w:szCs w:val="28"/>
        </w:rPr>
        <w:t xml:space="preserve"> </w:t>
      </w:r>
      <w:r w:rsidR="00BD1147">
        <w:rPr>
          <w:rFonts w:ascii="Times New Roman CYR" w:hAnsi="Times New Roman CYR"/>
          <w:szCs w:val="28"/>
        </w:rPr>
        <w:t>настоящего Решения.</w:t>
      </w:r>
    </w:p>
    <w:p w:rsidR="0060703D" w:rsidRDefault="00082703" w:rsidP="004D28D7">
      <w:pPr>
        <w:pStyle w:val="Oaenoaieoiaioa"/>
        <w:rPr>
          <w:rFonts w:ascii="Times New Roman CYR" w:hAnsi="Times New Roman CYR"/>
          <w:szCs w:val="28"/>
        </w:rPr>
      </w:pPr>
      <w:r>
        <w:rPr>
          <w:rFonts w:ascii="Times New Roman CYR" w:hAnsi="Times New Roman CYR"/>
          <w:szCs w:val="28"/>
        </w:rPr>
        <w:t>1</w:t>
      </w:r>
      <w:r w:rsidR="00EE62C7">
        <w:rPr>
          <w:rFonts w:ascii="Times New Roman CYR" w:hAnsi="Times New Roman CYR"/>
          <w:szCs w:val="28"/>
        </w:rPr>
        <w:t>5</w:t>
      </w:r>
      <w:r w:rsidR="00BD1147">
        <w:rPr>
          <w:rFonts w:ascii="Times New Roman CYR" w:hAnsi="Times New Roman CYR"/>
          <w:szCs w:val="28"/>
        </w:rPr>
        <w:t xml:space="preserve">. </w:t>
      </w:r>
      <w:proofErr w:type="gramStart"/>
      <w:r w:rsidR="00BD1147">
        <w:rPr>
          <w:rFonts w:ascii="Times New Roman CYR" w:hAnsi="Times New Roman CYR"/>
          <w:szCs w:val="28"/>
        </w:rPr>
        <w:t>Контроль за</w:t>
      </w:r>
      <w:proofErr w:type="gramEnd"/>
      <w:r w:rsidR="00BD1147">
        <w:rPr>
          <w:rFonts w:ascii="Times New Roman CYR" w:hAnsi="Times New Roman CYR"/>
          <w:szCs w:val="28"/>
        </w:rPr>
        <w:t xml:space="preserve"> выполнением настоящего Решения возложить на </w:t>
      </w:r>
      <w:r w:rsidR="00865C8E">
        <w:rPr>
          <w:rFonts w:ascii="Times New Roman CYR" w:hAnsi="Times New Roman CYR"/>
          <w:szCs w:val="28"/>
        </w:rPr>
        <w:t>постоянн</w:t>
      </w:r>
      <w:r w:rsidR="004D28D7">
        <w:rPr>
          <w:rFonts w:ascii="Times New Roman CYR" w:hAnsi="Times New Roman CYR"/>
          <w:szCs w:val="28"/>
        </w:rPr>
        <w:t>ую</w:t>
      </w:r>
      <w:r w:rsidR="00865C8E">
        <w:rPr>
          <w:rFonts w:ascii="Times New Roman CYR" w:hAnsi="Times New Roman CYR"/>
          <w:szCs w:val="28"/>
        </w:rPr>
        <w:t xml:space="preserve"> де</w:t>
      </w:r>
      <w:r w:rsidR="004D28D7">
        <w:rPr>
          <w:rFonts w:ascii="Times New Roman CYR" w:hAnsi="Times New Roman CYR"/>
          <w:szCs w:val="28"/>
        </w:rPr>
        <w:t>путатскую</w:t>
      </w:r>
      <w:r w:rsidR="00865C8E">
        <w:rPr>
          <w:rFonts w:ascii="Times New Roman CYR" w:hAnsi="Times New Roman CYR"/>
          <w:szCs w:val="28"/>
        </w:rPr>
        <w:t xml:space="preserve"> комиссию Совета</w:t>
      </w:r>
      <w:r w:rsidR="00BD1147">
        <w:rPr>
          <w:rFonts w:ascii="Times New Roman CYR" w:hAnsi="Times New Roman CYR"/>
          <w:szCs w:val="28"/>
        </w:rPr>
        <w:t xml:space="preserve"> муниципального образования г</w:t>
      </w:r>
      <w:r w:rsidR="0060703D">
        <w:rPr>
          <w:rFonts w:ascii="Times New Roman CYR" w:hAnsi="Times New Roman CYR"/>
          <w:szCs w:val="28"/>
        </w:rPr>
        <w:t>ород</w:t>
      </w:r>
      <w:r w:rsidR="00BD1147">
        <w:rPr>
          <w:rFonts w:ascii="Times New Roman CYR" w:hAnsi="Times New Roman CYR"/>
          <w:szCs w:val="28"/>
        </w:rPr>
        <w:t xml:space="preserve"> Вольск</w:t>
      </w:r>
      <w:r w:rsidR="00865C8E">
        <w:rPr>
          <w:rFonts w:ascii="Times New Roman CYR" w:hAnsi="Times New Roman CYR"/>
          <w:szCs w:val="28"/>
        </w:rPr>
        <w:t xml:space="preserve"> по бюджету, налогам и земельно-имущественным вопросам</w:t>
      </w:r>
      <w:r w:rsidR="00BD1147">
        <w:rPr>
          <w:rFonts w:ascii="Times New Roman CYR" w:hAnsi="Times New Roman CYR"/>
          <w:szCs w:val="28"/>
        </w:rPr>
        <w:t>.</w:t>
      </w:r>
    </w:p>
    <w:p w:rsidR="00BD1147" w:rsidRDefault="00082703">
      <w:pPr>
        <w:pStyle w:val="Oaenoaieoiaioa"/>
        <w:rPr>
          <w:rFonts w:ascii="Times New Roman CYR" w:hAnsi="Times New Roman CYR"/>
          <w:szCs w:val="28"/>
        </w:rPr>
      </w:pPr>
      <w:r>
        <w:rPr>
          <w:rFonts w:ascii="Times New Roman CYR" w:hAnsi="Times New Roman CYR"/>
          <w:szCs w:val="28"/>
        </w:rPr>
        <w:t>1</w:t>
      </w:r>
      <w:r w:rsidR="00EE62C7">
        <w:rPr>
          <w:rFonts w:ascii="Times New Roman CYR" w:hAnsi="Times New Roman CYR"/>
          <w:szCs w:val="28"/>
        </w:rPr>
        <w:t>6</w:t>
      </w:r>
      <w:r w:rsidR="00BD1147">
        <w:rPr>
          <w:rFonts w:ascii="Times New Roman CYR" w:hAnsi="Times New Roman CYR"/>
          <w:szCs w:val="28"/>
        </w:rPr>
        <w:t xml:space="preserve">. Настоящее Решение вступает в силу </w:t>
      </w:r>
      <w:r w:rsidR="006F7E28">
        <w:rPr>
          <w:rFonts w:ascii="Times New Roman CYR" w:hAnsi="Times New Roman CYR"/>
          <w:szCs w:val="28"/>
        </w:rPr>
        <w:t>с 1 января 201</w:t>
      </w:r>
      <w:r w:rsidR="00CA7EEC">
        <w:rPr>
          <w:rFonts w:ascii="Times New Roman CYR" w:hAnsi="Times New Roman CYR"/>
          <w:szCs w:val="28"/>
        </w:rPr>
        <w:t>7</w:t>
      </w:r>
      <w:r w:rsidR="006F7E28">
        <w:rPr>
          <w:rFonts w:ascii="Times New Roman CYR" w:hAnsi="Times New Roman CYR"/>
          <w:szCs w:val="28"/>
        </w:rPr>
        <w:t xml:space="preserve"> года и подлежит официальному опубликованию.</w:t>
      </w:r>
    </w:p>
    <w:p w:rsidR="007872F6" w:rsidRDefault="007872F6" w:rsidP="00E30C40">
      <w:pPr>
        <w:pStyle w:val="Oaenoaieoiaioa"/>
        <w:ind w:firstLine="142"/>
        <w:rPr>
          <w:rFonts w:ascii="Times New Roman CYR" w:hAnsi="Times New Roman CYR"/>
          <w:szCs w:val="28"/>
        </w:rPr>
      </w:pPr>
    </w:p>
    <w:p w:rsidR="007872F6" w:rsidRPr="0069225C" w:rsidRDefault="007872F6" w:rsidP="00E30C40">
      <w:pPr>
        <w:pStyle w:val="Oaenoaieoiaioa"/>
        <w:ind w:firstLine="142"/>
        <w:rPr>
          <w:rFonts w:ascii="Times New Roman CYR" w:hAnsi="Times New Roman CYR"/>
          <w:b/>
          <w:szCs w:val="28"/>
        </w:rPr>
      </w:pPr>
    </w:p>
    <w:p w:rsidR="00BD1147" w:rsidRPr="0069225C" w:rsidRDefault="00CA7EEC" w:rsidP="00E30C40">
      <w:pPr>
        <w:pStyle w:val="Oaenoaieoiaioa"/>
        <w:ind w:firstLine="142"/>
        <w:rPr>
          <w:rFonts w:ascii="Times New Roman CYR" w:hAnsi="Times New Roman CYR"/>
          <w:b/>
          <w:szCs w:val="28"/>
        </w:rPr>
      </w:pPr>
      <w:r w:rsidRPr="0069225C">
        <w:rPr>
          <w:rFonts w:ascii="Times New Roman CYR" w:hAnsi="Times New Roman CYR"/>
          <w:b/>
          <w:szCs w:val="28"/>
        </w:rPr>
        <w:t xml:space="preserve">И. о. </w:t>
      </w:r>
      <w:r w:rsidR="0069225C" w:rsidRPr="0069225C">
        <w:rPr>
          <w:rFonts w:ascii="Times New Roman CYR" w:hAnsi="Times New Roman CYR"/>
          <w:b/>
          <w:szCs w:val="28"/>
        </w:rPr>
        <w:t>Г</w:t>
      </w:r>
      <w:r w:rsidRPr="0069225C">
        <w:rPr>
          <w:rFonts w:ascii="Times New Roman CYR" w:hAnsi="Times New Roman CYR"/>
          <w:b/>
          <w:szCs w:val="28"/>
        </w:rPr>
        <w:t>лавы</w:t>
      </w:r>
      <w:r w:rsidR="00BD1147" w:rsidRPr="0069225C">
        <w:rPr>
          <w:rFonts w:ascii="Times New Roman CYR" w:hAnsi="Times New Roman CYR"/>
          <w:b/>
          <w:szCs w:val="28"/>
        </w:rPr>
        <w:t xml:space="preserve"> </w:t>
      </w:r>
    </w:p>
    <w:p w:rsidR="00BD1147" w:rsidRPr="0069225C" w:rsidRDefault="00BD1147" w:rsidP="00E30C40">
      <w:pPr>
        <w:pStyle w:val="Oaenoaieoiaioa"/>
        <w:ind w:firstLine="142"/>
        <w:rPr>
          <w:rFonts w:ascii="Times New Roman CYR" w:hAnsi="Times New Roman CYR"/>
          <w:b/>
          <w:szCs w:val="28"/>
        </w:rPr>
      </w:pPr>
      <w:r w:rsidRPr="0069225C">
        <w:rPr>
          <w:rFonts w:ascii="Times New Roman CYR" w:hAnsi="Times New Roman CYR"/>
          <w:b/>
          <w:szCs w:val="28"/>
        </w:rPr>
        <w:t>муниципального образования</w:t>
      </w:r>
    </w:p>
    <w:p w:rsidR="00F3624E" w:rsidRPr="0069225C" w:rsidRDefault="00BD1147" w:rsidP="00E30C40">
      <w:pPr>
        <w:pStyle w:val="Oaenoaieoiaioa"/>
        <w:ind w:firstLine="142"/>
        <w:rPr>
          <w:rFonts w:ascii="Times New Roman CYR" w:hAnsi="Times New Roman CYR"/>
          <w:b/>
          <w:szCs w:val="28"/>
        </w:rPr>
      </w:pPr>
      <w:r w:rsidRPr="0069225C">
        <w:rPr>
          <w:rFonts w:ascii="Times New Roman CYR" w:hAnsi="Times New Roman CYR"/>
          <w:b/>
          <w:szCs w:val="28"/>
        </w:rPr>
        <w:t>г</w:t>
      </w:r>
      <w:r w:rsidR="005007D3" w:rsidRPr="0069225C">
        <w:rPr>
          <w:rFonts w:ascii="Times New Roman CYR" w:hAnsi="Times New Roman CYR"/>
          <w:b/>
          <w:szCs w:val="28"/>
        </w:rPr>
        <w:t>ород</w:t>
      </w:r>
      <w:r w:rsidRPr="0069225C">
        <w:rPr>
          <w:rFonts w:ascii="Times New Roman CYR" w:hAnsi="Times New Roman CYR"/>
          <w:b/>
          <w:szCs w:val="28"/>
        </w:rPr>
        <w:t xml:space="preserve"> Вольск</w:t>
      </w:r>
      <w:r w:rsidRPr="0069225C">
        <w:rPr>
          <w:rFonts w:ascii="Times New Roman CYR" w:hAnsi="Times New Roman CYR"/>
          <w:b/>
          <w:szCs w:val="28"/>
        </w:rPr>
        <w:tab/>
      </w:r>
      <w:r w:rsidR="00661596" w:rsidRPr="0069225C">
        <w:rPr>
          <w:rFonts w:ascii="Times New Roman CYR" w:hAnsi="Times New Roman CYR"/>
          <w:b/>
          <w:szCs w:val="28"/>
        </w:rPr>
        <w:t xml:space="preserve">                                                           </w:t>
      </w:r>
      <w:r w:rsidR="00E30C40">
        <w:rPr>
          <w:rFonts w:ascii="Times New Roman CYR" w:hAnsi="Times New Roman CYR"/>
          <w:b/>
          <w:szCs w:val="28"/>
        </w:rPr>
        <w:t xml:space="preserve">                    </w:t>
      </w:r>
      <w:r w:rsidR="00661596" w:rsidRPr="0069225C">
        <w:rPr>
          <w:rFonts w:ascii="Times New Roman CYR" w:hAnsi="Times New Roman CYR"/>
          <w:b/>
          <w:szCs w:val="28"/>
        </w:rPr>
        <w:t xml:space="preserve"> </w:t>
      </w:r>
      <w:r w:rsidR="00CA7EEC" w:rsidRPr="0069225C">
        <w:rPr>
          <w:rFonts w:ascii="Times New Roman CYR" w:hAnsi="Times New Roman CYR"/>
          <w:b/>
          <w:szCs w:val="28"/>
        </w:rPr>
        <w:t xml:space="preserve">И.Г. </w:t>
      </w:r>
      <w:proofErr w:type="spellStart"/>
      <w:r w:rsidR="00CA7EEC" w:rsidRPr="0069225C">
        <w:rPr>
          <w:rFonts w:ascii="Times New Roman CYR" w:hAnsi="Times New Roman CYR"/>
          <w:b/>
          <w:szCs w:val="28"/>
        </w:rPr>
        <w:t>Долотова</w:t>
      </w:r>
      <w:proofErr w:type="spellEnd"/>
    </w:p>
    <w:p w:rsidR="00F3624E" w:rsidRDefault="00BD1147" w:rsidP="00F3624E">
      <w:pPr>
        <w:pStyle w:val="Oaenoaieoiaioa"/>
        <w:rPr>
          <w:rFonts w:ascii="Times New Roman CYR" w:hAnsi="Times New Roman CYR"/>
          <w:szCs w:val="28"/>
        </w:rPr>
      </w:pPr>
      <w:r>
        <w:rPr>
          <w:rFonts w:ascii="Times New Roman CYR" w:hAnsi="Times New Roman CYR"/>
          <w:szCs w:val="28"/>
        </w:rPr>
        <w:t xml:space="preserve">      </w:t>
      </w:r>
    </w:p>
    <w:p w:rsidR="005007D3" w:rsidRDefault="005007D3" w:rsidP="00F3624E">
      <w:pPr>
        <w:pStyle w:val="Oaenoaieoiaioa"/>
        <w:rPr>
          <w:rFonts w:ascii="Times New Roman CYR" w:hAnsi="Times New Roman CYR"/>
          <w:sz w:val="24"/>
          <w:szCs w:val="24"/>
        </w:rPr>
      </w:pPr>
    </w:p>
    <w:p w:rsidR="005007D3" w:rsidRDefault="005007D3" w:rsidP="00F3624E">
      <w:pPr>
        <w:pStyle w:val="Oaenoaieoiaioa"/>
        <w:rPr>
          <w:rFonts w:ascii="Times New Roman CYR" w:hAnsi="Times New Roman CYR"/>
          <w:sz w:val="24"/>
          <w:szCs w:val="24"/>
        </w:rPr>
      </w:pPr>
    </w:p>
    <w:p w:rsidR="005007D3" w:rsidRDefault="005007D3" w:rsidP="00F3624E">
      <w:pPr>
        <w:pStyle w:val="Oaenoaieoiaioa"/>
        <w:rPr>
          <w:rFonts w:ascii="Times New Roman CYR" w:hAnsi="Times New Roman CYR"/>
          <w:sz w:val="24"/>
          <w:szCs w:val="24"/>
        </w:rPr>
      </w:pPr>
    </w:p>
    <w:p w:rsidR="00D951BA" w:rsidRDefault="00D951BA" w:rsidP="00D951BA">
      <w:pPr>
        <w:pStyle w:val="Oaenoaieoiaioa"/>
        <w:rPr>
          <w:rFonts w:ascii="Times New Roman CYR" w:hAnsi="Times New Roman CYR"/>
          <w:szCs w:val="28"/>
        </w:rPr>
      </w:pPr>
    </w:p>
    <w:p w:rsidR="00BD068B" w:rsidRDefault="00BD068B" w:rsidP="00D951BA">
      <w:pPr>
        <w:pStyle w:val="Oaenoaieoiaioa"/>
        <w:rPr>
          <w:rFonts w:ascii="Times New Roman CYR" w:hAnsi="Times New Roman CYR"/>
          <w:szCs w:val="28"/>
        </w:rPr>
      </w:pPr>
    </w:p>
    <w:p w:rsidR="00F3624E" w:rsidRDefault="00F3624E" w:rsidP="00F3624E">
      <w:pPr>
        <w:pStyle w:val="Oaenoaieoiaioa"/>
        <w:rPr>
          <w:rFonts w:ascii="Times New Roman CYR" w:hAnsi="Times New Roman CYR"/>
          <w:szCs w:val="28"/>
        </w:rPr>
      </w:pPr>
      <w:r>
        <w:rPr>
          <w:rFonts w:ascii="Times New Roman CYR" w:hAnsi="Times New Roman CYR"/>
          <w:szCs w:val="28"/>
        </w:rPr>
        <w:t xml:space="preserve">                                           </w:t>
      </w:r>
    </w:p>
    <w:tbl>
      <w:tblPr>
        <w:tblW w:w="9356" w:type="dxa"/>
        <w:tblInd w:w="108" w:type="dxa"/>
        <w:tblLook w:val="04A0"/>
      </w:tblPr>
      <w:tblGrid>
        <w:gridCol w:w="2552"/>
        <w:gridCol w:w="4678"/>
        <w:gridCol w:w="2126"/>
      </w:tblGrid>
      <w:tr w:rsidR="00BD068B" w:rsidTr="003110FA">
        <w:trPr>
          <w:trHeight w:val="675"/>
        </w:trPr>
        <w:tc>
          <w:tcPr>
            <w:tcW w:w="9356" w:type="dxa"/>
            <w:gridSpan w:val="3"/>
            <w:tcBorders>
              <w:top w:val="nil"/>
              <w:left w:val="nil"/>
              <w:bottom w:val="nil"/>
              <w:right w:val="nil"/>
            </w:tcBorders>
            <w:shd w:val="clear" w:color="auto" w:fill="auto"/>
            <w:hideMark/>
          </w:tcPr>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7709B4" w:rsidRDefault="007709B4">
            <w:pPr>
              <w:jc w:val="center"/>
              <w:rPr>
                <w:rFonts w:ascii="Arial CYR" w:hAnsi="Arial CYR" w:cs="Arial CYR"/>
                <w:sz w:val="20"/>
                <w:szCs w:val="20"/>
              </w:rPr>
            </w:pPr>
          </w:p>
          <w:p w:rsidR="007709B4" w:rsidRDefault="007709B4">
            <w:pPr>
              <w:jc w:val="center"/>
              <w:rPr>
                <w:rFonts w:ascii="Arial CYR" w:hAnsi="Arial CYR" w:cs="Arial CYR"/>
                <w:sz w:val="20"/>
                <w:szCs w:val="20"/>
              </w:rPr>
            </w:pPr>
          </w:p>
          <w:p w:rsidR="007709B4" w:rsidRDefault="007709B4">
            <w:pPr>
              <w:jc w:val="center"/>
              <w:rPr>
                <w:rFonts w:ascii="Arial CYR" w:hAnsi="Arial CYR" w:cs="Arial CYR"/>
                <w:sz w:val="20"/>
                <w:szCs w:val="20"/>
              </w:rPr>
            </w:pPr>
          </w:p>
          <w:p w:rsidR="007709B4" w:rsidRDefault="007709B4">
            <w:pPr>
              <w:jc w:val="center"/>
              <w:rPr>
                <w:rFonts w:ascii="Arial CYR" w:hAnsi="Arial CYR" w:cs="Arial CYR"/>
                <w:sz w:val="20"/>
                <w:szCs w:val="20"/>
              </w:rPr>
            </w:pPr>
          </w:p>
          <w:p w:rsidR="007709B4" w:rsidRDefault="007709B4">
            <w:pPr>
              <w:jc w:val="center"/>
              <w:rPr>
                <w:rFonts w:ascii="Arial CYR" w:hAnsi="Arial CYR" w:cs="Arial CYR"/>
                <w:sz w:val="20"/>
                <w:szCs w:val="20"/>
              </w:rPr>
            </w:pPr>
          </w:p>
          <w:p w:rsidR="007709B4" w:rsidRDefault="007709B4">
            <w:pPr>
              <w:jc w:val="center"/>
              <w:rPr>
                <w:rFonts w:ascii="Arial CYR" w:hAnsi="Arial CYR" w:cs="Arial CYR"/>
                <w:sz w:val="20"/>
                <w:szCs w:val="20"/>
              </w:rPr>
            </w:pPr>
          </w:p>
          <w:p w:rsidR="007709B4" w:rsidRDefault="007709B4">
            <w:pPr>
              <w:jc w:val="center"/>
              <w:rPr>
                <w:rFonts w:ascii="Arial CYR" w:hAnsi="Arial CYR" w:cs="Arial CYR"/>
                <w:sz w:val="20"/>
                <w:szCs w:val="20"/>
              </w:rPr>
            </w:pPr>
          </w:p>
          <w:p w:rsidR="007709B4" w:rsidRDefault="007709B4">
            <w:pPr>
              <w:jc w:val="center"/>
              <w:rPr>
                <w:rFonts w:ascii="Arial CYR" w:hAnsi="Arial CYR" w:cs="Arial CYR"/>
                <w:sz w:val="20"/>
                <w:szCs w:val="20"/>
              </w:rPr>
            </w:pPr>
          </w:p>
          <w:p w:rsidR="007709B4" w:rsidRDefault="007709B4">
            <w:pPr>
              <w:jc w:val="center"/>
              <w:rPr>
                <w:rFonts w:ascii="Arial CYR" w:hAnsi="Arial CYR" w:cs="Arial CYR"/>
                <w:sz w:val="20"/>
                <w:szCs w:val="20"/>
              </w:rPr>
            </w:pPr>
          </w:p>
          <w:p w:rsidR="007709B4" w:rsidRDefault="007709B4">
            <w:pPr>
              <w:jc w:val="center"/>
              <w:rPr>
                <w:rFonts w:ascii="Arial CYR" w:hAnsi="Arial CYR" w:cs="Arial CYR"/>
                <w:sz w:val="20"/>
                <w:szCs w:val="20"/>
              </w:rPr>
            </w:pPr>
          </w:p>
          <w:p w:rsidR="007709B4" w:rsidRDefault="007709B4">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8868D8" w:rsidP="00CE671E">
            <w:pPr>
              <w:rPr>
                <w:rFonts w:ascii="Arial CYR" w:hAnsi="Arial CYR" w:cs="Arial CYR"/>
                <w:sz w:val="20"/>
                <w:szCs w:val="20"/>
              </w:rPr>
            </w:pPr>
            <w:r>
              <w:rPr>
                <w:rFonts w:ascii="Arial CYR" w:hAnsi="Arial CYR" w:cs="Arial CYR"/>
                <w:noProof/>
                <w:sz w:val="20"/>
                <w:szCs w:val="20"/>
              </w:rPr>
              <w:lastRenderedPageBreak/>
              <w:pict>
                <v:shapetype id="_x0000_t202" coordsize="21600,21600" o:spt="202" path="m,l,21600r21600,l21600,xe">
                  <v:stroke joinstyle="miter"/>
                  <v:path gradientshapeok="t" o:connecttype="rect"/>
                </v:shapetype>
                <v:shape id="_x0000_s1029" type="#_x0000_t202" style="position:absolute;margin-left:232.8pt;margin-top:-15.4pt;width:260.15pt;height:65.25pt;z-index:251658240" stroked="f">
                  <v:textbox style="mso-next-textbox:#_x0000_s1029">
                    <w:txbxContent>
                      <w:p w:rsidR="003110FA" w:rsidRPr="00E30C40" w:rsidRDefault="003110FA" w:rsidP="00CE671E">
                        <w:pPr>
                          <w:rPr>
                            <w:b/>
                          </w:rPr>
                        </w:pPr>
                        <w:r w:rsidRPr="00E30C40">
                          <w:rPr>
                            <w:b/>
                          </w:rPr>
                          <w:t>Приложение № 1 к решению</w:t>
                        </w:r>
                      </w:p>
                      <w:p w:rsidR="003110FA" w:rsidRPr="00E30C40" w:rsidRDefault="003110FA" w:rsidP="00CE671E">
                        <w:pPr>
                          <w:rPr>
                            <w:b/>
                          </w:rPr>
                        </w:pPr>
                        <w:r w:rsidRPr="00E30C40">
                          <w:rPr>
                            <w:b/>
                          </w:rPr>
                          <w:t>Совета муниципального образования</w:t>
                        </w:r>
                      </w:p>
                      <w:p w:rsidR="003110FA" w:rsidRPr="00E30C40" w:rsidRDefault="003110FA" w:rsidP="00CE671E">
                        <w:pPr>
                          <w:rPr>
                            <w:b/>
                          </w:rPr>
                        </w:pPr>
                        <w:r w:rsidRPr="00E30C40">
                          <w:rPr>
                            <w:b/>
                          </w:rPr>
                          <w:t>город Вольск № 37/3-1</w:t>
                        </w:r>
                        <w:r>
                          <w:rPr>
                            <w:b/>
                          </w:rPr>
                          <w:t>8</w:t>
                        </w:r>
                        <w:r w:rsidRPr="00E30C40">
                          <w:rPr>
                            <w:b/>
                          </w:rPr>
                          <w:t>5 от 09.12.2016 г.</w:t>
                        </w:r>
                      </w:p>
                    </w:txbxContent>
                  </v:textbox>
                </v:shape>
              </w:pict>
            </w: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pPr>
              <w:jc w:val="center"/>
              <w:rPr>
                <w:rFonts w:ascii="Arial CYR" w:hAnsi="Arial CYR" w:cs="Arial CYR"/>
                <w:sz w:val="20"/>
                <w:szCs w:val="20"/>
              </w:rPr>
            </w:pPr>
          </w:p>
          <w:p w:rsidR="00CE671E" w:rsidRDefault="00CE671E" w:rsidP="00E30C40">
            <w:pPr>
              <w:rPr>
                <w:rFonts w:ascii="Arial CYR" w:hAnsi="Arial CYR" w:cs="Arial CYR"/>
                <w:sz w:val="20"/>
                <w:szCs w:val="20"/>
              </w:rPr>
            </w:pPr>
          </w:p>
          <w:p w:rsidR="00CE671E" w:rsidRDefault="00CE671E">
            <w:pPr>
              <w:jc w:val="center"/>
              <w:rPr>
                <w:rFonts w:ascii="Arial CYR" w:hAnsi="Arial CYR" w:cs="Arial CYR"/>
                <w:sz w:val="20"/>
                <w:szCs w:val="20"/>
              </w:rPr>
            </w:pPr>
          </w:p>
          <w:p w:rsidR="00BD068B" w:rsidRPr="00E30C40" w:rsidRDefault="00BD068B">
            <w:pPr>
              <w:jc w:val="center"/>
              <w:rPr>
                <w:rFonts w:ascii="Arial CYR" w:hAnsi="Arial CYR" w:cs="Arial CYR"/>
                <w:b/>
                <w:sz w:val="20"/>
                <w:szCs w:val="20"/>
              </w:rPr>
            </w:pPr>
            <w:r w:rsidRPr="00E30C40">
              <w:rPr>
                <w:rFonts w:ascii="Arial CYR" w:hAnsi="Arial CYR" w:cs="Arial CYR"/>
                <w:b/>
                <w:sz w:val="20"/>
                <w:szCs w:val="20"/>
              </w:rPr>
              <w:t>Безвозмездные поступления в местный бюджет на 2017 год</w:t>
            </w:r>
          </w:p>
          <w:p w:rsidR="00E30C40" w:rsidRDefault="00E30C40">
            <w:pPr>
              <w:jc w:val="center"/>
              <w:rPr>
                <w:rFonts w:ascii="Arial CYR" w:hAnsi="Arial CYR" w:cs="Arial CYR"/>
                <w:sz w:val="20"/>
                <w:szCs w:val="20"/>
              </w:rPr>
            </w:pPr>
          </w:p>
          <w:p w:rsidR="00CE671E" w:rsidRDefault="00CE671E">
            <w:pPr>
              <w:jc w:val="center"/>
              <w:rPr>
                <w:rFonts w:ascii="Arial CYR" w:hAnsi="Arial CYR" w:cs="Arial CYR"/>
                <w:sz w:val="20"/>
                <w:szCs w:val="20"/>
              </w:rPr>
            </w:pPr>
          </w:p>
        </w:tc>
      </w:tr>
      <w:tr w:rsidR="00BD068B" w:rsidTr="003110FA">
        <w:trPr>
          <w:trHeight w:val="300"/>
        </w:trPr>
        <w:tc>
          <w:tcPr>
            <w:tcW w:w="2552" w:type="dxa"/>
            <w:tcBorders>
              <w:top w:val="nil"/>
              <w:left w:val="nil"/>
              <w:bottom w:val="nil"/>
              <w:right w:val="nil"/>
            </w:tcBorders>
            <w:shd w:val="clear" w:color="auto" w:fill="auto"/>
            <w:hideMark/>
          </w:tcPr>
          <w:p w:rsidR="00BD068B" w:rsidRDefault="00BD068B">
            <w:pPr>
              <w:jc w:val="center"/>
              <w:rPr>
                <w:rFonts w:ascii="Arial CYR" w:hAnsi="Arial CYR" w:cs="Arial CYR"/>
                <w:sz w:val="20"/>
                <w:szCs w:val="20"/>
              </w:rPr>
            </w:pPr>
          </w:p>
        </w:tc>
        <w:tc>
          <w:tcPr>
            <w:tcW w:w="4678" w:type="dxa"/>
            <w:tcBorders>
              <w:top w:val="nil"/>
              <w:left w:val="nil"/>
              <w:bottom w:val="nil"/>
              <w:right w:val="nil"/>
            </w:tcBorders>
            <w:shd w:val="clear" w:color="auto" w:fill="auto"/>
            <w:hideMark/>
          </w:tcPr>
          <w:p w:rsidR="00BD068B" w:rsidRDefault="00BD068B">
            <w:pPr>
              <w:rPr>
                <w:sz w:val="20"/>
                <w:szCs w:val="20"/>
              </w:rPr>
            </w:pPr>
          </w:p>
        </w:tc>
        <w:tc>
          <w:tcPr>
            <w:tcW w:w="2126" w:type="dxa"/>
            <w:tcBorders>
              <w:top w:val="nil"/>
              <w:left w:val="nil"/>
              <w:bottom w:val="nil"/>
              <w:right w:val="nil"/>
            </w:tcBorders>
            <w:shd w:val="clear" w:color="auto" w:fill="auto"/>
            <w:hideMark/>
          </w:tcPr>
          <w:p w:rsidR="00BD068B" w:rsidRDefault="003110FA">
            <w:pPr>
              <w:rPr>
                <w:rFonts w:ascii="Arial CYR" w:hAnsi="Arial CYR" w:cs="Arial CYR"/>
                <w:sz w:val="20"/>
                <w:szCs w:val="20"/>
              </w:rPr>
            </w:pPr>
            <w:r>
              <w:rPr>
                <w:rFonts w:ascii="Arial CYR" w:hAnsi="Arial CYR" w:cs="Arial CYR"/>
                <w:sz w:val="20"/>
                <w:szCs w:val="20"/>
              </w:rPr>
              <w:t xml:space="preserve">       </w:t>
            </w:r>
            <w:r w:rsidR="00BD068B">
              <w:rPr>
                <w:rFonts w:ascii="Arial CYR" w:hAnsi="Arial CYR" w:cs="Arial CYR"/>
                <w:sz w:val="20"/>
                <w:szCs w:val="20"/>
              </w:rPr>
              <w:t>(тыс.</w:t>
            </w:r>
            <w:r w:rsidR="0037510D">
              <w:rPr>
                <w:rFonts w:ascii="Arial CYR" w:hAnsi="Arial CYR" w:cs="Arial CYR"/>
                <w:sz w:val="20"/>
                <w:szCs w:val="20"/>
              </w:rPr>
              <w:t xml:space="preserve"> </w:t>
            </w:r>
            <w:r w:rsidR="00BD068B">
              <w:rPr>
                <w:rFonts w:ascii="Arial CYR" w:hAnsi="Arial CYR" w:cs="Arial CYR"/>
                <w:sz w:val="20"/>
                <w:szCs w:val="20"/>
              </w:rPr>
              <w:t>рублей)</w:t>
            </w:r>
          </w:p>
        </w:tc>
      </w:tr>
      <w:tr w:rsidR="00BD068B" w:rsidTr="003110FA">
        <w:trPr>
          <w:trHeight w:val="510"/>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BD068B" w:rsidRDefault="00BD068B">
            <w:pPr>
              <w:jc w:val="center"/>
              <w:rPr>
                <w:rFonts w:ascii="Arial CYR" w:hAnsi="Arial CYR" w:cs="Arial CYR"/>
                <w:sz w:val="20"/>
                <w:szCs w:val="20"/>
              </w:rPr>
            </w:pPr>
            <w:r>
              <w:rPr>
                <w:rFonts w:ascii="Arial CYR" w:hAnsi="Arial CYR" w:cs="Arial CYR"/>
                <w:sz w:val="20"/>
                <w:szCs w:val="20"/>
              </w:rPr>
              <w:t>Код бюджетной классификации</w:t>
            </w:r>
          </w:p>
        </w:tc>
        <w:tc>
          <w:tcPr>
            <w:tcW w:w="4678" w:type="dxa"/>
            <w:tcBorders>
              <w:top w:val="single" w:sz="4" w:space="0" w:color="000000"/>
              <w:left w:val="nil"/>
              <w:bottom w:val="single" w:sz="4" w:space="0" w:color="000000"/>
              <w:right w:val="single" w:sz="4" w:space="0" w:color="000000"/>
            </w:tcBorders>
            <w:shd w:val="clear" w:color="auto" w:fill="auto"/>
            <w:hideMark/>
          </w:tcPr>
          <w:p w:rsidR="00BD068B" w:rsidRDefault="00BD068B">
            <w:pPr>
              <w:jc w:val="center"/>
              <w:rPr>
                <w:rFonts w:ascii="Arial CYR" w:hAnsi="Arial CYR" w:cs="Arial CYR"/>
                <w:sz w:val="20"/>
                <w:szCs w:val="20"/>
              </w:rPr>
            </w:pPr>
            <w:r>
              <w:rPr>
                <w:rFonts w:ascii="Arial CYR" w:hAnsi="Arial CYR" w:cs="Arial CYR"/>
                <w:sz w:val="20"/>
                <w:szCs w:val="20"/>
              </w:rPr>
              <w:t>Наименование безвозмездных поступлений</w:t>
            </w:r>
          </w:p>
        </w:tc>
        <w:tc>
          <w:tcPr>
            <w:tcW w:w="2126" w:type="dxa"/>
            <w:tcBorders>
              <w:top w:val="single" w:sz="4" w:space="0" w:color="000000"/>
              <w:left w:val="nil"/>
              <w:bottom w:val="single" w:sz="4" w:space="0" w:color="000000"/>
              <w:right w:val="single" w:sz="4" w:space="0" w:color="000000"/>
            </w:tcBorders>
            <w:shd w:val="clear" w:color="auto" w:fill="auto"/>
            <w:hideMark/>
          </w:tcPr>
          <w:p w:rsidR="00BD068B" w:rsidRDefault="00BD068B">
            <w:pPr>
              <w:jc w:val="center"/>
              <w:rPr>
                <w:rFonts w:ascii="Arial CYR" w:hAnsi="Arial CYR" w:cs="Arial CYR"/>
                <w:sz w:val="20"/>
                <w:szCs w:val="20"/>
              </w:rPr>
            </w:pPr>
            <w:r>
              <w:rPr>
                <w:rFonts w:ascii="Arial CYR" w:hAnsi="Arial CYR" w:cs="Arial CYR"/>
                <w:sz w:val="20"/>
                <w:szCs w:val="20"/>
              </w:rPr>
              <w:t>Сумма</w:t>
            </w:r>
          </w:p>
        </w:tc>
      </w:tr>
      <w:tr w:rsidR="00BD068B" w:rsidTr="003110FA">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BD068B" w:rsidRDefault="00BD068B">
            <w:pPr>
              <w:jc w:val="center"/>
              <w:rPr>
                <w:rFonts w:ascii="Arial CYR" w:hAnsi="Arial CYR" w:cs="Arial CYR"/>
                <w:sz w:val="20"/>
                <w:szCs w:val="20"/>
              </w:rPr>
            </w:pPr>
            <w:r>
              <w:rPr>
                <w:rFonts w:ascii="Arial CYR" w:hAnsi="Arial CYR" w:cs="Arial CYR"/>
                <w:sz w:val="20"/>
                <w:szCs w:val="20"/>
              </w:rPr>
              <w:t>1</w:t>
            </w:r>
          </w:p>
        </w:tc>
        <w:tc>
          <w:tcPr>
            <w:tcW w:w="4678" w:type="dxa"/>
            <w:tcBorders>
              <w:top w:val="nil"/>
              <w:left w:val="nil"/>
              <w:bottom w:val="single" w:sz="4" w:space="0" w:color="000000"/>
              <w:right w:val="single" w:sz="4" w:space="0" w:color="000000"/>
            </w:tcBorders>
            <w:shd w:val="clear" w:color="auto" w:fill="auto"/>
            <w:hideMark/>
          </w:tcPr>
          <w:p w:rsidR="00BD068B" w:rsidRDefault="00BD068B">
            <w:pPr>
              <w:jc w:val="center"/>
              <w:rPr>
                <w:rFonts w:ascii="Arial CYR" w:hAnsi="Arial CYR" w:cs="Arial CYR"/>
                <w:sz w:val="20"/>
                <w:szCs w:val="20"/>
              </w:rPr>
            </w:pPr>
            <w:r>
              <w:rPr>
                <w:rFonts w:ascii="Arial CYR" w:hAnsi="Arial CYR" w:cs="Arial CYR"/>
                <w:sz w:val="20"/>
                <w:szCs w:val="20"/>
              </w:rPr>
              <w:t>2</w:t>
            </w:r>
          </w:p>
        </w:tc>
        <w:tc>
          <w:tcPr>
            <w:tcW w:w="2126" w:type="dxa"/>
            <w:tcBorders>
              <w:top w:val="nil"/>
              <w:left w:val="nil"/>
              <w:bottom w:val="single" w:sz="4" w:space="0" w:color="000000"/>
              <w:right w:val="single" w:sz="4" w:space="0" w:color="000000"/>
            </w:tcBorders>
            <w:shd w:val="clear" w:color="auto" w:fill="auto"/>
            <w:hideMark/>
          </w:tcPr>
          <w:p w:rsidR="00BD068B" w:rsidRDefault="00BD068B">
            <w:pPr>
              <w:jc w:val="center"/>
              <w:rPr>
                <w:rFonts w:ascii="Arial CYR" w:hAnsi="Arial CYR" w:cs="Arial CYR"/>
                <w:sz w:val="20"/>
                <w:szCs w:val="20"/>
              </w:rPr>
            </w:pPr>
            <w:r>
              <w:rPr>
                <w:rFonts w:ascii="Arial CYR" w:hAnsi="Arial CYR" w:cs="Arial CYR"/>
                <w:sz w:val="20"/>
                <w:szCs w:val="20"/>
              </w:rPr>
              <w:t>3</w:t>
            </w:r>
          </w:p>
        </w:tc>
      </w:tr>
      <w:tr w:rsidR="00BD068B" w:rsidTr="003110FA">
        <w:trPr>
          <w:trHeight w:val="510"/>
        </w:trPr>
        <w:tc>
          <w:tcPr>
            <w:tcW w:w="2552" w:type="dxa"/>
            <w:tcBorders>
              <w:top w:val="nil"/>
              <w:left w:val="single" w:sz="4" w:space="0" w:color="000000"/>
              <w:bottom w:val="single" w:sz="4" w:space="0" w:color="000000"/>
              <w:right w:val="single" w:sz="4" w:space="0" w:color="000000"/>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2 02 00000 00 0000 000</w:t>
            </w:r>
          </w:p>
        </w:tc>
        <w:tc>
          <w:tcPr>
            <w:tcW w:w="4678" w:type="dxa"/>
            <w:tcBorders>
              <w:top w:val="nil"/>
              <w:left w:val="nil"/>
              <w:bottom w:val="single" w:sz="4" w:space="0" w:color="000000"/>
              <w:right w:val="single" w:sz="4" w:space="0" w:color="000000"/>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Безвозмездные поступления от бюджета муниципального района</w:t>
            </w:r>
          </w:p>
        </w:tc>
        <w:tc>
          <w:tcPr>
            <w:tcW w:w="2126" w:type="dxa"/>
            <w:tcBorders>
              <w:top w:val="nil"/>
              <w:left w:val="nil"/>
              <w:bottom w:val="single" w:sz="4" w:space="0" w:color="000000"/>
              <w:right w:val="single" w:sz="4" w:space="0" w:color="000000"/>
            </w:tcBorders>
            <w:shd w:val="clear" w:color="auto" w:fill="auto"/>
            <w:hideMark/>
          </w:tcPr>
          <w:p w:rsidR="00BD068B" w:rsidRDefault="00BD068B">
            <w:pPr>
              <w:jc w:val="right"/>
              <w:rPr>
                <w:rFonts w:ascii="Arial CYR" w:hAnsi="Arial CYR" w:cs="Arial CYR"/>
                <w:sz w:val="20"/>
                <w:szCs w:val="20"/>
              </w:rPr>
            </w:pPr>
            <w:r>
              <w:rPr>
                <w:rFonts w:ascii="Arial CYR" w:hAnsi="Arial CYR" w:cs="Arial CYR"/>
                <w:sz w:val="20"/>
                <w:szCs w:val="20"/>
              </w:rPr>
              <w:t>2615,9</w:t>
            </w:r>
          </w:p>
        </w:tc>
      </w:tr>
      <w:tr w:rsidR="00BD068B" w:rsidTr="003110FA">
        <w:trPr>
          <w:trHeight w:val="255"/>
        </w:trPr>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BD068B" w:rsidRDefault="00BD068B">
            <w:pPr>
              <w:rPr>
                <w:rFonts w:ascii="Arial CYR" w:hAnsi="Arial CYR" w:cs="Arial CYR"/>
                <w:sz w:val="20"/>
                <w:szCs w:val="20"/>
              </w:rPr>
            </w:pPr>
            <w:r>
              <w:rPr>
                <w:rFonts w:ascii="Arial CYR" w:hAnsi="Arial CYR" w:cs="Arial CYR"/>
                <w:sz w:val="20"/>
                <w:szCs w:val="20"/>
              </w:rPr>
              <w:t> </w:t>
            </w:r>
          </w:p>
        </w:tc>
        <w:tc>
          <w:tcPr>
            <w:tcW w:w="4678" w:type="dxa"/>
            <w:tcBorders>
              <w:top w:val="nil"/>
              <w:left w:val="nil"/>
              <w:bottom w:val="single" w:sz="4" w:space="0" w:color="000000"/>
              <w:right w:val="single" w:sz="4" w:space="0" w:color="000000"/>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в том числе:</w:t>
            </w:r>
          </w:p>
        </w:tc>
        <w:tc>
          <w:tcPr>
            <w:tcW w:w="2126" w:type="dxa"/>
            <w:tcBorders>
              <w:top w:val="nil"/>
              <w:left w:val="nil"/>
              <w:bottom w:val="single" w:sz="4" w:space="0" w:color="000000"/>
              <w:right w:val="single" w:sz="4" w:space="0" w:color="000000"/>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 </w:t>
            </w:r>
          </w:p>
        </w:tc>
      </w:tr>
      <w:tr w:rsidR="00BD068B" w:rsidTr="003110FA">
        <w:trPr>
          <w:trHeight w:val="825"/>
        </w:trPr>
        <w:tc>
          <w:tcPr>
            <w:tcW w:w="2552" w:type="dxa"/>
            <w:tcBorders>
              <w:top w:val="nil"/>
              <w:left w:val="single" w:sz="4" w:space="0" w:color="000000"/>
              <w:bottom w:val="single" w:sz="4" w:space="0" w:color="000000"/>
              <w:right w:val="single" w:sz="4" w:space="0" w:color="000000"/>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2 02 01001 13 0000 151</w:t>
            </w:r>
          </w:p>
        </w:tc>
        <w:tc>
          <w:tcPr>
            <w:tcW w:w="4678" w:type="dxa"/>
            <w:tcBorders>
              <w:top w:val="nil"/>
              <w:left w:val="nil"/>
              <w:bottom w:val="single" w:sz="4" w:space="0" w:color="000000"/>
              <w:right w:val="single" w:sz="4" w:space="0" w:color="000000"/>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дотации бюджетам городских поселений на выравнивание бюджетной обеспеченности                                       всего:</w:t>
            </w:r>
          </w:p>
        </w:tc>
        <w:tc>
          <w:tcPr>
            <w:tcW w:w="2126" w:type="dxa"/>
            <w:tcBorders>
              <w:top w:val="nil"/>
              <w:left w:val="nil"/>
              <w:bottom w:val="single" w:sz="4" w:space="0" w:color="000000"/>
              <w:right w:val="single" w:sz="4" w:space="0" w:color="000000"/>
            </w:tcBorders>
            <w:shd w:val="clear" w:color="auto" w:fill="auto"/>
            <w:hideMark/>
          </w:tcPr>
          <w:p w:rsidR="00BD068B" w:rsidRDefault="00BD068B">
            <w:pPr>
              <w:jc w:val="right"/>
              <w:rPr>
                <w:rFonts w:ascii="Arial CYR" w:hAnsi="Arial CYR" w:cs="Arial CYR"/>
                <w:sz w:val="20"/>
                <w:szCs w:val="20"/>
              </w:rPr>
            </w:pPr>
            <w:r>
              <w:rPr>
                <w:rFonts w:ascii="Arial CYR" w:hAnsi="Arial CYR" w:cs="Arial CYR"/>
                <w:sz w:val="20"/>
                <w:szCs w:val="20"/>
              </w:rPr>
              <w:t>2615,9</w:t>
            </w:r>
          </w:p>
        </w:tc>
      </w:tr>
      <w:tr w:rsidR="00BD068B" w:rsidTr="003110FA">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2 02 01001 13 0001 151</w:t>
            </w:r>
          </w:p>
        </w:tc>
        <w:tc>
          <w:tcPr>
            <w:tcW w:w="4678" w:type="dxa"/>
            <w:tcBorders>
              <w:top w:val="nil"/>
              <w:left w:val="nil"/>
              <w:bottom w:val="single" w:sz="4" w:space="0" w:color="000000"/>
              <w:right w:val="single" w:sz="4" w:space="0" w:color="000000"/>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 xml:space="preserve">   из бюджета муниципального района</w:t>
            </w:r>
          </w:p>
        </w:tc>
        <w:tc>
          <w:tcPr>
            <w:tcW w:w="2126" w:type="dxa"/>
            <w:tcBorders>
              <w:top w:val="nil"/>
              <w:left w:val="nil"/>
              <w:bottom w:val="single" w:sz="4" w:space="0" w:color="000000"/>
              <w:right w:val="single" w:sz="4" w:space="0" w:color="000000"/>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 </w:t>
            </w:r>
          </w:p>
        </w:tc>
      </w:tr>
      <w:tr w:rsidR="00BD068B" w:rsidTr="003110FA">
        <w:trPr>
          <w:trHeight w:val="345"/>
        </w:trPr>
        <w:tc>
          <w:tcPr>
            <w:tcW w:w="2552" w:type="dxa"/>
            <w:tcBorders>
              <w:top w:val="nil"/>
              <w:left w:val="single" w:sz="4" w:space="0" w:color="000000"/>
              <w:bottom w:val="single" w:sz="4" w:space="0" w:color="000000"/>
              <w:right w:val="single" w:sz="4" w:space="0" w:color="000000"/>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2 02 01001 13 0002 151</w:t>
            </w:r>
          </w:p>
        </w:tc>
        <w:tc>
          <w:tcPr>
            <w:tcW w:w="4678" w:type="dxa"/>
            <w:tcBorders>
              <w:top w:val="nil"/>
              <w:left w:val="nil"/>
              <w:bottom w:val="single" w:sz="4" w:space="0" w:color="000000"/>
              <w:right w:val="single" w:sz="4" w:space="0" w:color="000000"/>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 xml:space="preserve">   из областного бюджета</w:t>
            </w:r>
          </w:p>
        </w:tc>
        <w:tc>
          <w:tcPr>
            <w:tcW w:w="2126" w:type="dxa"/>
            <w:tcBorders>
              <w:top w:val="nil"/>
              <w:left w:val="nil"/>
              <w:bottom w:val="single" w:sz="4" w:space="0" w:color="000000"/>
              <w:right w:val="single" w:sz="4" w:space="0" w:color="000000"/>
            </w:tcBorders>
            <w:shd w:val="clear" w:color="auto" w:fill="auto"/>
            <w:hideMark/>
          </w:tcPr>
          <w:p w:rsidR="00BD068B" w:rsidRDefault="00BD068B">
            <w:pPr>
              <w:jc w:val="right"/>
              <w:rPr>
                <w:rFonts w:ascii="Arial CYR" w:hAnsi="Arial CYR" w:cs="Arial CYR"/>
                <w:sz w:val="20"/>
                <w:szCs w:val="20"/>
              </w:rPr>
            </w:pPr>
            <w:r>
              <w:rPr>
                <w:rFonts w:ascii="Arial CYR" w:hAnsi="Arial CYR" w:cs="Arial CYR"/>
                <w:sz w:val="20"/>
                <w:szCs w:val="20"/>
              </w:rPr>
              <w:t>2615,9</w:t>
            </w:r>
          </w:p>
        </w:tc>
      </w:tr>
      <w:tr w:rsidR="00BD068B" w:rsidTr="003110FA">
        <w:trPr>
          <w:trHeight w:val="510"/>
        </w:trPr>
        <w:tc>
          <w:tcPr>
            <w:tcW w:w="2552" w:type="dxa"/>
            <w:tcBorders>
              <w:top w:val="nil"/>
              <w:left w:val="single" w:sz="4" w:space="0" w:color="000000"/>
              <w:bottom w:val="single" w:sz="4" w:space="0" w:color="000000"/>
              <w:right w:val="single" w:sz="4" w:space="0" w:color="000000"/>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2 02 04999 13 0000 151</w:t>
            </w:r>
          </w:p>
        </w:tc>
        <w:tc>
          <w:tcPr>
            <w:tcW w:w="4678" w:type="dxa"/>
            <w:tcBorders>
              <w:top w:val="nil"/>
              <w:left w:val="nil"/>
              <w:bottom w:val="single" w:sz="4" w:space="0" w:color="000000"/>
              <w:right w:val="single" w:sz="4" w:space="0" w:color="000000"/>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прочие межбюджетные трансферты, передаваемые бюджетам городских поселений</w:t>
            </w:r>
          </w:p>
        </w:tc>
        <w:tc>
          <w:tcPr>
            <w:tcW w:w="2126" w:type="dxa"/>
            <w:tcBorders>
              <w:top w:val="nil"/>
              <w:left w:val="nil"/>
              <w:bottom w:val="single" w:sz="4" w:space="0" w:color="000000"/>
              <w:right w:val="single" w:sz="4" w:space="0" w:color="000000"/>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 </w:t>
            </w:r>
          </w:p>
        </w:tc>
      </w:tr>
      <w:tr w:rsidR="00BD068B" w:rsidTr="003110FA">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BD068B" w:rsidRDefault="00BD068B">
            <w:pPr>
              <w:rPr>
                <w:rFonts w:ascii="Arial CYR" w:hAnsi="Arial CYR" w:cs="Arial CYR"/>
                <w:b/>
                <w:bCs/>
                <w:sz w:val="20"/>
                <w:szCs w:val="20"/>
              </w:rPr>
            </w:pPr>
            <w:r>
              <w:rPr>
                <w:rFonts w:ascii="Arial CYR" w:hAnsi="Arial CYR" w:cs="Arial CYR"/>
                <w:b/>
                <w:bCs/>
                <w:sz w:val="20"/>
                <w:szCs w:val="20"/>
              </w:rPr>
              <w:t>ВСЕГО</w:t>
            </w:r>
          </w:p>
        </w:tc>
        <w:tc>
          <w:tcPr>
            <w:tcW w:w="4678" w:type="dxa"/>
            <w:tcBorders>
              <w:top w:val="nil"/>
              <w:left w:val="nil"/>
              <w:bottom w:val="single" w:sz="4" w:space="0" w:color="000000"/>
              <w:right w:val="single" w:sz="4" w:space="0" w:color="000000"/>
            </w:tcBorders>
            <w:shd w:val="clear" w:color="auto" w:fill="auto"/>
            <w:hideMark/>
          </w:tcPr>
          <w:p w:rsidR="00BD068B" w:rsidRDefault="00BD068B">
            <w:pPr>
              <w:rPr>
                <w:rFonts w:ascii="Arial CYR" w:hAnsi="Arial CYR" w:cs="Arial CYR"/>
                <w:b/>
                <w:bCs/>
                <w:sz w:val="20"/>
                <w:szCs w:val="20"/>
              </w:rPr>
            </w:pPr>
            <w:r>
              <w:rPr>
                <w:rFonts w:ascii="Arial CYR" w:hAnsi="Arial CYR" w:cs="Arial CYR"/>
                <w:b/>
                <w:bCs/>
                <w:sz w:val="20"/>
                <w:szCs w:val="20"/>
              </w:rPr>
              <w:t> </w:t>
            </w:r>
          </w:p>
        </w:tc>
        <w:tc>
          <w:tcPr>
            <w:tcW w:w="2126" w:type="dxa"/>
            <w:tcBorders>
              <w:top w:val="nil"/>
              <w:left w:val="nil"/>
              <w:bottom w:val="single" w:sz="4" w:space="0" w:color="000000"/>
              <w:right w:val="single" w:sz="4" w:space="0" w:color="000000"/>
            </w:tcBorders>
            <w:shd w:val="clear" w:color="auto" w:fill="auto"/>
            <w:hideMark/>
          </w:tcPr>
          <w:p w:rsidR="00BD068B" w:rsidRDefault="00BD068B">
            <w:pPr>
              <w:jc w:val="right"/>
              <w:rPr>
                <w:rFonts w:ascii="Arial CYR" w:hAnsi="Arial CYR" w:cs="Arial CYR"/>
                <w:b/>
                <w:bCs/>
                <w:sz w:val="20"/>
                <w:szCs w:val="20"/>
              </w:rPr>
            </w:pPr>
            <w:r>
              <w:rPr>
                <w:rFonts w:ascii="Arial CYR" w:hAnsi="Arial CYR" w:cs="Arial CYR"/>
                <w:b/>
                <w:bCs/>
                <w:sz w:val="20"/>
                <w:szCs w:val="20"/>
              </w:rPr>
              <w:t>2615,9</w:t>
            </w:r>
          </w:p>
        </w:tc>
      </w:tr>
    </w:tbl>
    <w:p w:rsidR="00BD068B" w:rsidRDefault="00BD068B" w:rsidP="00F3624E">
      <w:pPr>
        <w:pStyle w:val="Oaenoaieoiaioa"/>
        <w:rPr>
          <w:rFonts w:ascii="Times New Roman CYR" w:hAnsi="Times New Roman CYR"/>
          <w:szCs w:val="28"/>
        </w:rPr>
      </w:pPr>
    </w:p>
    <w:p w:rsidR="00BD068B" w:rsidRDefault="00BD068B" w:rsidP="003110FA">
      <w:pPr>
        <w:pStyle w:val="Oaenoaieoiaioa"/>
        <w:ind w:firstLine="0"/>
        <w:rPr>
          <w:rFonts w:ascii="Times New Roman CYR" w:hAnsi="Times New Roman CYR"/>
          <w:szCs w:val="28"/>
        </w:rPr>
      </w:pPr>
    </w:p>
    <w:p w:rsidR="00E30C40" w:rsidRPr="00E30C40" w:rsidRDefault="00E30C40" w:rsidP="00E30C40">
      <w:pPr>
        <w:jc w:val="both"/>
        <w:rPr>
          <w:b/>
          <w:sz w:val="28"/>
          <w:szCs w:val="28"/>
        </w:rPr>
      </w:pPr>
      <w:r w:rsidRPr="00E30C40">
        <w:rPr>
          <w:b/>
          <w:sz w:val="28"/>
          <w:szCs w:val="28"/>
        </w:rPr>
        <w:t xml:space="preserve">И. о. </w:t>
      </w:r>
      <w:r>
        <w:rPr>
          <w:b/>
          <w:sz w:val="28"/>
          <w:szCs w:val="28"/>
        </w:rPr>
        <w:t>Г</w:t>
      </w:r>
      <w:r w:rsidRPr="00E30C40">
        <w:rPr>
          <w:b/>
          <w:sz w:val="28"/>
          <w:szCs w:val="28"/>
        </w:rPr>
        <w:t>лавы</w:t>
      </w:r>
    </w:p>
    <w:p w:rsidR="00E30C40" w:rsidRPr="00E30C40" w:rsidRDefault="00E30C40" w:rsidP="00E30C40">
      <w:pPr>
        <w:jc w:val="both"/>
        <w:rPr>
          <w:b/>
          <w:sz w:val="28"/>
          <w:szCs w:val="28"/>
        </w:rPr>
      </w:pPr>
      <w:r w:rsidRPr="00E30C40">
        <w:rPr>
          <w:b/>
          <w:sz w:val="28"/>
          <w:szCs w:val="28"/>
        </w:rPr>
        <w:t>муниципального образования</w:t>
      </w:r>
    </w:p>
    <w:p w:rsidR="00E30C40" w:rsidRPr="00E30C40" w:rsidRDefault="00E30C40" w:rsidP="00E30C40">
      <w:pPr>
        <w:jc w:val="both"/>
        <w:rPr>
          <w:b/>
          <w:sz w:val="28"/>
          <w:szCs w:val="28"/>
        </w:rPr>
      </w:pPr>
      <w:r w:rsidRPr="00E30C40">
        <w:rPr>
          <w:b/>
          <w:sz w:val="28"/>
          <w:szCs w:val="28"/>
        </w:rPr>
        <w:t xml:space="preserve">город Вольск                                                                         </w:t>
      </w:r>
      <w:r>
        <w:rPr>
          <w:b/>
          <w:sz w:val="28"/>
          <w:szCs w:val="28"/>
        </w:rPr>
        <w:t xml:space="preserve">           </w:t>
      </w:r>
      <w:r w:rsidRPr="00E30C40">
        <w:rPr>
          <w:b/>
          <w:sz w:val="28"/>
          <w:szCs w:val="28"/>
        </w:rPr>
        <w:t xml:space="preserve">И.Г. </w:t>
      </w:r>
      <w:proofErr w:type="spellStart"/>
      <w:r w:rsidRPr="00E30C40">
        <w:rPr>
          <w:b/>
          <w:sz w:val="28"/>
          <w:szCs w:val="28"/>
        </w:rPr>
        <w:t>Долотова</w:t>
      </w:r>
      <w:proofErr w:type="spellEnd"/>
    </w:p>
    <w:p w:rsidR="00BD068B" w:rsidRDefault="00BD068B" w:rsidP="00F3624E">
      <w:pPr>
        <w:pStyle w:val="Oaenoaieoiaioa"/>
        <w:rPr>
          <w:rFonts w:ascii="Times New Roman CYR" w:hAnsi="Times New Roman CYR"/>
          <w:szCs w:val="28"/>
        </w:rPr>
      </w:pPr>
    </w:p>
    <w:p w:rsidR="00BD068B" w:rsidRDefault="00BD068B" w:rsidP="00F3624E">
      <w:pPr>
        <w:pStyle w:val="Oaenoaieoiaioa"/>
        <w:rPr>
          <w:rFonts w:ascii="Times New Roman CYR" w:hAnsi="Times New Roman CYR"/>
          <w:szCs w:val="28"/>
        </w:rPr>
      </w:pPr>
    </w:p>
    <w:p w:rsidR="00BD068B" w:rsidRDefault="00BD068B" w:rsidP="00F3624E">
      <w:pPr>
        <w:pStyle w:val="Oaenoaieoiaioa"/>
        <w:rPr>
          <w:rFonts w:ascii="Times New Roman CYR" w:hAnsi="Times New Roman CYR"/>
          <w:szCs w:val="28"/>
        </w:rPr>
      </w:pPr>
    </w:p>
    <w:p w:rsidR="00BD068B" w:rsidRDefault="00BD068B" w:rsidP="00F3624E">
      <w:pPr>
        <w:pStyle w:val="Oaenoaieoiaioa"/>
        <w:rPr>
          <w:rFonts w:ascii="Times New Roman CYR" w:hAnsi="Times New Roman CYR"/>
          <w:szCs w:val="28"/>
        </w:rPr>
      </w:pPr>
    </w:p>
    <w:p w:rsidR="00BD068B" w:rsidRDefault="00BD068B" w:rsidP="00F3624E">
      <w:pPr>
        <w:pStyle w:val="Oaenoaieoiaioa"/>
        <w:rPr>
          <w:rFonts w:ascii="Times New Roman CYR" w:hAnsi="Times New Roman CYR"/>
          <w:szCs w:val="28"/>
        </w:rPr>
      </w:pPr>
    </w:p>
    <w:p w:rsidR="00BD068B" w:rsidRDefault="00BD068B" w:rsidP="00F3624E">
      <w:pPr>
        <w:pStyle w:val="Oaenoaieoiaioa"/>
        <w:rPr>
          <w:rFonts w:ascii="Times New Roman CYR" w:hAnsi="Times New Roman CYR"/>
          <w:szCs w:val="28"/>
        </w:rPr>
      </w:pPr>
    </w:p>
    <w:p w:rsidR="00BD068B" w:rsidRDefault="00BD068B" w:rsidP="00F3624E">
      <w:pPr>
        <w:pStyle w:val="Oaenoaieoiaioa"/>
        <w:rPr>
          <w:rFonts w:ascii="Times New Roman CYR" w:hAnsi="Times New Roman CYR"/>
          <w:szCs w:val="28"/>
        </w:rPr>
      </w:pPr>
    </w:p>
    <w:p w:rsidR="00BD068B" w:rsidRDefault="00BD068B" w:rsidP="00F3624E">
      <w:pPr>
        <w:pStyle w:val="Oaenoaieoiaioa"/>
        <w:rPr>
          <w:rFonts w:ascii="Times New Roman CYR" w:hAnsi="Times New Roman CYR"/>
          <w:szCs w:val="28"/>
        </w:rPr>
      </w:pPr>
    </w:p>
    <w:p w:rsidR="00BD068B" w:rsidRDefault="00BD068B" w:rsidP="00F3624E">
      <w:pPr>
        <w:pStyle w:val="Oaenoaieoiaioa"/>
        <w:rPr>
          <w:rFonts w:ascii="Times New Roman CYR" w:hAnsi="Times New Roman CYR"/>
          <w:szCs w:val="28"/>
        </w:rPr>
      </w:pPr>
    </w:p>
    <w:p w:rsidR="00BD068B" w:rsidRDefault="00BD068B" w:rsidP="00F3624E">
      <w:pPr>
        <w:pStyle w:val="Oaenoaieoiaioa"/>
        <w:rPr>
          <w:rFonts w:ascii="Times New Roman CYR" w:hAnsi="Times New Roman CYR"/>
          <w:szCs w:val="28"/>
        </w:rPr>
      </w:pPr>
    </w:p>
    <w:p w:rsidR="00BD068B" w:rsidRDefault="00BD068B" w:rsidP="00F3624E">
      <w:pPr>
        <w:pStyle w:val="Oaenoaieoiaioa"/>
        <w:rPr>
          <w:rFonts w:ascii="Times New Roman CYR" w:hAnsi="Times New Roman CYR"/>
          <w:szCs w:val="28"/>
        </w:rPr>
      </w:pPr>
    </w:p>
    <w:p w:rsidR="00BD068B" w:rsidRDefault="00BD068B" w:rsidP="00F3624E">
      <w:pPr>
        <w:pStyle w:val="Oaenoaieoiaioa"/>
        <w:rPr>
          <w:rFonts w:ascii="Times New Roman CYR" w:hAnsi="Times New Roman CYR"/>
          <w:szCs w:val="28"/>
        </w:rPr>
      </w:pPr>
    </w:p>
    <w:p w:rsidR="003110FA" w:rsidRDefault="003110FA" w:rsidP="00F3624E">
      <w:pPr>
        <w:pStyle w:val="Oaenoaieoiaioa"/>
        <w:rPr>
          <w:rFonts w:ascii="Times New Roman CYR" w:hAnsi="Times New Roman CYR"/>
          <w:szCs w:val="28"/>
        </w:rPr>
      </w:pPr>
    </w:p>
    <w:p w:rsidR="003110FA" w:rsidRDefault="003110FA" w:rsidP="00F3624E">
      <w:pPr>
        <w:pStyle w:val="Oaenoaieoiaioa"/>
        <w:rPr>
          <w:rFonts w:ascii="Times New Roman CYR" w:hAnsi="Times New Roman CYR"/>
          <w:szCs w:val="28"/>
        </w:rPr>
      </w:pPr>
    </w:p>
    <w:p w:rsidR="003110FA" w:rsidRDefault="003110FA" w:rsidP="00F3624E">
      <w:pPr>
        <w:pStyle w:val="Oaenoaieoiaioa"/>
        <w:rPr>
          <w:rFonts w:ascii="Times New Roman CYR" w:hAnsi="Times New Roman CYR"/>
          <w:szCs w:val="28"/>
        </w:rPr>
      </w:pPr>
    </w:p>
    <w:p w:rsidR="003110FA" w:rsidRDefault="003110FA" w:rsidP="00F3624E">
      <w:pPr>
        <w:pStyle w:val="Oaenoaieoiaioa"/>
        <w:rPr>
          <w:rFonts w:ascii="Times New Roman CYR" w:hAnsi="Times New Roman CYR"/>
          <w:szCs w:val="28"/>
        </w:rPr>
      </w:pPr>
    </w:p>
    <w:p w:rsidR="00BD068B" w:rsidRDefault="00BD068B" w:rsidP="00F3624E">
      <w:pPr>
        <w:pStyle w:val="Oaenoaieoiaioa"/>
        <w:rPr>
          <w:rFonts w:ascii="Times New Roman CYR" w:hAnsi="Times New Roman CYR"/>
          <w:szCs w:val="28"/>
        </w:rPr>
      </w:pPr>
    </w:p>
    <w:p w:rsidR="00BD068B" w:rsidRDefault="00BD068B" w:rsidP="00F3624E">
      <w:pPr>
        <w:pStyle w:val="Oaenoaieoiaioa"/>
        <w:rPr>
          <w:rFonts w:ascii="Times New Roman CYR" w:hAnsi="Times New Roman CYR"/>
          <w:szCs w:val="28"/>
        </w:rPr>
      </w:pPr>
    </w:p>
    <w:p w:rsidR="00BD068B" w:rsidRDefault="00BD068B" w:rsidP="00F3624E">
      <w:pPr>
        <w:pStyle w:val="Oaenoaieoiaioa"/>
        <w:rPr>
          <w:rFonts w:ascii="Times New Roman CYR" w:hAnsi="Times New Roman CYR"/>
          <w:szCs w:val="28"/>
        </w:rPr>
      </w:pPr>
    </w:p>
    <w:p w:rsidR="00BD068B" w:rsidRDefault="00BD068B" w:rsidP="00F3624E">
      <w:pPr>
        <w:pStyle w:val="Oaenoaieoiaioa"/>
        <w:rPr>
          <w:rFonts w:ascii="Times New Roman CYR" w:hAnsi="Times New Roman CYR"/>
          <w:szCs w:val="28"/>
        </w:rPr>
      </w:pPr>
    </w:p>
    <w:p w:rsidR="00BD068B" w:rsidRDefault="00BD068B" w:rsidP="00F3624E">
      <w:pPr>
        <w:pStyle w:val="Oaenoaieoiaioa"/>
        <w:rPr>
          <w:rFonts w:ascii="Times New Roman CYR" w:hAnsi="Times New Roman CYR"/>
          <w:szCs w:val="28"/>
        </w:rPr>
      </w:pPr>
    </w:p>
    <w:p w:rsidR="007709B4" w:rsidRDefault="007709B4" w:rsidP="00F3624E">
      <w:pPr>
        <w:pStyle w:val="Oaenoaieoiaioa"/>
        <w:rPr>
          <w:rFonts w:ascii="Times New Roman CYR" w:hAnsi="Times New Roman CYR"/>
          <w:szCs w:val="28"/>
        </w:rPr>
      </w:pPr>
    </w:p>
    <w:p w:rsidR="00BD068B" w:rsidRDefault="00BD068B" w:rsidP="00F3624E">
      <w:pPr>
        <w:pStyle w:val="Oaenoaieoiaioa"/>
        <w:rPr>
          <w:rFonts w:ascii="Times New Roman CYR" w:hAnsi="Times New Roman CYR"/>
          <w:szCs w:val="28"/>
        </w:rPr>
      </w:pPr>
    </w:p>
    <w:p w:rsidR="00BD068B" w:rsidRDefault="00BD068B" w:rsidP="00BD068B">
      <w:pPr>
        <w:pStyle w:val="Oaenoaieoiaioa"/>
        <w:jc w:val="right"/>
        <w:rPr>
          <w:rFonts w:ascii="Times New Roman CYR" w:hAnsi="Times New Roman CYR"/>
          <w:szCs w:val="28"/>
        </w:rPr>
      </w:pPr>
    </w:p>
    <w:p w:rsidR="00BD068B" w:rsidRDefault="008868D8" w:rsidP="00BD068B">
      <w:pPr>
        <w:pStyle w:val="Oaenoaieoiaioa"/>
        <w:jc w:val="right"/>
        <w:rPr>
          <w:rFonts w:ascii="Times New Roman CYR" w:hAnsi="Times New Roman CYR"/>
          <w:szCs w:val="28"/>
        </w:rPr>
      </w:pPr>
      <w:r>
        <w:rPr>
          <w:rFonts w:ascii="Times New Roman CYR" w:hAnsi="Times New Roman CYR"/>
          <w:noProof/>
          <w:szCs w:val="28"/>
        </w:rPr>
        <w:lastRenderedPageBreak/>
        <w:pict>
          <v:shape id="_x0000_s1030" type="#_x0000_t202" style="position:absolute;left:0;text-align:left;margin-left:250.2pt;margin-top:-14pt;width:260.15pt;height:65.25pt;z-index:251659264" stroked="f">
            <v:textbox style="mso-next-textbox:#_x0000_s1030">
              <w:txbxContent>
                <w:p w:rsidR="003110FA" w:rsidRPr="00E30C40" w:rsidRDefault="003110FA" w:rsidP="00E30C40">
                  <w:pPr>
                    <w:rPr>
                      <w:b/>
                    </w:rPr>
                  </w:pPr>
                  <w:r w:rsidRPr="00E30C40">
                    <w:rPr>
                      <w:b/>
                    </w:rPr>
                    <w:t>Приложение № 2 к решению</w:t>
                  </w:r>
                </w:p>
                <w:p w:rsidR="003110FA" w:rsidRPr="00E30C40" w:rsidRDefault="003110FA" w:rsidP="00E30C40">
                  <w:pPr>
                    <w:rPr>
                      <w:b/>
                    </w:rPr>
                  </w:pPr>
                  <w:r w:rsidRPr="00E30C40">
                    <w:rPr>
                      <w:b/>
                    </w:rPr>
                    <w:t>Совета муниципального образования</w:t>
                  </w:r>
                </w:p>
                <w:p w:rsidR="003110FA" w:rsidRPr="00E30C40" w:rsidRDefault="003110FA" w:rsidP="00E30C40">
                  <w:pPr>
                    <w:rPr>
                      <w:b/>
                    </w:rPr>
                  </w:pPr>
                  <w:r w:rsidRPr="00E30C40">
                    <w:rPr>
                      <w:b/>
                    </w:rPr>
                    <w:t>город Вольск № 37/3-1</w:t>
                  </w:r>
                  <w:r>
                    <w:rPr>
                      <w:b/>
                    </w:rPr>
                    <w:t>8</w:t>
                  </w:r>
                  <w:r w:rsidRPr="00E30C40">
                    <w:rPr>
                      <w:b/>
                    </w:rPr>
                    <w:t>5 от 09.12.2016 г.</w:t>
                  </w:r>
                </w:p>
              </w:txbxContent>
            </v:textbox>
          </v:shape>
        </w:pict>
      </w:r>
    </w:p>
    <w:p w:rsidR="00E30C40" w:rsidRDefault="00E30C40" w:rsidP="00BD068B">
      <w:pPr>
        <w:pStyle w:val="Oaenoaieoiaioa"/>
        <w:jc w:val="right"/>
        <w:rPr>
          <w:rFonts w:ascii="Times New Roman CYR" w:hAnsi="Times New Roman CYR"/>
          <w:szCs w:val="28"/>
        </w:rPr>
      </w:pPr>
    </w:p>
    <w:tbl>
      <w:tblPr>
        <w:tblW w:w="10464" w:type="dxa"/>
        <w:tblInd w:w="108" w:type="dxa"/>
        <w:tblLook w:val="04A0"/>
      </w:tblPr>
      <w:tblGrid>
        <w:gridCol w:w="2410"/>
        <w:gridCol w:w="3852"/>
        <w:gridCol w:w="1960"/>
        <w:gridCol w:w="554"/>
        <w:gridCol w:w="580"/>
        <w:gridCol w:w="554"/>
        <w:gridCol w:w="554"/>
      </w:tblGrid>
      <w:tr w:rsidR="00BD068B" w:rsidTr="003110FA">
        <w:trPr>
          <w:gridAfter w:val="1"/>
          <w:wAfter w:w="554" w:type="dxa"/>
          <w:trHeight w:val="675"/>
        </w:trPr>
        <w:tc>
          <w:tcPr>
            <w:tcW w:w="8222" w:type="dxa"/>
            <w:gridSpan w:val="3"/>
            <w:tcBorders>
              <w:top w:val="nil"/>
              <w:left w:val="nil"/>
              <w:bottom w:val="nil"/>
              <w:right w:val="nil"/>
            </w:tcBorders>
            <w:shd w:val="clear" w:color="auto" w:fill="auto"/>
            <w:hideMark/>
          </w:tcPr>
          <w:p w:rsidR="00E30C40" w:rsidRDefault="00E30C40">
            <w:pPr>
              <w:jc w:val="center"/>
              <w:rPr>
                <w:rFonts w:ascii="Arial" w:hAnsi="Arial" w:cs="Arial"/>
                <w:b/>
                <w:bCs/>
                <w:sz w:val="20"/>
                <w:szCs w:val="20"/>
              </w:rPr>
            </w:pPr>
          </w:p>
          <w:p w:rsidR="00E30C40" w:rsidRDefault="00E30C40">
            <w:pPr>
              <w:jc w:val="center"/>
              <w:rPr>
                <w:rFonts w:ascii="Arial" w:hAnsi="Arial" w:cs="Arial"/>
                <w:b/>
                <w:bCs/>
                <w:sz w:val="20"/>
                <w:szCs w:val="20"/>
              </w:rPr>
            </w:pPr>
          </w:p>
          <w:p w:rsidR="00E30C40" w:rsidRDefault="00E30C40">
            <w:pPr>
              <w:jc w:val="center"/>
              <w:rPr>
                <w:rFonts w:ascii="Arial" w:hAnsi="Arial" w:cs="Arial"/>
                <w:b/>
                <w:bCs/>
                <w:sz w:val="20"/>
                <w:szCs w:val="20"/>
              </w:rPr>
            </w:pPr>
          </w:p>
          <w:p w:rsidR="00BD068B" w:rsidRDefault="00BD068B">
            <w:pPr>
              <w:jc w:val="center"/>
              <w:rPr>
                <w:rFonts w:ascii="Arial" w:hAnsi="Arial" w:cs="Arial"/>
                <w:b/>
                <w:bCs/>
                <w:sz w:val="20"/>
                <w:szCs w:val="20"/>
              </w:rPr>
            </w:pPr>
            <w:r>
              <w:rPr>
                <w:rFonts w:ascii="Arial" w:hAnsi="Arial" w:cs="Arial"/>
                <w:b/>
                <w:bCs/>
                <w:sz w:val="20"/>
                <w:szCs w:val="20"/>
              </w:rPr>
              <w:t>Безвозмездные поступления в местный бюджет на плановый период 2018 и 2019 года</w:t>
            </w:r>
          </w:p>
        </w:tc>
        <w:tc>
          <w:tcPr>
            <w:tcW w:w="1688" w:type="dxa"/>
            <w:gridSpan w:val="3"/>
            <w:tcBorders>
              <w:top w:val="nil"/>
              <w:left w:val="nil"/>
              <w:bottom w:val="nil"/>
              <w:right w:val="nil"/>
            </w:tcBorders>
            <w:shd w:val="clear" w:color="auto" w:fill="auto"/>
            <w:hideMark/>
          </w:tcPr>
          <w:p w:rsidR="00BD068B" w:rsidRDefault="00BD068B">
            <w:pPr>
              <w:jc w:val="center"/>
              <w:rPr>
                <w:rFonts w:ascii="Arial" w:hAnsi="Arial" w:cs="Arial"/>
                <w:b/>
                <w:bCs/>
                <w:sz w:val="20"/>
                <w:szCs w:val="20"/>
              </w:rPr>
            </w:pPr>
          </w:p>
        </w:tc>
      </w:tr>
      <w:tr w:rsidR="00BD068B" w:rsidTr="003110FA">
        <w:trPr>
          <w:trHeight w:val="300"/>
        </w:trPr>
        <w:tc>
          <w:tcPr>
            <w:tcW w:w="2410" w:type="dxa"/>
            <w:tcBorders>
              <w:top w:val="nil"/>
              <w:left w:val="nil"/>
              <w:bottom w:val="nil"/>
              <w:right w:val="nil"/>
            </w:tcBorders>
            <w:shd w:val="clear" w:color="auto" w:fill="auto"/>
            <w:hideMark/>
          </w:tcPr>
          <w:p w:rsidR="00BD068B" w:rsidRDefault="00BD068B">
            <w:pPr>
              <w:rPr>
                <w:sz w:val="20"/>
                <w:szCs w:val="20"/>
              </w:rPr>
            </w:pPr>
          </w:p>
        </w:tc>
        <w:tc>
          <w:tcPr>
            <w:tcW w:w="3852" w:type="dxa"/>
            <w:tcBorders>
              <w:top w:val="nil"/>
              <w:left w:val="nil"/>
              <w:bottom w:val="nil"/>
              <w:right w:val="nil"/>
            </w:tcBorders>
            <w:shd w:val="clear" w:color="auto" w:fill="auto"/>
            <w:hideMark/>
          </w:tcPr>
          <w:p w:rsidR="00BD068B" w:rsidRDefault="00BD068B">
            <w:pPr>
              <w:rPr>
                <w:sz w:val="20"/>
                <w:szCs w:val="20"/>
              </w:rPr>
            </w:pPr>
          </w:p>
        </w:tc>
        <w:tc>
          <w:tcPr>
            <w:tcW w:w="2514" w:type="dxa"/>
            <w:gridSpan w:val="2"/>
            <w:tcBorders>
              <w:top w:val="nil"/>
              <w:left w:val="nil"/>
              <w:bottom w:val="nil"/>
              <w:right w:val="nil"/>
            </w:tcBorders>
            <w:shd w:val="clear" w:color="auto" w:fill="auto"/>
            <w:hideMark/>
          </w:tcPr>
          <w:p w:rsidR="00E30C40" w:rsidRDefault="00E30C40" w:rsidP="003110FA">
            <w:pPr>
              <w:ind w:right="-378"/>
              <w:rPr>
                <w:rFonts w:ascii="Arial CYR" w:hAnsi="Arial CYR" w:cs="Arial CYR"/>
                <w:sz w:val="20"/>
                <w:szCs w:val="20"/>
              </w:rPr>
            </w:pPr>
          </w:p>
          <w:p w:rsidR="00BD068B" w:rsidRDefault="003110FA" w:rsidP="003110FA">
            <w:pPr>
              <w:ind w:right="-378"/>
              <w:rPr>
                <w:rFonts w:ascii="Arial CYR" w:hAnsi="Arial CYR" w:cs="Arial CYR"/>
                <w:sz w:val="20"/>
                <w:szCs w:val="20"/>
              </w:rPr>
            </w:pPr>
            <w:r>
              <w:rPr>
                <w:rFonts w:ascii="Arial CYR" w:hAnsi="Arial CYR" w:cs="Arial CYR"/>
                <w:sz w:val="20"/>
                <w:szCs w:val="20"/>
              </w:rPr>
              <w:t xml:space="preserve">                                                                          </w:t>
            </w:r>
            <w:r w:rsidR="00BD068B">
              <w:rPr>
                <w:rFonts w:ascii="Arial CYR" w:hAnsi="Arial CYR" w:cs="Arial CYR"/>
                <w:sz w:val="20"/>
                <w:szCs w:val="20"/>
              </w:rPr>
              <w:t>(тыс</w:t>
            </w:r>
            <w:proofErr w:type="gramStart"/>
            <w:r w:rsidR="00BD068B">
              <w:rPr>
                <w:rFonts w:ascii="Arial CYR" w:hAnsi="Arial CYR" w:cs="Arial CYR"/>
                <w:sz w:val="20"/>
                <w:szCs w:val="20"/>
              </w:rPr>
              <w:t>.р</w:t>
            </w:r>
            <w:proofErr w:type="gramEnd"/>
            <w:r w:rsidR="00BD068B">
              <w:rPr>
                <w:rFonts w:ascii="Arial CYR" w:hAnsi="Arial CYR" w:cs="Arial CYR"/>
                <w:sz w:val="20"/>
                <w:szCs w:val="20"/>
              </w:rPr>
              <w:t>ублей)</w:t>
            </w:r>
          </w:p>
        </w:tc>
        <w:tc>
          <w:tcPr>
            <w:tcW w:w="1688" w:type="dxa"/>
            <w:gridSpan w:val="3"/>
            <w:tcBorders>
              <w:top w:val="nil"/>
              <w:left w:val="nil"/>
              <w:bottom w:val="nil"/>
              <w:right w:val="nil"/>
            </w:tcBorders>
            <w:shd w:val="clear" w:color="auto" w:fill="auto"/>
            <w:hideMark/>
          </w:tcPr>
          <w:p w:rsidR="00BD068B" w:rsidRDefault="00BD068B" w:rsidP="003110FA">
            <w:pPr>
              <w:ind w:right="-378"/>
              <w:rPr>
                <w:rFonts w:ascii="Arial CYR" w:hAnsi="Arial CYR" w:cs="Arial CYR"/>
                <w:sz w:val="20"/>
                <w:szCs w:val="20"/>
              </w:rPr>
            </w:pPr>
          </w:p>
        </w:tc>
      </w:tr>
      <w:tr w:rsidR="00BD068B" w:rsidTr="007709B4">
        <w:trPr>
          <w:gridAfter w:val="2"/>
          <w:wAfter w:w="1108" w:type="dxa"/>
          <w:trHeight w:val="51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D068B" w:rsidRDefault="00BD068B">
            <w:pPr>
              <w:jc w:val="center"/>
              <w:rPr>
                <w:rFonts w:ascii="Arial CYR" w:hAnsi="Arial CYR" w:cs="Arial CYR"/>
                <w:sz w:val="20"/>
                <w:szCs w:val="20"/>
              </w:rPr>
            </w:pPr>
            <w:r>
              <w:rPr>
                <w:rFonts w:ascii="Arial CYR" w:hAnsi="Arial CYR" w:cs="Arial CYR"/>
                <w:sz w:val="20"/>
                <w:szCs w:val="20"/>
              </w:rPr>
              <w:t>Код бюджетной классификации</w:t>
            </w:r>
          </w:p>
        </w:tc>
        <w:tc>
          <w:tcPr>
            <w:tcW w:w="3852" w:type="dxa"/>
            <w:vMerge w:val="restart"/>
            <w:tcBorders>
              <w:top w:val="single" w:sz="4" w:space="0" w:color="000000"/>
              <w:left w:val="single" w:sz="4" w:space="0" w:color="000000"/>
              <w:bottom w:val="single" w:sz="4" w:space="0" w:color="000000"/>
              <w:right w:val="single" w:sz="4" w:space="0" w:color="auto"/>
            </w:tcBorders>
            <w:shd w:val="clear" w:color="auto" w:fill="auto"/>
            <w:hideMark/>
          </w:tcPr>
          <w:p w:rsidR="00BD068B" w:rsidRDefault="00BD068B">
            <w:pPr>
              <w:jc w:val="center"/>
              <w:rPr>
                <w:rFonts w:ascii="Arial CYR" w:hAnsi="Arial CYR" w:cs="Arial CYR"/>
                <w:sz w:val="20"/>
                <w:szCs w:val="20"/>
              </w:rPr>
            </w:pPr>
            <w:r>
              <w:rPr>
                <w:rFonts w:ascii="Arial CYR" w:hAnsi="Arial CYR" w:cs="Arial CYR"/>
                <w:sz w:val="20"/>
                <w:szCs w:val="20"/>
              </w:rPr>
              <w:t>Наименование безвозмездных поступлений</w:t>
            </w:r>
          </w:p>
        </w:tc>
        <w:tc>
          <w:tcPr>
            <w:tcW w:w="3094" w:type="dxa"/>
            <w:gridSpan w:val="3"/>
            <w:tcBorders>
              <w:top w:val="single" w:sz="4" w:space="0" w:color="auto"/>
              <w:left w:val="nil"/>
              <w:bottom w:val="single" w:sz="4" w:space="0" w:color="auto"/>
              <w:right w:val="single" w:sz="4" w:space="0" w:color="000000"/>
            </w:tcBorders>
            <w:shd w:val="clear" w:color="auto" w:fill="auto"/>
            <w:hideMark/>
          </w:tcPr>
          <w:p w:rsidR="00BD068B" w:rsidRDefault="00BD068B">
            <w:pPr>
              <w:jc w:val="center"/>
              <w:rPr>
                <w:rFonts w:ascii="Arial CYR" w:hAnsi="Arial CYR" w:cs="Arial CYR"/>
                <w:sz w:val="20"/>
                <w:szCs w:val="20"/>
              </w:rPr>
            </w:pPr>
            <w:r>
              <w:rPr>
                <w:rFonts w:ascii="Arial CYR" w:hAnsi="Arial CYR" w:cs="Arial CYR"/>
                <w:sz w:val="20"/>
                <w:szCs w:val="20"/>
              </w:rPr>
              <w:t>Сумма</w:t>
            </w:r>
          </w:p>
        </w:tc>
      </w:tr>
      <w:tr w:rsidR="00BD068B" w:rsidTr="007709B4">
        <w:trPr>
          <w:gridAfter w:val="2"/>
          <w:wAfter w:w="1108" w:type="dxa"/>
          <w:trHeight w:val="255"/>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D068B" w:rsidRDefault="00BD068B">
            <w:pPr>
              <w:rPr>
                <w:rFonts w:ascii="Arial CYR" w:hAnsi="Arial CYR" w:cs="Arial CYR"/>
                <w:sz w:val="20"/>
                <w:szCs w:val="20"/>
              </w:rPr>
            </w:pPr>
          </w:p>
        </w:tc>
        <w:tc>
          <w:tcPr>
            <w:tcW w:w="3852" w:type="dxa"/>
            <w:vMerge/>
            <w:tcBorders>
              <w:top w:val="single" w:sz="4" w:space="0" w:color="000000"/>
              <w:left w:val="single" w:sz="4" w:space="0" w:color="000000"/>
              <w:bottom w:val="single" w:sz="4" w:space="0" w:color="000000"/>
              <w:right w:val="single" w:sz="4" w:space="0" w:color="auto"/>
            </w:tcBorders>
            <w:vAlign w:val="center"/>
            <w:hideMark/>
          </w:tcPr>
          <w:p w:rsidR="00BD068B" w:rsidRDefault="00BD068B">
            <w:pPr>
              <w:rPr>
                <w:rFonts w:ascii="Arial CYR" w:hAnsi="Arial CYR" w:cs="Arial CYR"/>
                <w:sz w:val="20"/>
                <w:szCs w:val="20"/>
              </w:rPr>
            </w:pPr>
          </w:p>
        </w:tc>
        <w:tc>
          <w:tcPr>
            <w:tcW w:w="1960" w:type="dxa"/>
            <w:tcBorders>
              <w:top w:val="nil"/>
              <w:left w:val="nil"/>
              <w:bottom w:val="single" w:sz="4" w:space="0" w:color="auto"/>
              <w:right w:val="nil"/>
            </w:tcBorders>
            <w:shd w:val="clear" w:color="auto" w:fill="auto"/>
            <w:hideMark/>
          </w:tcPr>
          <w:p w:rsidR="00BD068B" w:rsidRDefault="00BD068B">
            <w:pPr>
              <w:jc w:val="center"/>
              <w:rPr>
                <w:rFonts w:ascii="Arial CYR" w:hAnsi="Arial CYR" w:cs="Arial CYR"/>
                <w:sz w:val="20"/>
                <w:szCs w:val="20"/>
              </w:rPr>
            </w:pPr>
            <w:r>
              <w:rPr>
                <w:rFonts w:ascii="Arial CYR" w:hAnsi="Arial CYR" w:cs="Arial CYR"/>
                <w:sz w:val="20"/>
                <w:szCs w:val="20"/>
              </w:rPr>
              <w:t>2018</w:t>
            </w:r>
          </w:p>
        </w:tc>
        <w:tc>
          <w:tcPr>
            <w:tcW w:w="1134" w:type="dxa"/>
            <w:gridSpan w:val="2"/>
            <w:tcBorders>
              <w:top w:val="nil"/>
              <w:left w:val="nil"/>
              <w:bottom w:val="single" w:sz="4" w:space="0" w:color="auto"/>
              <w:right w:val="single" w:sz="4" w:space="0" w:color="auto"/>
            </w:tcBorders>
            <w:shd w:val="clear" w:color="auto" w:fill="auto"/>
            <w:hideMark/>
          </w:tcPr>
          <w:p w:rsidR="00BD068B" w:rsidRDefault="00BD068B">
            <w:pPr>
              <w:jc w:val="center"/>
              <w:rPr>
                <w:rFonts w:ascii="Arial CYR" w:hAnsi="Arial CYR" w:cs="Arial CYR"/>
                <w:sz w:val="20"/>
                <w:szCs w:val="20"/>
              </w:rPr>
            </w:pPr>
            <w:r>
              <w:rPr>
                <w:rFonts w:ascii="Arial CYR" w:hAnsi="Arial CYR" w:cs="Arial CYR"/>
                <w:sz w:val="20"/>
                <w:szCs w:val="20"/>
              </w:rPr>
              <w:t>2019</w:t>
            </w:r>
          </w:p>
        </w:tc>
      </w:tr>
      <w:tr w:rsidR="00BD068B" w:rsidTr="007709B4">
        <w:trPr>
          <w:gridAfter w:val="2"/>
          <w:wAfter w:w="1108"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BD068B" w:rsidRDefault="00BD068B">
            <w:pPr>
              <w:jc w:val="center"/>
              <w:rPr>
                <w:rFonts w:ascii="Arial CYR" w:hAnsi="Arial CYR" w:cs="Arial CYR"/>
                <w:sz w:val="20"/>
                <w:szCs w:val="20"/>
              </w:rPr>
            </w:pPr>
            <w:r>
              <w:rPr>
                <w:rFonts w:ascii="Arial CYR" w:hAnsi="Arial CYR" w:cs="Arial CYR"/>
                <w:sz w:val="20"/>
                <w:szCs w:val="20"/>
              </w:rPr>
              <w:t>1</w:t>
            </w:r>
          </w:p>
        </w:tc>
        <w:tc>
          <w:tcPr>
            <w:tcW w:w="3852" w:type="dxa"/>
            <w:tcBorders>
              <w:top w:val="nil"/>
              <w:left w:val="nil"/>
              <w:bottom w:val="single" w:sz="4" w:space="0" w:color="000000"/>
              <w:right w:val="nil"/>
            </w:tcBorders>
            <w:shd w:val="clear" w:color="auto" w:fill="auto"/>
            <w:hideMark/>
          </w:tcPr>
          <w:p w:rsidR="00BD068B" w:rsidRDefault="00BD068B">
            <w:pPr>
              <w:jc w:val="center"/>
              <w:rPr>
                <w:rFonts w:ascii="Arial CYR" w:hAnsi="Arial CYR" w:cs="Arial CYR"/>
                <w:sz w:val="20"/>
                <w:szCs w:val="20"/>
              </w:rPr>
            </w:pPr>
            <w:r>
              <w:rPr>
                <w:rFonts w:ascii="Arial CYR" w:hAnsi="Arial CYR" w:cs="Arial CYR"/>
                <w:sz w:val="20"/>
                <w:szCs w:val="20"/>
              </w:rPr>
              <w:t>2</w:t>
            </w:r>
          </w:p>
        </w:tc>
        <w:tc>
          <w:tcPr>
            <w:tcW w:w="1960" w:type="dxa"/>
            <w:tcBorders>
              <w:top w:val="nil"/>
              <w:left w:val="single" w:sz="4" w:space="0" w:color="auto"/>
              <w:bottom w:val="single" w:sz="4" w:space="0" w:color="auto"/>
              <w:right w:val="single" w:sz="4" w:space="0" w:color="auto"/>
            </w:tcBorders>
            <w:shd w:val="clear" w:color="auto" w:fill="auto"/>
            <w:hideMark/>
          </w:tcPr>
          <w:p w:rsidR="00BD068B" w:rsidRDefault="00BD068B" w:rsidP="00C079E1">
            <w:pPr>
              <w:jc w:val="center"/>
              <w:rPr>
                <w:rFonts w:ascii="Arial CYR" w:hAnsi="Arial CYR" w:cs="Arial CYR"/>
                <w:sz w:val="20"/>
                <w:szCs w:val="20"/>
              </w:rPr>
            </w:pPr>
            <w:r>
              <w:rPr>
                <w:rFonts w:ascii="Arial CYR" w:hAnsi="Arial CYR" w:cs="Arial CYR"/>
                <w:sz w:val="20"/>
                <w:szCs w:val="20"/>
              </w:rPr>
              <w:t>3</w:t>
            </w:r>
          </w:p>
        </w:tc>
        <w:tc>
          <w:tcPr>
            <w:tcW w:w="1134" w:type="dxa"/>
            <w:gridSpan w:val="2"/>
            <w:tcBorders>
              <w:top w:val="nil"/>
              <w:left w:val="nil"/>
              <w:bottom w:val="single" w:sz="4" w:space="0" w:color="auto"/>
              <w:right w:val="single" w:sz="4" w:space="0" w:color="auto"/>
            </w:tcBorders>
            <w:shd w:val="clear" w:color="auto" w:fill="auto"/>
            <w:hideMark/>
          </w:tcPr>
          <w:p w:rsidR="00BD068B" w:rsidRDefault="00BD068B" w:rsidP="00C079E1">
            <w:pPr>
              <w:jc w:val="center"/>
              <w:rPr>
                <w:rFonts w:ascii="Arial CYR" w:hAnsi="Arial CYR" w:cs="Arial CYR"/>
                <w:sz w:val="20"/>
                <w:szCs w:val="20"/>
              </w:rPr>
            </w:pPr>
            <w:r>
              <w:rPr>
                <w:rFonts w:ascii="Arial CYR" w:hAnsi="Arial CYR" w:cs="Arial CYR"/>
                <w:sz w:val="20"/>
                <w:szCs w:val="20"/>
              </w:rPr>
              <w:t>4</w:t>
            </w:r>
          </w:p>
        </w:tc>
      </w:tr>
      <w:tr w:rsidR="00BD068B" w:rsidTr="007709B4">
        <w:trPr>
          <w:gridAfter w:val="2"/>
          <w:wAfter w:w="1108" w:type="dxa"/>
          <w:trHeight w:val="510"/>
        </w:trPr>
        <w:tc>
          <w:tcPr>
            <w:tcW w:w="2410" w:type="dxa"/>
            <w:tcBorders>
              <w:top w:val="nil"/>
              <w:left w:val="single" w:sz="4" w:space="0" w:color="000000"/>
              <w:bottom w:val="single" w:sz="4" w:space="0" w:color="000000"/>
              <w:right w:val="single" w:sz="4" w:space="0" w:color="000000"/>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2 02 00000 00 0000 000</w:t>
            </w:r>
          </w:p>
        </w:tc>
        <w:tc>
          <w:tcPr>
            <w:tcW w:w="3852" w:type="dxa"/>
            <w:tcBorders>
              <w:top w:val="nil"/>
              <w:left w:val="nil"/>
              <w:bottom w:val="single" w:sz="4" w:space="0" w:color="000000"/>
              <w:right w:val="nil"/>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Безвозмездные поступления от бюджета муниципального района</w:t>
            </w:r>
          </w:p>
        </w:tc>
        <w:tc>
          <w:tcPr>
            <w:tcW w:w="1960" w:type="dxa"/>
            <w:tcBorders>
              <w:top w:val="nil"/>
              <w:left w:val="single" w:sz="4" w:space="0" w:color="auto"/>
              <w:bottom w:val="single" w:sz="4" w:space="0" w:color="auto"/>
              <w:right w:val="single" w:sz="4" w:space="0" w:color="auto"/>
            </w:tcBorders>
            <w:shd w:val="clear" w:color="auto" w:fill="auto"/>
            <w:hideMark/>
          </w:tcPr>
          <w:p w:rsidR="00BD068B" w:rsidRDefault="00BD068B">
            <w:pPr>
              <w:jc w:val="right"/>
              <w:rPr>
                <w:rFonts w:ascii="Arial CYR" w:hAnsi="Arial CYR" w:cs="Arial CYR"/>
                <w:sz w:val="20"/>
                <w:szCs w:val="20"/>
              </w:rPr>
            </w:pPr>
            <w:r>
              <w:rPr>
                <w:rFonts w:ascii="Arial CYR" w:hAnsi="Arial CYR" w:cs="Arial CYR"/>
                <w:sz w:val="20"/>
                <w:szCs w:val="20"/>
              </w:rPr>
              <w:t>2783,3</w:t>
            </w:r>
          </w:p>
        </w:tc>
        <w:tc>
          <w:tcPr>
            <w:tcW w:w="1134" w:type="dxa"/>
            <w:gridSpan w:val="2"/>
            <w:tcBorders>
              <w:top w:val="nil"/>
              <w:left w:val="nil"/>
              <w:bottom w:val="single" w:sz="4" w:space="0" w:color="auto"/>
              <w:right w:val="single" w:sz="4" w:space="0" w:color="auto"/>
            </w:tcBorders>
            <w:shd w:val="clear" w:color="auto" w:fill="auto"/>
            <w:hideMark/>
          </w:tcPr>
          <w:p w:rsidR="00BD068B" w:rsidRDefault="00BD068B">
            <w:pPr>
              <w:jc w:val="right"/>
              <w:rPr>
                <w:rFonts w:ascii="Arial CYR" w:hAnsi="Arial CYR" w:cs="Arial CYR"/>
                <w:sz w:val="20"/>
                <w:szCs w:val="20"/>
              </w:rPr>
            </w:pPr>
            <w:r>
              <w:rPr>
                <w:rFonts w:ascii="Arial CYR" w:hAnsi="Arial CYR" w:cs="Arial CYR"/>
                <w:sz w:val="20"/>
                <w:szCs w:val="20"/>
              </w:rPr>
              <w:t>2961,4</w:t>
            </w:r>
          </w:p>
        </w:tc>
      </w:tr>
      <w:tr w:rsidR="00BD068B" w:rsidTr="007709B4">
        <w:trPr>
          <w:gridAfter w:val="2"/>
          <w:wAfter w:w="1108" w:type="dxa"/>
          <w:trHeight w:val="255"/>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BD068B" w:rsidRDefault="00BD068B">
            <w:pPr>
              <w:rPr>
                <w:rFonts w:ascii="Arial CYR" w:hAnsi="Arial CYR" w:cs="Arial CYR"/>
                <w:sz w:val="20"/>
                <w:szCs w:val="20"/>
              </w:rPr>
            </w:pPr>
            <w:r>
              <w:rPr>
                <w:rFonts w:ascii="Arial CYR" w:hAnsi="Arial CYR" w:cs="Arial CYR"/>
                <w:sz w:val="20"/>
                <w:szCs w:val="20"/>
              </w:rPr>
              <w:t> </w:t>
            </w:r>
          </w:p>
        </w:tc>
        <w:tc>
          <w:tcPr>
            <w:tcW w:w="3852" w:type="dxa"/>
            <w:tcBorders>
              <w:top w:val="nil"/>
              <w:left w:val="nil"/>
              <w:bottom w:val="single" w:sz="4" w:space="0" w:color="000000"/>
              <w:right w:val="nil"/>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в том числе:</w:t>
            </w:r>
          </w:p>
        </w:tc>
        <w:tc>
          <w:tcPr>
            <w:tcW w:w="1960" w:type="dxa"/>
            <w:tcBorders>
              <w:top w:val="nil"/>
              <w:left w:val="single" w:sz="4" w:space="0" w:color="auto"/>
              <w:bottom w:val="single" w:sz="4" w:space="0" w:color="auto"/>
              <w:right w:val="single" w:sz="4" w:space="0" w:color="auto"/>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 </w:t>
            </w:r>
          </w:p>
        </w:tc>
      </w:tr>
      <w:tr w:rsidR="00BD068B" w:rsidTr="007709B4">
        <w:trPr>
          <w:gridAfter w:val="2"/>
          <w:wAfter w:w="1108" w:type="dxa"/>
          <w:trHeight w:val="825"/>
        </w:trPr>
        <w:tc>
          <w:tcPr>
            <w:tcW w:w="2410" w:type="dxa"/>
            <w:tcBorders>
              <w:top w:val="nil"/>
              <w:left w:val="single" w:sz="4" w:space="0" w:color="000000"/>
              <w:bottom w:val="single" w:sz="4" w:space="0" w:color="000000"/>
              <w:right w:val="single" w:sz="4" w:space="0" w:color="000000"/>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2 02 01001 10 0000 151</w:t>
            </w:r>
          </w:p>
        </w:tc>
        <w:tc>
          <w:tcPr>
            <w:tcW w:w="3852" w:type="dxa"/>
            <w:tcBorders>
              <w:top w:val="nil"/>
              <w:left w:val="nil"/>
              <w:bottom w:val="single" w:sz="4" w:space="0" w:color="000000"/>
              <w:right w:val="nil"/>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дотации бюджетам поселений на выравнивание бюджетной обеспеченности                                       всего:</w:t>
            </w:r>
          </w:p>
        </w:tc>
        <w:tc>
          <w:tcPr>
            <w:tcW w:w="1960" w:type="dxa"/>
            <w:tcBorders>
              <w:top w:val="nil"/>
              <w:left w:val="single" w:sz="4" w:space="0" w:color="auto"/>
              <w:bottom w:val="single" w:sz="4" w:space="0" w:color="auto"/>
              <w:right w:val="single" w:sz="4" w:space="0" w:color="auto"/>
            </w:tcBorders>
            <w:shd w:val="clear" w:color="auto" w:fill="auto"/>
            <w:hideMark/>
          </w:tcPr>
          <w:p w:rsidR="00BD068B" w:rsidRDefault="00BD068B">
            <w:pPr>
              <w:jc w:val="right"/>
              <w:rPr>
                <w:rFonts w:ascii="Arial CYR" w:hAnsi="Arial CYR" w:cs="Arial CYR"/>
                <w:sz w:val="20"/>
                <w:szCs w:val="20"/>
              </w:rPr>
            </w:pPr>
            <w:r>
              <w:rPr>
                <w:rFonts w:ascii="Arial CYR" w:hAnsi="Arial CYR" w:cs="Arial CYR"/>
                <w:sz w:val="20"/>
                <w:szCs w:val="20"/>
              </w:rPr>
              <w:t>2783,3</w:t>
            </w:r>
          </w:p>
        </w:tc>
        <w:tc>
          <w:tcPr>
            <w:tcW w:w="1134" w:type="dxa"/>
            <w:gridSpan w:val="2"/>
            <w:tcBorders>
              <w:top w:val="nil"/>
              <w:left w:val="nil"/>
              <w:bottom w:val="single" w:sz="4" w:space="0" w:color="auto"/>
              <w:right w:val="single" w:sz="4" w:space="0" w:color="auto"/>
            </w:tcBorders>
            <w:shd w:val="clear" w:color="auto" w:fill="auto"/>
            <w:hideMark/>
          </w:tcPr>
          <w:p w:rsidR="00BD068B" w:rsidRDefault="00BD068B">
            <w:pPr>
              <w:jc w:val="right"/>
              <w:rPr>
                <w:rFonts w:ascii="Arial CYR" w:hAnsi="Arial CYR" w:cs="Arial CYR"/>
                <w:sz w:val="20"/>
                <w:szCs w:val="20"/>
              </w:rPr>
            </w:pPr>
            <w:r>
              <w:rPr>
                <w:rFonts w:ascii="Arial CYR" w:hAnsi="Arial CYR" w:cs="Arial CYR"/>
                <w:sz w:val="20"/>
                <w:szCs w:val="20"/>
              </w:rPr>
              <w:t>2961,4</w:t>
            </w:r>
          </w:p>
        </w:tc>
      </w:tr>
      <w:tr w:rsidR="00BD068B" w:rsidTr="007709B4">
        <w:trPr>
          <w:gridAfter w:val="2"/>
          <w:wAfter w:w="1108"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2 02 01001 10 0001 151</w:t>
            </w:r>
          </w:p>
        </w:tc>
        <w:tc>
          <w:tcPr>
            <w:tcW w:w="3852" w:type="dxa"/>
            <w:tcBorders>
              <w:top w:val="nil"/>
              <w:left w:val="nil"/>
              <w:bottom w:val="single" w:sz="4" w:space="0" w:color="000000"/>
              <w:right w:val="nil"/>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 xml:space="preserve">   из бюджета муниципального района</w:t>
            </w:r>
          </w:p>
        </w:tc>
        <w:tc>
          <w:tcPr>
            <w:tcW w:w="1960" w:type="dxa"/>
            <w:tcBorders>
              <w:top w:val="nil"/>
              <w:left w:val="single" w:sz="4" w:space="0" w:color="auto"/>
              <w:bottom w:val="single" w:sz="4" w:space="0" w:color="auto"/>
              <w:right w:val="single" w:sz="4" w:space="0" w:color="auto"/>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 </w:t>
            </w:r>
          </w:p>
        </w:tc>
      </w:tr>
      <w:tr w:rsidR="00BD068B" w:rsidTr="007709B4">
        <w:trPr>
          <w:gridAfter w:val="2"/>
          <w:wAfter w:w="1108" w:type="dxa"/>
          <w:trHeight w:val="240"/>
        </w:trPr>
        <w:tc>
          <w:tcPr>
            <w:tcW w:w="2410" w:type="dxa"/>
            <w:tcBorders>
              <w:top w:val="nil"/>
              <w:left w:val="single" w:sz="4" w:space="0" w:color="000000"/>
              <w:bottom w:val="single" w:sz="4" w:space="0" w:color="000000"/>
              <w:right w:val="single" w:sz="4" w:space="0" w:color="000000"/>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2 02 01001 10 0002 151</w:t>
            </w:r>
          </w:p>
        </w:tc>
        <w:tc>
          <w:tcPr>
            <w:tcW w:w="3852" w:type="dxa"/>
            <w:tcBorders>
              <w:top w:val="nil"/>
              <w:left w:val="nil"/>
              <w:bottom w:val="single" w:sz="4" w:space="0" w:color="000000"/>
              <w:right w:val="nil"/>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 xml:space="preserve">   из областного бюджета</w:t>
            </w:r>
          </w:p>
        </w:tc>
        <w:tc>
          <w:tcPr>
            <w:tcW w:w="1960" w:type="dxa"/>
            <w:tcBorders>
              <w:top w:val="nil"/>
              <w:left w:val="single" w:sz="4" w:space="0" w:color="auto"/>
              <w:bottom w:val="single" w:sz="4" w:space="0" w:color="auto"/>
              <w:right w:val="single" w:sz="4" w:space="0" w:color="auto"/>
            </w:tcBorders>
            <w:shd w:val="clear" w:color="auto" w:fill="auto"/>
            <w:hideMark/>
          </w:tcPr>
          <w:p w:rsidR="00BD068B" w:rsidRDefault="00BD068B">
            <w:pPr>
              <w:jc w:val="right"/>
              <w:rPr>
                <w:rFonts w:ascii="Arial CYR" w:hAnsi="Arial CYR" w:cs="Arial CYR"/>
                <w:sz w:val="20"/>
                <w:szCs w:val="20"/>
              </w:rPr>
            </w:pPr>
            <w:r>
              <w:rPr>
                <w:rFonts w:ascii="Arial CYR" w:hAnsi="Arial CYR" w:cs="Arial CYR"/>
                <w:sz w:val="20"/>
                <w:szCs w:val="20"/>
              </w:rPr>
              <w:t>2783,3</w:t>
            </w:r>
          </w:p>
        </w:tc>
        <w:tc>
          <w:tcPr>
            <w:tcW w:w="1134" w:type="dxa"/>
            <w:gridSpan w:val="2"/>
            <w:tcBorders>
              <w:top w:val="nil"/>
              <w:left w:val="nil"/>
              <w:bottom w:val="single" w:sz="4" w:space="0" w:color="auto"/>
              <w:right w:val="single" w:sz="4" w:space="0" w:color="auto"/>
            </w:tcBorders>
            <w:shd w:val="clear" w:color="auto" w:fill="auto"/>
            <w:hideMark/>
          </w:tcPr>
          <w:p w:rsidR="00BD068B" w:rsidRDefault="00BD068B">
            <w:pPr>
              <w:jc w:val="right"/>
              <w:rPr>
                <w:rFonts w:ascii="Arial CYR" w:hAnsi="Arial CYR" w:cs="Arial CYR"/>
                <w:sz w:val="20"/>
                <w:szCs w:val="20"/>
              </w:rPr>
            </w:pPr>
            <w:r>
              <w:rPr>
                <w:rFonts w:ascii="Arial CYR" w:hAnsi="Arial CYR" w:cs="Arial CYR"/>
                <w:sz w:val="20"/>
                <w:szCs w:val="20"/>
              </w:rPr>
              <w:t>2961,4</w:t>
            </w:r>
          </w:p>
        </w:tc>
      </w:tr>
      <w:tr w:rsidR="00BD068B" w:rsidTr="007709B4">
        <w:trPr>
          <w:gridAfter w:val="2"/>
          <w:wAfter w:w="1108" w:type="dxa"/>
          <w:trHeight w:val="510"/>
        </w:trPr>
        <w:tc>
          <w:tcPr>
            <w:tcW w:w="2410" w:type="dxa"/>
            <w:tcBorders>
              <w:top w:val="nil"/>
              <w:left w:val="single" w:sz="4" w:space="0" w:color="000000"/>
              <w:bottom w:val="single" w:sz="4" w:space="0" w:color="000000"/>
              <w:right w:val="single" w:sz="4" w:space="0" w:color="000000"/>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2 02 04999 10 0000 151</w:t>
            </w:r>
          </w:p>
        </w:tc>
        <w:tc>
          <w:tcPr>
            <w:tcW w:w="3852" w:type="dxa"/>
            <w:tcBorders>
              <w:top w:val="nil"/>
              <w:left w:val="nil"/>
              <w:bottom w:val="single" w:sz="4" w:space="0" w:color="000000"/>
              <w:right w:val="nil"/>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прочие межбюджетные трансферты, передаваемые бюджетам поселений</w:t>
            </w:r>
          </w:p>
        </w:tc>
        <w:tc>
          <w:tcPr>
            <w:tcW w:w="1960" w:type="dxa"/>
            <w:tcBorders>
              <w:top w:val="nil"/>
              <w:left w:val="single" w:sz="4" w:space="0" w:color="auto"/>
              <w:bottom w:val="single" w:sz="4" w:space="0" w:color="auto"/>
              <w:right w:val="single" w:sz="4" w:space="0" w:color="auto"/>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BD068B" w:rsidRDefault="00BD068B">
            <w:pPr>
              <w:rPr>
                <w:rFonts w:ascii="Arial CYR" w:hAnsi="Arial CYR" w:cs="Arial CYR"/>
                <w:sz w:val="20"/>
                <w:szCs w:val="20"/>
              </w:rPr>
            </w:pPr>
            <w:r>
              <w:rPr>
                <w:rFonts w:ascii="Arial CYR" w:hAnsi="Arial CYR" w:cs="Arial CYR"/>
                <w:sz w:val="20"/>
                <w:szCs w:val="20"/>
              </w:rPr>
              <w:t> </w:t>
            </w:r>
          </w:p>
        </w:tc>
      </w:tr>
      <w:tr w:rsidR="00BD068B" w:rsidTr="007709B4">
        <w:trPr>
          <w:gridAfter w:val="2"/>
          <w:wAfter w:w="1108"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BD068B" w:rsidRDefault="00BD068B">
            <w:pPr>
              <w:rPr>
                <w:rFonts w:ascii="Arial CYR" w:hAnsi="Arial CYR" w:cs="Arial CYR"/>
                <w:b/>
                <w:bCs/>
                <w:sz w:val="20"/>
                <w:szCs w:val="20"/>
              </w:rPr>
            </w:pPr>
            <w:r>
              <w:rPr>
                <w:rFonts w:ascii="Arial CYR" w:hAnsi="Arial CYR" w:cs="Arial CYR"/>
                <w:b/>
                <w:bCs/>
                <w:sz w:val="20"/>
                <w:szCs w:val="20"/>
              </w:rPr>
              <w:t>ВСЕГО</w:t>
            </w:r>
          </w:p>
        </w:tc>
        <w:tc>
          <w:tcPr>
            <w:tcW w:w="3852" w:type="dxa"/>
            <w:tcBorders>
              <w:top w:val="nil"/>
              <w:left w:val="nil"/>
              <w:bottom w:val="single" w:sz="4" w:space="0" w:color="000000"/>
              <w:right w:val="nil"/>
            </w:tcBorders>
            <w:shd w:val="clear" w:color="auto" w:fill="auto"/>
            <w:hideMark/>
          </w:tcPr>
          <w:p w:rsidR="00BD068B" w:rsidRDefault="00BD068B">
            <w:pPr>
              <w:rPr>
                <w:rFonts w:ascii="Arial CYR" w:hAnsi="Arial CYR" w:cs="Arial CYR"/>
                <w:b/>
                <w:bCs/>
                <w:sz w:val="20"/>
                <w:szCs w:val="20"/>
              </w:rPr>
            </w:pPr>
            <w:r>
              <w:rPr>
                <w:rFonts w:ascii="Arial CYR" w:hAnsi="Arial CYR" w:cs="Arial CY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hideMark/>
          </w:tcPr>
          <w:p w:rsidR="00BD068B" w:rsidRDefault="00BD068B">
            <w:pPr>
              <w:jc w:val="right"/>
              <w:rPr>
                <w:rFonts w:ascii="Arial CYR" w:hAnsi="Arial CYR" w:cs="Arial CYR"/>
                <w:b/>
                <w:bCs/>
                <w:sz w:val="20"/>
                <w:szCs w:val="20"/>
              </w:rPr>
            </w:pPr>
            <w:r>
              <w:rPr>
                <w:rFonts w:ascii="Arial CYR" w:hAnsi="Arial CYR" w:cs="Arial CYR"/>
                <w:b/>
                <w:bCs/>
                <w:sz w:val="20"/>
                <w:szCs w:val="20"/>
              </w:rPr>
              <w:t>2783,3</w:t>
            </w:r>
          </w:p>
        </w:tc>
        <w:tc>
          <w:tcPr>
            <w:tcW w:w="1134" w:type="dxa"/>
            <w:gridSpan w:val="2"/>
            <w:tcBorders>
              <w:top w:val="nil"/>
              <w:left w:val="nil"/>
              <w:bottom w:val="single" w:sz="4" w:space="0" w:color="auto"/>
              <w:right w:val="single" w:sz="4" w:space="0" w:color="auto"/>
            </w:tcBorders>
            <w:shd w:val="clear" w:color="auto" w:fill="auto"/>
            <w:hideMark/>
          </w:tcPr>
          <w:p w:rsidR="00BD068B" w:rsidRDefault="00BD068B">
            <w:pPr>
              <w:jc w:val="right"/>
              <w:rPr>
                <w:rFonts w:ascii="Arial CYR" w:hAnsi="Arial CYR" w:cs="Arial CYR"/>
                <w:b/>
                <w:bCs/>
                <w:sz w:val="20"/>
                <w:szCs w:val="20"/>
              </w:rPr>
            </w:pPr>
            <w:r>
              <w:rPr>
                <w:rFonts w:ascii="Arial CYR" w:hAnsi="Arial CYR" w:cs="Arial CYR"/>
                <w:b/>
                <w:bCs/>
                <w:sz w:val="20"/>
                <w:szCs w:val="20"/>
              </w:rPr>
              <w:t>2961,4</w:t>
            </w:r>
          </w:p>
        </w:tc>
      </w:tr>
    </w:tbl>
    <w:p w:rsidR="00BD068B" w:rsidRDefault="00BD068B" w:rsidP="00BD068B">
      <w:pPr>
        <w:pStyle w:val="Oaenoaieoiaioa"/>
        <w:jc w:val="right"/>
        <w:rPr>
          <w:rFonts w:ascii="Times New Roman CYR" w:hAnsi="Times New Roman CYR"/>
          <w:szCs w:val="28"/>
        </w:rPr>
      </w:pPr>
    </w:p>
    <w:p w:rsidR="00BD068B" w:rsidRDefault="00BD068B" w:rsidP="00BD068B">
      <w:pPr>
        <w:pStyle w:val="Oaenoaieoiaioa"/>
        <w:jc w:val="right"/>
        <w:rPr>
          <w:rFonts w:ascii="Times New Roman CYR" w:hAnsi="Times New Roman CYR"/>
          <w:szCs w:val="28"/>
        </w:rPr>
      </w:pPr>
    </w:p>
    <w:p w:rsidR="00BD068B" w:rsidRDefault="00BD068B" w:rsidP="00BD068B">
      <w:pPr>
        <w:pStyle w:val="Oaenoaieoiaioa"/>
        <w:jc w:val="right"/>
        <w:rPr>
          <w:rFonts w:ascii="Times New Roman CYR" w:hAnsi="Times New Roman CYR"/>
          <w:szCs w:val="28"/>
        </w:rPr>
      </w:pPr>
    </w:p>
    <w:p w:rsidR="00E30C40" w:rsidRPr="00E30C40" w:rsidRDefault="00E30C40" w:rsidP="00E30C40">
      <w:pPr>
        <w:jc w:val="both"/>
        <w:rPr>
          <w:b/>
          <w:sz w:val="28"/>
          <w:szCs w:val="28"/>
        </w:rPr>
      </w:pPr>
      <w:r w:rsidRPr="00E30C40">
        <w:rPr>
          <w:b/>
          <w:sz w:val="28"/>
          <w:szCs w:val="28"/>
        </w:rPr>
        <w:t xml:space="preserve">И. о. </w:t>
      </w:r>
      <w:r>
        <w:rPr>
          <w:b/>
          <w:sz w:val="28"/>
          <w:szCs w:val="28"/>
        </w:rPr>
        <w:t>Г</w:t>
      </w:r>
      <w:r w:rsidRPr="00E30C40">
        <w:rPr>
          <w:b/>
          <w:sz w:val="28"/>
          <w:szCs w:val="28"/>
        </w:rPr>
        <w:t>лавы</w:t>
      </w:r>
    </w:p>
    <w:p w:rsidR="00E30C40" w:rsidRPr="00E30C40" w:rsidRDefault="00E30C40" w:rsidP="00E30C40">
      <w:pPr>
        <w:jc w:val="both"/>
        <w:rPr>
          <w:b/>
          <w:sz w:val="28"/>
          <w:szCs w:val="28"/>
        </w:rPr>
      </w:pPr>
      <w:r w:rsidRPr="00E30C40">
        <w:rPr>
          <w:b/>
          <w:sz w:val="28"/>
          <w:szCs w:val="28"/>
        </w:rPr>
        <w:t>муниципального образования</w:t>
      </w:r>
    </w:p>
    <w:p w:rsidR="00E30C40" w:rsidRPr="00E30C40" w:rsidRDefault="00E30C40" w:rsidP="00E30C40">
      <w:pPr>
        <w:jc w:val="both"/>
        <w:rPr>
          <w:b/>
          <w:sz w:val="28"/>
          <w:szCs w:val="28"/>
        </w:rPr>
      </w:pPr>
      <w:r w:rsidRPr="00E30C40">
        <w:rPr>
          <w:b/>
          <w:sz w:val="28"/>
          <w:szCs w:val="28"/>
        </w:rPr>
        <w:t xml:space="preserve">город Вольск                                                                         </w:t>
      </w:r>
      <w:r>
        <w:rPr>
          <w:b/>
          <w:sz w:val="28"/>
          <w:szCs w:val="28"/>
        </w:rPr>
        <w:t xml:space="preserve">           </w:t>
      </w:r>
      <w:r w:rsidRPr="00E30C40">
        <w:rPr>
          <w:b/>
          <w:sz w:val="28"/>
          <w:szCs w:val="28"/>
        </w:rPr>
        <w:t xml:space="preserve">И.Г. </w:t>
      </w:r>
      <w:proofErr w:type="spellStart"/>
      <w:r w:rsidRPr="00E30C40">
        <w:rPr>
          <w:b/>
          <w:sz w:val="28"/>
          <w:szCs w:val="28"/>
        </w:rPr>
        <w:t>Долотова</w:t>
      </w:r>
      <w:proofErr w:type="spellEnd"/>
    </w:p>
    <w:p w:rsidR="00BD068B" w:rsidRDefault="00BD068B" w:rsidP="00BD068B">
      <w:pPr>
        <w:pStyle w:val="Oaenoaieoiaioa"/>
        <w:jc w:val="right"/>
        <w:rPr>
          <w:rFonts w:ascii="Times New Roman CYR" w:hAnsi="Times New Roman CYR"/>
          <w:szCs w:val="28"/>
        </w:rPr>
      </w:pPr>
    </w:p>
    <w:p w:rsidR="00BD068B" w:rsidRDefault="00BD068B" w:rsidP="00BD068B">
      <w:pPr>
        <w:pStyle w:val="Oaenoaieoiaioa"/>
        <w:jc w:val="right"/>
        <w:rPr>
          <w:rFonts w:ascii="Times New Roman CYR" w:hAnsi="Times New Roman CYR"/>
          <w:szCs w:val="28"/>
        </w:rPr>
      </w:pPr>
    </w:p>
    <w:p w:rsidR="00BD068B" w:rsidRDefault="00BD068B" w:rsidP="00BD068B">
      <w:pPr>
        <w:pStyle w:val="Oaenoaieoiaioa"/>
        <w:jc w:val="right"/>
        <w:rPr>
          <w:rFonts w:ascii="Times New Roman CYR" w:hAnsi="Times New Roman CYR"/>
          <w:szCs w:val="28"/>
        </w:rPr>
      </w:pPr>
    </w:p>
    <w:p w:rsidR="00BD068B" w:rsidRDefault="00BD068B" w:rsidP="00BD068B">
      <w:pPr>
        <w:pStyle w:val="Oaenoaieoiaioa"/>
        <w:jc w:val="right"/>
        <w:rPr>
          <w:rFonts w:ascii="Times New Roman CYR" w:hAnsi="Times New Roman CYR"/>
          <w:szCs w:val="28"/>
        </w:rPr>
      </w:pPr>
    </w:p>
    <w:p w:rsidR="00BD068B" w:rsidRDefault="00BD068B" w:rsidP="00BD068B">
      <w:pPr>
        <w:pStyle w:val="Oaenoaieoiaioa"/>
        <w:jc w:val="right"/>
        <w:rPr>
          <w:rFonts w:ascii="Times New Roman CYR" w:hAnsi="Times New Roman CYR"/>
          <w:szCs w:val="28"/>
        </w:rPr>
      </w:pPr>
    </w:p>
    <w:p w:rsidR="00BD068B" w:rsidRDefault="00BD068B" w:rsidP="00BD068B">
      <w:pPr>
        <w:pStyle w:val="Oaenoaieoiaioa"/>
        <w:jc w:val="right"/>
        <w:rPr>
          <w:rFonts w:ascii="Times New Roman CYR" w:hAnsi="Times New Roman CYR"/>
          <w:szCs w:val="28"/>
        </w:rPr>
      </w:pPr>
    </w:p>
    <w:p w:rsidR="00BD068B" w:rsidRDefault="00BD068B" w:rsidP="00BD068B">
      <w:pPr>
        <w:pStyle w:val="Oaenoaieoiaioa"/>
        <w:jc w:val="right"/>
        <w:rPr>
          <w:rFonts w:ascii="Times New Roman CYR" w:hAnsi="Times New Roman CYR"/>
          <w:szCs w:val="28"/>
        </w:rPr>
      </w:pPr>
    </w:p>
    <w:p w:rsidR="00BD068B" w:rsidRDefault="00BD068B" w:rsidP="00BD068B">
      <w:pPr>
        <w:pStyle w:val="Oaenoaieoiaioa"/>
        <w:jc w:val="right"/>
        <w:rPr>
          <w:rFonts w:ascii="Times New Roman CYR" w:hAnsi="Times New Roman CYR"/>
          <w:szCs w:val="28"/>
        </w:rPr>
      </w:pPr>
    </w:p>
    <w:p w:rsidR="00BD068B" w:rsidRDefault="00BD068B" w:rsidP="00BD068B">
      <w:pPr>
        <w:pStyle w:val="Oaenoaieoiaioa"/>
        <w:jc w:val="right"/>
        <w:rPr>
          <w:rFonts w:ascii="Times New Roman CYR" w:hAnsi="Times New Roman CYR"/>
          <w:szCs w:val="28"/>
        </w:rPr>
      </w:pPr>
    </w:p>
    <w:p w:rsidR="00BD068B" w:rsidRDefault="00BD068B" w:rsidP="00BD068B">
      <w:pPr>
        <w:pStyle w:val="Oaenoaieoiaioa"/>
        <w:jc w:val="right"/>
        <w:rPr>
          <w:rFonts w:ascii="Times New Roman CYR" w:hAnsi="Times New Roman CYR"/>
          <w:szCs w:val="28"/>
        </w:rPr>
      </w:pPr>
    </w:p>
    <w:p w:rsidR="00BD068B" w:rsidRDefault="00BD068B" w:rsidP="00BD068B">
      <w:pPr>
        <w:pStyle w:val="Oaenoaieoiaioa"/>
        <w:jc w:val="right"/>
        <w:rPr>
          <w:rFonts w:ascii="Times New Roman CYR" w:hAnsi="Times New Roman CYR"/>
          <w:szCs w:val="28"/>
        </w:rPr>
      </w:pPr>
    </w:p>
    <w:p w:rsidR="00BD068B" w:rsidRDefault="00BD068B" w:rsidP="00BD068B">
      <w:pPr>
        <w:pStyle w:val="Oaenoaieoiaioa"/>
        <w:jc w:val="right"/>
        <w:rPr>
          <w:rFonts w:ascii="Times New Roman CYR" w:hAnsi="Times New Roman CYR"/>
          <w:szCs w:val="28"/>
        </w:rPr>
      </w:pPr>
    </w:p>
    <w:p w:rsidR="00BD068B" w:rsidRDefault="00BD068B" w:rsidP="00BD068B">
      <w:pPr>
        <w:pStyle w:val="Oaenoaieoiaioa"/>
        <w:jc w:val="right"/>
        <w:rPr>
          <w:rFonts w:ascii="Times New Roman CYR" w:hAnsi="Times New Roman CYR"/>
          <w:szCs w:val="28"/>
        </w:rPr>
      </w:pPr>
    </w:p>
    <w:p w:rsidR="00BD068B" w:rsidRDefault="00BD068B" w:rsidP="00BD068B">
      <w:pPr>
        <w:pStyle w:val="Oaenoaieoiaioa"/>
        <w:jc w:val="right"/>
        <w:rPr>
          <w:rFonts w:ascii="Times New Roman CYR" w:hAnsi="Times New Roman CYR"/>
          <w:szCs w:val="28"/>
        </w:rPr>
      </w:pPr>
    </w:p>
    <w:p w:rsidR="00BD068B" w:rsidRDefault="00BD068B" w:rsidP="00BD068B">
      <w:pPr>
        <w:pStyle w:val="Oaenoaieoiaioa"/>
        <w:jc w:val="right"/>
        <w:rPr>
          <w:rFonts w:ascii="Times New Roman CYR" w:hAnsi="Times New Roman CYR"/>
          <w:szCs w:val="28"/>
        </w:rPr>
      </w:pPr>
    </w:p>
    <w:p w:rsidR="00BD068B" w:rsidRDefault="00BD068B" w:rsidP="00BD068B">
      <w:pPr>
        <w:pStyle w:val="Oaenoaieoiaioa"/>
        <w:jc w:val="right"/>
        <w:rPr>
          <w:rFonts w:ascii="Times New Roman CYR" w:hAnsi="Times New Roman CYR"/>
          <w:szCs w:val="28"/>
        </w:rPr>
      </w:pPr>
    </w:p>
    <w:p w:rsidR="00E30C40" w:rsidRDefault="00E30C40" w:rsidP="00C079E1">
      <w:pPr>
        <w:rPr>
          <w:rFonts w:ascii="Arial" w:hAnsi="Arial" w:cs="Arial"/>
          <w:sz w:val="22"/>
          <w:szCs w:val="22"/>
        </w:rPr>
      </w:pPr>
    </w:p>
    <w:p w:rsidR="003110FA" w:rsidRDefault="003110FA" w:rsidP="00C079E1">
      <w:pPr>
        <w:rPr>
          <w:rFonts w:ascii="Arial" w:hAnsi="Arial" w:cs="Arial"/>
          <w:sz w:val="22"/>
          <w:szCs w:val="22"/>
        </w:rPr>
      </w:pPr>
    </w:p>
    <w:p w:rsidR="003110FA" w:rsidRDefault="003110FA" w:rsidP="00C079E1">
      <w:pPr>
        <w:rPr>
          <w:rFonts w:ascii="Arial" w:hAnsi="Arial" w:cs="Arial"/>
          <w:sz w:val="22"/>
          <w:szCs w:val="22"/>
        </w:rPr>
      </w:pPr>
    </w:p>
    <w:p w:rsidR="003110FA" w:rsidRDefault="003110FA" w:rsidP="00C079E1">
      <w:pPr>
        <w:rPr>
          <w:rFonts w:ascii="Arial" w:hAnsi="Arial" w:cs="Arial"/>
          <w:sz w:val="22"/>
          <w:szCs w:val="22"/>
        </w:rPr>
      </w:pPr>
    </w:p>
    <w:p w:rsidR="00E30C40" w:rsidRDefault="00E30C40" w:rsidP="00BD068B">
      <w:pPr>
        <w:ind w:left="6521"/>
        <w:rPr>
          <w:rFonts w:ascii="Arial" w:hAnsi="Arial" w:cs="Arial"/>
          <w:sz w:val="22"/>
          <w:szCs w:val="22"/>
        </w:rPr>
      </w:pPr>
    </w:p>
    <w:p w:rsidR="007709B4" w:rsidRDefault="007709B4" w:rsidP="00BD068B">
      <w:pPr>
        <w:ind w:left="6521"/>
        <w:rPr>
          <w:rFonts w:ascii="Arial" w:hAnsi="Arial" w:cs="Arial"/>
          <w:sz w:val="22"/>
          <w:szCs w:val="22"/>
        </w:rPr>
      </w:pPr>
    </w:p>
    <w:p w:rsidR="00E30C40" w:rsidRDefault="00E30C40" w:rsidP="00BD068B">
      <w:pPr>
        <w:ind w:left="6521"/>
        <w:rPr>
          <w:rFonts w:ascii="Arial" w:hAnsi="Arial" w:cs="Arial"/>
          <w:sz w:val="22"/>
          <w:szCs w:val="22"/>
        </w:rPr>
      </w:pPr>
    </w:p>
    <w:p w:rsidR="00BD068B" w:rsidRPr="00BD068B" w:rsidRDefault="008868D8" w:rsidP="00BD068B">
      <w:pPr>
        <w:ind w:right="114"/>
        <w:jc w:val="center"/>
        <w:rPr>
          <w:rFonts w:ascii="Arial" w:hAnsi="Arial" w:cs="Arial"/>
          <w:b/>
          <w:bCs/>
          <w:sz w:val="28"/>
          <w:szCs w:val="28"/>
        </w:rPr>
      </w:pPr>
      <w:r>
        <w:rPr>
          <w:rFonts w:ascii="Arial" w:hAnsi="Arial" w:cs="Arial"/>
          <w:b/>
          <w:bCs/>
          <w:noProof/>
          <w:sz w:val="28"/>
          <w:szCs w:val="28"/>
        </w:rPr>
        <w:lastRenderedPageBreak/>
        <w:pict>
          <v:shape id="_x0000_s1031" type="#_x0000_t202" style="position:absolute;left:0;text-align:left;margin-left:250.2pt;margin-top:-16.05pt;width:260.15pt;height:65.25pt;z-index:251660288" stroked="f">
            <v:textbox style="mso-next-textbox:#_x0000_s1031">
              <w:txbxContent>
                <w:p w:rsidR="003110FA" w:rsidRPr="00E30C40" w:rsidRDefault="003110FA" w:rsidP="00E30C40">
                  <w:pPr>
                    <w:rPr>
                      <w:b/>
                    </w:rPr>
                  </w:pPr>
                  <w:r w:rsidRPr="00E30C40">
                    <w:rPr>
                      <w:b/>
                    </w:rPr>
                    <w:t>Приложение № 3 к решению</w:t>
                  </w:r>
                </w:p>
                <w:p w:rsidR="003110FA" w:rsidRPr="00E30C40" w:rsidRDefault="003110FA" w:rsidP="00E30C40">
                  <w:pPr>
                    <w:rPr>
                      <w:b/>
                    </w:rPr>
                  </w:pPr>
                  <w:r w:rsidRPr="00E30C40">
                    <w:rPr>
                      <w:b/>
                    </w:rPr>
                    <w:t>Совета муниципального образования</w:t>
                  </w:r>
                </w:p>
                <w:p w:rsidR="003110FA" w:rsidRPr="00E30C40" w:rsidRDefault="003110FA" w:rsidP="00E30C40">
                  <w:pPr>
                    <w:rPr>
                      <w:b/>
                    </w:rPr>
                  </w:pPr>
                  <w:r w:rsidRPr="00E30C40">
                    <w:rPr>
                      <w:b/>
                    </w:rPr>
                    <w:t>город Вольск № 37/3-1</w:t>
                  </w:r>
                  <w:r>
                    <w:rPr>
                      <w:b/>
                    </w:rPr>
                    <w:t>8</w:t>
                  </w:r>
                  <w:r w:rsidRPr="00E30C40">
                    <w:rPr>
                      <w:b/>
                    </w:rPr>
                    <w:t>5 от 09.12.2016 г.</w:t>
                  </w:r>
                </w:p>
              </w:txbxContent>
            </v:textbox>
          </v:shape>
        </w:pict>
      </w:r>
    </w:p>
    <w:p w:rsidR="00E30C40" w:rsidRDefault="00E30C40" w:rsidP="00BD068B">
      <w:pPr>
        <w:jc w:val="center"/>
        <w:rPr>
          <w:rFonts w:ascii="Arial" w:hAnsi="Arial" w:cs="Arial"/>
          <w:b/>
          <w:bCs/>
        </w:rPr>
      </w:pPr>
    </w:p>
    <w:p w:rsidR="00E30C40" w:rsidRDefault="00E30C40" w:rsidP="00BD068B">
      <w:pPr>
        <w:jc w:val="center"/>
        <w:rPr>
          <w:rFonts w:ascii="Arial" w:hAnsi="Arial" w:cs="Arial"/>
          <w:b/>
          <w:bCs/>
        </w:rPr>
      </w:pPr>
    </w:p>
    <w:p w:rsidR="00E30C40" w:rsidRDefault="00E30C40" w:rsidP="00BD068B">
      <w:pPr>
        <w:jc w:val="center"/>
        <w:rPr>
          <w:rFonts w:ascii="Arial" w:hAnsi="Arial" w:cs="Arial"/>
          <w:b/>
          <w:bCs/>
        </w:rPr>
      </w:pPr>
    </w:p>
    <w:p w:rsidR="00BD068B" w:rsidRPr="00BD068B" w:rsidRDefault="00BD068B" w:rsidP="00BD068B">
      <w:pPr>
        <w:jc w:val="center"/>
        <w:rPr>
          <w:rFonts w:ascii="Arial" w:hAnsi="Arial" w:cs="Arial"/>
          <w:b/>
          <w:bCs/>
        </w:rPr>
      </w:pPr>
      <w:r w:rsidRPr="00BD068B">
        <w:rPr>
          <w:rFonts w:ascii="Arial" w:hAnsi="Arial" w:cs="Arial"/>
          <w:b/>
          <w:bCs/>
        </w:rPr>
        <w:t xml:space="preserve">Перечень главных администраторов доходов бюджета муниципального образования город Вольск Вольского муниципального района Саратовской области </w:t>
      </w:r>
    </w:p>
    <w:p w:rsidR="00BD068B" w:rsidRPr="00BD068B" w:rsidRDefault="00BD068B" w:rsidP="00BD068B">
      <w:pPr>
        <w:jc w:val="center"/>
        <w:rPr>
          <w:rFonts w:ascii="Arial" w:hAnsi="Arial" w:cs="Arial"/>
          <w:b/>
          <w:bCs/>
        </w:rPr>
      </w:pPr>
    </w:p>
    <w:tbl>
      <w:tblPr>
        <w:tblW w:w="10065" w:type="dxa"/>
        <w:tblInd w:w="-34" w:type="dxa"/>
        <w:tblLayout w:type="fixed"/>
        <w:tblLook w:val="0000"/>
      </w:tblPr>
      <w:tblGrid>
        <w:gridCol w:w="1560"/>
        <w:gridCol w:w="2411"/>
        <w:gridCol w:w="6094"/>
      </w:tblGrid>
      <w:tr w:rsidR="00BD068B" w:rsidRPr="00BD068B" w:rsidTr="007709B4">
        <w:trPr>
          <w:trHeight w:val="94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D068B" w:rsidRPr="00BD068B" w:rsidRDefault="00BD068B" w:rsidP="00BD068B">
            <w:pPr>
              <w:tabs>
                <w:tab w:val="left" w:pos="2222"/>
              </w:tabs>
              <w:ind w:right="2"/>
              <w:jc w:val="center"/>
              <w:rPr>
                <w:rFonts w:ascii="Arial" w:hAnsi="Arial" w:cs="Arial"/>
                <w:bCs/>
                <w:sz w:val="22"/>
                <w:szCs w:val="22"/>
              </w:rPr>
            </w:pPr>
            <w:r w:rsidRPr="00BD068B">
              <w:rPr>
                <w:rFonts w:ascii="Arial" w:hAnsi="Arial" w:cs="Arial"/>
                <w:bCs/>
                <w:sz w:val="22"/>
                <w:szCs w:val="22"/>
              </w:rPr>
              <w:t>Код администратора</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ind w:left="-663" w:firstLine="553"/>
              <w:jc w:val="center"/>
              <w:rPr>
                <w:rFonts w:ascii="Arial" w:hAnsi="Arial" w:cs="Arial"/>
                <w:b/>
                <w:bCs/>
                <w:sz w:val="22"/>
                <w:szCs w:val="22"/>
              </w:rPr>
            </w:pPr>
            <w:r w:rsidRPr="00BD068B">
              <w:rPr>
                <w:rFonts w:ascii="Arial" w:hAnsi="Arial" w:cs="Arial"/>
                <w:b/>
                <w:bCs/>
                <w:sz w:val="22"/>
                <w:szCs w:val="22"/>
              </w:rPr>
              <w:t xml:space="preserve">Код  </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 w:val="left" w:pos="5833"/>
                <w:tab w:val="left" w:pos="5879"/>
              </w:tabs>
              <w:ind w:right="72"/>
              <w:jc w:val="center"/>
              <w:rPr>
                <w:rFonts w:ascii="Arial" w:hAnsi="Arial" w:cs="Arial"/>
                <w:b/>
                <w:bCs/>
                <w:sz w:val="22"/>
                <w:szCs w:val="22"/>
              </w:rPr>
            </w:pPr>
            <w:r w:rsidRPr="00BD068B">
              <w:rPr>
                <w:rFonts w:ascii="Arial" w:hAnsi="Arial" w:cs="Arial"/>
                <w:b/>
                <w:bCs/>
                <w:sz w:val="22"/>
                <w:szCs w:val="22"/>
              </w:rPr>
              <w:t>Наименование</w:t>
            </w:r>
          </w:p>
        </w:tc>
      </w:tr>
      <w:tr w:rsidR="00BD068B" w:rsidRPr="00BD068B" w:rsidTr="007709B4">
        <w:trPr>
          <w:trHeight w:val="94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D068B" w:rsidRPr="00BD068B" w:rsidRDefault="00BD068B" w:rsidP="00BD068B">
            <w:pPr>
              <w:tabs>
                <w:tab w:val="left" w:pos="2222"/>
              </w:tabs>
              <w:ind w:right="2"/>
              <w:jc w:val="center"/>
              <w:rPr>
                <w:rFonts w:ascii="Arial" w:hAnsi="Arial" w:cs="Arial"/>
                <w:bCs/>
                <w:sz w:val="22"/>
                <w:szCs w:val="22"/>
              </w:rPr>
            </w:pPr>
            <w:r w:rsidRPr="00BD068B">
              <w:rPr>
                <w:rFonts w:ascii="Arial" w:hAnsi="Arial" w:cs="Arial"/>
                <w:bCs/>
                <w:sz w:val="22"/>
                <w:szCs w:val="22"/>
              </w:rPr>
              <w:t>062</w:t>
            </w:r>
          </w:p>
        </w:tc>
        <w:tc>
          <w:tcPr>
            <w:tcW w:w="8505" w:type="dxa"/>
            <w:gridSpan w:val="2"/>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 w:val="left" w:pos="5833"/>
                <w:tab w:val="left" w:pos="5879"/>
              </w:tabs>
              <w:ind w:right="72"/>
              <w:jc w:val="center"/>
              <w:rPr>
                <w:rFonts w:ascii="Arial" w:hAnsi="Arial" w:cs="Arial"/>
                <w:b/>
                <w:bCs/>
              </w:rPr>
            </w:pPr>
            <w:r w:rsidRPr="00BD068B">
              <w:rPr>
                <w:rFonts w:ascii="Arial" w:hAnsi="Arial" w:cs="Arial"/>
                <w:b/>
                <w:bCs/>
              </w:rPr>
              <w:t>Комитет по управлению муниципальным имуществом и природными ресурсами администрации Вольского муниципального района</w:t>
            </w:r>
          </w:p>
        </w:tc>
      </w:tr>
      <w:tr w:rsidR="00BD068B" w:rsidRPr="00BD068B" w:rsidTr="007709B4">
        <w:trPr>
          <w:trHeight w:val="94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D068B" w:rsidRPr="00BD068B" w:rsidRDefault="00BD068B" w:rsidP="00BD068B">
            <w:pPr>
              <w:tabs>
                <w:tab w:val="left" w:pos="2222"/>
              </w:tabs>
              <w:ind w:right="2"/>
              <w:jc w:val="center"/>
              <w:rPr>
                <w:rFonts w:ascii="Arial" w:hAnsi="Arial" w:cs="Arial"/>
                <w:bCs/>
                <w:sz w:val="22"/>
                <w:szCs w:val="22"/>
              </w:rPr>
            </w:pPr>
          </w:p>
          <w:p w:rsidR="00BD068B" w:rsidRPr="00BD068B" w:rsidRDefault="00BD068B" w:rsidP="00BD068B">
            <w:pPr>
              <w:tabs>
                <w:tab w:val="left" w:pos="2222"/>
              </w:tabs>
              <w:ind w:right="2"/>
              <w:jc w:val="center"/>
              <w:rPr>
                <w:rFonts w:ascii="Arial" w:hAnsi="Arial" w:cs="Arial"/>
                <w:bCs/>
                <w:sz w:val="22"/>
                <w:szCs w:val="22"/>
              </w:rPr>
            </w:pPr>
          </w:p>
          <w:p w:rsidR="00BD068B" w:rsidRPr="00BD068B" w:rsidRDefault="00BD068B" w:rsidP="00BD068B">
            <w:pPr>
              <w:tabs>
                <w:tab w:val="left" w:pos="2222"/>
              </w:tabs>
              <w:ind w:right="2"/>
              <w:jc w:val="center"/>
              <w:rPr>
                <w:rFonts w:ascii="Arial" w:hAnsi="Arial" w:cs="Arial"/>
                <w:bCs/>
                <w:sz w:val="22"/>
                <w:szCs w:val="22"/>
              </w:rPr>
            </w:pPr>
            <w:r w:rsidRPr="00BD068B">
              <w:rPr>
                <w:rFonts w:ascii="Arial" w:hAnsi="Arial" w:cs="Arial"/>
                <w:bCs/>
                <w:sz w:val="22"/>
                <w:szCs w:val="22"/>
              </w:rPr>
              <w:t>062</w:t>
            </w:r>
          </w:p>
          <w:p w:rsidR="00BD068B" w:rsidRPr="00BD068B" w:rsidRDefault="00BD068B" w:rsidP="00BD068B">
            <w:pPr>
              <w:tabs>
                <w:tab w:val="left" w:pos="2222"/>
              </w:tabs>
              <w:ind w:right="2"/>
              <w:jc w:val="center"/>
              <w:rPr>
                <w:rFonts w:ascii="Arial" w:hAnsi="Arial" w:cs="Arial"/>
                <w:bCs/>
                <w:sz w:val="22"/>
                <w:szCs w:val="22"/>
              </w:rPr>
            </w:pP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jc w:val="center"/>
              <w:rPr>
                <w:rFonts w:ascii="Arial" w:hAnsi="Arial" w:cs="Arial"/>
                <w:sz w:val="20"/>
                <w:szCs w:val="20"/>
              </w:rPr>
            </w:pPr>
            <w:r w:rsidRPr="00BD068B">
              <w:rPr>
                <w:rFonts w:ascii="Arial" w:hAnsi="Arial" w:cs="Arial"/>
                <w:sz w:val="20"/>
                <w:szCs w:val="20"/>
              </w:rPr>
              <w:t>1 11 05013 13 0000 120</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5833"/>
                <w:tab w:val="left" w:pos="5879"/>
              </w:tabs>
              <w:autoSpaceDE w:val="0"/>
              <w:autoSpaceDN w:val="0"/>
              <w:adjustRightInd w:val="0"/>
              <w:ind w:right="72"/>
              <w:jc w:val="both"/>
              <w:rPr>
                <w:rFonts w:ascii="Arial" w:hAnsi="Arial" w:cs="Arial"/>
                <w:sz w:val="20"/>
                <w:szCs w:val="20"/>
              </w:rPr>
            </w:pPr>
            <w:r w:rsidRPr="00BD068B">
              <w:rPr>
                <w:rFonts w:ascii="Arial" w:hAnsi="Arial" w:cs="Arial"/>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BD068B" w:rsidRPr="00BD068B" w:rsidTr="007709B4">
        <w:trPr>
          <w:trHeight w:val="94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D068B" w:rsidRPr="00BD068B" w:rsidRDefault="00BD068B" w:rsidP="00BD068B">
            <w:pPr>
              <w:tabs>
                <w:tab w:val="left" w:pos="2222"/>
              </w:tabs>
              <w:ind w:right="2"/>
              <w:jc w:val="center"/>
              <w:rPr>
                <w:rFonts w:ascii="Arial" w:hAnsi="Arial" w:cs="Arial"/>
                <w:bCs/>
                <w:sz w:val="22"/>
                <w:szCs w:val="22"/>
              </w:rPr>
            </w:pPr>
            <w:r w:rsidRPr="00BD068B">
              <w:rPr>
                <w:rFonts w:ascii="Arial" w:hAnsi="Arial" w:cs="Arial"/>
                <w:bCs/>
                <w:sz w:val="22"/>
                <w:szCs w:val="22"/>
              </w:rPr>
              <w:t>062</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jc w:val="center"/>
              <w:rPr>
                <w:rFonts w:ascii="Arial" w:hAnsi="Arial" w:cs="Arial"/>
                <w:sz w:val="20"/>
                <w:szCs w:val="20"/>
              </w:rPr>
            </w:pPr>
            <w:r w:rsidRPr="00BD068B">
              <w:rPr>
                <w:rFonts w:ascii="Arial" w:hAnsi="Arial" w:cs="Arial"/>
                <w:sz w:val="20"/>
                <w:szCs w:val="20"/>
              </w:rPr>
              <w:t>1 11 05025 13 0000 120</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5833"/>
                <w:tab w:val="left" w:pos="5879"/>
              </w:tabs>
              <w:autoSpaceDE w:val="0"/>
              <w:autoSpaceDN w:val="0"/>
              <w:adjustRightInd w:val="0"/>
              <w:ind w:right="72"/>
              <w:jc w:val="both"/>
              <w:rPr>
                <w:rFonts w:ascii="Arial" w:hAnsi="Arial" w:cs="Arial"/>
                <w:sz w:val="20"/>
                <w:szCs w:val="20"/>
              </w:rPr>
            </w:pPr>
            <w:proofErr w:type="gramStart"/>
            <w:r w:rsidRPr="00BD068B">
              <w:rPr>
                <w:rFonts w:ascii="Arial" w:hAnsi="Arial"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r>
      <w:tr w:rsidR="00BD068B" w:rsidRPr="00BD068B" w:rsidTr="007709B4">
        <w:trPr>
          <w:trHeight w:val="94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D068B" w:rsidRPr="00BD068B" w:rsidRDefault="00BD068B" w:rsidP="00BD068B">
            <w:pPr>
              <w:jc w:val="center"/>
              <w:rPr>
                <w:rFonts w:ascii="Arial" w:hAnsi="Arial" w:cs="Arial"/>
                <w:sz w:val="20"/>
                <w:szCs w:val="20"/>
              </w:rPr>
            </w:pPr>
            <w:r w:rsidRPr="00BD068B">
              <w:rPr>
                <w:rFonts w:ascii="Arial" w:hAnsi="Arial" w:cs="Arial"/>
                <w:sz w:val="20"/>
                <w:szCs w:val="20"/>
              </w:rPr>
              <w:t>062</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jc w:val="center"/>
              <w:rPr>
                <w:rFonts w:ascii="Arial" w:hAnsi="Arial" w:cs="Arial"/>
                <w:sz w:val="20"/>
                <w:szCs w:val="20"/>
              </w:rPr>
            </w:pPr>
            <w:r w:rsidRPr="00BD068B">
              <w:rPr>
                <w:rFonts w:ascii="Arial" w:hAnsi="Arial" w:cs="Arial"/>
                <w:sz w:val="20"/>
                <w:szCs w:val="20"/>
              </w:rPr>
              <w:t>1 11 05035 13 0000 120</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 w:val="left" w:pos="5833"/>
                <w:tab w:val="left" w:pos="5879"/>
              </w:tabs>
              <w:ind w:right="72"/>
              <w:jc w:val="both"/>
              <w:rPr>
                <w:rFonts w:ascii="Arial" w:hAnsi="Arial" w:cs="Arial"/>
                <w:sz w:val="20"/>
                <w:szCs w:val="20"/>
              </w:rPr>
            </w:pPr>
            <w:r w:rsidRPr="00BD068B">
              <w:rPr>
                <w:rFonts w:ascii="Arial" w:hAnsi="Arial" w:cs="Arial"/>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BD068B" w:rsidRPr="00BD068B" w:rsidTr="007709B4">
        <w:trPr>
          <w:trHeight w:val="94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D068B" w:rsidRPr="00BD068B" w:rsidRDefault="00BD068B" w:rsidP="00BD068B">
            <w:pPr>
              <w:jc w:val="center"/>
              <w:rPr>
                <w:rFonts w:ascii="Arial" w:hAnsi="Arial" w:cs="Arial"/>
                <w:sz w:val="20"/>
                <w:szCs w:val="20"/>
              </w:rPr>
            </w:pPr>
            <w:r w:rsidRPr="00BD068B">
              <w:rPr>
                <w:rFonts w:ascii="Arial" w:hAnsi="Arial" w:cs="Arial"/>
                <w:sz w:val="20"/>
                <w:szCs w:val="20"/>
              </w:rPr>
              <w:t>062</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jc w:val="center"/>
              <w:rPr>
                <w:rFonts w:ascii="Arial" w:hAnsi="Arial" w:cs="Arial"/>
                <w:sz w:val="20"/>
                <w:szCs w:val="20"/>
              </w:rPr>
            </w:pPr>
            <w:r w:rsidRPr="00BD068B">
              <w:rPr>
                <w:rFonts w:ascii="Arial" w:hAnsi="Arial" w:cs="Arial"/>
                <w:sz w:val="20"/>
                <w:szCs w:val="20"/>
              </w:rPr>
              <w:t>1 11 09045 13 0000 120</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 w:val="left" w:pos="5833"/>
                <w:tab w:val="left" w:pos="5879"/>
              </w:tabs>
              <w:ind w:right="72"/>
              <w:jc w:val="both"/>
              <w:rPr>
                <w:rFonts w:ascii="Arial" w:hAnsi="Arial" w:cs="Arial"/>
                <w:sz w:val="20"/>
                <w:szCs w:val="20"/>
              </w:rPr>
            </w:pPr>
            <w:r w:rsidRPr="00BD068B">
              <w:rPr>
                <w:rFonts w:ascii="Arial" w:hAnsi="Arial" w:cs="Arial"/>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D068B" w:rsidRPr="00BD068B" w:rsidTr="007709B4">
        <w:trPr>
          <w:trHeight w:val="94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D068B" w:rsidRPr="00BD068B" w:rsidRDefault="00BD068B" w:rsidP="00BD068B">
            <w:pPr>
              <w:jc w:val="center"/>
              <w:rPr>
                <w:rFonts w:ascii="Arial" w:hAnsi="Arial" w:cs="Arial"/>
                <w:sz w:val="20"/>
                <w:szCs w:val="20"/>
              </w:rPr>
            </w:pPr>
            <w:r w:rsidRPr="00BD068B">
              <w:rPr>
                <w:rFonts w:ascii="Arial" w:hAnsi="Arial" w:cs="Arial"/>
                <w:sz w:val="20"/>
                <w:szCs w:val="20"/>
              </w:rPr>
              <w:t>062</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jc w:val="center"/>
              <w:rPr>
                <w:rFonts w:ascii="Arial" w:hAnsi="Arial" w:cs="Arial"/>
                <w:sz w:val="20"/>
                <w:szCs w:val="20"/>
              </w:rPr>
            </w:pPr>
            <w:r w:rsidRPr="00BD068B">
              <w:rPr>
                <w:rFonts w:ascii="Arial" w:hAnsi="Arial" w:cs="Arial"/>
                <w:sz w:val="20"/>
                <w:szCs w:val="20"/>
              </w:rPr>
              <w:t>1 14 02053 13 0000 410</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 w:val="left" w:pos="5833"/>
                <w:tab w:val="left" w:pos="5879"/>
              </w:tabs>
              <w:ind w:right="72"/>
              <w:jc w:val="both"/>
              <w:rPr>
                <w:rFonts w:ascii="Arial" w:hAnsi="Arial" w:cs="Arial"/>
                <w:sz w:val="20"/>
                <w:szCs w:val="20"/>
              </w:rPr>
            </w:pPr>
            <w:r w:rsidRPr="00BD068B">
              <w:rPr>
                <w:rFonts w:ascii="Arial" w:hAnsi="Arial" w:cs="Arial"/>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D068B" w:rsidRPr="00BD068B" w:rsidTr="007709B4">
        <w:trPr>
          <w:trHeight w:val="94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D068B" w:rsidRPr="00BD068B" w:rsidRDefault="00BD068B" w:rsidP="00BD068B">
            <w:pPr>
              <w:jc w:val="center"/>
              <w:rPr>
                <w:rFonts w:ascii="Arial" w:hAnsi="Arial" w:cs="Arial"/>
                <w:sz w:val="20"/>
                <w:szCs w:val="20"/>
              </w:rPr>
            </w:pPr>
            <w:r w:rsidRPr="00BD068B">
              <w:rPr>
                <w:rFonts w:ascii="Arial" w:hAnsi="Arial" w:cs="Arial"/>
                <w:sz w:val="20"/>
                <w:szCs w:val="20"/>
              </w:rPr>
              <w:t>062</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jc w:val="center"/>
              <w:rPr>
                <w:rFonts w:ascii="Arial" w:hAnsi="Arial" w:cs="Arial"/>
                <w:sz w:val="20"/>
                <w:szCs w:val="20"/>
              </w:rPr>
            </w:pPr>
            <w:r w:rsidRPr="00BD068B">
              <w:rPr>
                <w:rFonts w:ascii="Arial" w:hAnsi="Arial" w:cs="Arial"/>
                <w:sz w:val="20"/>
                <w:szCs w:val="20"/>
              </w:rPr>
              <w:t>1 14 02053 13 0000 440</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 w:val="left" w:pos="5833"/>
                <w:tab w:val="left" w:pos="5879"/>
              </w:tabs>
              <w:ind w:right="72"/>
              <w:jc w:val="both"/>
              <w:rPr>
                <w:rFonts w:ascii="Arial" w:hAnsi="Arial" w:cs="Arial"/>
                <w:sz w:val="20"/>
                <w:szCs w:val="20"/>
              </w:rPr>
            </w:pPr>
            <w:r w:rsidRPr="00BD068B">
              <w:rPr>
                <w:rFonts w:ascii="Arial" w:hAnsi="Arial" w:cs="Arial"/>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D068B" w:rsidRPr="00BD068B" w:rsidTr="007709B4">
        <w:trPr>
          <w:trHeight w:val="73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D068B" w:rsidRPr="00BD068B" w:rsidRDefault="00BD068B" w:rsidP="00BD068B">
            <w:pPr>
              <w:tabs>
                <w:tab w:val="left" w:pos="2222"/>
              </w:tabs>
              <w:ind w:right="2"/>
              <w:jc w:val="center"/>
              <w:rPr>
                <w:rFonts w:ascii="Arial" w:hAnsi="Arial" w:cs="Arial"/>
                <w:bCs/>
                <w:sz w:val="22"/>
                <w:szCs w:val="22"/>
              </w:rPr>
            </w:pPr>
            <w:r w:rsidRPr="00BD068B">
              <w:rPr>
                <w:rFonts w:ascii="Arial" w:hAnsi="Arial" w:cs="Arial"/>
                <w:bCs/>
                <w:sz w:val="22"/>
                <w:szCs w:val="22"/>
              </w:rPr>
              <w:t>062</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jc w:val="center"/>
              <w:rPr>
                <w:rFonts w:ascii="Arial" w:hAnsi="Arial" w:cs="Arial"/>
                <w:sz w:val="20"/>
                <w:szCs w:val="20"/>
              </w:rPr>
            </w:pPr>
            <w:r w:rsidRPr="00BD068B">
              <w:rPr>
                <w:rFonts w:ascii="Arial" w:hAnsi="Arial" w:cs="Arial"/>
                <w:sz w:val="20"/>
                <w:szCs w:val="20"/>
              </w:rPr>
              <w:t>1 14 06013 13 0000 430</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5879"/>
              </w:tabs>
              <w:autoSpaceDE w:val="0"/>
              <w:autoSpaceDN w:val="0"/>
              <w:adjustRightInd w:val="0"/>
              <w:jc w:val="both"/>
              <w:rPr>
                <w:rFonts w:ascii="Arial" w:hAnsi="Arial" w:cs="Arial"/>
                <w:sz w:val="20"/>
                <w:szCs w:val="20"/>
              </w:rPr>
            </w:pPr>
            <w:r w:rsidRPr="00BD068B">
              <w:rPr>
                <w:rFonts w:ascii="Arial" w:hAnsi="Arial" w:cs="Arial"/>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BD068B" w:rsidRPr="00BD068B" w:rsidTr="007709B4">
        <w:trPr>
          <w:trHeight w:val="94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D068B" w:rsidRPr="00BD068B" w:rsidRDefault="00BD068B" w:rsidP="00BD068B">
            <w:pPr>
              <w:jc w:val="center"/>
              <w:rPr>
                <w:rFonts w:ascii="Arial" w:hAnsi="Arial" w:cs="Arial"/>
                <w:sz w:val="20"/>
                <w:szCs w:val="20"/>
              </w:rPr>
            </w:pPr>
            <w:r w:rsidRPr="00BD068B">
              <w:rPr>
                <w:rFonts w:ascii="Arial" w:hAnsi="Arial" w:cs="Arial"/>
                <w:sz w:val="20"/>
                <w:szCs w:val="20"/>
              </w:rPr>
              <w:t>062</w:t>
            </w:r>
          </w:p>
          <w:p w:rsidR="00BD068B" w:rsidRPr="00BD068B" w:rsidRDefault="00BD068B" w:rsidP="00BD068B">
            <w:pPr>
              <w:jc w:val="center"/>
              <w:rPr>
                <w:rFonts w:ascii="Arial" w:hAnsi="Arial" w:cs="Arial"/>
                <w:sz w:val="20"/>
                <w:szCs w:val="20"/>
              </w:rPr>
            </w:pP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jc w:val="center"/>
              <w:rPr>
                <w:rFonts w:ascii="Arial" w:hAnsi="Arial" w:cs="Arial"/>
                <w:sz w:val="20"/>
                <w:szCs w:val="20"/>
              </w:rPr>
            </w:pPr>
            <w:r w:rsidRPr="00BD068B">
              <w:rPr>
                <w:rFonts w:ascii="Arial" w:hAnsi="Arial" w:cs="Arial"/>
                <w:sz w:val="20"/>
                <w:szCs w:val="20"/>
              </w:rPr>
              <w:t>1 14 06025 13 0000 430</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5879"/>
              </w:tabs>
              <w:autoSpaceDE w:val="0"/>
              <w:autoSpaceDN w:val="0"/>
              <w:adjustRightInd w:val="0"/>
              <w:jc w:val="both"/>
              <w:rPr>
                <w:rFonts w:ascii="Arial" w:hAnsi="Arial" w:cs="Arial"/>
                <w:sz w:val="20"/>
                <w:szCs w:val="20"/>
              </w:rPr>
            </w:pPr>
            <w:r w:rsidRPr="00BD068B">
              <w:rPr>
                <w:rFonts w:ascii="Arial" w:hAnsi="Arial" w:cs="Arial"/>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BD068B" w:rsidRPr="00BD068B" w:rsidTr="007709B4">
        <w:trPr>
          <w:trHeight w:val="46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D068B" w:rsidRPr="00BD068B" w:rsidRDefault="00BD068B" w:rsidP="00BD068B">
            <w:pPr>
              <w:jc w:val="center"/>
              <w:rPr>
                <w:rFonts w:ascii="Arial" w:hAnsi="Arial" w:cs="Arial"/>
                <w:sz w:val="20"/>
                <w:szCs w:val="20"/>
              </w:rPr>
            </w:pPr>
            <w:r w:rsidRPr="00BD068B">
              <w:rPr>
                <w:rFonts w:ascii="Arial" w:hAnsi="Arial" w:cs="Arial"/>
                <w:sz w:val="20"/>
                <w:szCs w:val="20"/>
              </w:rPr>
              <w:t>062</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jc w:val="center"/>
              <w:rPr>
                <w:rFonts w:ascii="Arial" w:hAnsi="Arial" w:cs="Arial"/>
                <w:sz w:val="20"/>
                <w:szCs w:val="20"/>
              </w:rPr>
            </w:pPr>
            <w:r w:rsidRPr="00BD068B">
              <w:rPr>
                <w:rFonts w:ascii="Arial" w:hAnsi="Arial" w:cs="Arial"/>
                <w:sz w:val="20"/>
                <w:szCs w:val="20"/>
              </w:rPr>
              <w:t>1 17 01050 13 0000 180</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 w:val="left" w:pos="5879"/>
              </w:tabs>
              <w:jc w:val="both"/>
              <w:rPr>
                <w:rFonts w:ascii="Arial" w:hAnsi="Arial" w:cs="Arial"/>
                <w:sz w:val="20"/>
                <w:szCs w:val="20"/>
              </w:rPr>
            </w:pPr>
            <w:r w:rsidRPr="00BD068B">
              <w:rPr>
                <w:rFonts w:ascii="Arial" w:hAnsi="Arial" w:cs="Arial"/>
                <w:sz w:val="20"/>
                <w:szCs w:val="20"/>
              </w:rPr>
              <w:t>Невыясненные поступления, зачисляемые в бюджеты городских поселений.</w:t>
            </w:r>
          </w:p>
        </w:tc>
      </w:tr>
      <w:tr w:rsidR="00BD068B" w:rsidRPr="00BD068B" w:rsidTr="007709B4">
        <w:tblPrEx>
          <w:tblLook w:val="04A0"/>
        </w:tblPrEx>
        <w:trPr>
          <w:trHeight w:val="450"/>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BD068B" w:rsidRPr="00BD068B" w:rsidRDefault="00BD068B" w:rsidP="00BD068B">
            <w:pPr>
              <w:tabs>
                <w:tab w:val="left" w:pos="2222"/>
              </w:tabs>
              <w:jc w:val="center"/>
              <w:rPr>
                <w:rFonts w:ascii="Arial" w:hAnsi="Arial" w:cs="Arial"/>
                <w:b/>
                <w:bCs/>
                <w:sz w:val="22"/>
                <w:szCs w:val="22"/>
              </w:rPr>
            </w:pPr>
            <w:r w:rsidRPr="00BD068B">
              <w:rPr>
                <w:rFonts w:ascii="Arial" w:hAnsi="Arial" w:cs="Arial"/>
                <w:b/>
                <w:bCs/>
                <w:sz w:val="22"/>
                <w:szCs w:val="22"/>
              </w:rPr>
              <w:t>063</w:t>
            </w:r>
          </w:p>
        </w:tc>
        <w:tc>
          <w:tcPr>
            <w:tcW w:w="8505" w:type="dxa"/>
            <w:gridSpan w:val="2"/>
            <w:tcBorders>
              <w:top w:val="single" w:sz="4" w:space="0" w:color="auto"/>
              <w:left w:val="nil"/>
              <w:bottom w:val="single" w:sz="4" w:space="0" w:color="auto"/>
              <w:right w:val="single" w:sz="4" w:space="0" w:color="auto"/>
            </w:tcBorders>
            <w:vAlign w:val="center"/>
            <w:hideMark/>
          </w:tcPr>
          <w:p w:rsidR="00BD068B" w:rsidRPr="00BD068B" w:rsidRDefault="00BD068B" w:rsidP="00BD068B">
            <w:pPr>
              <w:tabs>
                <w:tab w:val="left" w:pos="1452"/>
                <w:tab w:val="left" w:pos="5879"/>
              </w:tabs>
              <w:jc w:val="both"/>
              <w:rPr>
                <w:rFonts w:ascii="Arial" w:hAnsi="Arial" w:cs="Arial"/>
                <w:b/>
                <w:bCs/>
                <w:sz w:val="22"/>
                <w:szCs w:val="22"/>
              </w:rPr>
            </w:pPr>
            <w:r w:rsidRPr="00BD068B">
              <w:rPr>
                <w:rFonts w:ascii="Arial" w:hAnsi="Arial" w:cs="Arial"/>
                <w:b/>
                <w:bCs/>
                <w:sz w:val="22"/>
                <w:szCs w:val="22"/>
              </w:rPr>
              <w:t xml:space="preserve">Финансовое управление </w:t>
            </w:r>
            <w:r w:rsidRPr="00BD068B">
              <w:rPr>
                <w:rFonts w:ascii="Arial" w:hAnsi="Arial" w:cs="Arial"/>
                <w:b/>
                <w:sz w:val="22"/>
                <w:szCs w:val="22"/>
              </w:rPr>
              <w:t>администрации Вольского муниципального района</w:t>
            </w:r>
          </w:p>
        </w:tc>
      </w:tr>
      <w:tr w:rsidR="00BD068B" w:rsidRPr="00BD068B" w:rsidTr="007709B4">
        <w:tblPrEx>
          <w:tblLook w:val="04A0"/>
        </w:tblPrEx>
        <w:trPr>
          <w:trHeight w:val="510"/>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BD068B" w:rsidRPr="00BD068B" w:rsidRDefault="00BD068B" w:rsidP="00BD068B">
            <w:pPr>
              <w:tabs>
                <w:tab w:val="left" w:pos="2222"/>
              </w:tabs>
              <w:jc w:val="center"/>
              <w:rPr>
                <w:rFonts w:ascii="Arial" w:hAnsi="Arial" w:cs="Arial"/>
                <w:sz w:val="20"/>
                <w:szCs w:val="20"/>
              </w:rPr>
            </w:pPr>
            <w:r w:rsidRPr="00BD068B">
              <w:rPr>
                <w:rFonts w:ascii="Arial" w:hAnsi="Arial" w:cs="Arial"/>
                <w:sz w:val="20"/>
                <w:szCs w:val="20"/>
              </w:rPr>
              <w:t>063</w:t>
            </w:r>
          </w:p>
        </w:tc>
        <w:tc>
          <w:tcPr>
            <w:tcW w:w="2411" w:type="dxa"/>
            <w:tcBorders>
              <w:top w:val="single" w:sz="4" w:space="0" w:color="auto"/>
              <w:left w:val="nil"/>
              <w:bottom w:val="single" w:sz="4" w:space="0" w:color="auto"/>
              <w:right w:val="single" w:sz="4" w:space="0" w:color="auto"/>
            </w:tcBorders>
            <w:vAlign w:val="center"/>
            <w:hideMark/>
          </w:tcPr>
          <w:p w:rsidR="00BD068B" w:rsidRPr="00BD068B" w:rsidRDefault="00BD068B" w:rsidP="00BD068B">
            <w:pPr>
              <w:tabs>
                <w:tab w:val="left" w:pos="1452"/>
              </w:tabs>
              <w:jc w:val="center"/>
              <w:rPr>
                <w:rFonts w:ascii="Arial" w:hAnsi="Arial" w:cs="Arial"/>
                <w:sz w:val="20"/>
                <w:szCs w:val="20"/>
              </w:rPr>
            </w:pPr>
            <w:r w:rsidRPr="00BD068B">
              <w:rPr>
                <w:rFonts w:ascii="Arial" w:hAnsi="Arial" w:cs="Arial"/>
                <w:sz w:val="20"/>
                <w:szCs w:val="20"/>
              </w:rPr>
              <w:t>1 17 01050 13 0000 180</w:t>
            </w:r>
          </w:p>
        </w:tc>
        <w:tc>
          <w:tcPr>
            <w:tcW w:w="6094" w:type="dxa"/>
            <w:tcBorders>
              <w:top w:val="single" w:sz="4" w:space="0" w:color="auto"/>
              <w:left w:val="nil"/>
              <w:bottom w:val="single" w:sz="4" w:space="0" w:color="auto"/>
              <w:right w:val="single" w:sz="4" w:space="0" w:color="auto"/>
            </w:tcBorders>
            <w:vAlign w:val="center"/>
            <w:hideMark/>
          </w:tcPr>
          <w:p w:rsidR="00BD068B" w:rsidRPr="00BD068B" w:rsidRDefault="00BD068B" w:rsidP="00BD068B">
            <w:pPr>
              <w:tabs>
                <w:tab w:val="left" w:pos="1452"/>
                <w:tab w:val="left" w:pos="5879"/>
              </w:tabs>
              <w:jc w:val="both"/>
              <w:rPr>
                <w:rFonts w:ascii="Arial" w:hAnsi="Arial" w:cs="Arial"/>
                <w:sz w:val="20"/>
                <w:szCs w:val="20"/>
              </w:rPr>
            </w:pPr>
            <w:r w:rsidRPr="00BD068B">
              <w:rPr>
                <w:rFonts w:ascii="Arial" w:hAnsi="Arial" w:cs="Arial"/>
                <w:sz w:val="20"/>
                <w:szCs w:val="20"/>
              </w:rPr>
              <w:t>Невыясненные поступления, зачисляемые в бюджеты городских поселений</w:t>
            </w:r>
          </w:p>
        </w:tc>
      </w:tr>
      <w:tr w:rsidR="00BD068B" w:rsidRPr="00BD068B" w:rsidTr="007709B4">
        <w:tblPrEx>
          <w:tblLook w:val="04A0"/>
        </w:tblPrEx>
        <w:trPr>
          <w:trHeight w:val="528"/>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BD068B" w:rsidRPr="00BD068B" w:rsidRDefault="00BD068B" w:rsidP="00BD068B">
            <w:pPr>
              <w:tabs>
                <w:tab w:val="left" w:pos="2222"/>
              </w:tabs>
              <w:jc w:val="center"/>
              <w:rPr>
                <w:rFonts w:ascii="Arial" w:hAnsi="Arial" w:cs="Arial"/>
                <w:sz w:val="20"/>
                <w:szCs w:val="20"/>
              </w:rPr>
            </w:pPr>
            <w:r w:rsidRPr="00BD068B">
              <w:rPr>
                <w:rFonts w:ascii="Arial" w:hAnsi="Arial" w:cs="Arial"/>
                <w:sz w:val="20"/>
                <w:szCs w:val="20"/>
              </w:rPr>
              <w:t>063</w:t>
            </w:r>
          </w:p>
        </w:tc>
        <w:tc>
          <w:tcPr>
            <w:tcW w:w="2411" w:type="dxa"/>
            <w:tcBorders>
              <w:top w:val="single" w:sz="4" w:space="0" w:color="auto"/>
              <w:left w:val="nil"/>
              <w:bottom w:val="single" w:sz="4" w:space="0" w:color="auto"/>
              <w:right w:val="single" w:sz="4" w:space="0" w:color="auto"/>
            </w:tcBorders>
            <w:vAlign w:val="center"/>
            <w:hideMark/>
          </w:tcPr>
          <w:p w:rsidR="00BD068B" w:rsidRPr="00BD068B" w:rsidRDefault="00BD068B" w:rsidP="00BD068B">
            <w:pPr>
              <w:autoSpaceDE w:val="0"/>
              <w:autoSpaceDN w:val="0"/>
              <w:adjustRightInd w:val="0"/>
              <w:jc w:val="center"/>
              <w:rPr>
                <w:rFonts w:ascii="Arial" w:hAnsi="Arial" w:cs="Arial"/>
                <w:sz w:val="20"/>
                <w:szCs w:val="20"/>
              </w:rPr>
            </w:pPr>
            <w:r w:rsidRPr="00BD068B">
              <w:rPr>
                <w:rFonts w:ascii="Arial" w:hAnsi="Arial" w:cs="Arial"/>
                <w:sz w:val="20"/>
                <w:szCs w:val="20"/>
              </w:rPr>
              <w:t>2 08 05000 13 0000 180</w:t>
            </w:r>
          </w:p>
        </w:tc>
        <w:tc>
          <w:tcPr>
            <w:tcW w:w="6094" w:type="dxa"/>
            <w:tcBorders>
              <w:top w:val="single" w:sz="4" w:space="0" w:color="auto"/>
              <w:left w:val="nil"/>
              <w:bottom w:val="single" w:sz="4" w:space="0" w:color="auto"/>
              <w:right w:val="single" w:sz="4" w:space="0" w:color="auto"/>
            </w:tcBorders>
            <w:vAlign w:val="center"/>
            <w:hideMark/>
          </w:tcPr>
          <w:p w:rsidR="00BD068B" w:rsidRPr="00BD068B" w:rsidRDefault="00BD068B" w:rsidP="00BD068B">
            <w:pPr>
              <w:tabs>
                <w:tab w:val="left" w:pos="5879"/>
              </w:tabs>
              <w:autoSpaceDE w:val="0"/>
              <w:autoSpaceDN w:val="0"/>
              <w:adjustRightInd w:val="0"/>
              <w:jc w:val="both"/>
              <w:rPr>
                <w:rFonts w:ascii="Arial" w:hAnsi="Arial" w:cs="Arial"/>
                <w:sz w:val="20"/>
                <w:szCs w:val="20"/>
              </w:rPr>
            </w:pPr>
            <w:r w:rsidRPr="00BD068B">
              <w:rPr>
                <w:rFonts w:ascii="Arial" w:hAnsi="Arial" w:cs="Arial"/>
                <w:sz w:val="20"/>
                <w:szCs w:val="20"/>
              </w:rPr>
              <w:t xml:space="preserve">Перечисления из бюджетов городских поселений (в бюджеты городских поселений) для осуществления возврата (зачета) </w:t>
            </w:r>
            <w:r w:rsidRPr="00BD068B">
              <w:rPr>
                <w:rFonts w:ascii="Arial" w:hAnsi="Arial" w:cs="Arial"/>
                <w:sz w:val="20"/>
                <w:szCs w:val="20"/>
              </w:rPr>
              <w:lastRenderedPageBreak/>
              <w:t>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D068B" w:rsidRPr="00BD068B" w:rsidTr="007709B4">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68B" w:rsidRPr="00BD068B" w:rsidRDefault="00BD068B" w:rsidP="00BD068B">
            <w:pPr>
              <w:tabs>
                <w:tab w:val="left" w:pos="2222"/>
              </w:tabs>
              <w:ind w:right="112"/>
              <w:jc w:val="center"/>
              <w:rPr>
                <w:rFonts w:ascii="Arial" w:hAnsi="Arial" w:cs="Arial"/>
                <w:b/>
                <w:bCs/>
                <w:sz w:val="20"/>
                <w:szCs w:val="20"/>
              </w:rPr>
            </w:pPr>
            <w:r w:rsidRPr="00BD068B">
              <w:rPr>
                <w:rFonts w:ascii="Arial" w:hAnsi="Arial" w:cs="Arial"/>
                <w:b/>
                <w:bCs/>
                <w:sz w:val="20"/>
                <w:szCs w:val="20"/>
              </w:rPr>
              <w:lastRenderedPageBreak/>
              <w:t>335</w:t>
            </w:r>
          </w:p>
        </w:tc>
        <w:tc>
          <w:tcPr>
            <w:tcW w:w="8505" w:type="dxa"/>
            <w:gridSpan w:val="2"/>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 w:val="left" w:pos="5879"/>
              </w:tabs>
              <w:jc w:val="center"/>
              <w:rPr>
                <w:rFonts w:ascii="Arial" w:hAnsi="Arial" w:cs="Arial"/>
                <w:b/>
                <w:bCs/>
                <w:sz w:val="22"/>
                <w:szCs w:val="22"/>
              </w:rPr>
            </w:pPr>
            <w:r w:rsidRPr="00BD068B">
              <w:rPr>
                <w:rFonts w:ascii="Arial" w:hAnsi="Arial" w:cs="Arial"/>
                <w:b/>
              </w:rPr>
              <w:t>администрация Вольского муниципального района</w:t>
            </w:r>
          </w:p>
        </w:tc>
      </w:tr>
      <w:tr w:rsidR="00BD068B" w:rsidRPr="00BD068B" w:rsidTr="007709B4">
        <w:trPr>
          <w:trHeight w:val="52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68B" w:rsidRPr="00BD068B" w:rsidRDefault="00BD068B" w:rsidP="00BD068B">
            <w:pPr>
              <w:tabs>
                <w:tab w:val="left" w:pos="2222"/>
              </w:tabs>
              <w:ind w:right="112"/>
              <w:jc w:val="center"/>
              <w:rPr>
                <w:rFonts w:ascii="Arial" w:hAnsi="Arial" w:cs="Arial"/>
                <w:sz w:val="20"/>
                <w:szCs w:val="20"/>
              </w:rPr>
            </w:pPr>
            <w:r w:rsidRPr="00BD068B">
              <w:rPr>
                <w:rFonts w:ascii="Arial" w:hAnsi="Arial" w:cs="Arial"/>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autoSpaceDE w:val="0"/>
              <w:autoSpaceDN w:val="0"/>
              <w:adjustRightInd w:val="0"/>
              <w:jc w:val="center"/>
              <w:rPr>
                <w:rFonts w:ascii="Arial" w:hAnsi="Arial" w:cs="Arial"/>
                <w:sz w:val="20"/>
                <w:szCs w:val="20"/>
                <w:lang w:val="en-US"/>
              </w:rPr>
            </w:pPr>
            <w:r w:rsidRPr="00BD068B">
              <w:rPr>
                <w:rFonts w:ascii="Arial" w:hAnsi="Arial" w:cs="Arial"/>
                <w:sz w:val="20"/>
                <w:szCs w:val="20"/>
              </w:rPr>
              <w:t>2 02 0</w:t>
            </w:r>
            <w:r w:rsidRPr="00BD068B">
              <w:rPr>
                <w:rFonts w:ascii="Arial" w:hAnsi="Arial" w:cs="Arial"/>
                <w:sz w:val="20"/>
                <w:szCs w:val="20"/>
                <w:lang w:val="en-US"/>
              </w:rPr>
              <w:t>1</w:t>
            </w:r>
            <w:r w:rsidRPr="00BD068B">
              <w:rPr>
                <w:rFonts w:ascii="Arial" w:hAnsi="Arial" w:cs="Arial"/>
                <w:sz w:val="20"/>
                <w:szCs w:val="20"/>
              </w:rPr>
              <w:t>00</w:t>
            </w:r>
            <w:r w:rsidRPr="00BD068B">
              <w:rPr>
                <w:rFonts w:ascii="Arial" w:hAnsi="Arial" w:cs="Arial"/>
                <w:sz w:val="20"/>
                <w:szCs w:val="20"/>
                <w:lang w:val="en-US"/>
              </w:rPr>
              <w:t>1</w:t>
            </w:r>
            <w:r w:rsidRPr="00BD068B">
              <w:rPr>
                <w:rFonts w:ascii="Arial" w:hAnsi="Arial" w:cs="Arial"/>
                <w:sz w:val="20"/>
                <w:szCs w:val="20"/>
              </w:rPr>
              <w:t xml:space="preserve"> </w:t>
            </w:r>
            <w:r w:rsidRPr="00BD068B">
              <w:rPr>
                <w:rFonts w:ascii="Arial" w:hAnsi="Arial" w:cs="Arial"/>
                <w:sz w:val="20"/>
                <w:szCs w:val="20"/>
                <w:lang w:val="en-US"/>
              </w:rPr>
              <w:t>1</w:t>
            </w:r>
            <w:r w:rsidRPr="00BD068B">
              <w:rPr>
                <w:rFonts w:ascii="Arial" w:hAnsi="Arial" w:cs="Arial"/>
                <w:sz w:val="20"/>
                <w:szCs w:val="20"/>
              </w:rPr>
              <w:t>3 000</w:t>
            </w:r>
            <w:r w:rsidRPr="00BD068B">
              <w:rPr>
                <w:rFonts w:ascii="Arial" w:hAnsi="Arial" w:cs="Arial"/>
                <w:sz w:val="20"/>
                <w:szCs w:val="20"/>
                <w:lang w:val="en-US"/>
              </w:rPr>
              <w:t>1</w:t>
            </w:r>
            <w:r w:rsidRPr="00BD068B">
              <w:rPr>
                <w:rFonts w:ascii="Arial" w:hAnsi="Arial" w:cs="Arial"/>
                <w:sz w:val="20"/>
                <w:szCs w:val="20"/>
              </w:rPr>
              <w:t xml:space="preserve"> </w:t>
            </w:r>
            <w:r w:rsidRPr="00BD068B">
              <w:rPr>
                <w:rFonts w:ascii="Arial" w:hAnsi="Arial" w:cs="Arial"/>
                <w:sz w:val="20"/>
                <w:szCs w:val="20"/>
                <w:lang w:val="en-US"/>
              </w:rPr>
              <w:t>151</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5879"/>
              </w:tabs>
              <w:autoSpaceDE w:val="0"/>
              <w:autoSpaceDN w:val="0"/>
              <w:adjustRightInd w:val="0"/>
              <w:jc w:val="both"/>
              <w:rPr>
                <w:rFonts w:ascii="Arial" w:hAnsi="Arial" w:cs="Arial"/>
                <w:sz w:val="20"/>
                <w:szCs w:val="20"/>
              </w:rPr>
            </w:pPr>
            <w:r w:rsidRPr="00BD068B">
              <w:rPr>
                <w:rFonts w:ascii="Arial" w:hAnsi="Arial" w:cs="Arial"/>
                <w:sz w:val="20"/>
                <w:szCs w:val="20"/>
              </w:rPr>
              <w:t>Дотация бюджетам городских поселений на выравнивание бюджетной обеспеченности поселений из бюджета муниципального района</w:t>
            </w:r>
          </w:p>
        </w:tc>
      </w:tr>
      <w:tr w:rsidR="00BD068B" w:rsidRPr="00BD068B" w:rsidTr="007709B4">
        <w:trPr>
          <w:trHeight w:val="52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68B" w:rsidRPr="00BD068B" w:rsidRDefault="00BD068B" w:rsidP="00BD068B">
            <w:pPr>
              <w:jc w:val="center"/>
              <w:rPr>
                <w:rFonts w:ascii="Arial" w:hAnsi="Arial" w:cs="Arial"/>
                <w:sz w:val="22"/>
                <w:szCs w:val="22"/>
              </w:rPr>
            </w:pPr>
            <w:r w:rsidRPr="00BD068B">
              <w:rPr>
                <w:rFonts w:ascii="Arial" w:hAnsi="Arial" w:cs="Arial"/>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autoSpaceDE w:val="0"/>
              <w:autoSpaceDN w:val="0"/>
              <w:adjustRightInd w:val="0"/>
              <w:jc w:val="center"/>
              <w:rPr>
                <w:rFonts w:ascii="Arial" w:hAnsi="Arial" w:cs="Arial"/>
                <w:sz w:val="20"/>
                <w:szCs w:val="20"/>
              </w:rPr>
            </w:pPr>
            <w:r w:rsidRPr="00BD068B">
              <w:rPr>
                <w:rFonts w:ascii="Arial" w:hAnsi="Arial" w:cs="Arial"/>
                <w:sz w:val="20"/>
                <w:szCs w:val="20"/>
              </w:rPr>
              <w:t>2 02 0</w:t>
            </w:r>
            <w:r w:rsidRPr="00BD068B">
              <w:rPr>
                <w:rFonts w:ascii="Arial" w:hAnsi="Arial" w:cs="Arial"/>
                <w:sz w:val="20"/>
                <w:szCs w:val="20"/>
                <w:lang w:val="en-US"/>
              </w:rPr>
              <w:t>1</w:t>
            </w:r>
            <w:r w:rsidRPr="00BD068B">
              <w:rPr>
                <w:rFonts w:ascii="Arial" w:hAnsi="Arial" w:cs="Arial"/>
                <w:sz w:val="20"/>
                <w:szCs w:val="20"/>
              </w:rPr>
              <w:t>00</w:t>
            </w:r>
            <w:r w:rsidRPr="00BD068B">
              <w:rPr>
                <w:rFonts w:ascii="Arial" w:hAnsi="Arial" w:cs="Arial"/>
                <w:sz w:val="20"/>
                <w:szCs w:val="20"/>
                <w:lang w:val="en-US"/>
              </w:rPr>
              <w:t>1</w:t>
            </w:r>
            <w:r w:rsidRPr="00BD068B">
              <w:rPr>
                <w:rFonts w:ascii="Arial" w:hAnsi="Arial" w:cs="Arial"/>
                <w:sz w:val="20"/>
                <w:szCs w:val="20"/>
              </w:rPr>
              <w:t xml:space="preserve"> </w:t>
            </w:r>
            <w:r w:rsidRPr="00BD068B">
              <w:rPr>
                <w:rFonts w:ascii="Arial" w:hAnsi="Arial" w:cs="Arial"/>
                <w:sz w:val="20"/>
                <w:szCs w:val="20"/>
                <w:lang w:val="en-US"/>
              </w:rPr>
              <w:t>1</w:t>
            </w:r>
            <w:r w:rsidRPr="00BD068B">
              <w:rPr>
                <w:rFonts w:ascii="Arial" w:hAnsi="Arial" w:cs="Arial"/>
                <w:sz w:val="20"/>
                <w:szCs w:val="20"/>
              </w:rPr>
              <w:t xml:space="preserve">3 0002 </w:t>
            </w:r>
            <w:r w:rsidRPr="00BD068B">
              <w:rPr>
                <w:rFonts w:ascii="Arial" w:hAnsi="Arial" w:cs="Arial"/>
                <w:sz w:val="20"/>
                <w:szCs w:val="20"/>
                <w:lang w:val="en-US"/>
              </w:rPr>
              <w:t>151</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5879"/>
              </w:tabs>
              <w:autoSpaceDE w:val="0"/>
              <w:autoSpaceDN w:val="0"/>
              <w:adjustRightInd w:val="0"/>
              <w:jc w:val="both"/>
              <w:rPr>
                <w:rFonts w:ascii="Arial" w:hAnsi="Arial" w:cs="Arial"/>
                <w:sz w:val="20"/>
                <w:szCs w:val="20"/>
              </w:rPr>
            </w:pPr>
            <w:r w:rsidRPr="00BD068B">
              <w:rPr>
                <w:rFonts w:ascii="Arial" w:hAnsi="Arial" w:cs="Arial"/>
                <w:sz w:val="20"/>
                <w:szCs w:val="20"/>
              </w:rPr>
              <w:t>Дотация бюджетам городских поселений на выравнивание бюджетной обеспеченности поселений из областного бюджета</w:t>
            </w:r>
          </w:p>
        </w:tc>
      </w:tr>
      <w:tr w:rsidR="00BD068B" w:rsidRPr="00BD068B" w:rsidTr="007709B4">
        <w:trPr>
          <w:trHeight w:val="52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68B" w:rsidRPr="00BD068B" w:rsidRDefault="00BD068B" w:rsidP="00BD068B">
            <w:pPr>
              <w:jc w:val="center"/>
              <w:rPr>
                <w:rFonts w:ascii="Arial" w:hAnsi="Arial" w:cs="Arial"/>
                <w:sz w:val="22"/>
                <w:szCs w:val="22"/>
              </w:rPr>
            </w:pPr>
            <w:r w:rsidRPr="00BD068B">
              <w:rPr>
                <w:rFonts w:ascii="Arial" w:hAnsi="Arial" w:cs="Arial"/>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autoSpaceDE w:val="0"/>
              <w:autoSpaceDN w:val="0"/>
              <w:adjustRightInd w:val="0"/>
              <w:jc w:val="center"/>
              <w:rPr>
                <w:rFonts w:ascii="Arial" w:hAnsi="Arial" w:cs="Arial"/>
                <w:sz w:val="20"/>
                <w:szCs w:val="20"/>
              </w:rPr>
            </w:pPr>
            <w:r w:rsidRPr="00BD068B">
              <w:rPr>
                <w:rFonts w:ascii="Arial" w:hAnsi="Arial" w:cs="Arial"/>
                <w:sz w:val="20"/>
                <w:szCs w:val="20"/>
              </w:rPr>
              <w:t>2 02 04999 13 0000 151</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5879"/>
              </w:tabs>
              <w:autoSpaceDE w:val="0"/>
              <w:autoSpaceDN w:val="0"/>
              <w:adjustRightInd w:val="0"/>
              <w:jc w:val="both"/>
              <w:rPr>
                <w:rFonts w:ascii="Arial" w:hAnsi="Arial" w:cs="Arial"/>
                <w:sz w:val="20"/>
                <w:szCs w:val="20"/>
              </w:rPr>
            </w:pPr>
            <w:r w:rsidRPr="00BD068B">
              <w:rPr>
                <w:rFonts w:ascii="Arial" w:hAnsi="Arial" w:cs="Arial"/>
                <w:sz w:val="20"/>
                <w:szCs w:val="20"/>
              </w:rPr>
              <w:t>Прочие межбюджетные трансферты, передаваемые бюджетам городских поселений</w:t>
            </w:r>
          </w:p>
        </w:tc>
      </w:tr>
      <w:tr w:rsidR="00BD068B" w:rsidRPr="00BD068B" w:rsidTr="007709B4">
        <w:trPr>
          <w:trHeight w:val="563"/>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68B" w:rsidRPr="00BD068B" w:rsidRDefault="00BD068B" w:rsidP="00BD068B">
            <w:pPr>
              <w:jc w:val="center"/>
              <w:rPr>
                <w:rFonts w:ascii="Arial" w:hAnsi="Arial" w:cs="Arial"/>
                <w:sz w:val="22"/>
                <w:szCs w:val="22"/>
              </w:rPr>
            </w:pPr>
            <w:r w:rsidRPr="00BD068B">
              <w:rPr>
                <w:rFonts w:ascii="Arial" w:hAnsi="Arial" w:cs="Arial"/>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ind w:left="-108"/>
              <w:jc w:val="center"/>
              <w:rPr>
                <w:rFonts w:ascii="Arial" w:hAnsi="Arial" w:cs="Arial"/>
                <w:sz w:val="20"/>
                <w:szCs w:val="20"/>
              </w:rPr>
            </w:pPr>
          </w:p>
          <w:p w:rsidR="00BD068B" w:rsidRPr="00BD068B" w:rsidRDefault="00BD068B" w:rsidP="00BD068B">
            <w:pPr>
              <w:tabs>
                <w:tab w:val="left" w:pos="1452"/>
              </w:tabs>
              <w:ind w:left="-108"/>
              <w:jc w:val="center"/>
              <w:rPr>
                <w:rFonts w:ascii="Arial" w:hAnsi="Arial" w:cs="Arial"/>
                <w:sz w:val="20"/>
                <w:szCs w:val="20"/>
              </w:rPr>
            </w:pPr>
            <w:r w:rsidRPr="00BD068B">
              <w:rPr>
                <w:rFonts w:ascii="Arial" w:hAnsi="Arial" w:cs="Arial"/>
                <w:sz w:val="20"/>
                <w:szCs w:val="20"/>
              </w:rPr>
              <w:t>1 13 02995 13 0000 130</w:t>
            </w:r>
          </w:p>
          <w:p w:rsidR="00BD068B" w:rsidRPr="00BD068B" w:rsidRDefault="00BD068B" w:rsidP="00BD068B">
            <w:pPr>
              <w:tabs>
                <w:tab w:val="left" w:pos="1452"/>
              </w:tabs>
              <w:ind w:left="-108"/>
              <w:jc w:val="center"/>
              <w:rPr>
                <w:rFonts w:ascii="Arial" w:hAnsi="Arial" w:cs="Arial"/>
                <w:sz w:val="20"/>
                <w:szCs w:val="20"/>
              </w:rPr>
            </w:pP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jc w:val="both"/>
              <w:rPr>
                <w:rFonts w:ascii="Arial" w:hAnsi="Arial" w:cs="Arial"/>
                <w:sz w:val="20"/>
                <w:szCs w:val="20"/>
              </w:rPr>
            </w:pPr>
            <w:r w:rsidRPr="00BD068B">
              <w:rPr>
                <w:rFonts w:ascii="Arial" w:hAnsi="Arial" w:cs="Arial"/>
                <w:sz w:val="20"/>
                <w:szCs w:val="20"/>
              </w:rPr>
              <w:t>Прочие доходы от компенсации затрат бюджетов городских поселений*</w:t>
            </w:r>
          </w:p>
        </w:tc>
      </w:tr>
      <w:tr w:rsidR="00BD068B" w:rsidRPr="00BD068B" w:rsidTr="007709B4">
        <w:trPr>
          <w:trHeight w:val="262"/>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68B" w:rsidRPr="00BD068B" w:rsidRDefault="00BD068B" w:rsidP="00BD068B">
            <w:pPr>
              <w:jc w:val="center"/>
              <w:rPr>
                <w:rFonts w:ascii="Arial" w:hAnsi="Arial" w:cs="Arial"/>
                <w:sz w:val="22"/>
                <w:szCs w:val="22"/>
              </w:rPr>
            </w:pPr>
            <w:r w:rsidRPr="00BD068B">
              <w:rPr>
                <w:rFonts w:ascii="Arial" w:hAnsi="Arial" w:cs="Arial"/>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ind w:left="-108"/>
              <w:jc w:val="center"/>
              <w:rPr>
                <w:rFonts w:ascii="Arial" w:hAnsi="Arial" w:cs="Arial"/>
                <w:sz w:val="20"/>
                <w:szCs w:val="20"/>
              </w:rPr>
            </w:pPr>
            <w:r w:rsidRPr="00BD068B">
              <w:rPr>
                <w:rFonts w:ascii="Arial" w:hAnsi="Arial" w:cs="Arial"/>
                <w:sz w:val="20"/>
                <w:szCs w:val="20"/>
              </w:rPr>
              <w:t>1 16 23051 13 0000 140</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jc w:val="both"/>
              <w:rPr>
                <w:rFonts w:ascii="Arial" w:hAnsi="Arial" w:cs="Arial"/>
                <w:sz w:val="20"/>
                <w:szCs w:val="20"/>
              </w:rPr>
            </w:pPr>
            <w:r w:rsidRPr="00BD068B">
              <w:rPr>
                <w:rFonts w:ascii="Arial" w:hAnsi="Arial" w:cs="Arial"/>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BD068B">
              <w:rPr>
                <w:rFonts w:ascii="Arial" w:hAnsi="Arial" w:cs="Arial"/>
                <w:sz w:val="20"/>
                <w:szCs w:val="20"/>
              </w:rPr>
              <w:t>выгодоприобретателями</w:t>
            </w:r>
            <w:proofErr w:type="spellEnd"/>
            <w:r w:rsidRPr="00BD068B">
              <w:rPr>
                <w:rFonts w:ascii="Arial" w:hAnsi="Arial" w:cs="Arial"/>
                <w:sz w:val="20"/>
                <w:szCs w:val="20"/>
              </w:rPr>
              <w:t xml:space="preserve"> выступают получатели средств бюджетов городских поселений</w:t>
            </w:r>
          </w:p>
        </w:tc>
      </w:tr>
      <w:tr w:rsidR="00BD068B" w:rsidRPr="00BD068B" w:rsidTr="007709B4">
        <w:trPr>
          <w:trHeight w:val="262"/>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68B" w:rsidRPr="00BD068B" w:rsidRDefault="00BD068B" w:rsidP="00BD068B">
            <w:pPr>
              <w:jc w:val="center"/>
              <w:rPr>
                <w:rFonts w:ascii="Arial" w:hAnsi="Arial" w:cs="Arial"/>
                <w:sz w:val="22"/>
                <w:szCs w:val="22"/>
              </w:rPr>
            </w:pPr>
            <w:r w:rsidRPr="00BD068B">
              <w:rPr>
                <w:rFonts w:ascii="Arial" w:hAnsi="Arial" w:cs="Arial"/>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ind w:left="-108"/>
              <w:jc w:val="center"/>
              <w:rPr>
                <w:rFonts w:ascii="Arial" w:hAnsi="Arial" w:cs="Arial"/>
                <w:sz w:val="20"/>
                <w:szCs w:val="20"/>
              </w:rPr>
            </w:pPr>
            <w:r w:rsidRPr="00BD068B">
              <w:rPr>
                <w:rFonts w:ascii="Arial" w:hAnsi="Arial" w:cs="Arial"/>
                <w:sz w:val="20"/>
                <w:szCs w:val="20"/>
              </w:rPr>
              <w:t>1 16 23052 13 0000 140</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jc w:val="both"/>
              <w:rPr>
                <w:rFonts w:ascii="Arial" w:hAnsi="Arial" w:cs="Arial"/>
                <w:sz w:val="20"/>
                <w:szCs w:val="20"/>
              </w:rPr>
            </w:pPr>
            <w:r w:rsidRPr="00BD068B">
              <w:rPr>
                <w:rFonts w:ascii="Arial" w:hAnsi="Arial" w:cs="Arial"/>
                <w:sz w:val="20"/>
                <w:szCs w:val="20"/>
              </w:rPr>
              <w:t xml:space="preserve">Доходы от возмещения ущерба при возникновении иных страховых случаев, когда </w:t>
            </w:r>
            <w:proofErr w:type="spellStart"/>
            <w:r w:rsidRPr="00BD068B">
              <w:rPr>
                <w:rFonts w:ascii="Arial" w:hAnsi="Arial" w:cs="Arial"/>
                <w:sz w:val="20"/>
                <w:szCs w:val="20"/>
              </w:rPr>
              <w:t>выгодоприобретателями</w:t>
            </w:r>
            <w:proofErr w:type="spellEnd"/>
            <w:r w:rsidRPr="00BD068B">
              <w:rPr>
                <w:rFonts w:ascii="Arial" w:hAnsi="Arial" w:cs="Arial"/>
                <w:sz w:val="20"/>
                <w:szCs w:val="20"/>
              </w:rPr>
              <w:t xml:space="preserve"> выступают получатели средств бюджетов городских поселений</w:t>
            </w:r>
          </w:p>
        </w:tc>
      </w:tr>
      <w:tr w:rsidR="00BD068B" w:rsidRPr="00BD068B" w:rsidTr="007709B4">
        <w:trPr>
          <w:trHeight w:val="262"/>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68B" w:rsidRPr="00BD068B" w:rsidRDefault="00BD068B" w:rsidP="00BD068B">
            <w:pPr>
              <w:jc w:val="center"/>
              <w:rPr>
                <w:rFonts w:ascii="Arial" w:hAnsi="Arial" w:cs="Arial"/>
                <w:sz w:val="20"/>
                <w:szCs w:val="20"/>
              </w:rPr>
            </w:pPr>
            <w:r w:rsidRPr="00BD068B">
              <w:rPr>
                <w:rFonts w:ascii="Arial" w:hAnsi="Arial" w:cs="Arial"/>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ind w:left="-108"/>
              <w:jc w:val="center"/>
              <w:rPr>
                <w:rFonts w:ascii="Arial" w:hAnsi="Arial" w:cs="Arial"/>
                <w:sz w:val="20"/>
                <w:szCs w:val="20"/>
              </w:rPr>
            </w:pPr>
            <w:r w:rsidRPr="00BD068B">
              <w:rPr>
                <w:rFonts w:ascii="Arial" w:hAnsi="Arial" w:cs="Arial"/>
                <w:sz w:val="20"/>
                <w:szCs w:val="20"/>
              </w:rPr>
              <w:t>116 90050 13 0000 140</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jc w:val="both"/>
              <w:rPr>
                <w:rFonts w:ascii="Arial" w:hAnsi="Arial" w:cs="Arial"/>
                <w:sz w:val="20"/>
                <w:szCs w:val="20"/>
              </w:rPr>
            </w:pPr>
            <w:r w:rsidRPr="00BD068B">
              <w:rPr>
                <w:rFonts w:ascii="Arial" w:hAnsi="Arial" w:cs="Arial"/>
                <w:sz w:val="20"/>
                <w:szCs w:val="20"/>
              </w:rPr>
              <w:t>Прочие поступления от денежных взысканий (штрафов) и иных сумм в возмещение ущерба, зачисляемые в бюджеты городских поселений</w:t>
            </w:r>
          </w:p>
        </w:tc>
      </w:tr>
      <w:tr w:rsidR="00BD068B" w:rsidRPr="00BD068B" w:rsidTr="007709B4">
        <w:trPr>
          <w:trHeight w:val="262"/>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68B" w:rsidRPr="00BD068B" w:rsidRDefault="00BD068B" w:rsidP="00BD068B">
            <w:pPr>
              <w:jc w:val="center"/>
              <w:rPr>
                <w:rFonts w:ascii="Arial" w:hAnsi="Arial" w:cs="Arial"/>
                <w:sz w:val="20"/>
                <w:szCs w:val="20"/>
              </w:rPr>
            </w:pPr>
            <w:r w:rsidRPr="00BD068B">
              <w:rPr>
                <w:rFonts w:ascii="Arial" w:hAnsi="Arial" w:cs="Arial"/>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jc w:val="center"/>
              <w:rPr>
                <w:rFonts w:ascii="Arial" w:hAnsi="Arial" w:cs="Arial"/>
                <w:sz w:val="20"/>
                <w:szCs w:val="20"/>
              </w:rPr>
            </w:pPr>
            <w:r w:rsidRPr="00BD068B">
              <w:rPr>
                <w:rFonts w:ascii="Arial" w:hAnsi="Arial" w:cs="Arial"/>
                <w:sz w:val="20"/>
                <w:szCs w:val="20"/>
              </w:rPr>
              <w:t>116 33050 13 0000 140</w:t>
            </w:r>
          </w:p>
        </w:tc>
        <w:tc>
          <w:tcPr>
            <w:tcW w:w="6094" w:type="dxa"/>
            <w:tcBorders>
              <w:top w:val="single" w:sz="4" w:space="0" w:color="auto"/>
              <w:left w:val="nil"/>
              <w:bottom w:val="single" w:sz="4" w:space="0" w:color="auto"/>
              <w:right w:val="single" w:sz="4" w:space="0" w:color="auto"/>
            </w:tcBorders>
            <w:shd w:val="clear" w:color="auto" w:fill="auto"/>
          </w:tcPr>
          <w:p w:rsidR="00BD068B" w:rsidRPr="00BD068B" w:rsidRDefault="00BD068B" w:rsidP="00BD068B">
            <w:pPr>
              <w:rPr>
                <w:rFonts w:ascii="Arial" w:hAnsi="Arial" w:cs="Arial"/>
                <w:sz w:val="20"/>
                <w:szCs w:val="20"/>
              </w:rPr>
            </w:pPr>
            <w:r w:rsidRPr="00BD068B">
              <w:rPr>
                <w:rFonts w:ascii="Arial" w:hAnsi="Arial" w:cs="Arial"/>
                <w:bCs/>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BD068B" w:rsidRPr="00BD068B" w:rsidTr="007709B4">
        <w:trPr>
          <w:trHeight w:val="311"/>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68B" w:rsidRPr="00BD068B" w:rsidRDefault="00BD068B" w:rsidP="00BD068B">
            <w:pPr>
              <w:jc w:val="center"/>
              <w:rPr>
                <w:rFonts w:ascii="Arial" w:hAnsi="Arial" w:cs="Arial"/>
                <w:sz w:val="22"/>
                <w:szCs w:val="22"/>
              </w:rPr>
            </w:pPr>
            <w:r w:rsidRPr="00BD068B">
              <w:rPr>
                <w:rFonts w:ascii="Arial" w:hAnsi="Arial" w:cs="Arial"/>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autoSpaceDE w:val="0"/>
              <w:autoSpaceDN w:val="0"/>
              <w:adjustRightInd w:val="0"/>
              <w:jc w:val="center"/>
              <w:rPr>
                <w:rFonts w:ascii="Arial" w:hAnsi="Arial" w:cs="Arial"/>
                <w:sz w:val="20"/>
                <w:szCs w:val="20"/>
              </w:rPr>
            </w:pPr>
            <w:r w:rsidRPr="00BD068B">
              <w:rPr>
                <w:rFonts w:ascii="Arial" w:hAnsi="Arial" w:cs="Arial"/>
                <w:sz w:val="20"/>
                <w:szCs w:val="20"/>
              </w:rPr>
              <w:t>1 17 01050 13 0000 180</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5879"/>
              </w:tabs>
              <w:autoSpaceDE w:val="0"/>
              <w:autoSpaceDN w:val="0"/>
              <w:adjustRightInd w:val="0"/>
              <w:jc w:val="both"/>
              <w:rPr>
                <w:rFonts w:ascii="Arial" w:hAnsi="Arial" w:cs="Arial"/>
                <w:sz w:val="20"/>
                <w:szCs w:val="20"/>
              </w:rPr>
            </w:pPr>
            <w:r w:rsidRPr="00BD068B">
              <w:rPr>
                <w:rFonts w:ascii="Arial" w:hAnsi="Arial" w:cs="Arial"/>
                <w:sz w:val="20"/>
                <w:szCs w:val="20"/>
              </w:rPr>
              <w:t>Невыясненные поступления, зачисляемые в бюджеты городских поселений</w:t>
            </w:r>
          </w:p>
        </w:tc>
      </w:tr>
      <w:tr w:rsidR="00BD068B" w:rsidRPr="00BD068B" w:rsidTr="007709B4">
        <w:trPr>
          <w:trHeight w:val="311"/>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68B" w:rsidRPr="00BD068B" w:rsidRDefault="00BD068B" w:rsidP="00BD068B">
            <w:pPr>
              <w:jc w:val="center"/>
              <w:rPr>
                <w:rFonts w:ascii="Arial" w:hAnsi="Arial" w:cs="Arial"/>
                <w:sz w:val="22"/>
                <w:szCs w:val="22"/>
              </w:rPr>
            </w:pPr>
            <w:r w:rsidRPr="00BD068B">
              <w:rPr>
                <w:rFonts w:ascii="Arial" w:hAnsi="Arial" w:cs="Arial"/>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jc w:val="center"/>
              <w:rPr>
                <w:rFonts w:ascii="Arial" w:hAnsi="Arial" w:cs="Arial"/>
                <w:sz w:val="20"/>
                <w:szCs w:val="20"/>
              </w:rPr>
            </w:pPr>
            <w:r w:rsidRPr="00BD068B">
              <w:rPr>
                <w:rFonts w:ascii="Arial" w:hAnsi="Arial" w:cs="Arial"/>
                <w:sz w:val="20"/>
                <w:szCs w:val="20"/>
              </w:rPr>
              <w:t>218 05010 13 0000 151</w:t>
            </w:r>
          </w:p>
        </w:tc>
        <w:tc>
          <w:tcPr>
            <w:tcW w:w="6094" w:type="dxa"/>
            <w:tcBorders>
              <w:top w:val="single" w:sz="4" w:space="0" w:color="auto"/>
              <w:left w:val="nil"/>
              <w:bottom w:val="single" w:sz="4" w:space="0" w:color="auto"/>
              <w:right w:val="single" w:sz="4" w:space="0" w:color="auto"/>
            </w:tcBorders>
            <w:shd w:val="clear" w:color="auto" w:fill="auto"/>
          </w:tcPr>
          <w:p w:rsidR="00BD068B" w:rsidRPr="00BD068B" w:rsidRDefault="00BD068B" w:rsidP="00BD068B">
            <w:pPr>
              <w:rPr>
                <w:rFonts w:ascii="Arial" w:hAnsi="Arial" w:cs="Arial"/>
                <w:sz w:val="20"/>
                <w:szCs w:val="20"/>
              </w:rPr>
            </w:pPr>
            <w:r w:rsidRPr="00BD068B">
              <w:rPr>
                <w:rFonts w:ascii="Arial" w:hAnsi="Arial" w:cs="Arial"/>
                <w:sz w:val="20"/>
                <w:szCs w:val="20"/>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D068B" w:rsidRPr="00BD068B" w:rsidTr="007709B4">
        <w:trPr>
          <w:trHeight w:val="311"/>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68B" w:rsidRPr="00BD068B" w:rsidRDefault="00BD068B" w:rsidP="00BD068B">
            <w:pPr>
              <w:jc w:val="center"/>
              <w:rPr>
                <w:rFonts w:ascii="Arial" w:hAnsi="Arial" w:cs="Arial"/>
                <w:sz w:val="22"/>
                <w:szCs w:val="22"/>
              </w:rPr>
            </w:pPr>
            <w:r w:rsidRPr="00BD068B">
              <w:rPr>
                <w:rFonts w:ascii="Arial" w:hAnsi="Arial" w:cs="Arial"/>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autoSpaceDE w:val="0"/>
              <w:autoSpaceDN w:val="0"/>
              <w:adjustRightInd w:val="0"/>
              <w:jc w:val="center"/>
              <w:rPr>
                <w:rFonts w:ascii="Arial" w:hAnsi="Arial" w:cs="Arial"/>
                <w:sz w:val="20"/>
                <w:szCs w:val="20"/>
              </w:rPr>
            </w:pPr>
            <w:r w:rsidRPr="00BD068B">
              <w:rPr>
                <w:rFonts w:ascii="Arial" w:hAnsi="Arial" w:cs="Arial"/>
                <w:sz w:val="20"/>
                <w:szCs w:val="20"/>
              </w:rPr>
              <w:t>2 18 05010 13 0000 180</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autoSpaceDE w:val="0"/>
              <w:autoSpaceDN w:val="0"/>
              <w:adjustRightInd w:val="0"/>
              <w:jc w:val="both"/>
              <w:rPr>
                <w:rFonts w:ascii="Arial" w:hAnsi="Arial" w:cs="Arial"/>
                <w:sz w:val="20"/>
                <w:szCs w:val="20"/>
              </w:rPr>
            </w:pPr>
            <w:r w:rsidRPr="00BD068B">
              <w:rPr>
                <w:rFonts w:ascii="Arial" w:hAnsi="Arial" w:cs="Arial"/>
                <w:sz w:val="20"/>
                <w:szCs w:val="20"/>
              </w:rPr>
              <w:t>Доходы бюджетов городских поселений от возврата бюджетными учреждениями остатков субсидий прошлых лет</w:t>
            </w:r>
          </w:p>
        </w:tc>
      </w:tr>
      <w:tr w:rsidR="00BD068B" w:rsidRPr="00BD068B" w:rsidTr="007709B4">
        <w:trPr>
          <w:trHeight w:val="311"/>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68B" w:rsidRPr="00BD068B" w:rsidRDefault="00BD068B" w:rsidP="00BD068B">
            <w:pPr>
              <w:jc w:val="center"/>
              <w:rPr>
                <w:rFonts w:ascii="Arial" w:hAnsi="Arial" w:cs="Arial"/>
                <w:sz w:val="22"/>
                <w:szCs w:val="22"/>
              </w:rPr>
            </w:pPr>
            <w:r w:rsidRPr="00BD068B">
              <w:rPr>
                <w:rFonts w:ascii="Arial" w:hAnsi="Arial" w:cs="Arial"/>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autoSpaceDE w:val="0"/>
              <w:autoSpaceDN w:val="0"/>
              <w:adjustRightInd w:val="0"/>
              <w:jc w:val="center"/>
              <w:rPr>
                <w:rFonts w:ascii="Arial" w:hAnsi="Arial" w:cs="Arial"/>
                <w:sz w:val="20"/>
                <w:szCs w:val="20"/>
              </w:rPr>
            </w:pPr>
            <w:r w:rsidRPr="00BD068B">
              <w:rPr>
                <w:rFonts w:ascii="Arial" w:hAnsi="Arial" w:cs="Arial"/>
                <w:sz w:val="20"/>
                <w:szCs w:val="20"/>
              </w:rPr>
              <w:t>2 18 05030 13 0000 180</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autoSpaceDE w:val="0"/>
              <w:autoSpaceDN w:val="0"/>
              <w:adjustRightInd w:val="0"/>
              <w:jc w:val="both"/>
              <w:rPr>
                <w:rFonts w:ascii="Arial" w:hAnsi="Arial" w:cs="Arial"/>
                <w:sz w:val="20"/>
                <w:szCs w:val="20"/>
              </w:rPr>
            </w:pPr>
            <w:r w:rsidRPr="00BD068B">
              <w:rPr>
                <w:rFonts w:ascii="Arial" w:hAnsi="Arial" w:cs="Arial"/>
                <w:sz w:val="20"/>
                <w:szCs w:val="20"/>
              </w:rPr>
              <w:t>Доходы бюджетов городских поселений от возврата иными организациями остатков субсидий прошлых лет</w:t>
            </w:r>
          </w:p>
        </w:tc>
      </w:tr>
      <w:tr w:rsidR="00BD068B" w:rsidRPr="00BD068B" w:rsidTr="007709B4">
        <w:trPr>
          <w:trHeight w:val="311"/>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68B" w:rsidRPr="00BD068B" w:rsidRDefault="00BD068B" w:rsidP="00BD068B">
            <w:pPr>
              <w:jc w:val="center"/>
              <w:rPr>
                <w:rFonts w:ascii="Arial" w:hAnsi="Arial" w:cs="Arial"/>
                <w:sz w:val="22"/>
                <w:szCs w:val="22"/>
              </w:rPr>
            </w:pPr>
            <w:r w:rsidRPr="00BD068B">
              <w:rPr>
                <w:rFonts w:ascii="Arial" w:hAnsi="Arial" w:cs="Arial"/>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jc w:val="center"/>
              <w:rPr>
                <w:rFonts w:ascii="Arial" w:hAnsi="Arial" w:cs="Arial"/>
                <w:sz w:val="20"/>
                <w:szCs w:val="20"/>
              </w:rPr>
            </w:pPr>
            <w:r w:rsidRPr="00BD068B">
              <w:rPr>
                <w:rFonts w:ascii="Arial" w:hAnsi="Arial" w:cs="Arial"/>
                <w:sz w:val="20"/>
                <w:szCs w:val="20"/>
              </w:rPr>
              <w:t>2 19 05000 13 0000 151</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jc w:val="both"/>
              <w:rPr>
                <w:rFonts w:ascii="Arial" w:hAnsi="Arial" w:cs="Arial"/>
                <w:sz w:val="20"/>
                <w:szCs w:val="20"/>
              </w:rPr>
            </w:pPr>
            <w:r w:rsidRPr="00BD068B">
              <w:rPr>
                <w:rFonts w:ascii="Arial" w:hAnsi="Arial" w:cs="Arial"/>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r w:rsidR="00BD068B" w:rsidRPr="00BD068B" w:rsidTr="007709B4">
        <w:trPr>
          <w:trHeight w:val="311"/>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68B" w:rsidRPr="00BD068B" w:rsidRDefault="00BD068B" w:rsidP="00BD068B">
            <w:pPr>
              <w:jc w:val="center"/>
              <w:rPr>
                <w:rFonts w:ascii="Arial" w:hAnsi="Arial" w:cs="Arial"/>
                <w:sz w:val="22"/>
                <w:szCs w:val="22"/>
              </w:rPr>
            </w:pPr>
            <w:r w:rsidRPr="00BD068B">
              <w:rPr>
                <w:rFonts w:ascii="Arial" w:hAnsi="Arial" w:cs="Arial"/>
                <w:sz w:val="20"/>
                <w:szCs w:val="20"/>
              </w:rPr>
              <w:t>335</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autoSpaceDE w:val="0"/>
              <w:autoSpaceDN w:val="0"/>
              <w:adjustRightInd w:val="0"/>
              <w:jc w:val="center"/>
              <w:rPr>
                <w:rFonts w:ascii="Arial" w:hAnsi="Arial" w:cs="Arial"/>
                <w:sz w:val="20"/>
                <w:szCs w:val="20"/>
              </w:rPr>
            </w:pPr>
            <w:r w:rsidRPr="00BD068B">
              <w:rPr>
                <w:rFonts w:ascii="Arial" w:hAnsi="Arial" w:cs="Arial"/>
                <w:sz w:val="20"/>
                <w:szCs w:val="20"/>
              </w:rPr>
              <w:t>2 02 00000 00 0000 000</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5879"/>
              </w:tabs>
              <w:autoSpaceDE w:val="0"/>
              <w:autoSpaceDN w:val="0"/>
              <w:adjustRightInd w:val="0"/>
              <w:jc w:val="both"/>
              <w:rPr>
                <w:rFonts w:ascii="Arial" w:hAnsi="Arial" w:cs="Arial"/>
                <w:sz w:val="20"/>
                <w:szCs w:val="20"/>
              </w:rPr>
            </w:pPr>
            <w:r w:rsidRPr="00BD068B">
              <w:rPr>
                <w:rFonts w:ascii="Arial" w:hAnsi="Arial" w:cs="Arial"/>
                <w:sz w:val="20"/>
                <w:szCs w:val="20"/>
              </w:rPr>
              <w:t>Безвозмездные поступления от других бюджетов бюджетной системы российской федерации*</w:t>
            </w:r>
          </w:p>
        </w:tc>
      </w:tr>
      <w:tr w:rsidR="00BD068B" w:rsidRPr="00BD068B" w:rsidTr="007709B4">
        <w:trPr>
          <w:trHeight w:val="311"/>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68B" w:rsidRPr="00BD068B" w:rsidRDefault="00BD068B" w:rsidP="00BD068B">
            <w:pPr>
              <w:jc w:val="center"/>
              <w:rPr>
                <w:rFonts w:ascii="Arial" w:hAnsi="Arial" w:cs="Arial"/>
                <w:b/>
              </w:rPr>
            </w:pPr>
            <w:r w:rsidRPr="00BD068B">
              <w:rPr>
                <w:rFonts w:ascii="Arial" w:hAnsi="Arial" w:cs="Arial"/>
                <w:b/>
              </w:rPr>
              <w:t>356</w:t>
            </w:r>
          </w:p>
        </w:tc>
        <w:tc>
          <w:tcPr>
            <w:tcW w:w="8505" w:type="dxa"/>
            <w:gridSpan w:val="2"/>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5879"/>
              </w:tabs>
              <w:autoSpaceDE w:val="0"/>
              <w:autoSpaceDN w:val="0"/>
              <w:adjustRightInd w:val="0"/>
              <w:rPr>
                <w:rFonts w:ascii="Arial" w:hAnsi="Arial" w:cs="Arial"/>
                <w:b/>
              </w:rPr>
            </w:pPr>
            <w:r w:rsidRPr="00BD068B">
              <w:rPr>
                <w:rFonts w:ascii="Arial" w:hAnsi="Arial" w:cs="Arial"/>
                <w:b/>
              </w:rPr>
              <w:t>Управление муниципального хозяйства администрации Вольского муниципального района</w:t>
            </w:r>
          </w:p>
        </w:tc>
      </w:tr>
      <w:tr w:rsidR="00BD068B" w:rsidRPr="00BD068B" w:rsidTr="007709B4">
        <w:trPr>
          <w:trHeight w:val="311"/>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68B" w:rsidRPr="00BD068B" w:rsidRDefault="00BD068B" w:rsidP="00BD068B">
            <w:pPr>
              <w:jc w:val="center"/>
              <w:rPr>
                <w:rFonts w:ascii="Arial" w:hAnsi="Arial" w:cs="Arial"/>
                <w:sz w:val="20"/>
                <w:szCs w:val="20"/>
              </w:rPr>
            </w:pPr>
            <w:r w:rsidRPr="00BD068B">
              <w:rPr>
                <w:rFonts w:ascii="Arial" w:hAnsi="Arial" w:cs="Arial"/>
                <w:sz w:val="20"/>
                <w:szCs w:val="20"/>
              </w:rPr>
              <w:t>356</w:t>
            </w:r>
          </w:p>
        </w:tc>
        <w:tc>
          <w:tcPr>
            <w:tcW w:w="2411"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s>
              <w:jc w:val="center"/>
              <w:rPr>
                <w:rFonts w:ascii="Arial" w:hAnsi="Arial" w:cs="Arial"/>
                <w:sz w:val="20"/>
                <w:szCs w:val="20"/>
              </w:rPr>
            </w:pPr>
            <w:r w:rsidRPr="00BD068B">
              <w:rPr>
                <w:rFonts w:ascii="Arial" w:hAnsi="Arial" w:cs="Arial"/>
                <w:sz w:val="20"/>
                <w:szCs w:val="20"/>
              </w:rPr>
              <w:t>1 11 09045 13 0000 120</w:t>
            </w:r>
          </w:p>
        </w:tc>
        <w:tc>
          <w:tcPr>
            <w:tcW w:w="6094" w:type="dxa"/>
            <w:tcBorders>
              <w:top w:val="single" w:sz="4" w:space="0" w:color="auto"/>
              <w:left w:val="nil"/>
              <w:bottom w:val="single" w:sz="4" w:space="0" w:color="auto"/>
              <w:right w:val="single" w:sz="4" w:space="0" w:color="auto"/>
            </w:tcBorders>
            <w:shd w:val="clear" w:color="auto" w:fill="auto"/>
            <w:vAlign w:val="center"/>
          </w:tcPr>
          <w:p w:rsidR="00BD068B" w:rsidRPr="00BD068B" w:rsidRDefault="00BD068B" w:rsidP="00BD068B">
            <w:pPr>
              <w:tabs>
                <w:tab w:val="left" w:pos="1452"/>
                <w:tab w:val="left" w:pos="5833"/>
                <w:tab w:val="left" w:pos="5879"/>
              </w:tabs>
              <w:ind w:right="72"/>
              <w:jc w:val="both"/>
              <w:rPr>
                <w:rFonts w:ascii="Arial" w:hAnsi="Arial" w:cs="Arial"/>
                <w:sz w:val="20"/>
                <w:szCs w:val="20"/>
              </w:rPr>
            </w:pPr>
            <w:r w:rsidRPr="00BD068B">
              <w:rPr>
                <w:rFonts w:ascii="Arial" w:hAnsi="Arial" w:cs="Arial"/>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bl>
    <w:p w:rsidR="00BD068B" w:rsidRPr="00BD068B" w:rsidRDefault="00BD068B" w:rsidP="00BD068B">
      <w:pPr>
        <w:ind w:left="360"/>
        <w:jc w:val="center"/>
        <w:rPr>
          <w:rFonts w:ascii="Arial" w:hAnsi="Arial" w:cs="Arial"/>
          <w:sz w:val="20"/>
          <w:szCs w:val="20"/>
        </w:rPr>
      </w:pPr>
    </w:p>
    <w:p w:rsidR="00BD068B" w:rsidRPr="00BD068B" w:rsidRDefault="00BD068B" w:rsidP="00BD068B">
      <w:pPr>
        <w:ind w:left="360"/>
        <w:jc w:val="center"/>
        <w:rPr>
          <w:rFonts w:ascii="Arial" w:hAnsi="Arial" w:cs="Arial"/>
          <w:sz w:val="20"/>
          <w:szCs w:val="20"/>
        </w:rPr>
      </w:pPr>
      <w:r w:rsidRPr="00BD068B">
        <w:rPr>
          <w:rFonts w:ascii="Arial" w:hAnsi="Arial" w:cs="Arial"/>
          <w:sz w:val="20"/>
          <w:szCs w:val="20"/>
        </w:rPr>
        <w:t>*-Администрирование поступлений по всем подстатьям соответствующей статьи осуществляется</w:t>
      </w:r>
    </w:p>
    <w:p w:rsidR="00BD068B" w:rsidRPr="00BD068B" w:rsidRDefault="00BD068B" w:rsidP="00BD068B">
      <w:pPr>
        <w:rPr>
          <w:rFonts w:ascii="Arial" w:hAnsi="Arial" w:cs="Arial"/>
          <w:sz w:val="20"/>
          <w:szCs w:val="20"/>
        </w:rPr>
      </w:pPr>
      <w:r w:rsidRPr="00BD068B">
        <w:rPr>
          <w:rFonts w:ascii="Arial" w:hAnsi="Arial" w:cs="Arial"/>
          <w:sz w:val="20"/>
          <w:szCs w:val="20"/>
        </w:rPr>
        <w:t xml:space="preserve"> администратором, указанным в </w:t>
      </w:r>
      <w:proofErr w:type="spellStart"/>
      <w:r w:rsidRPr="00BD068B">
        <w:rPr>
          <w:rFonts w:ascii="Arial" w:hAnsi="Arial" w:cs="Arial"/>
          <w:sz w:val="20"/>
          <w:szCs w:val="20"/>
        </w:rPr>
        <w:t>группировочном</w:t>
      </w:r>
      <w:proofErr w:type="spellEnd"/>
      <w:r w:rsidRPr="00BD068B">
        <w:rPr>
          <w:rFonts w:ascii="Arial" w:hAnsi="Arial" w:cs="Arial"/>
          <w:sz w:val="20"/>
          <w:szCs w:val="20"/>
        </w:rPr>
        <w:t xml:space="preserve"> коде бюджетной классификации.</w:t>
      </w:r>
    </w:p>
    <w:p w:rsidR="00BD068B" w:rsidRPr="00BD068B" w:rsidRDefault="00BD068B" w:rsidP="00BD068B">
      <w:pPr>
        <w:rPr>
          <w:sz w:val="20"/>
          <w:szCs w:val="20"/>
        </w:rPr>
      </w:pPr>
    </w:p>
    <w:p w:rsidR="00C079E1" w:rsidRPr="007709B4" w:rsidRDefault="00C079E1" w:rsidP="007709B4">
      <w:pPr>
        <w:pStyle w:val="Oaenoaieoiaioa"/>
        <w:ind w:firstLine="0"/>
        <w:jc w:val="left"/>
        <w:rPr>
          <w:rFonts w:ascii="Times New Roman CYR" w:hAnsi="Times New Roman CYR"/>
          <w:szCs w:val="28"/>
        </w:rPr>
      </w:pPr>
      <w:r w:rsidRPr="00E30C40">
        <w:rPr>
          <w:b/>
          <w:szCs w:val="28"/>
        </w:rPr>
        <w:t xml:space="preserve">И. о. </w:t>
      </w:r>
      <w:r>
        <w:rPr>
          <w:b/>
          <w:szCs w:val="28"/>
        </w:rPr>
        <w:t>Г</w:t>
      </w:r>
      <w:r w:rsidRPr="00E30C40">
        <w:rPr>
          <w:b/>
          <w:szCs w:val="28"/>
        </w:rPr>
        <w:t>лавы</w:t>
      </w:r>
    </w:p>
    <w:p w:rsidR="00C079E1" w:rsidRPr="00E30C40" w:rsidRDefault="00C079E1" w:rsidP="00C079E1">
      <w:pPr>
        <w:jc w:val="both"/>
        <w:rPr>
          <w:b/>
          <w:sz w:val="28"/>
          <w:szCs w:val="28"/>
        </w:rPr>
      </w:pPr>
      <w:r w:rsidRPr="00E30C40">
        <w:rPr>
          <w:b/>
          <w:sz w:val="28"/>
          <w:szCs w:val="28"/>
        </w:rPr>
        <w:t>муниципального образования</w:t>
      </w:r>
    </w:p>
    <w:p w:rsidR="00E30C40" w:rsidRDefault="00C079E1" w:rsidP="007709B4">
      <w:pPr>
        <w:jc w:val="both"/>
        <w:rPr>
          <w:b/>
          <w:sz w:val="28"/>
          <w:szCs w:val="28"/>
        </w:rPr>
      </w:pPr>
      <w:r w:rsidRPr="00E30C40">
        <w:rPr>
          <w:b/>
          <w:sz w:val="28"/>
          <w:szCs w:val="28"/>
        </w:rPr>
        <w:t xml:space="preserve">город Вольск                                          </w:t>
      </w:r>
      <w:r w:rsidR="007709B4">
        <w:rPr>
          <w:b/>
          <w:sz w:val="28"/>
          <w:szCs w:val="28"/>
        </w:rPr>
        <w:t xml:space="preserve">                                          </w:t>
      </w:r>
      <w:r w:rsidRPr="00E30C40">
        <w:rPr>
          <w:b/>
          <w:sz w:val="28"/>
          <w:szCs w:val="28"/>
        </w:rPr>
        <w:t xml:space="preserve">И.Г. </w:t>
      </w:r>
      <w:proofErr w:type="spellStart"/>
      <w:r w:rsidRPr="00E30C40">
        <w:rPr>
          <w:b/>
          <w:sz w:val="28"/>
          <w:szCs w:val="28"/>
        </w:rPr>
        <w:t>Долотова</w:t>
      </w:r>
      <w:proofErr w:type="spellEnd"/>
    </w:p>
    <w:p w:rsidR="007709B4" w:rsidRDefault="007709B4" w:rsidP="007709B4">
      <w:pPr>
        <w:jc w:val="both"/>
        <w:rPr>
          <w:b/>
          <w:sz w:val="28"/>
          <w:szCs w:val="28"/>
        </w:rPr>
      </w:pPr>
    </w:p>
    <w:p w:rsidR="007709B4" w:rsidRDefault="007709B4" w:rsidP="007709B4">
      <w:pPr>
        <w:jc w:val="both"/>
        <w:rPr>
          <w:b/>
          <w:sz w:val="28"/>
          <w:szCs w:val="28"/>
        </w:rPr>
      </w:pPr>
    </w:p>
    <w:p w:rsidR="007709B4" w:rsidRDefault="007709B4" w:rsidP="007709B4">
      <w:pPr>
        <w:jc w:val="both"/>
        <w:rPr>
          <w:b/>
          <w:sz w:val="28"/>
          <w:szCs w:val="28"/>
        </w:rPr>
      </w:pPr>
    </w:p>
    <w:p w:rsidR="007709B4" w:rsidRPr="007709B4" w:rsidRDefault="007709B4" w:rsidP="007709B4">
      <w:pPr>
        <w:jc w:val="both"/>
        <w:rPr>
          <w:b/>
          <w:sz w:val="28"/>
          <w:szCs w:val="28"/>
        </w:rPr>
      </w:pPr>
      <w:r>
        <w:rPr>
          <w:rFonts w:ascii="Times New Roman CYR" w:hAnsi="Times New Roman CYR"/>
          <w:noProof/>
          <w:szCs w:val="28"/>
        </w:rPr>
        <w:lastRenderedPageBreak/>
        <w:pict>
          <v:shape id="_x0000_s1032" type="#_x0000_t202" style="position:absolute;left:0;text-align:left;margin-left:253.35pt;margin-top:-25.55pt;width:260.15pt;height:65.25pt;z-index:251661312" stroked="f">
            <v:textbox style="mso-next-textbox:#_x0000_s1032">
              <w:txbxContent>
                <w:p w:rsidR="003110FA" w:rsidRPr="00E30C40" w:rsidRDefault="003110FA" w:rsidP="00E30C40">
                  <w:pPr>
                    <w:rPr>
                      <w:b/>
                    </w:rPr>
                  </w:pPr>
                  <w:r w:rsidRPr="00E30C40">
                    <w:rPr>
                      <w:b/>
                    </w:rPr>
                    <w:t>Приложение № 4 к решению</w:t>
                  </w:r>
                </w:p>
                <w:p w:rsidR="003110FA" w:rsidRPr="00E30C40" w:rsidRDefault="003110FA" w:rsidP="00E30C40">
                  <w:pPr>
                    <w:rPr>
                      <w:b/>
                    </w:rPr>
                  </w:pPr>
                  <w:r w:rsidRPr="00E30C40">
                    <w:rPr>
                      <w:b/>
                    </w:rPr>
                    <w:t>Совета муниципального образования</w:t>
                  </w:r>
                </w:p>
                <w:p w:rsidR="003110FA" w:rsidRPr="00E30C40" w:rsidRDefault="003110FA" w:rsidP="00E30C40">
                  <w:pPr>
                    <w:rPr>
                      <w:b/>
                    </w:rPr>
                  </w:pPr>
                  <w:r w:rsidRPr="00E30C40">
                    <w:rPr>
                      <w:b/>
                    </w:rPr>
                    <w:t>город Вольск № 37/3-1</w:t>
                  </w:r>
                  <w:r>
                    <w:rPr>
                      <w:b/>
                    </w:rPr>
                    <w:t>8</w:t>
                  </w:r>
                  <w:r w:rsidRPr="00E30C40">
                    <w:rPr>
                      <w:b/>
                    </w:rPr>
                    <w:t>5 от 09.12.2016 г.</w:t>
                  </w:r>
                </w:p>
              </w:txbxContent>
            </v:textbox>
          </v:shape>
        </w:pict>
      </w:r>
    </w:p>
    <w:p w:rsidR="0095660F" w:rsidRDefault="0095660F" w:rsidP="0095660F">
      <w:pPr>
        <w:pStyle w:val="Oaenoaieoiaioa"/>
        <w:jc w:val="right"/>
        <w:rPr>
          <w:rFonts w:ascii="Times New Roman CYR" w:hAnsi="Times New Roman CYR"/>
          <w:szCs w:val="28"/>
        </w:rPr>
      </w:pPr>
      <w:r w:rsidRPr="0095660F">
        <w:rPr>
          <w:rFonts w:ascii="Times New Roman CYR" w:hAnsi="Times New Roman CYR"/>
          <w:szCs w:val="28"/>
        </w:rPr>
        <w:t xml:space="preserve"> </w:t>
      </w:r>
    </w:p>
    <w:tbl>
      <w:tblPr>
        <w:tblW w:w="9654" w:type="dxa"/>
        <w:tblInd w:w="93" w:type="dxa"/>
        <w:tblLook w:val="0000"/>
      </w:tblPr>
      <w:tblGrid>
        <w:gridCol w:w="9654"/>
      </w:tblGrid>
      <w:tr w:rsidR="0095660F" w:rsidRPr="0095660F" w:rsidTr="00EB3533">
        <w:trPr>
          <w:trHeight w:val="375"/>
        </w:trPr>
        <w:tc>
          <w:tcPr>
            <w:tcW w:w="9654" w:type="dxa"/>
            <w:tcBorders>
              <w:top w:val="nil"/>
              <w:left w:val="nil"/>
              <w:bottom w:val="nil"/>
              <w:right w:val="nil"/>
            </w:tcBorders>
            <w:shd w:val="clear" w:color="auto" w:fill="auto"/>
            <w:noWrap/>
            <w:vAlign w:val="center"/>
          </w:tcPr>
          <w:p w:rsidR="00E30C40" w:rsidRDefault="00E30C40" w:rsidP="007709B4">
            <w:pPr>
              <w:rPr>
                <w:rFonts w:ascii="Arial" w:hAnsi="Arial" w:cs="Arial"/>
                <w:b/>
                <w:bCs/>
                <w:sz w:val="22"/>
                <w:szCs w:val="22"/>
              </w:rPr>
            </w:pPr>
          </w:p>
          <w:p w:rsidR="00E30C40" w:rsidRDefault="00E30C40" w:rsidP="00E30C40">
            <w:pPr>
              <w:rPr>
                <w:rFonts w:ascii="Arial" w:hAnsi="Arial" w:cs="Arial"/>
                <w:b/>
                <w:bCs/>
                <w:sz w:val="22"/>
                <w:szCs w:val="22"/>
              </w:rPr>
            </w:pPr>
          </w:p>
          <w:p w:rsidR="0095660F" w:rsidRPr="0095660F" w:rsidRDefault="0095660F" w:rsidP="0095660F">
            <w:pPr>
              <w:jc w:val="center"/>
              <w:rPr>
                <w:rFonts w:ascii="Arial" w:hAnsi="Arial" w:cs="Arial"/>
                <w:b/>
                <w:bCs/>
                <w:sz w:val="22"/>
                <w:szCs w:val="22"/>
              </w:rPr>
            </w:pPr>
            <w:r w:rsidRPr="0095660F">
              <w:rPr>
                <w:rFonts w:ascii="Arial" w:hAnsi="Arial" w:cs="Arial"/>
                <w:b/>
                <w:bCs/>
                <w:sz w:val="22"/>
                <w:szCs w:val="22"/>
              </w:rPr>
              <w:t xml:space="preserve">Перечень главных </w:t>
            </w:r>
            <w:proofErr w:type="gramStart"/>
            <w:r w:rsidRPr="0095660F">
              <w:rPr>
                <w:rFonts w:ascii="Arial" w:hAnsi="Arial" w:cs="Arial"/>
                <w:b/>
                <w:bCs/>
                <w:sz w:val="22"/>
                <w:szCs w:val="22"/>
              </w:rPr>
              <w:t>администраторов источников внутреннего финансирования дефицита бюджета муниципального образования</w:t>
            </w:r>
            <w:proofErr w:type="gramEnd"/>
            <w:r w:rsidRPr="0095660F">
              <w:rPr>
                <w:rFonts w:ascii="Arial" w:hAnsi="Arial" w:cs="Arial"/>
                <w:b/>
                <w:bCs/>
                <w:sz w:val="22"/>
                <w:szCs w:val="22"/>
              </w:rPr>
              <w:t xml:space="preserve"> город Вольск Вольского муниципального района Саратовской области</w:t>
            </w:r>
          </w:p>
          <w:p w:rsidR="0095660F" w:rsidRPr="0095660F" w:rsidRDefault="0095660F" w:rsidP="0095660F">
            <w:pPr>
              <w:jc w:val="center"/>
              <w:rPr>
                <w:rFonts w:ascii="Arial" w:hAnsi="Arial" w:cs="Arial"/>
                <w:b/>
                <w:bCs/>
                <w:sz w:val="28"/>
                <w:szCs w:val="28"/>
              </w:rPr>
            </w:pPr>
          </w:p>
        </w:tc>
      </w:tr>
      <w:tr w:rsidR="0095660F" w:rsidRPr="0095660F" w:rsidTr="00EB3533">
        <w:trPr>
          <w:trHeight w:val="375"/>
        </w:trPr>
        <w:tc>
          <w:tcPr>
            <w:tcW w:w="9654" w:type="dxa"/>
            <w:tcBorders>
              <w:top w:val="nil"/>
              <w:left w:val="nil"/>
              <w:bottom w:val="nil"/>
              <w:right w:val="nil"/>
            </w:tcBorders>
            <w:shd w:val="clear" w:color="auto" w:fill="auto"/>
            <w:noWrap/>
            <w:vAlign w:val="center"/>
          </w:tcPr>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5"/>
              <w:gridCol w:w="2627"/>
              <w:gridCol w:w="4768"/>
            </w:tblGrid>
            <w:tr w:rsidR="0095660F" w:rsidRPr="0095660F" w:rsidTr="00EB3533">
              <w:trPr>
                <w:trHeight w:val="945"/>
              </w:trPr>
              <w:tc>
                <w:tcPr>
                  <w:tcW w:w="2005" w:type="dxa"/>
                  <w:shd w:val="clear" w:color="auto" w:fill="auto"/>
                  <w:vAlign w:val="center"/>
                </w:tcPr>
                <w:p w:rsidR="0095660F" w:rsidRPr="0095660F" w:rsidRDefault="0095660F" w:rsidP="0095660F">
                  <w:pPr>
                    <w:jc w:val="center"/>
                    <w:rPr>
                      <w:rFonts w:ascii="Arial" w:hAnsi="Arial" w:cs="Arial"/>
                      <w:bCs/>
                      <w:sz w:val="20"/>
                      <w:szCs w:val="20"/>
                    </w:rPr>
                  </w:pPr>
                  <w:r w:rsidRPr="0095660F">
                    <w:rPr>
                      <w:rFonts w:ascii="Arial" w:hAnsi="Arial" w:cs="Arial"/>
                      <w:bCs/>
                      <w:sz w:val="20"/>
                      <w:szCs w:val="20"/>
                    </w:rPr>
                    <w:t>Код администратора</w:t>
                  </w:r>
                </w:p>
              </w:tc>
              <w:tc>
                <w:tcPr>
                  <w:tcW w:w="2627" w:type="dxa"/>
                  <w:shd w:val="clear" w:color="auto" w:fill="auto"/>
                  <w:vAlign w:val="center"/>
                </w:tcPr>
                <w:p w:rsidR="0095660F" w:rsidRPr="0095660F" w:rsidRDefault="0095660F" w:rsidP="0095660F">
                  <w:pPr>
                    <w:jc w:val="center"/>
                    <w:rPr>
                      <w:rFonts w:ascii="Arial" w:hAnsi="Arial" w:cs="Arial"/>
                      <w:bCs/>
                      <w:sz w:val="20"/>
                      <w:szCs w:val="20"/>
                    </w:rPr>
                  </w:pPr>
                  <w:r w:rsidRPr="0095660F">
                    <w:rPr>
                      <w:rFonts w:ascii="Arial" w:hAnsi="Arial" w:cs="Arial"/>
                      <w:bCs/>
                      <w:sz w:val="20"/>
                      <w:szCs w:val="20"/>
                    </w:rPr>
                    <w:t xml:space="preserve">Код            </w:t>
                  </w:r>
                </w:p>
              </w:tc>
              <w:tc>
                <w:tcPr>
                  <w:tcW w:w="4768" w:type="dxa"/>
                  <w:shd w:val="clear" w:color="auto" w:fill="auto"/>
                  <w:vAlign w:val="center"/>
                </w:tcPr>
                <w:p w:rsidR="0095660F" w:rsidRPr="0095660F" w:rsidRDefault="0095660F" w:rsidP="0095660F">
                  <w:pPr>
                    <w:jc w:val="center"/>
                    <w:rPr>
                      <w:rFonts w:ascii="Arial" w:hAnsi="Arial" w:cs="Arial"/>
                      <w:bCs/>
                      <w:sz w:val="20"/>
                      <w:szCs w:val="20"/>
                    </w:rPr>
                  </w:pPr>
                  <w:r w:rsidRPr="0095660F">
                    <w:rPr>
                      <w:rFonts w:ascii="Arial" w:hAnsi="Arial" w:cs="Arial"/>
                      <w:bCs/>
                      <w:sz w:val="20"/>
                      <w:szCs w:val="20"/>
                    </w:rPr>
                    <w:t>Наименование</w:t>
                  </w:r>
                </w:p>
              </w:tc>
            </w:tr>
            <w:tr w:rsidR="0095660F" w:rsidRPr="0095660F" w:rsidTr="00EB3533">
              <w:trPr>
                <w:trHeight w:val="945"/>
              </w:trPr>
              <w:tc>
                <w:tcPr>
                  <w:tcW w:w="2005" w:type="dxa"/>
                  <w:shd w:val="clear" w:color="auto" w:fill="auto"/>
                  <w:vAlign w:val="center"/>
                </w:tcPr>
                <w:p w:rsidR="0095660F" w:rsidRPr="0095660F" w:rsidRDefault="0095660F" w:rsidP="0095660F">
                  <w:pPr>
                    <w:jc w:val="center"/>
                    <w:rPr>
                      <w:rFonts w:ascii="Arial" w:hAnsi="Arial" w:cs="Arial"/>
                      <w:bCs/>
                      <w:sz w:val="20"/>
                      <w:szCs w:val="20"/>
                    </w:rPr>
                  </w:pPr>
                  <w:r w:rsidRPr="0095660F">
                    <w:rPr>
                      <w:rFonts w:ascii="Arial" w:hAnsi="Arial" w:cs="Arial"/>
                      <w:bCs/>
                      <w:sz w:val="20"/>
                      <w:szCs w:val="20"/>
                    </w:rPr>
                    <w:t>335</w:t>
                  </w:r>
                </w:p>
              </w:tc>
              <w:tc>
                <w:tcPr>
                  <w:tcW w:w="2627" w:type="dxa"/>
                  <w:shd w:val="clear" w:color="auto" w:fill="auto"/>
                  <w:vAlign w:val="center"/>
                </w:tcPr>
                <w:p w:rsidR="0095660F" w:rsidRPr="0095660F" w:rsidRDefault="0095660F" w:rsidP="0095660F">
                  <w:pPr>
                    <w:jc w:val="center"/>
                    <w:rPr>
                      <w:rFonts w:ascii="Arial" w:hAnsi="Arial" w:cs="Arial"/>
                      <w:bCs/>
                      <w:sz w:val="20"/>
                      <w:szCs w:val="20"/>
                    </w:rPr>
                  </w:pPr>
                  <w:r w:rsidRPr="0095660F">
                    <w:rPr>
                      <w:rFonts w:ascii="Arial" w:hAnsi="Arial" w:cs="Arial"/>
                      <w:bCs/>
                      <w:sz w:val="20"/>
                      <w:szCs w:val="20"/>
                    </w:rPr>
                    <w:t xml:space="preserve">01 05 00 </w:t>
                  </w:r>
                  <w:proofErr w:type="spellStart"/>
                  <w:r w:rsidRPr="0095660F">
                    <w:rPr>
                      <w:rFonts w:ascii="Arial" w:hAnsi="Arial" w:cs="Arial"/>
                      <w:bCs/>
                      <w:sz w:val="20"/>
                      <w:szCs w:val="20"/>
                    </w:rPr>
                    <w:t>00</w:t>
                  </w:r>
                  <w:proofErr w:type="spellEnd"/>
                  <w:r w:rsidRPr="0095660F">
                    <w:rPr>
                      <w:rFonts w:ascii="Arial" w:hAnsi="Arial" w:cs="Arial"/>
                      <w:bCs/>
                      <w:sz w:val="20"/>
                      <w:szCs w:val="20"/>
                    </w:rPr>
                    <w:t xml:space="preserve"> </w:t>
                  </w:r>
                  <w:proofErr w:type="spellStart"/>
                  <w:r w:rsidRPr="0095660F">
                    <w:rPr>
                      <w:rFonts w:ascii="Arial" w:hAnsi="Arial" w:cs="Arial"/>
                      <w:bCs/>
                      <w:sz w:val="20"/>
                      <w:szCs w:val="20"/>
                    </w:rPr>
                    <w:t>00</w:t>
                  </w:r>
                  <w:proofErr w:type="spellEnd"/>
                  <w:r w:rsidRPr="0095660F">
                    <w:rPr>
                      <w:rFonts w:ascii="Arial" w:hAnsi="Arial" w:cs="Arial"/>
                      <w:bCs/>
                      <w:sz w:val="20"/>
                      <w:szCs w:val="20"/>
                    </w:rPr>
                    <w:t xml:space="preserve"> 0000 000</w:t>
                  </w:r>
                </w:p>
              </w:tc>
              <w:tc>
                <w:tcPr>
                  <w:tcW w:w="4768" w:type="dxa"/>
                  <w:shd w:val="clear" w:color="auto" w:fill="auto"/>
                  <w:vAlign w:val="center"/>
                </w:tcPr>
                <w:p w:rsidR="0095660F" w:rsidRPr="0095660F" w:rsidRDefault="0095660F" w:rsidP="0095660F">
                  <w:pPr>
                    <w:jc w:val="center"/>
                    <w:rPr>
                      <w:rFonts w:ascii="Arial" w:hAnsi="Arial" w:cs="Arial"/>
                      <w:bCs/>
                      <w:sz w:val="20"/>
                      <w:szCs w:val="20"/>
                    </w:rPr>
                  </w:pPr>
                  <w:r w:rsidRPr="0095660F">
                    <w:rPr>
                      <w:rFonts w:ascii="Arial" w:hAnsi="Arial" w:cs="Arial"/>
                      <w:bCs/>
                      <w:sz w:val="20"/>
                      <w:szCs w:val="20"/>
                    </w:rPr>
                    <w:t>Изменение остатков средств на счетах по учету средств бюджета</w:t>
                  </w:r>
                </w:p>
              </w:tc>
            </w:tr>
            <w:tr w:rsidR="0095660F" w:rsidRPr="0095660F" w:rsidTr="00EB3533">
              <w:trPr>
                <w:trHeight w:val="945"/>
              </w:trPr>
              <w:tc>
                <w:tcPr>
                  <w:tcW w:w="2005" w:type="dxa"/>
                  <w:shd w:val="clear" w:color="auto" w:fill="auto"/>
                  <w:vAlign w:val="center"/>
                </w:tcPr>
                <w:p w:rsidR="0095660F" w:rsidRPr="0095660F" w:rsidRDefault="0095660F" w:rsidP="0095660F">
                  <w:pPr>
                    <w:jc w:val="center"/>
                    <w:rPr>
                      <w:rFonts w:ascii="Arial" w:hAnsi="Arial" w:cs="Arial"/>
                      <w:bCs/>
                      <w:sz w:val="20"/>
                      <w:szCs w:val="20"/>
                    </w:rPr>
                  </w:pPr>
                  <w:r w:rsidRPr="0095660F">
                    <w:rPr>
                      <w:rFonts w:ascii="Arial" w:hAnsi="Arial" w:cs="Arial"/>
                      <w:bCs/>
                      <w:sz w:val="20"/>
                      <w:szCs w:val="20"/>
                    </w:rPr>
                    <w:t>335</w:t>
                  </w:r>
                </w:p>
              </w:tc>
              <w:tc>
                <w:tcPr>
                  <w:tcW w:w="2627" w:type="dxa"/>
                  <w:shd w:val="clear" w:color="auto" w:fill="auto"/>
                  <w:vAlign w:val="center"/>
                </w:tcPr>
                <w:p w:rsidR="0095660F" w:rsidRPr="0095660F" w:rsidRDefault="0095660F" w:rsidP="0095660F">
                  <w:pPr>
                    <w:jc w:val="center"/>
                    <w:rPr>
                      <w:rFonts w:ascii="Arial" w:hAnsi="Arial" w:cs="Arial"/>
                      <w:bCs/>
                      <w:sz w:val="20"/>
                      <w:szCs w:val="20"/>
                    </w:rPr>
                  </w:pPr>
                  <w:r w:rsidRPr="0095660F">
                    <w:rPr>
                      <w:rFonts w:ascii="Arial" w:hAnsi="Arial" w:cs="Arial"/>
                      <w:bCs/>
                      <w:sz w:val="20"/>
                      <w:szCs w:val="20"/>
                    </w:rPr>
                    <w:t>01 05 02 01 13 0000 510</w:t>
                  </w:r>
                </w:p>
              </w:tc>
              <w:tc>
                <w:tcPr>
                  <w:tcW w:w="4768" w:type="dxa"/>
                  <w:shd w:val="clear" w:color="auto" w:fill="auto"/>
                  <w:vAlign w:val="center"/>
                </w:tcPr>
                <w:p w:rsidR="0095660F" w:rsidRPr="0095660F" w:rsidRDefault="0095660F" w:rsidP="0095660F">
                  <w:pPr>
                    <w:jc w:val="center"/>
                    <w:rPr>
                      <w:rFonts w:ascii="Arial" w:hAnsi="Arial" w:cs="Arial"/>
                      <w:bCs/>
                      <w:sz w:val="20"/>
                      <w:szCs w:val="20"/>
                    </w:rPr>
                  </w:pPr>
                  <w:r w:rsidRPr="0095660F">
                    <w:rPr>
                      <w:rFonts w:ascii="Arial" w:hAnsi="Arial" w:cs="Arial"/>
                      <w:bCs/>
                      <w:sz w:val="20"/>
                      <w:szCs w:val="20"/>
                    </w:rPr>
                    <w:t>Увеличение прочих остатков денежных средств бюджетов городских поселений</w:t>
                  </w:r>
                </w:p>
              </w:tc>
            </w:tr>
            <w:tr w:rsidR="0095660F" w:rsidRPr="0095660F" w:rsidTr="00EB3533">
              <w:trPr>
                <w:trHeight w:val="945"/>
              </w:trPr>
              <w:tc>
                <w:tcPr>
                  <w:tcW w:w="2005" w:type="dxa"/>
                  <w:shd w:val="clear" w:color="auto" w:fill="auto"/>
                  <w:vAlign w:val="center"/>
                </w:tcPr>
                <w:p w:rsidR="0095660F" w:rsidRPr="0095660F" w:rsidRDefault="0095660F" w:rsidP="0095660F">
                  <w:pPr>
                    <w:jc w:val="center"/>
                    <w:rPr>
                      <w:rFonts w:ascii="Arial" w:hAnsi="Arial" w:cs="Arial"/>
                      <w:bCs/>
                      <w:sz w:val="20"/>
                      <w:szCs w:val="20"/>
                    </w:rPr>
                  </w:pPr>
                  <w:r w:rsidRPr="0095660F">
                    <w:rPr>
                      <w:rFonts w:ascii="Arial" w:hAnsi="Arial" w:cs="Arial"/>
                      <w:bCs/>
                      <w:sz w:val="20"/>
                      <w:szCs w:val="20"/>
                    </w:rPr>
                    <w:t>335</w:t>
                  </w:r>
                </w:p>
              </w:tc>
              <w:tc>
                <w:tcPr>
                  <w:tcW w:w="2627" w:type="dxa"/>
                  <w:shd w:val="clear" w:color="auto" w:fill="auto"/>
                  <w:vAlign w:val="center"/>
                </w:tcPr>
                <w:p w:rsidR="0095660F" w:rsidRPr="0095660F" w:rsidRDefault="0095660F" w:rsidP="0095660F">
                  <w:pPr>
                    <w:jc w:val="center"/>
                    <w:rPr>
                      <w:rFonts w:ascii="Arial" w:hAnsi="Arial" w:cs="Arial"/>
                      <w:bCs/>
                      <w:sz w:val="20"/>
                      <w:szCs w:val="20"/>
                    </w:rPr>
                  </w:pPr>
                  <w:r w:rsidRPr="0095660F">
                    <w:rPr>
                      <w:rFonts w:ascii="Arial" w:hAnsi="Arial" w:cs="Arial"/>
                      <w:bCs/>
                      <w:sz w:val="20"/>
                      <w:szCs w:val="20"/>
                    </w:rPr>
                    <w:t>01 05 02 01 13 0000 610</w:t>
                  </w:r>
                </w:p>
              </w:tc>
              <w:tc>
                <w:tcPr>
                  <w:tcW w:w="4768" w:type="dxa"/>
                  <w:shd w:val="clear" w:color="auto" w:fill="auto"/>
                  <w:vAlign w:val="center"/>
                </w:tcPr>
                <w:p w:rsidR="0095660F" w:rsidRPr="0095660F" w:rsidRDefault="0095660F" w:rsidP="0095660F">
                  <w:pPr>
                    <w:jc w:val="center"/>
                    <w:rPr>
                      <w:rFonts w:ascii="Arial" w:hAnsi="Arial" w:cs="Arial"/>
                      <w:bCs/>
                      <w:sz w:val="20"/>
                      <w:szCs w:val="20"/>
                    </w:rPr>
                  </w:pPr>
                  <w:r w:rsidRPr="0095660F">
                    <w:rPr>
                      <w:rFonts w:ascii="Arial" w:hAnsi="Arial" w:cs="Arial"/>
                      <w:bCs/>
                      <w:sz w:val="20"/>
                      <w:szCs w:val="20"/>
                    </w:rPr>
                    <w:t>Уменьшение прочих остатков денежных средств бюджетов городских поселений</w:t>
                  </w:r>
                </w:p>
              </w:tc>
            </w:tr>
          </w:tbl>
          <w:p w:rsidR="0095660F" w:rsidRPr="0095660F" w:rsidRDefault="0095660F" w:rsidP="0095660F">
            <w:pPr>
              <w:jc w:val="center"/>
              <w:rPr>
                <w:rFonts w:ascii="Arial" w:hAnsi="Arial" w:cs="Arial"/>
                <w:b/>
                <w:bCs/>
                <w:sz w:val="28"/>
                <w:szCs w:val="28"/>
              </w:rPr>
            </w:pPr>
          </w:p>
        </w:tc>
      </w:tr>
    </w:tbl>
    <w:p w:rsidR="0095660F" w:rsidRDefault="0095660F" w:rsidP="0095660F">
      <w:pPr>
        <w:pStyle w:val="Oaenoaieoiaioa"/>
        <w:jc w:val="right"/>
        <w:rPr>
          <w:rFonts w:ascii="Times New Roman CYR" w:hAnsi="Times New Roman CYR"/>
          <w:szCs w:val="28"/>
        </w:rPr>
      </w:pPr>
    </w:p>
    <w:p w:rsidR="00C079E1" w:rsidRDefault="00C079E1" w:rsidP="00C079E1">
      <w:pPr>
        <w:jc w:val="both"/>
        <w:rPr>
          <w:b/>
          <w:sz w:val="28"/>
          <w:szCs w:val="28"/>
        </w:rPr>
      </w:pPr>
    </w:p>
    <w:p w:rsidR="00C079E1" w:rsidRPr="00E30C40" w:rsidRDefault="00C079E1" w:rsidP="00C079E1">
      <w:pPr>
        <w:jc w:val="both"/>
        <w:rPr>
          <w:b/>
          <w:sz w:val="28"/>
          <w:szCs w:val="28"/>
        </w:rPr>
      </w:pPr>
      <w:r w:rsidRPr="00E30C40">
        <w:rPr>
          <w:b/>
          <w:sz w:val="28"/>
          <w:szCs w:val="28"/>
        </w:rPr>
        <w:t xml:space="preserve">И. о. </w:t>
      </w:r>
      <w:r>
        <w:rPr>
          <w:b/>
          <w:sz w:val="28"/>
          <w:szCs w:val="28"/>
        </w:rPr>
        <w:t>Г</w:t>
      </w:r>
      <w:r w:rsidRPr="00E30C40">
        <w:rPr>
          <w:b/>
          <w:sz w:val="28"/>
          <w:szCs w:val="28"/>
        </w:rPr>
        <w:t>лавы</w:t>
      </w:r>
    </w:p>
    <w:p w:rsidR="00C079E1" w:rsidRPr="00E30C40" w:rsidRDefault="00C079E1" w:rsidP="00C079E1">
      <w:pPr>
        <w:jc w:val="both"/>
        <w:rPr>
          <w:b/>
          <w:sz w:val="28"/>
          <w:szCs w:val="28"/>
        </w:rPr>
      </w:pPr>
      <w:r w:rsidRPr="00E30C40">
        <w:rPr>
          <w:b/>
          <w:sz w:val="28"/>
          <w:szCs w:val="28"/>
        </w:rPr>
        <w:t>муниципального образования</w:t>
      </w:r>
    </w:p>
    <w:p w:rsidR="00C079E1" w:rsidRPr="00E30C40" w:rsidRDefault="00C079E1" w:rsidP="00C079E1">
      <w:pPr>
        <w:jc w:val="both"/>
        <w:rPr>
          <w:b/>
          <w:sz w:val="28"/>
          <w:szCs w:val="28"/>
        </w:rPr>
      </w:pPr>
      <w:r w:rsidRPr="00E30C40">
        <w:rPr>
          <w:b/>
          <w:sz w:val="28"/>
          <w:szCs w:val="28"/>
        </w:rPr>
        <w:t xml:space="preserve">город Вольск                                                                         </w:t>
      </w:r>
      <w:r>
        <w:rPr>
          <w:b/>
          <w:sz w:val="28"/>
          <w:szCs w:val="28"/>
        </w:rPr>
        <w:t xml:space="preserve">           </w:t>
      </w:r>
      <w:r w:rsidRPr="00E30C40">
        <w:rPr>
          <w:b/>
          <w:sz w:val="28"/>
          <w:szCs w:val="28"/>
        </w:rPr>
        <w:t xml:space="preserve">И.Г. </w:t>
      </w:r>
      <w:proofErr w:type="spellStart"/>
      <w:r w:rsidRPr="00E30C40">
        <w:rPr>
          <w:b/>
          <w:sz w:val="28"/>
          <w:szCs w:val="28"/>
        </w:rPr>
        <w:t>Долотова</w:t>
      </w:r>
      <w:proofErr w:type="spellEnd"/>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5C5D75" w:rsidRDefault="005C5D75" w:rsidP="0095660F">
      <w:pPr>
        <w:pStyle w:val="Oaenoaieoiaioa"/>
        <w:jc w:val="right"/>
        <w:rPr>
          <w:rFonts w:ascii="Times New Roman CYR" w:hAnsi="Times New Roman CYR"/>
          <w:szCs w:val="28"/>
        </w:rPr>
      </w:pPr>
    </w:p>
    <w:p w:rsidR="007709B4" w:rsidRDefault="007709B4" w:rsidP="0095660F">
      <w:pPr>
        <w:pStyle w:val="Oaenoaieoiaioa"/>
        <w:jc w:val="right"/>
        <w:rPr>
          <w:rFonts w:ascii="Times New Roman CYR" w:hAnsi="Times New Roman CYR"/>
          <w:szCs w:val="28"/>
        </w:rPr>
      </w:pPr>
    </w:p>
    <w:p w:rsidR="005C5D75" w:rsidRDefault="005C5D75" w:rsidP="005C5D75">
      <w:pPr>
        <w:pStyle w:val="Oaenoaieoiaioa"/>
        <w:jc w:val="right"/>
        <w:rPr>
          <w:rFonts w:ascii="Times New Roman CYR" w:hAnsi="Times New Roman CYR"/>
          <w:szCs w:val="28"/>
        </w:rPr>
      </w:pPr>
      <w:r w:rsidRPr="005C5D75">
        <w:rPr>
          <w:rFonts w:ascii="Times New Roman CYR" w:hAnsi="Times New Roman CYR"/>
          <w:szCs w:val="28"/>
        </w:rPr>
        <w:tab/>
      </w:r>
      <w:r w:rsidRPr="005C5D75">
        <w:rPr>
          <w:rFonts w:ascii="Times New Roman CYR" w:hAnsi="Times New Roman CYR"/>
          <w:szCs w:val="28"/>
        </w:rPr>
        <w:tab/>
      </w:r>
      <w:r w:rsidRPr="005C5D75">
        <w:rPr>
          <w:rFonts w:ascii="Times New Roman CYR" w:hAnsi="Times New Roman CYR"/>
          <w:szCs w:val="28"/>
        </w:rPr>
        <w:tab/>
      </w:r>
    </w:p>
    <w:p w:rsidR="005C5D75" w:rsidRDefault="008868D8" w:rsidP="007709B4">
      <w:pPr>
        <w:pStyle w:val="Oaenoaieoiaioa"/>
        <w:ind w:firstLine="0"/>
        <w:rPr>
          <w:rFonts w:ascii="Times New Roman CYR" w:hAnsi="Times New Roman CYR"/>
          <w:szCs w:val="28"/>
        </w:rPr>
      </w:pPr>
      <w:r>
        <w:rPr>
          <w:rFonts w:ascii="Times New Roman CYR" w:hAnsi="Times New Roman CYR"/>
          <w:noProof/>
          <w:szCs w:val="28"/>
        </w:rPr>
        <w:lastRenderedPageBreak/>
        <w:pict>
          <v:shape id="_x0000_s1033" type="#_x0000_t202" style="position:absolute;left:0;text-align:left;margin-left:254.05pt;margin-top:-25.55pt;width:260.15pt;height:65.25pt;z-index:251662336" stroked="f">
            <v:textbox style="mso-next-textbox:#_x0000_s1033">
              <w:txbxContent>
                <w:p w:rsidR="003110FA" w:rsidRPr="00E30C40" w:rsidRDefault="003110FA" w:rsidP="00E30C40">
                  <w:pPr>
                    <w:rPr>
                      <w:b/>
                    </w:rPr>
                  </w:pPr>
                  <w:r w:rsidRPr="00E30C40">
                    <w:rPr>
                      <w:b/>
                    </w:rPr>
                    <w:t>Приложение № 5 к решению</w:t>
                  </w:r>
                </w:p>
                <w:p w:rsidR="003110FA" w:rsidRPr="00E30C40" w:rsidRDefault="003110FA" w:rsidP="00E30C40">
                  <w:pPr>
                    <w:rPr>
                      <w:b/>
                    </w:rPr>
                  </w:pPr>
                  <w:r w:rsidRPr="00E30C40">
                    <w:rPr>
                      <w:b/>
                    </w:rPr>
                    <w:t>Совета муниципального образования</w:t>
                  </w:r>
                </w:p>
                <w:p w:rsidR="003110FA" w:rsidRPr="00E30C40" w:rsidRDefault="003110FA" w:rsidP="00E30C40">
                  <w:pPr>
                    <w:rPr>
                      <w:b/>
                    </w:rPr>
                  </w:pPr>
                  <w:r w:rsidRPr="00E30C40">
                    <w:rPr>
                      <w:b/>
                    </w:rPr>
                    <w:t>город Вольск № 37/3-1</w:t>
                  </w:r>
                  <w:r>
                    <w:rPr>
                      <w:b/>
                    </w:rPr>
                    <w:t>8</w:t>
                  </w:r>
                  <w:r w:rsidRPr="00E30C40">
                    <w:rPr>
                      <w:b/>
                    </w:rPr>
                    <w:t>5 от 09.12.2016 г.</w:t>
                  </w:r>
                </w:p>
              </w:txbxContent>
            </v:textbox>
          </v:shape>
        </w:pict>
      </w:r>
    </w:p>
    <w:tbl>
      <w:tblPr>
        <w:tblW w:w="10349" w:type="dxa"/>
        <w:tblInd w:w="-176" w:type="dxa"/>
        <w:tblLayout w:type="fixed"/>
        <w:tblLook w:val="04A0"/>
      </w:tblPr>
      <w:tblGrid>
        <w:gridCol w:w="4395"/>
        <w:gridCol w:w="851"/>
        <w:gridCol w:w="992"/>
        <w:gridCol w:w="850"/>
        <w:gridCol w:w="1418"/>
        <w:gridCol w:w="851"/>
        <w:gridCol w:w="992"/>
      </w:tblGrid>
      <w:tr w:rsidR="00132115" w:rsidRPr="00132115" w:rsidTr="007709B4">
        <w:trPr>
          <w:trHeight w:val="300"/>
        </w:trPr>
        <w:tc>
          <w:tcPr>
            <w:tcW w:w="10349" w:type="dxa"/>
            <w:gridSpan w:val="7"/>
            <w:tcBorders>
              <w:top w:val="nil"/>
              <w:left w:val="nil"/>
              <w:bottom w:val="nil"/>
              <w:right w:val="nil"/>
            </w:tcBorders>
            <w:shd w:val="clear" w:color="auto" w:fill="auto"/>
            <w:noWrap/>
            <w:vAlign w:val="bottom"/>
            <w:hideMark/>
          </w:tcPr>
          <w:p w:rsidR="00E30C40" w:rsidRDefault="00E30C40" w:rsidP="00132115">
            <w:pPr>
              <w:jc w:val="center"/>
              <w:rPr>
                <w:rFonts w:ascii="Arial" w:hAnsi="Arial" w:cs="Arial"/>
                <w:b/>
                <w:bCs/>
                <w:sz w:val="18"/>
                <w:szCs w:val="18"/>
              </w:rPr>
            </w:pPr>
          </w:p>
          <w:p w:rsidR="00E30C40" w:rsidRDefault="00E30C40" w:rsidP="007709B4">
            <w:pPr>
              <w:rPr>
                <w:rFonts w:ascii="Arial" w:hAnsi="Arial" w:cs="Arial"/>
                <w:b/>
                <w:bCs/>
                <w:sz w:val="18"/>
                <w:szCs w:val="18"/>
              </w:rPr>
            </w:pPr>
          </w:p>
          <w:p w:rsidR="00E30C40" w:rsidRDefault="00E30C40" w:rsidP="00E30C40">
            <w:pPr>
              <w:rPr>
                <w:rFonts w:ascii="Arial" w:hAnsi="Arial" w:cs="Arial"/>
                <w:b/>
                <w:bCs/>
                <w:sz w:val="18"/>
                <w:szCs w:val="18"/>
              </w:rPr>
            </w:pPr>
          </w:p>
          <w:p w:rsidR="00E30C40" w:rsidRDefault="00E30C40" w:rsidP="00E30C40">
            <w:pPr>
              <w:rPr>
                <w:rFonts w:ascii="Arial" w:hAnsi="Arial" w:cs="Arial"/>
                <w:b/>
                <w:bCs/>
                <w:sz w:val="18"/>
                <w:szCs w:val="18"/>
              </w:rPr>
            </w:pPr>
          </w:p>
          <w:p w:rsidR="00132115" w:rsidRPr="003110FA" w:rsidRDefault="00132115" w:rsidP="00132115">
            <w:pPr>
              <w:jc w:val="center"/>
              <w:rPr>
                <w:rFonts w:ascii="Arial" w:hAnsi="Arial" w:cs="Arial"/>
                <w:b/>
                <w:bCs/>
                <w:sz w:val="20"/>
                <w:szCs w:val="20"/>
              </w:rPr>
            </w:pPr>
            <w:r w:rsidRPr="003110FA">
              <w:rPr>
                <w:rFonts w:ascii="Arial" w:hAnsi="Arial" w:cs="Arial"/>
                <w:b/>
                <w:bCs/>
                <w:sz w:val="20"/>
                <w:szCs w:val="20"/>
              </w:rPr>
              <w:t>Ведомственная стру</w:t>
            </w:r>
            <w:r w:rsidR="00E30C40" w:rsidRPr="003110FA">
              <w:rPr>
                <w:rFonts w:ascii="Arial" w:hAnsi="Arial" w:cs="Arial"/>
                <w:b/>
                <w:bCs/>
                <w:sz w:val="20"/>
                <w:szCs w:val="20"/>
              </w:rPr>
              <w:t xml:space="preserve">ктура расходов местного бюджета </w:t>
            </w:r>
            <w:r w:rsidRPr="003110FA">
              <w:rPr>
                <w:rFonts w:ascii="Arial" w:hAnsi="Arial" w:cs="Arial"/>
                <w:b/>
                <w:bCs/>
                <w:sz w:val="20"/>
                <w:szCs w:val="20"/>
              </w:rPr>
              <w:t>на 2017 год</w:t>
            </w:r>
          </w:p>
        </w:tc>
      </w:tr>
      <w:tr w:rsidR="00132115" w:rsidRPr="00132115" w:rsidTr="007709B4">
        <w:trPr>
          <w:trHeight w:val="255"/>
        </w:trPr>
        <w:tc>
          <w:tcPr>
            <w:tcW w:w="4395" w:type="dxa"/>
            <w:tcBorders>
              <w:top w:val="nil"/>
              <w:left w:val="nil"/>
              <w:bottom w:val="nil"/>
              <w:right w:val="nil"/>
            </w:tcBorders>
            <w:shd w:val="clear" w:color="auto" w:fill="auto"/>
            <w:noWrap/>
            <w:vAlign w:val="bottom"/>
            <w:hideMark/>
          </w:tcPr>
          <w:p w:rsidR="00132115" w:rsidRPr="00132115" w:rsidRDefault="00132115" w:rsidP="00132115">
            <w:pPr>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132115" w:rsidRPr="00132115" w:rsidRDefault="00132115" w:rsidP="00132115">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132115" w:rsidRPr="00132115" w:rsidRDefault="00132115" w:rsidP="00132115">
            <w:pPr>
              <w:rPr>
                <w:rFonts w:ascii="Arial" w:hAnsi="Arial" w:cs="Arial"/>
                <w:sz w:val="20"/>
                <w:szCs w:val="20"/>
              </w:rPr>
            </w:pPr>
          </w:p>
        </w:tc>
        <w:tc>
          <w:tcPr>
            <w:tcW w:w="850" w:type="dxa"/>
            <w:tcBorders>
              <w:top w:val="nil"/>
              <w:left w:val="nil"/>
              <w:bottom w:val="nil"/>
              <w:right w:val="nil"/>
            </w:tcBorders>
            <w:shd w:val="clear" w:color="auto" w:fill="auto"/>
            <w:noWrap/>
            <w:vAlign w:val="bottom"/>
            <w:hideMark/>
          </w:tcPr>
          <w:p w:rsidR="00132115" w:rsidRPr="00132115" w:rsidRDefault="00132115" w:rsidP="00132115">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132115" w:rsidRPr="00132115" w:rsidRDefault="00132115" w:rsidP="00132115">
            <w:pPr>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132115" w:rsidRPr="00132115" w:rsidRDefault="00132115" w:rsidP="00132115">
            <w:pPr>
              <w:rPr>
                <w:rFonts w:ascii="Arial" w:hAnsi="Arial" w:cs="Arial"/>
                <w:sz w:val="20"/>
                <w:szCs w:val="20"/>
              </w:rPr>
            </w:pPr>
          </w:p>
        </w:tc>
        <w:tc>
          <w:tcPr>
            <w:tcW w:w="992" w:type="dxa"/>
            <w:tcBorders>
              <w:top w:val="nil"/>
              <w:left w:val="nil"/>
              <w:bottom w:val="single" w:sz="4" w:space="0" w:color="auto"/>
              <w:right w:val="nil"/>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(тыс</w:t>
            </w:r>
            <w:r w:rsidR="007709B4">
              <w:rPr>
                <w:rFonts w:ascii="Arial" w:hAnsi="Arial" w:cs="Arial"/>
                <w:sz w:val="18"/>
                <w:szCs w:val="18"/>
              </w:rPr>
              <w:t>. рублей</w:t>
            </w:r>
            <w:r w:rsidRPr="00132115">
              <w:rPr>
                <w:rFonts w:ascii="Arial" w:hAnsi="Arial" w:cs="Arial"/>
                <w:sz w:val="18"/>
                <w:szCs w:val="18"/>
              </w:rPr>
              <w:t>)</w:t>
            </w:r>
          </w:p>
        </w:tc>
      </w:tr>
      <w:tr w:rsidR="00132115" w:rsidRPr="00132115" w:rsidTr="007709B4">
        <w:trPr>
          <w:trHeight w:val="870"/>
        </w:trPr>
        <w:tc>
          <w:tcPr>
            <w:tcW w:w="4395" w:type="dxa"/>
            <w:tcBorders>
              <w:top w:val="single" w:sz="4" w:space="0" w:color="auto"/>
              <w:left w:val="single" w:sz="4" w:space="0" w:color="auto"/>
              <w:bottom w:val="nil"/>
              <w:right w:val="nil"/>
            </w:tcBorders>
            <w:shd w:val="clear" w:color="auto" w:fill="auto"/>
            <w:noWrap/>
            <w:vAlign w:val="center"/>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Код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Раздел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32115" w:rsidRPr="00132115" w:rsidRDefault="00132115" w:rsidP="00132115">
            <w:pPr>
              <w:jc w:val="center"/>
              <w:rPr>
                <w:rFonts w:ascii="Arial" w:hAnsi="Arial" w:cs="Arial"/>
                <w:b/>
                <w:bCs/>
                <w:sz w:val="18"/>
                <w:szCs w:val="18"/>
              </w:rPr>
            </w:pPr>
            <w:proofErr w:type="spellStart"/>
            <w:proofErr w:type="gramStart"/>
            <w:r w:rsidRPr="00132115">
              <w:rPr>
                <w:rFonts w:ascii="Arial" w:hAnsi="Arial" w:cs="Arial"/>
                <w:b/>
                <w:bCs/>
                <w:sz w:val="18"/>
                <w:szCs w:val="18"/>
              </w:rPr>
              <w:t>Под-раздел</w:t>
            </w:r>
            <w:proofErr w:type="spellEnd"/>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Целевая статья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Вид расходов</w:t>
            </w:r>
          </w:p>
        </w:tc>
        <w:tc>
          <w:tcPr>
            <w:tcW w:w="992" w:type="dxa"/>
            <w:tcBorders>
              <w:top w:val="nil"/>
              <w:left w:val="nil"/>
              <w:bottom w:val="single" w:sz="4" w:space="0" w:color="auto"/>
              <w:right w:val="single" w:sz="4" w:space="0" w:color="auto"/>
            </w:tcBorders>
            <w:shd w:val="clear" w:color="auto" w:fill="auto"/>
            <w:noWrap/>
            <w:vAlign w:val="center"/>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Сумма</w:t>
            </w:r>
          </w:p>
        </w:tc>
      </w:tr>
      <w:tr w:rsidR="00132115" w:rsidRPr="00132115" w:rsidTr="007709B4">
        <w:trPr>
          <w:trHeight w:val="255"/>
        </w:trPr>
        <w:tc>
          <w:tcPr>
            <w:tcW w:w="4395" w:type="dxa"/>
            <w:tcBorders>
              <w:top w:val="single" w:sz="4" w:space="0" w:color="auto"/>
              <w:left w:val="single" w:sz="4" w:space="0" w:color="auto"/>
              <w:bottom w:val="single" w:sz="4" w:space="0" w:color="auto"/>
              <w:right w:val="nil"/>
            </w:tcBorders>
            <w:shd w:val="clear" w:color="auto" w:fill="auto"/>
            <w:vAlign w:val="center"/>
            <w:hideMark/>
          </w:tcPr>
          <w:p w:rsidR="00132115" w:rsidRPr="00132115" w:rsidRDefault="00132115" w:rsidP="00132115">
            <w:pPr>
              <w:jc w:val="center"/>
              <w:rPr>
                <w:rFonts w:ascii="Arial" w:hAnsi="Arial" w:cs="Arial"/>
                <w:b/>
                <w:bCs/>
                <w:sz w:val="16"/>
                <w:szCs w:val="16"/>
              </w:rPr>
            </w:pPr>
            <w:r w:rsidRPr="00132115">
              <w:rPr>
                <w:rFonts w:ascii="Arial" w:hAnsi="Arial" w:cs="Arial"/>
                <w:b/>
                <w:bCs/>
                <w:sz w:val="16"/>
                <w:szCs w:val="16"/>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32115" w:rsidRPr="00132115" w:rsidRDefault="00132115" w:rsidP="00132115">
            <w:pPr>
              <w:jc w:val="center"/>
              <w:rPr>
                <w:rFonts w:ascii="Arial" w:hAnsi="Arial" w:cs="Arial"/>
                <w:b/>
                <w:bCs/>
                <w:sz w:val="16"/>
                <w:szCs w:val="16"/>
              </w:rPr>
            </w:pPr>
            <w:r w:rsidRPr="00132115">
              <w:rPr>
                <w:rFonts w:ascii="Arial" w:hAnsi="Arial" w:cs="Arial"/>
                <w:b/>
                <w:bCs/>
                <w:sz w:val="16"/>
                <w:szCs w:val="16"/>
              </w:rPr>
              <w:t>2</w:t>
            </w:r>
          </w:p>
        </w:tc>
        <w:tc>
          <w:tcPr>
            <w:tcW w:w="992" w:type="dxa"/>
            <w:tcBorders>
              <w:top w:val="nil"/>
              <w:left w:val="nil"/>
              <w:bottom w:val="single" w:sz="4" w:space="0" w:color="auto"/>
              <w:right w:val="single" w:sz="4" w:space="0" w:color="auto"/>
            </w:tcBorders>
            <w:shd w:val="clear" w:color="auto" w:fill="auto"/>
            <w:noWrap/>
            <w:vAlign w:val="center"/>
            <w:hideMark/>
          </w:tcPr>
          <w:p w:rsidR="00132115" w:rsidRPr="00132115" w:rsidRDefault="00132115" w:rsidP="00132115">
            <w:pPr>
              <w:jc w:val="center"/>
              <w:rPr>
                <w:rFonts w:ascii="Arial" w:hAnsi="Arial" w:cs="Arial"/>
                <w:b/>
                <w:bCs/>
                <w:sz w:val="16"/>
                <w:szCs w:val="16"/>
              </w:rPr>
            </w:pPr>
            <w:r w:rsidRPr="00132115">
              <w:rPr>
                <w:rFonts w:ascii="Arial" w:hAnsi="Arial" w:cs="Arial"/>
                <w:b/>
                <w:bCs/>
                <w:sz w:val="16"/>
                <w:szCs w:val="16"/>
              </w:rPr>
              <w:t>3</w:t>
            </w:r>
          </w:p>
        </w:tc>
        <w:tc>
          <w:tcPr>
            <w:tcW w:w="850" w:type="dxa"/>
            <w:tcBorders>
              <w:top w:val="nil"/>
              <w:left w:val="nil"/>
              <w:bottom w:val="single" w:sz="4" w:space="0" w:color="auto"/>
              <w:right w:val="single" w:sz="4" w:space="0" w:color="auto"/>
            </w:tcBorders>
            <w:shd w:val="clear" w:color="auto" w:fill="auto"/>
            <w:noWrap/>
            <w:vAlign w:val="center"/>
            <w:hideMark/>
          </w:tcPr>
          <w:p w:rsidR="00132115" w:rsidRPr="00132115" w:rsidRDefault="00132115" w:rsidP="00132115">
            <w:pPr>
              <w:jc w:val="center"/>
              <w:rPr>
                <w:rFonts w:ascii="Arial" w:hAnsi="Arial" w:cs="Arial"/>
                <w:b/>
                <w:bCs/>
                <w:sz w:val="16"/>
                <w:szCs w:val="16"/>
              </w:rPr>
            </w:pPr>
            <w:r w:rsidRPr="00132115">
              <w:rPr>
                <w:rFonts w:ascii="Arial" w:hAnsi="Arial" w:cs="Arial"/>
                <w:b/>
                <w:bCs/>
                <w:sz w:val="16"/>
                <w:szCs w:val="16"/>
              </w:rPr>
              <w:t>4</w:t>
            </w:r>
          </w:p>
        </w:tc>
        <w:tc>
          <w:tcPr>
            <w:tcW w:w="1418" w:type="dxa"/>
            <w:tcBorders>
              <w:top w:val="nil"/>
              <w:left w:val="nil"/>
              <w:bottom w:val="single" w:sz="4" w:space="0" w:color="auto"/>
              <w:right w:val="single" w:sz="4" w:space="0" w:color="auto"/>
            </w:tcBorders>
            <w:shd w:val="clear" w:color="auto" w:fill="auto"/>
            <w:noWrap/>
            <w:vAlign w:val="center"/>
            <w:hideMark/>
          </w:tcPr>
          <w:p w:rsidR="00132115" w:rsidRPr="00132115" w:rsidRDefault="00132115" w:rsidP="00132115">
            <w:pPr>
              <w:jc w:val="center"/>
              <w:rPr>
                <w:rFonts w:ascii="Arial" w:hAnsi="Arial" w:cs="Arial"/>
                <w:b/>
                <w:bCs/>
                <w:sz w:val="16"/>
                <w:szCs w:val="16"/>
              </w:rPr>
            </w:pPr>
            <w:r w:rsidRPr="00132115">
              <w:rPr>
                <w:rFonts w:ascii="Arial" w:hAnsi="Arial" w:cs="Arial"/>
                <w:b/>
                <w:bCs/>
                <w:sz w:val="16"/>
                <w:szCs w:val="16"/>
              </w:rPr>
              <w:t>5</w:t>
            </w:r>
          </w:p>
        </w:tc>
        <w:tc>
          <w:tcPr>
            <w:tcW w:w="851" w:type="dxa"/>
            <w:tcBorders>
              <w:top w:val="nil"/>
              <w:left w:val="nil"/>
              <w:bottom w:val="single" w:sz="4" w:space="0" w:color="auto"/>
              <w:right w:val="single" w:sz="4" w:space="0" w:color="auto"/>
            </w:tcBorders>
            <w:shd w:val="clear" w:color="auto" w:fill="auto"/>
            <w:noWrap/>
            <w:vAlign w:val="center"/>
            <w:hideMark/>
          </w:tcPr>
          <w:p w:rsidR="00132115" w:rsidRPr="00132115" w:rsidRDefault="00132115" w:rsidP="00132115">
            <w:pPr>
              <w:jc w:val="center"/>
              <w:rPr>
                <w:rFonts w:ascii="Arial" w:hAnsi="Arial" w:cs="Arial"/>
                <w:b/>
                <w:bCs/>
                <w:sz w:val="16"/>
                <w:szCs w:val="16"/>
              </w:rPr>
            </w:pPr>
            <w:r w:rsidRPr="00132115">
              <w:rPr>
                <w:rFonts w:ascii="Arial" w:hAnsi="Arial" w:cs="Arial"/>
                <w:b/>
                <w:bCs/>
                <w:sz w:val="16"/>
                <w:szCs w:val="16"/>
              </w:rPr>
              <w:t>6</w:t>
            </w:r>
          </w:p>
        </w:tc>
        <w:tc>
          <w:tcPr>
            <w:tcW w:w="992" w:type="dxa"/>
            <w:tcBorders>
              <w:top w:val="nil"/>
              <w:left w:val="nil"/>
              <w:bottom w:val="single" w:sz="4" w:space="0" w:color="auto"/>
              <w:right w:val="single" w:sz="4" w:space="0" w:color="auto"/>
            </w:tcBorders>
            <w:shd w:val="clear" w:color="auto" w:fill="auto"/>
            <w:noWrap/>
            <w:vAlign w:val="center"/>
            <w:hideMark/>
          </w:tcPr>
          <w:p w:rsidR="00132115" w:rsidRPr="00132115" w:rsidRDefault="00132115" w:rsidP="00132115">
            <w:pPr>
              <w:jc w:val="center"/>
              <w:rPr>
                <w:rFonts w:ascii="Arial" w:hAnsi="Arial" w:cs="Arial"/>
                <w:b/>
                <w:bCs/>
                <w:sz w:val="16"/>
                <w:szCs w:val="16"/>
              </w:rPr>
            </w:pPr>
            <w:r w:rsidRPr="00132115">
              <w:rPr>
                <w:rFonts w:ascii="Arial" w:hAnsi="Arial" w:cs="Arial"/>
                <w:b/>
                <w:bCs/>
                <w:sz w:val="16"/>
                <w:szCs w:val="16"/>
              </w:rPr>
              <w:t>7</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b/>
                <w:bCs/>
                <w:sz w:val="18"/>
                <w:szCs w:val="18"/>
              </w:rPr>
            </w:pPr>
            <w:r w:rsidRPr="00132115">
              <w:rPr>
                <w:rFonts w:ascii="Arial" w:hAnsi="Arial" w:cs="Arial"/>
                <w:b/>
                <w:bCs/>
                <w:sz w:val="18"/>
                <w:szCs w:val="18"/>
              </w:rPr>
              <w:t>Совет муниципального образования город Вольск</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111</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b/>
                <w:bCs/>
                <w:sz w:val="18"/>
                <w:szCs w:val="18"/>
              </w:rPr>
            </w:pPr>
            <w:r w:rsidRPr="00132115">
              <w:rPr>
                <w:rFonts w:ascii="Arial" w:hAnsi="Arial" w:cs="Arial"/>
                <w:b/>
                <w:bCs/>
                <w:sz w:val="18"/>
                <w:szCs w:val="18"/>
              </w:rPr>
              <w:t xml:space="preserve">1300,0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111</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1300,0 </w:t>
            </w:r>
          </w:p>
        </w:tc>
      </w:tr>
      <w:tr w:rsidR="00132115" w:rsidRPr="00132115" w:rsidTr="007709B4">
        <w:trPr>
          <w:trHeight w:val="69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111</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1300,0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Выполнение функций органами муниципальной власти</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111</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1300,0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Обеспечение деятельности представительного органа власти</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111</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91 1 00 00000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1300,0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на обеспечение деятельности депутатов представительного органа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111</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91 1 00 01200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1055,6 </w:t>
            </w:r>
          </w:p>
        </w:tc>
      </w:tr>
      <w:tr w:rsidR="00132115" w:rsidRPr="00132115" w:rsidTr="007709B4">
        <w:trPr>
          <w:trHeight w:val="9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111</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91 1 00 01200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1055,6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на выплаты персоналу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111</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91 1 00 01200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120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1055,6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на обеспечение функций центрального аппарата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111</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91 1 00 02200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244,4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111</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91 1 00 02200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244,4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111</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91 1 00 02200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244,4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b/>
                <w:bCs/>
                <w:sz w:val="18"/>
                <w:szCs w:val="18"/>
              </w:rPr>
            </w:pPr>
            <w:r w:rsidRPr="00132115">
              <w:rPr>
                <w:rFonts w:ascii="Arial" w:hAnsi="Arial" w:cs="Arial"/>
                <w:b/>
                <w:bCs/>
                <w:sz w:val="18"/>
                <w:szCs w:val="18"/>
              </w:rPr>
              <w:t>Администрация Вольского муниципального района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b/>
                <w:bCs/>
                <w:sz w:val="18"/>
                <w:szCs w:val="18"/>
              </w:rPr>
            </w:pPr>
            <w:r w:rsidRPr="00132115">
              <w:rPr>
                <w:rFonts w:ascii="Arial" w:hAnsi="Arial" w:cs="Arial"/>
                <w:b/>
                <w:bCs/>
                <w:sz w:val="18"/>
                <w:szCs w:val="18"/>
              </w:rPr>
              <w:t xml:space="preserve">140221,5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2429,0 </w:t>
            </w:r>
          </w:p>
        </w:tc>
      </w:tr>
      <w:tr w:rsidR="00132115" w:rsidRPr="00132115" w:rsidTr="007709B4">
        <w:trPr>
          <w:trHeight w:val="69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680,0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Выполнение функций органами муниципальной власти</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680,0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Обеспечение деятельности органов исполнительной власти</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91 2 00 00000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680,0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на обеспечение функций центрального аппарата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91 2 00 02200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680,0 </w:t>
            </w:r>
          </w:p>
        </w:tc>
      </w:tr>
      <w:tr w:rsidR="00132115" w:rsidRPr="00132115" w:rsidTr="007709B4">
        <w:trPr>
          <w:trHeight w:val="9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91 2 00 02200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680,0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на выплаты персоналу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91 2 00 02200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120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680,0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Резервные фонды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Резервный фонд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90 0 00 02000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90 0 00 02000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Резервные средства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90 0 00 02000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870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1649,0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поселений в части передачи муниципальному району полномочий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970,0 </w:t>
            </w:r>
          </w:p>
        </w:tc>
      </w:tr>
      <w:tr w:rsidR="00132115" w:rsidRPr="00132115" w:rsidTr="007709B4">
        <w:trPr>
          <w:trHeight w:val="9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lastRenderedPageBreak/>
              <w:t xml:space="preserve">Межбюджетные трансферты бюджетам муниципальных районов </w:t>
            </w:r>
            <w:proofErr w:type="gramStart"/>
            <w:r w:rsidRPr="00132115">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970,0 </w:t>
            </w:r>
          </w:p>
        </w:tc>
      </w:tr>
      <w:tr w:rsidR="00132115" w:rsidRPr="00132115" w:rsidTr="007709B4">
        <w:trPr>
          <w:trHeight w:val="133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 на исполнение полномочий по решению вопросов местного значения в части утверждения генеральных планов поселений, правил, землепользования и застройки градостроительной деятельности (п.20 ст.14 ФЗ-131)</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52 1 00 06010</w:t>
            </w:r>
          </w:p>
        </w:tc>
        <w:tc>
          <w:tcPr>
            <w:tcW w:w="851" w:type="dxa"/>
            <w:tcBorders>
              <w:top w:val="nil"/>
              <w:left w:val="nil"/>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650,0</w:t>
            </w:r>
          </w:p>
        </w:tc>
      </w:tr>
      <w:tr w:rsidR="00132115" w:rsidRPr="00132115" w:rsidTr="007709B4">
        <w:trPr>
          <w:trHeight w:val="42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52 1 00 06010</w:t>
            </w:r>
          </w:p>
        </w:tc>
        <w:tc>
          <w:tcPr>
            <w:tcW w:w="851" w:type="dxa"/>
            <w:tcBorders>
              <w:top w:val="nil"/>
              <w:left w:val="nil"/>
              <w:bottom w:val="single" w:sz="4" w:space="0" w:color="auto"/>
              <w:right w:val="single" w:sz="4" w:space="0" w:color="auto"/>
            </w:tcBorders>
            <w:shd w:val="clear" w:color="auto" w:fill="auto"/>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500</w:t>
            </w:r>
          </w:p>
        </w:tc>
        <w:tc>
          <w:tcPr>
            <w:tcW w:w="992" w:type="dxa"/>
            <w:tcBorders>
              <w:top w:val="nil"/>
              <w:left w:val="nil"/>
              <w:bottom w:val="single" w:sz="4" w:space="0" w:color="auto"/>
              <w:right w:val="single" w:sz="4" w:space="0" w:color="auto"/>
            </w:tcBorders>
            <w:shd w:val="clear" w:color="auto" w:fill="auto"/>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650,0</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52 1 00 06010</w:t>
            </w:r>
          </w:p>
        </w:tc>
        <w:tc>
          <w:tcPr>
            <w:tcW w:w="851" w:type="dxa"/>
            <w:tcBorders>
              <w:top w:val="nil"/>
              <w:left w:val="nil"/>
              <w:bottom w:val="single" w:sz="4" w:space="0" w:color="auto"/>
              <w:right w:val="single" w:sz="4" w:space="0" w:color="auto"/>
            </w:tcBorders>
            <w:shd w:val="clear" w:color="auto" w:fill="auto"/>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540</w:t>
            </w:r>
          </w:p>
        </w:tc>
        <w:tc>
          <w:tcPr>
            <w:tcW w:w="992" w:type="dxa"/>
            <w:tcBorders>
              <w:top w:val="nil"/>
              <w:left w:val="nil"/>
              <w:bottom w:val="single" w:sz="4" w:space="0" w:color="auto"/>
              <w:right w:val="single" w:sz="4" w:space="0" w:color="auto"/>
            </w:tcBorders>
            <w:shd w:val="clear" w:color="auto" w:fill="auto"/>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650,0</w:t>
            </w:r>
          </w:p>
        </w:tc>
      </w:tr>
      <w:tr w:rsidR="00132115" w:rsidRPr="00132115" w:rsidTr="007709B4">
        <w:trPr>
          <w:trHeight w:val="124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 на исполнение полномочий по решению вопросов местного значения в части оплаты труда дополнительной численности муниципальных служащих, переведенных в администрацию ВМР из администрации МО город Вольск для осуществления переданных полномочий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52 1 00 06250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320,0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52 1 00 06250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320,0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52 1 00 06250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320,0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Муниципальные программы  муниципальных образований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59,0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Муниципальные программы  муниципальных образований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59,0 </w:t>
            </w:r>
          </w:p>
        </w:tc>
      </w:tr>
      <w:tr w:rsidR="00132115" w:rsidRPr="00132115" w:rsidTr="007709B4">
        <w:trPr>
          <w:trHeight w:val="69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 xml:space="preserve">МП "Противодействие коррупции </w:t>
            </w:r>
            <w:proofErr w:type="gramStart"/>
            <w:r w:rsidRPr="00132115">
              <w:rPr>
                <w:rFonts w:ascii="Arial" w:hAnsi="Arial" w:cs="Arial"/>
                <w:sz w:val="18"/>
                <w:szCs w:val="18"/>
              </w:rPr>
              <w:t>в</w:t>
            </w:r>
            <w:proofErr w:type="gramEnd"/>
            <w:r w:rsidRPr="00132115">
              <w:rPr>
                <w:rFonts w:ascii="Arial" w:hAnsi="Arial" w:cs="Arial"/>
                <w:sz w:val="18"/>
                <w:szCs w:val="18"/>
              </w:rPr>
              <w:t xml:space="preserve"> </w:t>
            </w:r>
            <w:proofErr w:type="gramStart"/>
            <w:r w:rsidRPr="00132115">
              <w:rPr>
                <w:rFonts w:ascii="Arial" w:hAnsi="Arial" w:cs="Arial"/>
                <w:sz w:val="18"/>
                <w:szCs w:val="18"/>
              </w:rPr>
              <w:t>Вольском</w:t>
            </w:r>
            <w:proofErr w:type="gramEnd"/>
            <w:r w:rsidRPr="00132115">
              <w:rPr>
                <w:rFonts w:ascii="Arial" w:hAnsi="Arial" w:cs="Arial"/>
                <w:sz w:val="18"/>
                <w:szCs w:val="18"/>
              </w:rPr>
              <w:t xml:space="preserve"> муниципальном районе Саратовской области на 2015-2017 годы"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79 5 00 02000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19,0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79 5 00 02000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19,0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79 5 00 02000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19,0 </w:t>
            </w:r>
          </w:p>
        </w:tc>
      </w:tr>
      <w:tr w:rsidR="00132115" w:rsidRPr="00132115" w:rsidTr="007709B4">
        <w:trPr>
          <w:trHeight w:val="69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МП "Об участии в профилактике правонарушений на территории Вольского муниципального района Саратовской области в 2015 - 2017 г.г."</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79 5 00 03000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40,0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79 5 00 03000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40,0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79 5 00 03000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40,0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620,0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Оценка недвижимости, признание прав и регулирование отношений по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90 0 00 01000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620,0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90 0 00 01000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620,0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90 0 00 01000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620,0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2918,5 </w:t>
            </w:r>
          </w:p>
        </w:tc>
      </w:tr>
      <w:tr w:rsidR="00132115" w:rsidRPr="00132115" w:rsidTr="007709B4">
        <w:trPr>
          <w:trHeight w:val="69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2918,5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поселений в части передачи муниципальному району полномочий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2918,5 </w:t>
            </w:r>
          </w:p>
        </w:tc>
      </w:tr>
      <w:tr w:rsidR="00132115" w:rsidRPr="00132115" w:rsidTr="007709B4">
        <w:trPr>
          <w:trHeight w:val="9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 xml:space="preserve">Межбюджетные трансферты бюджетам муниципальных районов </w:t>
            </w:r>
            <w:proofErr w:type="gramStart"/>
            <w:r w:rsidRPr="00132115">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2918,5 </w:t>
            </w:r>
          </w:p>
        </w:tc>
      </w:tr>
      <w:tr w:rsidR="00132115" w:rsidRPr="00132115" w:rsidTr="007709B4">
        <w:trPr>
          <w:trHeight w:val="9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 на исполнение полномочий по решению вопросов местного значения в предупреждении и ликвидации последствий чрезвычайных ситуаций в границах поселений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52 1 00 06020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2014,0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52 1 00 06020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2014,0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52 1 00 06020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2014,0 </w:t>
            </w:r>
          </w:p>
        </w:tc>
      </w:tr>
      <w:tr w:rsidR="00132115" w:rsidRPr="00132115" w:rsidTr="007709B4">
        <w:trPr>
          <w:trHeight w:val="9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lastRenderedPageBreak/>
              <w:t xml:space="preserve">Межбюджетные трансферты </w:t>
            </w:r>
            <w:proofErr w:type="gramStart"/>
            <w:r w:rsidRPr="00132115">
              <w:rPr>
                <w:rFonts w:ascii="Arial" w:hAnsi="Arial" w:cs="Arial"/>
                <w:sz w:val="18"/>
                <w:szCs w:val="18"/>
              </w:rPr>
              <w:t>на исполнение полномочий по решению вопросов местного значения в части осуществления мероприятий по обеспечению безопасности людей на водных объектах</w:t>
            </w:r>
            <w:proofErr w:type="gramEnd"/>
            <w:r w:rsidRPr="00132115">
              <w:rPr>
                <w:rFonts w:ascii="Arial" w:hAnsi="Arial" w:cs="Arial"/>
                <w:sz w:val="18"/>
                <w:szCs w:val="18"/>
              </w:rPr>
              <w:t>, охране их жизни и здоровья</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52 1 00 06280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424,5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52 1 00 06280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424,5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52 1 00 06280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424,5 </w:t>
            </w:r>
          </w:p>
        </w:tc>
      </w:tr>
      <w:tr w:rsidR="00132115" w:rsidRPr="00132115" w:rsidTr="007709B4">
        <w:trPr>
          <w:trHeight w:val="9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 на реализацию МП "Об участии в профилактике правонарушений на территории Вольского муниципального района Саратовской области в 2015 - 2017 г.г."</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52 1 00 06570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480,0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52 1 00 06570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480,0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52 1 00 06570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480,0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Национальная экономика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45843,6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45543,6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Муниципальные программы  муниципальных образований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9265,0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Муниципальные программы  муниципальных образований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9265,0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МП "Повышение безопасности дорожного движения в МО город Вольск на 2013- 2017 годы"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79 5 00 16000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4265,0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79 5 00 16000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4265,0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79 5 00 16000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4265,0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МП "Ремонт придомовых и внутриквартальных дорог на 2017 год"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79 5 00 93000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5000,0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79 5 00 93000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5000,0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79 5 00 93000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5000,0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по содержанию, ремонту автодорог</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94 0 00 00000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36278,6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дорожного фонда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94 0 00 10000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2000,0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94 0 00 10000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2000,0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94 0 00 10000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2000,0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Содержание и ремонт автодорог</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94 0 00 20000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34278,6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94 0 00 20000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34278,6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94 0 00 20000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34278,6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Муниципальные программы  муниципальных образований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Муниципальные программы  муниципальных образований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300,0 </w:t>
            </w:r>
          </w:p>
        </w:tc>
      </w:tr>
      <w:tr w:rsidR="00132115" w:rsidRPr="00132115" w:rsidTr="007709B4">
        <w:trPr>
          <w:trHeight w:val="69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 xml:space="preserve"> МП "Развитие малого и среднего предпринимательства на территории муниципального образования город Вольск на 2017 год"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L0641</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L0641</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300,0 </w:t>
            </w:r>
          </w:p>
        </w:tc>
      </w:tr>
      <w:tr w:rsidR="00132115" w:rsidRPr="00132115" w:rsidTr="007709B4">
        <w:trPr>
          <w:trHeight w:val="69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Субсидии юридическим лицам (кроме некоммерческих организаций), индивидуальным предпринимателям, физическим лицам</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L0641</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810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Жилищно-коммунальное хозяйство</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49791,3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Жилищное хозяйство</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6966,8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Мероприятия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6966,8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Мероприятия в области жилищного хозяйства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92 0 00 01000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3256,8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92 0 00 01000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3256,8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92 0 00 01000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3256,8 </w:t>
            </w:r>
          </w:p>
        </w:tc>
      </w:tr>
      <w:tr w:rsidR="00132115" w:rsidRPr="00132115" w:rsidTr="007709B4">
        <w:trPr>
          <w:trHeight w:val="129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lastRenderedPageBreak/>
              <w:t>Обеспечение граждан,</w:t>
            </w:r>
            <w:r>
              <w:rPr>
                <w:rFonts w:ascii="Arial" w:hAnsi="Arial" w:cs="Arial"/>
                <w:sz w:val="18"/>
                <w:szCs w:val="18"/>
              </w:rPr>
              <w:t xml:space="preserve"> </w:t>
            </w:r>
            <w:r w:rsidRPr="00132115">
              <w:rPr>
                <w:rFonts w:ascii="Arial" w:hAnsi="Arial" w:cs="Arial"/>
                <w:sz w:val="18"/>
                <w:szCs w:val="18"/>
              </w:rPr>
              <w:t>проживающих в поселении и нуждающихся в улучшении жилищных условий, жилыми помещениями, в соответствии с жилищным законодательством, или выплата средств на его приобретение по решению суда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92 0 00 01100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3710,0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92 0 00 01100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3710,0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Исполнение судебных актов</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92 0 00 01100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830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3710,0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Коммунальное хозяйство</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2007,0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Мероприятия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2007,0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Мероприятия в области коммунального хозяйства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92 0 00 02000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2007,0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92 0 00 02000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1007,0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92 0 00 02000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1007,0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92 0 00 02000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1000,0 </w:t>
            </w:r>
          </w:p>
        </w:tc>
      </w:tr>
      <w:tr w:rsidR="00132115" w:rsidRPr="00132115" w:rsidTr="007709B4">
        <w:trPr>
          <w:trHeight w:val="69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Субсидии юридическим лицам (кроме некоммерческих организаций), индивидуальным предпринимателям, физическим лицам</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92 0 00 02000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810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Благоустройство</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37072,0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Мероприятия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37072,0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Мероприятия по благоустройству</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18172,0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18172,0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18172,0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Уличное освещение</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92 0 00 03010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15800,0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92 0 00 03010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15800,0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92 0 00 03010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15800,0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Озеленение</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92 0 00 03020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3000,0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92 0 00 03020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3000,0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92 0 00 03020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3000,0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мероприятия по благоустройству</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92 0 00 03030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92 0 00 03030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92 0 00 03030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3745,5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поселений в части передачи муниципальному району полномочий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2300,0 </w:t>
            </w:r>
          </w:p>
        </w:tc>
      </w:tr>
      <w:tr w:rsidR="00132115" w:rsidRPr="00132115" w:rsidTr="007709B4">
        <w:trPr>
          <w:trHeight w:val="96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 xml:space="preserve">Межбюджетные трансферты бюджетам муниципальных районов </w:t>
            </w:r>
            <w:proofErr w:type="gramStart"/>
            <w:r w:rsidRPr="00132115">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2300,0 </w:t>
            </w:r>
          </w:p>
        </w:tc>
      </w:tr>
      <w:tr w:rsidR="00132115" w:rsidRPr="00132115" w:rsidTr="007709B4">
        <w:trPr>
          <w:trHeight w:val="129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 на исполнение полномочий по решению вопросов местного значения в части оплаты труда дополнительной численности муниципальных служащих, переведенных в администрацию ВМР из администрации МО город Вольск для осуществления переданных полномочий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52 1 00 06250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2300,0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52 1 00 06250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2300,0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52 1 00 06250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2300,0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Муниципальные программы  муниципальных образований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Муниципальные программы  муниципальных образований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500,0 </w:t>
            </w:r>
          </w:p>
        </w:tc>
      </w:tr>
      <w:tr w:rsidR="00132115" w:rsidRPr="00132115" w:rsidTr="007709B4">
        <w:trPr>
          <w:trHeight w:val="7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lastRenderedPageBreak/>
              <w:t>МП "Осуществление мероприятий по отлову и содержанию безнадзорных животных на территории МО город Вольск на 2017 год"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79 5 00 52000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500,0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79 5 00 52000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500,0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79 5 00 52000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945,5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 xml:space="preserve">Уплата земельного налога, налога на имущество и транспортного налога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90 0 00 06000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945,5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90 0 00 06000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945,5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90 0 00 06000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850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945,5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Культура и кинематография</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31905,0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Культура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31600,0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поселений в части передачи муниципальному району полномочий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31600,0 </w:t>
            </w:r>
          </w:p>
        </w:tc>
      </w:tr>
      <w:tr w:rsidR="00132115" w:rsidRPr="00132115" w:rsidTr="007709B4">
        <w:trPr>
          <w:trHeight w:val="9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 xml:space="preserve">Межбюджетные трансферты бюджетам муниципальных районов </w:t>
            </w:r>
            <w:proofErr w:type="gramStart"/>
            <w:r w:rsidRPr="00132115">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31600,0 </w:t>
            </w:r>
          </w:p>
        </w:tc>
      </w:tr>
      <w:tr w:rsidR="00132115" w:rsidRPr="00132115" w:rsidTr="007709B4">
        <w:trPr>
          <w:trHeight w:val="123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 на исполнение полномочий по решению вопросов местного значения в части организации библиотечного обслуживания населения, создание условий для организации досуга и обеспечения жителей поселения услугами организаций культуры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52 1 00 06030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8000,0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52 1 00 06030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8000,0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52 1 00 06030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8000,0 </w:t>
            </w:r>
          </w:p>
        </w:tc>
      </w:tr>
      <w:tr w:rsidR="00132115" w:rsidRPr="00132115" w:rsidTr="007709B4">
        <w:trPr>
          <w:trHeight w:val="69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 на исполнение полномочий по решению вопросов местного значения в части создания условий для организации досуга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52 1 00 06260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23600,0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52 1 00 06260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23600,0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52 1 00 06260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23600,0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Другие вопросы в области культуры, кинематографии</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305,0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поселений в части передачи муниципальному району полномочий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305,0 </w:t>
            </w:r>
          </w:p>
        </w:tc>
      </w:tr>
      <w:tr w:rsidR="00132115" w:rsidRPr="00132115" w:rsidTr="007709B4">
        <w:trPr>
          <w:trHeight w:val="9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 xml:space="preserve">Межбюджетные трансферты бюджетам муниципальных районов </w:t>
            </w:r>
            <w:proofErr w:type="gramStart"/>
            <w:r w:rsidRPr="00132115">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305,0 </w:t>
            </w:r>
          </w:p>
        </w:tc>
      </w:tr>
      <w:tr w:rsidR="00132115" w:rsidRPr="00132115" w:rsidTr="007709B4">
        <w:trPr>
          <w:trHeight w:val="114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 на исполнение полномочий по решению вопросов местного значения в части оплаты труда дополнительной численности муниципальных служащих, переведенных в администрацию ВМР из администрации МО город Вольск для осуществления переданных полномочий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52 1 00 06250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305,0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52 1 00 06250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305,0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52 1 00 06250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305,0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Социальная политика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1790,6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Пенсионное обеспечение</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690,6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Социальная помощь</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690,6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Доплаты к пенсиям муниципальным служащим</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98 0 00 02000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690,6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98 0 00 02000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690,6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98 0 00 02000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310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690,6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Социальное обеспечение населения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1100,0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Социальная помощь</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1100,0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Материальная помощь отдельным категориям граждан в области социальной политики</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98 0 00 01030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98 0 00 01030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lastRenderedPageBreak/>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98 0 00 01030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310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Предоставление мер социальной поддержки малообеспеченным гражданам (льготный проезд студентов)</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98 0 00 01040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98 0 00 01040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1000,0 </w:t>
            </w:r>
          </w:p>
        </w:tc>
      </w:tr>
      <w:tr w:rsidR="00132115" w:rsidRPr="00132115" w:rsidTr="007709B4">
        <w:trPr>
          <w:trHeight w:val="69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Субсидии юридическим лицам (кроме некоммерческих организаций), индивидуальным предпринимателям, физическим лицам</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98 0 00 01040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810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1000,0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Физическая культура и спорт</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543,5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Массовый спорт</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543,5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поселений в части передачи муниципальному району полномочий</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543,5 </w:t>
            </w:r>
          </w:p>
        </w:tc>
      </w:tr>
      <w:tr w:rsidR="00132115" w:rsidRPr="00132115" w:rsidTr="007709B4">
        <w:trPr>
          <w:trHeight w:val="9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 xml:space="preserve">Межбюджетные трансферты бюджетам муниципальных районов </w:t>
            </w:r>
            <w:proofErr w:type="gramStart"/>
            <w:r w:rsidRPr="00132115">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543,5 </w:t>
            </w:r>
          </w:p>
        </w:tc>
      </w:tr>
      <w:tr w:rsidR="00132115" w:rsidRPr="00132115" w:rsidTr="007709B4">
        <w:trPr>
          <w:trHeight w:val="13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 xml:space="preserve">Межбюджетные трансферты </w:t>
            </w:r>
            <w:proofErr w:type="gramStart"/>
            <w:r w:rsidRPr="00132115">
              <w:rPr>
                <w:rFonts w:ascii="Arial" w:hAnsi="Arial" w:cs="Arial"/>
                <w:sz w:val="18"/>
                <w:szCs w:val="18"/>
              </w:rPr>
              <w:t>на исполнение полномочий по решению вопросов местного значения в части обеспечения условий для развития на территории</w:t>
            </w:r>
            <w:proofErr w:type="gramEnd"/>
            <w:r w:rsidRPr="00132115">
              <w:rPr>
                <w:rFonts w:ascii="Arial" w:hAnsi="Arial" w:cs="Arial"/>
                <w:sz w:val="18"/>
                <w:szCs w:val="18"/>
              </w:rPr>
              <w:t xml:space="preserve"> поселения физической культуры и массового спорта, организация проведения официальных физкультурно-оздоровительных мероприятий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52 1 00 06040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543,5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52 1 00 06040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543,5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52 1 00 06040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540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543,5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Обслуживание государственного и муниципального долга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5000,0 </w:t>
            </w:r>
          </w:p>
        </w:tc>
      </w:tr>
      <w:tr w:rsidR="00132115" w:rsidRPr="00132115" w:rsidTr="007709B4">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Обслуживание внутреннего государственного и муниципального долга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5000,0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Обслуживание долговых обязательств</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95 0 00 00000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5000,0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Обслуживание  муниципального долга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95 0 00 00000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700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5000,0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Обслуживание муниципального долга</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335</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95 0 00 00000</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730</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 xml:space="preserve">5000,0 </w:t>
            </w:r>
          </w:p>
        </w:tc>
      </w:tr>
      <w:tr w:rsidR="00132115" w:rsidRPr="00132115" w:rsidTr="007709B4">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132115" w:rsidRPr="00132115" w:rsidRDefault="00132115" w:rsidP="00132115">
            <w:pPr>
              <w:rPr>
                <w:rFonts w:ascii="Arial" w:hAnsi="Arial" w:cs="Arial"/>
                <w:b/>
                <w:bCs/>
                <w:sz w:val="20"/>
                <w:szCs w:val="20"/>
              </w:rPr>
            </w:pPr>
            <w:r w:rsidRPr="00132115">
              <w:rPr>
                <w:rFonts w:ascii="Arial" w:hAnsi="Arial" w:cs="Arial"/>
                <w:b/>
                <w:bCs/>
                <w:sz w:val="20"/>
                <w:szCs w:val="20"/>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20"/>
                <w:szCs w:val="20"/>
              </w:rPr>
            </w:pPr>
            <w:r w:rsidRPr="00132115">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20"/>
                <w:szCs w:val="20"/>
              </w:rPr>
            </w:pPr>
            <w:r w:rsidRPr="00132115">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20"/>
                <w:szCs w:val="20"/>
              </w:rPr>
            </w:pPr>
            <w:r w:rsidRPr="00132115">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20"/>
                <w:szCs w:val="20"/>
              </w:rPr>
            </w:pPr>
            <w:r w:rsidRPr="00132115">
              <w:rPr>
                <w:rFonts w:ascii="Arial"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20"/>
                <w:szCs w:val="20"/>
              </w:rPr>
            </w:pPr>
            <w:r w:rsidRPr="00132115">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b/>
                <w:bCs/>
                <w:sz w:val="18"/>
                <w:szCs w:val="18"/>
              </w:rPr>
            </w:pPr>
            <w:r w:rsidRPr="00132115">
              <w:rPr>
                <w:rFonts w:ascii="Arial" w:hAnsi="Arial" w:cs="Arial"/>
                <w:b/>
                <w:bCs/>
                <w:sz w:val="18"/>
                <w:szCs w:val="18"/>
              </w:rPr>
              <w:t>141 521,5</w:t>
            </w:r>
          </w:p>
        </w:tc>
      </w:tr>
    </w:tbl>
    <w:p w:rsidR="005C5D75" w:rsidRDefault="005C5D75" w:rsidP="005C5D75">
      <w:pPr>
        <w:pStyle w:val="Oaenoaieoiaioa"/>
        <w:jc w:val="right"/>
        <w:rPr>
          <w:rFonts w:ascii="Times New Roman CYR" w:hAnsi="Times New Roman CYR"/>
          <w:szCs w:val="28"/>
        </w:rPr>
      </w:pPr>
    </w:p>
    <w:p w:rsidR="00EB3533" w:rsidRDefault="00EB3533" w:rsidP="005C5D75">
      <w:pPr>
        <w:pStyle w:val="Oaenoaieoiaioa"/>
        <w:jc w:val="right"/>
        <w:rPr>
          <w:rFonts w:ascii="Times New Roman CYR" w:hAnsi="Times New Roman CYR"/>
          <w:szCs w:val="28"/>
        </w:rPr>
      </w:pPr>
    </w:p>
    <w:p w:rsidR="00C079E1" w:rsidRPr="00E30C40" w:rsidRDefault="00C079E1" w:rsidP="00C079E1">
      <w:pPr>
        <w:jc w:val="both"/>
        <w:rPr>
          <w:b/>
          <w:sz w:val="28"/>
          <w:szCs w:val="28"/>
        </w:rPr>
      </w:pPr>
      <w:r w:rsidRPr="00E30C40">
        <w:rPr>
          <w:b/>
          <w:sz w:val="28"/>
          <w:szCs w:val="28"/>
        </w:rPr>
        <w:t xml:space="preserve">И. о. </w:t>
      </w:r>
      <w:r>
        <w:rPr>
          <w:b/>
          <w:sz w:val="28"/>
          <w:szCs w:val="28"/>
        </w:rPr>
        <w:t>Г</w:t>
      </w:r>
      <w:r w:rsidRPr="00E30C40">
        <w:rPr>
          <w:b/>
          <w:sz w:val="28"/>
          <w:szCs w:val="28"/>
        </w:rPr>
        <w:t>лавы</w:t>
      </w:r>
    </w:p>
    <w:p w:rsidR="00C079E1" w:rsidRPr="00E30C40" w:rsidRDefault="00C079E1" w:rsidP="00C079E1">
      <w:pPr>
        <w:jc w:val="both"/>
        <w:rPr>
          <w:b/>
          <w:sz w:val="28"/>
          <w:szCs w:val="28"/>
        </w:rPr>
      </w:pPr>
      <w:r w:rsidRPr="00E30C40">
        <w:rPr>
          <w:b/>
          <w:sz w:val="28"/>
          <w:szCs w:val="28"/>
        </w:rPr>
        <w:t>муниципального образования</w:t>
      </w:r>
    </w:p>
    <w:p w:rsidR="00EB3533" w:rsidRDefault="00C079E1" w:rsidP="003110FA">
      <w:pPr>
        <w:jc w:val="both"/>
        <w:rPr>
          <w:b/>
          <w:sz w:val="28"/>
          <w:szCs w:val="28"/>
        </w:rPr>
      </w:pPr>
      <w:r w:rsidRPr="00E30C40">
        <w:rPr>
          <w:b/>
          <w:sz w:val="28"/>
          <w:szCs w:val="28"/>
        </w:rPr>
        <w:t xml:space="preserve">город Вольск                                                                         </w:t>
      </w:r>
      <w:r>
        <w:rPr>
          <w:b/>
          <w:sz w:val="28"/>
          <w:szCs w:val="28"/>
        </w:rPr>
        <w:t xml:space="preserve">           </w:t>
      </w:r>
      <w:r w:rsidR="003110FA">
        <w:rPr>
          <w:b/>
          <w:sz w:val="28"/>
          <w:szCs w:val="28"/>
        </w:rPr>
        <w:t xml:space="preserve">И.Г. </w:t>
      </w:r>
      <w:proofErr w:type="spellStart"/>
      <w:r w:rsidR="003110FA">
        <w:rPr>
          <w:b/>
          <w:sz w:val="28"/>
          <w:szCs w:val="28"/>
        </w:rPr>
        <w:t>Долотова</w:t>
      </w:r>
      <w:proofErr w:type="spellEnd"/>
    </w:p>
    <w:p w:rsidR="003110FA" w:rsidRDefault="003110FA" w:rsidP="003110FA">
      <w:pPr>
        <w:jc w:val="both"/>
        <w:rPr>
          <w:b/>
          <w:sz w:val="28"/>
          <w:szCs w:val="28"/>
        </w:rPr>
      </w:pPr>
    </w:p>
    <w:p w:rsidR="003110FA" w:rsidRDefault="003110FA" w:rsidP="003110FA">
      <w:pPr>
        <w:jc w:val="both"/>
        <w:rPr>
          <w:b/>
          <w:sz w:val="28"/>
          <w:szCs w:val="28"/>
        </w:rPr>
      </w:pPr>
    </w:p>
    <w:p w:rsidR="003110FA" w:rsidRDefault="003110FA" w:rsidP="003110FA">
      <w:pPr>
        <w:jc w:val="both"/>
        <w:rPr>
          <w:b/>
          <w:sz w:val="28"/>
          <w:szCs w:val="28"/>
        </w:rPr>
      </w:pPr>
    </w:p>
    <w:p w:rsidR="003110FA" w:rsidRDefault="003110FA" w:rsidP="003110FA">
      <w:pPr>
        <w:jc w:val="both"/>
        <w:rPr>
          <w:b/>
          <w:sz w:val="28"/>
          <w:szCs w:val="28"/>
        </w:rPr>
      </w:pPr>
    </w:p>
    <w:p w:rsidR="007709B4" w:rsidRDefault="007709B4" w:rsidP="003110FA">
      <w:pPr>
        <w:jc w:val="both"/>
        <w:rPr>
          <w:b/>
          <w:sz w:val="28"/>
          <w:szCs w:val="28"/>
        </w:rPr>
      </w:pPr>
    </w:p>
    <w:p w:rsidR="007709B4" w:rsidRDefault="007709B4" w:rsidP="003110FA">
      <w:pPr>
        <w:jc w:val="both"/>
        <w:rPr>
          <w:b/>
          <w:sz w:val="28"/>
          <w:szCs w:val="28"/>
        </w:rPr>
      </w:pPr>
    </w:p>
    <w:p w:rsidR="007709B4" w:rsidRDefault="007709B4" w:rsidP="003110FA">
      <w:pPr>
        <w:jc w:val="both"/>
        <w:rPr>
          <w:b/>
          <w:sz w:val="28"/>
          <w:szCs w:val="28"/>
        </w:rPr>
      </w:pPr>
    </w:p>
    <w:p w:rsidR="007709B4" w:rsidRDefault="007709B4" w:rsidP="003110FA">
      <w:pPr>
        <w:jc w:val="both"/>
        <w:rPr>
          <w:b/>
          <w:sz w:val="28"/>
          <w:szCs w:val="28"/>
        </w:rPr>
      </w:pPr>
    </w:p>
    <w:p w:rsidR="007709B4" w:rsidRDefault="007709B4" w:rsidP="003110FA">
      <w:pPr>
        <w:jc w:val="both"/>
        <w:rPr>
          <w:b/>
          <w:sz w:val="28"/>
          <w:szCs w:val="28"/>
        </w:rPr>
      </w:pPr>
    </w:p>
    <w:p w:rsidR="007709B4" w:rsidRDefault="007709B4" w:rsidP="003110FA">
      <w:pPr>
        <w:jc w:val="both"/>
        <w:rPr>
          <w:b/>
          <w:sz w:val="28"/>
          <w:szCs w:val="28"/>
        </w:rPr>
      </w:pPr>
    </w:p>
    <w:p w:rsidR="007709B4" w:rsidRDefault="007709B4" w:rsidP="003110FA">
      <w:pPr>
        <w:jc w:val="both"/>
        <w:rPr>
          <w:b/>
          <w:sz w:val="28"/>
          <w:szCs w:val="28"/>
        </w:rPr>
      </w:pPr>
    </w:p>
    <w:p w:rsidR="007709B4" w:rsidRDefault="007709B4" w:rsidP="003110FA">
      <w:pPr>
        <w:jc w:val="both"/>
        <w:rPr>
          <w:b/>
          <w:sz w:val="28"/>
          <w:szCs w:val="28"/>
        </w:rPr>
      </w:pPr>
    </w:p>
    <w:p w:rsidR="007709B4" w:rsidRDefault="007709B4" w:rsidP="003110FA">
      <w:pPr>
        <w:jc w:val="both"/>
        <w:rPr>
          <w:b/>
          <w:sz w:val="28"/>
          <w:szCs w:val="28"/>
        </w:rPr>
      </w:pPr>
    </w:p>
    <w:p w:rsidR="007709B4" w:rsidRDefault="007709B4" w:rsidP="003110FA">
      <w:pPr>
        <w:jc w:val="both"/>
        <w:rPr>
          <w:b/>
          <w:sz w:val="28"/>
          <w:szCs w:val="28"/>
        </w:rPr>
      </w:pPr>
    </w:p>
    <w:p w:rsidR="007709B4" w:rsidRDefault="007709B4" w:rsidP="003110FA">
      <w:pPr>
        <w:jc w:val="both"/>
        <w:rPr>
          <w:b/>
          <w:sz w:val="28"/>
          <w:szCs w:val="28"/>
        </w:rPr>
      </w:pPr>
    </w:p>
    <w:p w:rsidR="007709B4" w:rsidRDefault="007709B4" w:rsidP="003110FA">
      <w:pPr>
        <w:jc w:val="both"/>
        <w:rPr>
          <w:b/>
          <w:sz w:val="28"/>
          <w:szCs w:val="28"/>
        </w:rPr>
      </w:pPr>
    </w:p>
    <w:p w:rsidR="007709B4" w:rsidRDefault="007709B4" w:rsidP="003110FA">
      <w:pPr>
        <w:jc w:val="both"/>
        <w:rPr>
          <w:b/>
          <w:sz w:val="28"/>
          <w:szCs w:val="28"/>
        </w:rPr>
      </w:pPr>
    </w:p>
    <w:p w:rsidR="007709B4" w:rsidRDefault="007709B4" w:rsidP="00EB3533">
      <w:pPr>
        <w:pStyle w:val="Oaenoaieoiaioa"/>
        <w:jc w:val="right"/>
        <w:rPr>
          <w:b/>
          <w:szCs w:val="28"/>
        </w:rPr>
      </w:pPr>
    </w:p>
    <w:p w:rsidR="007709B4" w:rsidRDefault="007709B4" w:rsidP="00EB3533">
      <w:pPr>
        <w:pStyle w:val="Oaenoaieoiaioa"/>
        <w:jc w:val="right"/>
        <w:rPr>
          <w:rFonts w:ascii="Times New Roman CYR" w:hAnsi="Times New Roman CYR"/>
          <w:sz w:val="20"/>
        </w:rPr>
      </w:pPr>
      <w:r>
        <w:rPr>
          <w:rFonts w:ascii="Arial" w:hAnsi="Arial" w:cs="Arial"/>
          <w:b/>
          <w:bCs/>
          <w:noProof/>
          <w:sz w:val="20"/>
        </w:rPr>
        <w:lastRenderedPageBreak/>
        <w:pict>
          <v:shape id="_x0000_s1035" type="#_x0000_t202" style="position:absolute;left:0;text-align:left;margin-left:251.2pt;margin-top:-18.8pt;width:260.15pt;height:65.25pt;z-index:251663360" stroked="f">
            <v:textbox style="mso-next-textbox:#_x0000_s1035">
              <w:txbxContent>
                <w:p w:rsidR="003110FA" w:rsidRPr="00E30C40" w:rsidRDefault="003110FA" w:rsidP="00E30C40">
                  <w:pPr>
                    <w:rPr>
                      <w:b/>
                    </w:rPr>
                  </w:pPr>
                  <w:r w:rsidRPr="00E30C40">
                    <w:rPr>
                      <w:b/>
                    </w:rPr>
                    <w:t>Приложение № 6 к решению</w:t>
                  </w:r>
                </w:p>
                <w:p w:rsidR="003110FA" w:rsidRPr="00E30C40" w:rsidRDefault="003110FA" w:rsidP="00E30C40">
                  <w:pPr>
                    <w:rPr>
                      <w:b/>
                    </w:rPr>
                  </w:pPr>
                  <w:r w:rsidRPr="00E30C40">
                    <w:rPr>
                      <w:b/>
                    </w:rPr>
                    <w:t>Совета муниципального образования</w:t>
                  </w:r>
                </w:p>
                <w:p w:rsidR="003110FA" w:rsidRPr="00E30C40" w:rsidRDefault="003110FA" w:rsidP="00E30C40">
                  <w:pPr>
                    <w:rPr>
                      <w:b/>
                    </w:rPr>
                  </w:pPr>
                  <w:r w:rsidRPr="00E30C40">
                    <w:rPr>
                      <w:b/>
                    </w:rPr>
                    <w:t>город Вольск № 37/3-1</w:t>
                  </w:r>
                  <w:r>
                    <w:rPr>
                      <w:b/>
                    </w:rPr>
                    <w:t>8</w:t>
                  </w:r>
                  <w:r w:rsidRPr="00E30C40">
                    <w:rPr>
                      <w:b/>
                    </w:rPr>
                    <w:t>5 от 09.12.2016 г.</w:t>
                  </w:r>
                </w:p>
              </w:txbxContent>
            </v:textbox>
          </v:shape>
        </w:pict>
      </w:r>
    </w:p>
    <w:tbl>
      <w:tblPr>
        <w:tblW w:w="10348" w:type="dxa"/>
        <w:tblInd w:w="-34" w:type="dxa"/>
        <w:tblLook w:val="04A0"/>
      </w:tblPr>
      <w:tblGrid>
        <w:gridCol w:w="2836"/>
        <w:gridCol w:w="567"/>
        <w:gridCol w:w="855"/>
        <w:gridCol w:w="845"/>
        <w:gridCol w:w="1218"/>
        <w:gridCol w:w="1072"/>
        <w:gridCol w:w="1254"/>
        <w:gridCol w:w="1701"/>
      </w:tblGrid>
      <w:tr w:rsidR="00EB3533" w:rsidRPr="00EB3533" w:rsidTr="007709B4">
        <w:trPr>
          <w:trHeight w:val="255"/>
        </w:trPr>
        <w:tc>
          <w:tcPr>
            <w:tcW w:w="10348" w:type="dxa"/>
            <w:gridSpan w:val="8"/>
            <w:tcBorders>
              <w:top w:val="nil"/>
              <w:left w:val="nil"/>
              <w:bottom w:val="nil"/>
              <w:right w:val="nil"/>
            </w:tcBorders>
            <w:shd w:val="clear" w:color="auto" w:fill="auto"/>
            <w:noWrap/>
            <w:vAlign w:val="bottom"/>
            <w:hideMark/>
          </w:tcPr>
          <w:p w:rsidR="00E30C40" w:rsidRDefault="00E30C40" w:rsidP="00EB3533">
            <w:pPr>
              <w:jc w:val="center"/>
              <w:rPr>
                <w:rFonts w:ascii="Arial" w:hAnsi="Arial" w:cs="Arial"/>
                <w:b/>
                <w:bCs/>
                <w:sz w:val="20"/>
                <w:szCs w:val="20"/>
              </w:rPr>
            </w:pPr>
          </w:p>
          <w:p w:rsidR="00E30C40" w:rsidRDefault="00E30C40" w:rsidP="00EB3533">
            <w:pPr>
              <w:jc w:val="center"/>
              <w:rPr>
                <w:rFonts w:ascii="Arial" w:hAnsi="Arial" w:cs="Arial"/>
                <w:b/>
                <w:bCs/>
                <w:sz w:val="20"/>
                <w:szCs w:val="20"/>
              </w:rPr>
            </w:pPr>
          </w:p>
          <w:p w:rsidR="00E30C40" w:rsidRDefault="00E30C40" w:rsidP="00E30C40">
            <w:pPr>
              <w:rPr>
                <w:rFonts w:ascii="Arial" w:hAnsi="Arial" w:cs="Arial"/>
                <w:b/>
                <w:bCs/>
                <w:sz w:val="20"/>
                <w:szCs w:val="20"/>
              </w:rPr>
            </w:pPr>
          </w:p>
          <w:p w:rsidR="00E30C40" w:rsidRDefault="00E30C40" w:rsidP="00EB3533">
            <w:pPr>
              <w:jc w:val="center"/>
              <w:rPr>
                <w:rFonts w:ascii="Arial" w:hAnsi="Arial" w:cs="Arial"/>
                <w:b/>
                <w:bCs/>
                <w:sz w:val="20"/>
                <w:szCs w:val="20"/>
              </w:rPr>
            </w:pPr>
          </w:p>
          <w:p w:rsidR="00EB3533" w:rsidRPr="00EB3533" w:rsidRDefault="00EB3533" w:rsidP="00EB3533">
            <w:pPr>
              <w:jc w:val="center"/>
              <w:rPr>
                <w:rFonts w:ascii="Arial" w:hAnsi="Arial" w:cs="Arial"/>
                <w:b/>
                <w:bCs/>
                <w:sz w:val="20"/>
                <w:szCs w:val="20"/>
              </w:rPr>
            </w:pPr>
            <w:r w:rsidRPr="00EB3533">
              <w:rPr>
                <w:rFonts w:ascii="Arial" w:hAnsi="Arial" w:cs="Arial"/>
                <w:b/>
                <w:bCs/>
                <w:sz w:val="20"/>
                <w:szCs w:val="20"/>
              </w:rPr>
              <w:t>Ведомственная структура расходов местного бюджета на плановый период 2018 и 2019 годов</w:t>
            </w:r>
          </w:p>
        </w:tc>
      </w:tr>
      <w:tr w:rsidR="00EB3533" w:rsidRPr="00EB3533" w:rsidTr="007709B4">
        <w:trPr>
          <w:trHeight w:val="255"/>
        </w:trPr>
        <w:tc>
          <w:tcPr>
            <w:tcW w:w="2836" w:type="dxa"/>
            <w:tcBorders>
              <w:top w:val="nil"/>
              <w:left w:val="nil"/>
              <w:bottom w:val="nil"/>
              <w:right w:val="nil"/>
            </w:tcBorders>
            <w:shd w:val="clear" w:color="auto" w:fill="auto"/>
            <w:noWrap/>
            <w:vAlign w:val="bottom"/>
            <w:hideMark/>
          </w:tcPr>
          <w:p w:rsidR="00EB3533" w:rsidRPr="00EB3533" w:rsidRDefault="00EB3533" w:rsidP="00EB3533">
            <w:pPr>
              <w:jc w:val="center"/>
              <w:rPr>
                <w:rFonts w:ascii="Arial" w:hAnsi="Arial" w:cs="Arial"/>
                <w:b/>
                <w:bCs/>
                <w:sz w:val="20"/>
                <w:szCs w:val="20"/>
              </w:rPr>
            </w:pPr>
          </w:p>
        </w:tc>
        <w:tc>
          <w:tcPr>
            <w:tcW w:w="567" w:type="dxa"/>
            <w:tcBorders>
              <w:top w:val="nil"/>
              <w:left w:val="nil"/>
              <w:bottom w:val="nil"/>
              <w:right w:val="nil"/>
            </w:tcBorders>
            <w:shd w:val="clear" w:color="auto" w:fill="auto"/>
            <w:noWrap/>
            <w:vAlign w:val="bottom"/>
            <w:hideMark/>
          </w:tcPr>
          <w:p w:rsidR="00EB3533" w:rsidRPr="00EB3533" w:rsidRDefault="00EB3533" w:rsidP="00EB3533">
            <w:pPr>
              <w:rPr>
                <w:sz w:val="20"/>
                <w:szCs w:val="20"/>
              </w:rPr>
            </w:pPr>
          </w:p>
        </w:tc>
        <w:tc>
          <w:tcPr>
            <w:tcW w:w="855" w:type="dxa"/>
            <w:tcBorders>
              <w:top w:val="nil"/>
              <w:left w:val="nil"/>
              <w:bottom w:val="nil"/>
              <w:right w:val="nil"/>
            </w:tcBorders>
            <w:shd w:val="clear" w:color="auto" w:fill="auto"/>
            <w:noWrap/>
            <w:vAlign w:val="bottom"/>
            <w:hideMark/>
          </w:tcPr>
          <w:p w:rsidR="00EB3533" w:rsidRPr="00EB3533" w:rsidRDefault="00EB3533" w:rsidP="00EB3533">
            <w:pPr>
              <w:rPr>
                <w:sz w:val="20"/>
                <w:szCs w:val="20"/>
              </w:rPr>
            </w:pPr>
          </w:p>
        </w:tc>
        <w:tc>
          <w:tcPr>
            <w:tcW w:w="845" w:type="dxa"/>
            <w:tcBorders>
              <w:top w:val="nil"/>
              <w:left w:val="nil"/>
              <w:bottom w:val="nil"/>
              <w:right w:val="nil"/>
            </w:tcBorders>
            <w:shd w:val="clear" w:color="auto" w:fill="auto"/>
            <w:noWrap/>
            <w:vAlign w:val="bottom"/>
            <w:hideMark/>
          </w:tcPr>
          <w:p w:rsidR="00EB3533" w:rsidRPr="00EB3533" w:rsidRDefault="00EB3533" w:rsidP="00EB3533">
            <w:pPr>
              <w:rPr>
                <w:sz w:val="20"/>
                <w:szCs w:val="20"/>
              </w:rPr>
            </w:pPr>
          </w:p>
        </w:tc>
        <w:tc>
          <w:tcPr>
            <w:tcW w:w="1218" w:type="dxa"/>
            <w:tcBorders>
              <w:top w:val="nil"/>
              <w:left w:val="nil"/>
              <w:bottom w:val="nil"/>
              <w:right w:val="nil"/>
            </w:tcBorders>
            <w:shd w:val="clear" w:color="auto" w:fill="auto"/>
            <w:noWrap/>
            <w:vAlign w:val="bottom"/>
            <w:hideMark/>
          </w:tcPr>
          <w:p w:rsidR="00EB3533" w:rsidRPr="00EB3533" w:rsidRDefault="00EB3533" w:rsidP="00EB3533">
            <w:pPr>
              <w:rPr>
                <w:sz w:val="20"/>
                <w:szCs w:val="20"/>
              </w:rPr>
            </w:pPr>
          </w:p>
        </w:tc>
        <w:tc>
          <w:tcPr>
            <w:tcW w:w="1072" w:type="dxa"/>
            <w:tcBorders>
              <w:top w:val="nil"/>
              <w:left w:val="nil"/>
              <w:bottom w:val="nil"/>
              <w:right w:val="nil"/>
            </w:tcBorders>
            <w:shd w:val="clear" w:color="auto" w:fill="auto"/>
            <w:noWrap/>
            <w:vAlign w:val="bottom"/>
            <w:hideMark/>
          </w:tcPr>
          <w:p w:rsidR="00EB3533" w:rsidRPr="00EB3533" w:rsidRDefault="00EB3533" w:rsidP="00EB3533">
            <w:pPr>
              <w:rPr>
                <w:sz w:val="20"/>
                <w:szCs w:val="20"/>
              </w:rPr>
            </w:pPr>
          </w:p>
        </w:tc>
        <w:tc>
          <w:tcPr>
            <w:tcW w:w="1254" w:type="dxa"/>
            <w:tcBorders>
              <w:top w:val="nil"/>
              <w:left w:val="nil"/>
              <w:bottom w:val="nil"/>
              <w:right w:val="nil"/>
            </w:tcBorders>
            <w:shd w:val="clear" w:color="auto" w:fill="auto"/>
            <w:noWrap/>
            <w:vAlign w:val="bottom"/>
            <w:hideMark/>
          </w:tcPr>
          <w:p w:rsidR="00EB3533" w:rsidRPr="00EB3533" w:rsidRDefault="00EB3533" w:rsidP="00EB3533">
            <w:pPr>
              <w:rPr>
                <w:sz w:val="20"/>
                <w:szCs w:val="20"/>
              </w:rPr>
            </w:pPr>
          </w:p>
        </w:tc>
        <w:tc>
          <w:tcPr>
            <w:tcW w:w="1701" w:type="dxa"/>
            <w:tcBorders>
              <w:top w:val="nil"/>
              <w:left w:val="nil"/>
              <w:bottom w:val="nil"/>
              <w:right w:val="nil"/>
            </w:tcBorders>
            <w:shd w:val="clear" w:color="auto" w:fill="auto"/>
            <w:noWrap/>
            <w:vAlign w:val="bottom"/>
            <w:hideMark/>
          </w:tcPr>
          <w:p w:rsidR="00EB3533" w:rsidRPr="00EB3533" w:rsidRDefault="00EB3533" w:rsidP="00EB3533">
            <w:pPr>
              <w:rPr>
                <w:sz w:val="20"/>
                <w:szCs w:val="20"/>
              </w:rPr>
            </w:pPr>
          </w:p>
        </w:tc>
      </w:tr>
      <w:tr w:rsidR="00EB3533" w:rsidRPr="00EB3533" w:rsidTr="007709B4">
        <w:trPr>
          <w:trHeight w:val="255"/>
        </w:trPr>
        <w:tc>
          <w:tcPr>
            <w:tcW w:w="2836" w:type="dxa"/>
            <w:tcBorders>
              <w:top w:val="nil"/>
              <w:left w:val="nil"/>
              <w:bottom w:val="nil"/>
              <w:right w:val="nil"/>
            </w:tcBorders>
            <w:shd w:val="clear" w:color="auto" w:fill="auto"/>
            <w:noWrap/>
            <w:vAlign w:val="bottom"/>
            <w:hideMark/>
          </w:tcPr>
          <w:p w:rsidR="00EB3533" w:rsidRPr="00EB3533" w:rsidRDefault="00EB3533" w:rsidP="00EB3533">
            <w:pPr>
              <w:rPr>
                <w:sz w:val="20"/>
                <w:szCs w:val="20"/>
              </w:rPr>
            </w:pPr>
          </w:p>
        </w:tc>
        <w:tc>
          <w:tcPr>
            <w:tcW w:w="567" w:type="dxa"/>
            <w:tcBorders>
              <w:top w:val="nil"/>
              <w:left w:val="nil"/>
              <w:bottom w:val="nil"/>
              <w:right w:val="nil"/>
            </w:tcBorders>
            <w:shd w:val="clear" w:color="auto" w:fill="auto"/>
            <w:noWrap/>
            <w:vAlign w:val="bottom"/>
            <w:hideMark/>
          </w:tcPr>
          <w:p w:rsidR="00EB3533" w:rsidRPr="00EB3533" w:rsidRDefault="00EB3533" w:rsidP="00EB3533">
            <w:pPr>
              <w:rPr>
                <w:sz w:val="20"/>
                <w:szCs w:val="20"/>
              </w:rPr>
            </w:pPr>
          </w:p>
        </w:tc>
        <w:tc>
          <w:tcPr>
            <w:tcW w:w="855" w:type="dxa"/>
            <w:tcBorders>
              <w:top w:val="nil"/>
              <w:left w:val="nil"/>
              <w:bottom w:val="nil"/>
              <w:right w:val="nil"/>
            </w:tcBorders>
            <w:shd w:val="clear" w:color="auto" w:fill="auto"/>
            <w:noWrap/>
            <w:vAlign w:val="bottom"/>
            <w:hideMark/>
          </w:tcPr>
          <w:p w:rsidR="00EB3533" w:rsidRPr="00EB3533" w:rsidRDefault="00EB3533" w:rsidP="00EB3533">
            <w:pPr>
              <w:rPr>
                <w:sz w:val="20"/>
                <w:szCs w:val="20"/>
              </w:rPr>
            </w:pPr>
          </w:p>
        </w:tc>
        <w:tc>
          <w:tcPr>
            <w:tcW w:w="845" w:type="dxa"/>
            <w:tcBorders>
              <w:top w:val="nil"/>
              <w:left w:val="nil"/>
              <w:bottom w:val="nil"/>
              <w:right w:val="nil"/>
            </w:tcBorders>
            <w:shd w:val="clear" w:color="auto" w:fill="auto"/>
            <w:noWrap/>
            <w:vAlign w:val="bottom"/>
            <w:hideMark/>
          </w:tcPr>
          <w:p w:rsidR="00EB3533" w:rsidRPr="00EB3533" w:rsidRDefault="00EB3533" w:rsidP="00EB3533">
            <w:pPr>
              <w:rPr>
                <w:sz w:val="20"/>
                <w:szCs w:val="20"/>
              </w:rPr>
            </w:pPr>
          </w:p>
        </w:tc>
        <w:tc>
          <w:tcPr>
            <w:tcW w:w="1218" w:type="dxa"/>
            <w:tcBorders>
              <w:top w:val="nil"/>
              <w:left w:val="nil"/>
              <w:bottom w:val="nil"/>
              <w:right w:val="nil"/>
            </w:tcBorders>
            <w:shd w:val="clear" w:color="auto" w:fill="auto"/>
            <w:noWrap/>
            <w:vAlign w:val="bottom"/>
            <w:hideMark/>
          </w:tcPr>
          <w:p w:rsidR="00EB3533" w:rsidRPr="00EB3533" w:rsidRDefault="00EB3533" w:rsidP="00EB3533">
            <w:pPr>
              <w:rPr>
                <w:sz w:val="20"/>
                <w:szCs w:val="20"/>
              </w:rPr>
            </w:pPr>
          </w:p>
        </w:tc>
        <w:tc>
          <w:tcPr>
            <w:tcW w:w="1072" w:type="dxa"/>
            <w:tcBorders>
              <w:top w:val="nil"/>
              <w:left w:val="nil"/>
              <w:bottom w:val="nil"/>
              <w:right w:val="nil"/>
            </w:tcBorders>
            <w:shd w:val="clear" w:color="auto" w:fill="auto"/>
            <w:noWrap/>
            <w:vAlign w:val="bottom"/>
            <w:hideMark/>
          </w:tcPr>
          <w:p w:rsidR="00EB3533" w:rsidRPr="00EB3533" w:rsidRDefault="00EB3533" w:rsidP="00EB3533">
            <w:pPr>
              <w:rPr>
                <w:sz w:val="20"/>
                <w:szCs w:val="20"/>
              </w:rPr>
            </w:pPr>
          </w:p>
        </w:tc>
        <w:tc>
          <w:tcPr>
            <w:tcW w:w="1254" w:type="dxa"/>
            <w:tcBorders>
              <w:top w:val="nil"/>
              <w:left w:val="nil"/>
              <w:bottom w:val="nil"/>
              <w:right w:val="nil"/>
            </w:tcBorders>
            <w:shd w:val="clear" w:color="auto" w:fill="auto"/>
            <w:noWrap/>
            <w:vAlign w:val="bottom"/>
            <w:hideMark/>
          </w:tcPr>
          <w:p w:rsidR="00EB3533" w:rsidRPr="00EB3533" w:rsidRDefault="00EB3533" w:rsidP="00EB3533">
            <w:pPr>
              <w:rPr>
                <w:sz w:val="20"/>
                <w:szCs w:val="20"/>
              </w:rPr>
            </w:pPr>
          </w:p>
        </w:tc>
        <w:tc>
          <w:tcPr>
            <w:tcW w:w="1701" w:type="dxa"/>
            <w:tcBorders>
              <w:top w:val="nil"/>
              <w:left w:val="nil"/>
              <w:bottom w:val="nil"/>
              <w:right w:val="nil"/>
            </w:tcBorders>
            <w:shd w:val="clear" w:color="auto" w:fill="auto"/>
            <w:noWrap/>
            <w:vAlign w:val="bottom"/>
            <w:hideMark/>
          </w:tcPr>
          <w:p w:rsidR="00EB3533" w:rsidRPr="00EB3533" w:rsidRDefault="00E30C40" w:rsidP="00EB3533">
            <w:pPr>
              <w:jc w:val="right"/>
              <w:rPr>
                <w:rFonts w:ascii="Arial" w:hAnsi="Arial" w:cs="Arial"/>
                <w:sz w:val="18"/>
                <w:szCs w:val="18"/>
              </w:rPr>
            </w:pPr>
            <w:r>
              <w:rPr>
                <w:rFonts w:ascii="Arial" w:hAnsi="Arial" w:cs="Arial"/>
                <w:sz w:val="18"/>
                <w:szCs w:val="18"/>
              </w:rPr>
              <w:t>(тыс</w:t>
            </w:r>
            <w:proofErr w:type="gramStart"/>
            <w:r>
              <w:rPr>
                <w:rFonts w:ascii="Arial" w:hAnsi="Arial" w:cs="Arial"/>
                <w:sz w:val="18"/>
                <w:szCs w:val="18"/>
              </w:rPr>
              <w:t>.</w:t>
            </w:r>
            <w:r w:rsidR="00EB3533" w:rsidRPr="00EB3533">
              <w:rPr>
                <w:rFonts w:ascii="Arial" w:hAnsi="Arial" w:cs="Arial"/>
                <w:sz w:val="18"/>
                <w:szCs w:val="18"/>
              </w:rPr>
              <w:t>р</w:t>
            </w:r>
            <w:proofErr w:type="gramEnd"/>
            <w:r w:rsidR="00EB3533" w:rsidRPr="00EB3533">
              <w:rPr>
                <w:rFonts w:ascii="Arial" w:hAnsi="Arial" w:cs="Arial"/>
                <w:sz w:val="18"/>
                <w:szCs w:val="18"/>
              </w:rPr>
              <w:t>ублей)</w:t>
            </w:r>
          </w:p>
        </w:tc>
      </w:tr>
      <w:tr w:rsidR="00EB3533" w:rsidRPr="00EB3533" w:rsidTr="007709B4">
        <w:trPr>
          <w:trHeight w:val="300"/>
        </w:trPr>
        <w:tc>
          <w:tcPr>
            <w:tcW w:w="283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B3533" w:rsidRPr="00EB3533" w:rsidRDefault="00EB3533" w:rsidP="00EB3533">
            <w:pPr>
              <w:jc w:val="center"/>
              <w:rPr>
                <w:rFonts w:ascii="Arial" w:hAnsi="Arial" w:cs="Arial"/>
                <w:b/>
                <w:bCs/>
                <w:sz w:val="18"/>
                <w:szCs w:val="18"/>
              </w:rPr>
            </w:pPr>
            <w:r w:rsidRPr="00EB3533">
              <w:rPr>
                <w:rFonts w:ascii="Arial" w:hAnsi="Arial" w:cs="Arial"/>
                <w:b/>
                <w:bCs/>
                <w:sz w:val="18"/>
                <w:szCs w:val="18"/>
              </w:rPr>
              <w:t>Наименование</w:t>
            </w:r>
          </w:p>
        </w:tc>
        <w:tc>
          <w:tcPr>
            <w:tcW w:w="567" w:type="dxa"/>
            <w:vMerge w:val="restart"/>
            <w:tcBorders>
              <w:top w:val="single" w:sz="4" w:space="0" w:color="auto"/>
              <w:left w:val="single" w:sz="4" w:space="0" w:color="auto"/>
              <w:bottom w:val="single" w:sz="4" w:space="0" w:color="auto"/>
              <w:right w:val="nil"/>
            </w:tcBorders>
            <w:shd w:val="clear" w:color="auto" w:fill="auto"/>
            <w:vAlign w:val="center"/>
            <w:hideMark/>
          </w:tcPr>
          <w:p w:rsidR="00EB3533" w:rsidRPr="00EB3533" w:rsidRDefault="00EB3533" w:rsidP="00EB3533">
            <w:pPr>
              <w:jc w:val="center"/>
              <w:rPr>
                <w:rFonts w:ascii="Arial" w:hAnsi="Arial" w:cs="Arial"/>
                <w:b/>
                <w:bCs/>
                <w:sz w:val="18"/>
                <w:szCs w:val="18"/>
              </w:rPr>
            </w:pPr>
            <w:r w:rsidRPr="00EB3533">
              <w:rPr>
                <w:rFonts w:ascii="Arial" w:hAnsi="Arial" w:cs="Arial"/>
                <w:b/>
                <w:bCs/>
                <w:sz w:val="18"/>
                <w:szCs w:val="18"/>
              </w:rPr>
              <w:t>Код</w:t>
            </w:r>
          </w:p>
        </w:tc>
        <w:tc>
          <w:tcPr>
            <w:tcW w:w="855" w:type="dxa"/>
            <w:vMerge w:val="restart"/>
            <w:tcBorders>
              <w:top w:val="single" w:sz="4" w:space="0" w:color="auto"/>
              <w:left w:val="single" w:sz="4" w:space="0" w:color="auto"/>
              <w:bottom w:val="single" w:sz="4" w:space="0" w:color="auto"/>
              <w:right w:val="nil"/>
            </w:tcBorders>
            <w:shd w:val="clear" w:color="auto" w:fill="auto"/>
            <w:vAlign w:val="center"/>
            <w:hideMark/>
          </w:tcPr>
          <w:p w:rsidR="00EB3533" w:rsidRPr="00EB3533" w:rsidRDefault="00EB3533" w:rsidP="00EB3533">
            <w:pPr>
              <w:jc w:val="center"/>
              <w:rPr>
                <w:rFonts w:ascii="Arial" w:hAnsi="Arial" w:cs="Arial"/>
                <w:b/>
                <w:bCs/>
                <w:sz w:val="18"/>
                <w:szCs w:val="18"/>
              </w:rPr>
            </w:pPr>
            <w:r w:rsidRPr="00EB3533">
              <w:rPr>
                <w:rFonts w:ascii="Arial" w:hAnsi="Arial" w:cs="Arial"/>
                <w:b/>
                <w:bCs/>
                <w:sz w:val="18"/>
                <w:szCs w:val="18"/>
              </w:rPr>
              <w:t>Раздел</w:t>
            </w:r>
          </w:p>
        </w:tc>
        <w:tc>
          <w:tcPr>
            <w:tcW w:w="845" w:type="dxa"/>
            <w:vMerge w:val="restart"/>
            <w:tcBorders>
              <w:top w:val="single" w:sz="4" w:space="0" w:color="auto"/>
              <w:left w:val="single" w:sz="4" w:space="0" w:color="auto"/>
              <w:bottom w:val="single" w:sz="4" w:space="0" w:color="auto"/>
              <w:right w:val="nil"/>
            </w:tcBorders>
            <w:shd w:val="clear" w:color="auto" w:fill="auto"/>
            <w:vAlign w:val="center"/>
            <w:hideMark/>
          </w:tcPr>
          <w:p w:rsidR="00EB3533" w:rsidRPr="00EB3533" w:rsidRDefault="00EB3533" w:rsidP="00EB3533">
            <w:pPr>
              <w:jc w:val="center"/>
              <w:rPr>
                <w:rFonts w:ascii="Arial" w:hAnsi="Arial" w:cs="Arial"/>
                <w:b/>
                <w:bCs/>
                <w:sz w:val="18"/>
                <w:szCs w:val="18"/>
              </w:rPr>
            </w:pPr>
            <w:proofErr w:type="spellStart"/>
            <w:proofErr w:type="gramStart"/>
            <w:r w:rsidRPr="00EB3533">
              <w:rPr>
                <w:rFonts w:ascii="Arial" w:hAnsi="Arial" w:cs="Arial"/>
                <w:b/>
                <w:bCs/>
                <w:sz w:val="18"/>
                <w:szCs w:val="18"/>
              </w:rPr>
              <w:t>Под-раздел</w:t>
            </w:r>
            <w:proofErr w:type="spellEnd"/>
            <w:proofErr w:type="gramEnd"/>
          </w:p>
        </w:tc>
        <w:tc>
          <w:tcPr>
            <w:tcW w:w="1218" w:type="dxa"/>
            <w:vMerge w:val="restart"/>
            <w:tcBorders>
              <w:top w:val="single" w:sz="4" w:space="0" w:color="auto"/>
              <w:left w:val="single" w:sz="4" w:space="0" w:color="auto"/>
              <w:bottom w:val="single" w:sz="4" w:space="0" w:color="auto"/>
              <w:right w:val="nil"/>
            </w:tcBorders>
            <w:shd w:val="clear" w:color="auto" w:fill="auto"/>
            <w:vAlign w:val="center"/>
            <w:hideMark/>
          </w:tcPr>
          <w:p w:rsidR="00EB3533" w:rsidRPr="00EB3533" w:rsidRDefault="00EB3533" w:rsidP="00EB3533">
            <w:pPr>
              <w:jc w:val="center"/>
              <w:rPr>
                <w:rFonts w:ascii="Arial" w:hAnsi="Arial" w:cs="Arial"/>
                <w:b/>
                <w:bCs/>
                <w:sz w:val="18"/>
                <w:szCs w:val="18"/>
              </w:rPr>
            </w:pPr>
            <w:r w:rsidRPr="00EB3533">
              <w:rPr>
                <w:rFonts w:ascii="Arial" w:hAnsi="Arial" w:cs="Arial"/>
                <w:b/>
                <w:bCs/>
                <w:sz w:val="18"/>
                <w:szCs w:val="18"/>
              </w:rPr>
              <w:t>Целевая статья</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533" w:rsidRPr="00EB3533" w:rsidRDefault="00EB3533" w:rsidP="00EB3533">
            <w:pPr>
              <w:jc w:val="center"/>
              <w:rPr>
                <w:rFonts w:ascii="Arial" w:hAnsi="Arial" w:cs="Arial"/>
                <w:b/>
                <w:bCs/>
                <w:sz w:val="18"/>
                <w:szCs w:val="18"/>
              </w:rPr>
            </w:pPr>
            <w:r w:rsidRPr="00EB3533">
              <w:rPr>
                <w:rFonts w:ascii="Arial" w:hAnsi="Arial" w:cs="Arial"/>
                <w:b/>
                <w:bCs/>
                <w:sz w:val="18"/>
                <w:szCs w:val="18"/>
              </w:rPr>
              <w:t>Вид расходов</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EB3533" w:rsidRPr="00EB3533" w:rsidRDefault="00EB3533" w:rsidP="00EB3533">
            <w:pPr>
              <w:jc w:val="center"/>
              <w:rPr>
                <w:rFonts w:ascii="Arial" w:hAnsi="Arial" w:cs="Arial"/>
                <w:b/>
                <w:bCs/>
                <w:sz w:val="18"/>
                <w:szCs w:val="18"/>
              </w:rPr>
            </w:pPr>
            <w:r w:rsidRPr="00EB3533">
              <w:rPr>
                <w:rFonts w:ascii="Arial" w:hAnsi="Arial" w:cs="Arial"/>
                <w:b/>
                <w:bCs/>
                <w:sz w:val="18"/>
                <w:szCs w:val="18"/>
              </w:rPr>
              <w:t>Сумма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B3533" w:rsidRPr="00EB3533" w:rsidRDefault="00EB3533" w:rsidP="00EB3533">
            <w:pPr>
              <w:rPr>
                <w:rFonts w:ascii="Arial" w:hAnsi="Arial" w:cs="Arial"/>
                <w:sz w:val="20"/>
                <w:szCs w:val="20"/>
              </w:rPr>
            </w:pPr>
            <w:r w:rsidRPr="00EB3533">
              <w:rPr>
                <w:rFonts w:ascii="Arial" w:hAnsi="Arial" w:cs="Arial"/>
                <w:sz w:val="20"/>
                <w:szCs w:val="20"/>
              </w:rPr>
              <w:t> </w:t>
            </w:r>
          </w:p>
        </w:tc>
      </w:tr>
      <w:tr w:rsidR="00EB3533" w:rsidRPr="00EB3533" w:rsidTr="007709B4">
        <w:trPr>
          <w:trHeight w:val="402"/>
        </w:trPr>
        <w:tc>
          <w:tcPr>
            <w:tcW w:w="2836" w:type="dxa"/>
            <w:vMerge/>
            <w:tcBorders>
              <w:top w:val="single" w:sz="4" w:space="0" w:color="auto"/>
              <w:left w:val="single" w:sz="4" w:space="0" w:color="auto"/>
              <w:bottom w:val="single" w:sz="4" w:space="0" w:color="auto"/>
              <w:right w:val="nil"/>
            </w:tcBorders>
            <w:vAlign w:val="center"/>
            <w:hideMark/>
          </w:tcPr>
          <w:p w:rsidR="00EB3533" w:rsidRPr="00EB3533" w:rsidRDefault="00EB3533" w:rsidP="00EB3533">
            <w:pPr>
              <w:rPr>
                <w:rFonts w:ascii="Arial" w:hAnsi="Arial" w:cs="Arial"/>
                <w:b/>
                <w:bCs/>
                <w:sz w:val="18"/>
                <w:szCs w:val="18"/>
              </w:rPr>
            </w:pPr>
          </w:p>
        </w:tc>
        <w:tc>
          <w:tcPr>
            <w:tcW w:w="567" w:type="dxa"/>
            <w:vMerge/>
            <w:tcBorders>
              <w:top w:val="single" w:sz="4" w:space="0" w:color="auto"/>
              <w:left w:val="single" w:sz="4" w:space="0" w:color="auto"/>
              <w:bottom w:val="single" w:sz="4" w:space="0" w:color="auto"/>
              <w:right w:val="nil"/>
            </w:tcBorders>
            <w:vAlign w:val="center"/>
            <w:hideMark/>
          </w:tcPr>
          <w:p w:rsidR="00EB3533" w:rsidRPr="00EB3533" w:rsidRDefault="00EB3533" w:rsidP="00EB3533">
            <w:pPr>
              <w:rPr>
                <w:rFonts w:ascii="Arial" w:hAnsi="Arial" w:cs="Arial"/>
                <w:b/>
                <w:bCs/>
                <w:sz w:val="18"/>
                <w:szCs w:val="18"/>
              </w:rPr>
            </w:pPr>
          </w:p>
        </w:tc>
        <w:tc>
          <w:tcPr>
            <w:tcW w:w="855" w:type="dxa"/>
            <w:vMerge/>
            <w:tcBorders>
              <w:top w:val="single" w:sz="4" w:space="0" w:color="auto"/>
              <w:left w:val="single" w:sz="4" w:space="0" w:color="auto"/>
              <w:bottom w:val="single" w:sz="4" w:space="0" w:color="auto"/>
              <w:right w:val="nil"/>
            </w:tcBorders>
            <w:vAlign w:val="center"/>
            <w:hideMark/>
          </w:tcPr>
          <w:p w:rsidR="00EB3533" w:rsidRPr="00EB3533" w:rsidRDefault="00EB3533" w:rsidP="00EB3533">
            <w:pPr>
              <w:rPr>
                <w:rFonts w:ascii="Arial" w:hAnsi="Arial" w:cs="Arial"/>
                <w:b/>
                <w:bCs/>
                <w:sz w:val="18"/>
                <w:szCs w:val="18"/>
              </w:rPr>
            </w:pPr>
          </w:p>
        </w:tc>
        <w:tc>
          <w:tcPr>
            <w:tcW w:w="845" w:type="dxa"/>
            <w:vMerge/>
            <w:tcBorders>
              <w:top w:val="single" w:sz="4" w:space="0" w:color="auto"/>
              <w:left w:val="single" w:sz="4" w:space="0" w:color="auto"/>
              <w:bottom w:val="single" w:sz="4" w:space="0" w:color="auto"/>
              <w:right w:val="nil"/>
            </w:tcBorders>
            <w:vAlign w:val="center"/>
            <w:hideMark/>
          </w:tcPr>
          <w:p w:rsidR="00EB3533" w:rsidRPr="00EB3533" w:rsidRDefault="00EB3533" w:rsidP="00EB3533">
            <w:pPr>
              <w:rPr>
                <w:rFonts w:ascii="Arial" w:hAnsi="Arial" w:cs="Arial"/>
                <w:b/>
                <w:bCs/>
                <w:sz w:val="18"/>
                <w:szCs w:val="18"/>
              </w:rPr>
            </w:pPr>
          </w:p>
        </w:tc>
        <w:tc>
          <w:tcPr>
            <w:tcW w:w="1218" w:type="dxa"/>
            <w:vMerge/>
            <w:tcBorders>
              <w:top w:val="single" w:sz="4" w:space="0" w:color="auto"/>
              <w:left w:val="single" w:sz="4" w:space="0" w:color="auto"/>
              <w:bottom w:val="single" w:sz="4" w:space="0" w:color="auto"/>
              <w:right w:val="nil"/>
            </w:tcBorders>
            <w:vAlign w:val="center"/>
            <w:hideMark/>
          </w:tcPr>
          <w:p w:rsidR="00EB3533" w:rsidRPr="00EB3533" w:rsidRDefault="00EB3533" w:rsidP="00EB3533">
            <w:pPr>
              <w:rPr>
                <w:rFonts w:ascii="Arial" w:hAnsi="Arial" w:cs="Arial"/>
                <w:b/>
                <w:bCs/>
                <w:sz w:val="18"/>
                <w:szCs w:val="18"/>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EB3533" w:rsidRPr="00EB3533" w:rsidRDefault="00EB3533" w:rsidP="00EB3533">
            <w:pPr>
              <w:rPr>
                <w:rFonts w:ascii="Arial" w:hAnsi="Arial" w:cs="Arial"/>
                <w:b/>
                <w:bCs/>
                <w:sz w:val="18"/>
                <w:szCs w:val="18"/>
              </w:rPr>
            </w:pPr>
          </w:p>
        </w:tc>
        <w:tc>
          <w:tcPr>
            <w:tcW w:w="1254" w:type="dxa"/>
            <w:tcBorders>
              <w:top w:val="nil"/>
              <w:left w:val="nil"/>
              <w:bottom w:val="single" w:sz="4" w:space="0" w:color="auto"/>
              <w:right w:val="single" w:sz="4" w:space="0" w:color="auto"/>
            </w:tcBorders>
            <w:shd w:val="clear" w:color="auto" w:fill="auto"/>
            <w:noWrap/>
            <w:vAlign w:val="center"/>
            <w:hideMark/>
          </w:tcPr>
          <w:p w:rsidR="00EB3533" w:rsidRPr="00EB3533" w:rsidRDefault="00EB3533" w:rsidP="00EB3533">
            <w:pPr>
              <w:jc w:val="center"/>
              <w:rPr>
                <w:rFonts w:ascii="Arial" w:hAnsi="Arial" w:cs="Arial"/>
                <w:b/>
                <w:bCs/>
                <w:sz w:val="18"/>
                <w:szCs w:val="18"/>
              </w:rPr>
            </w:pPr>
            <w:r w:rsidRPr="00EB3533">
              <w:rPr>
                <w:rFonts w:ascii="Arial" w:hAnsi="Arial" w:cs="Arial"/>
                <w:b/>
                <w:bCs/>
                <w:sz w:val="18"/>
                <w:szCs w:val="18"/>
              </w:rPr>
              <w:t>2018 год</w:t>
            </w:r>
          </w:p>
        </w:tc>
        <w:tc>
          <w:tcPr>
            <w:tcW w:w="1701" w:type="dxa"/>
            <w:tcBorders>
              <w:top w:val="nil"/>
              <w:left w:val="nil"/>
              <w:bottom w:val="single" w:sz="4" w:space="0" w:color="auto"/>
              <w:right w:val="single" w:sz="4" w:space="0" w:color="auto"/>
            </w:tcBorders>
            <w:shd w:val="clear" w:color="auto" w:fill="auto"/>
            <w:noWrap/>
            <w:vAlign w:val="center"/>
            <w:hideMark/>
          </w:tcPr>
          <w:p w:rsidR="00EB3533" w:rsidRPr="00EB3533" w:rsidRDefault="00EB3533" w:rsidP="00EB3533">
            <w:pPr>
              <w:jc w:val="center"/>
              <w:rPr>
                <w:rFonts w:ascii="Arial" w:hAnsi="Arial" w:cs="Arial"/>
                <w:b/>
                <w:bCs/>
                <w:sz w:val="18"/>
                <w:szCs w:val="18"/>
              </w:rPr>
            </w:pPr>
            <w:r w:rsidRPr="00EB3533">
              <w:rPr>
                <w:rFonts w:ascii="Arial" w:hAnsi="Arial" w:cs="Arial"/>
                <w:b/>
                <w:bCs/>
                <w:sz w:val="18"/>
                <w:szCs w:val="18"/>
              </w:rPr>
              <w:t>2019 год</w:t>
            </w:r>
          </w:p>
        </w:tc>
      </w:tr>
      <w:tr w:rsidR="00EB3533" w:rsidRPr="00EB3533" w:rsidTr="007709B4">
        <w:trPr>
          <w:trHeight w:val="255"/>
        </w:trPr>
        <w:tc>
          <w:tcPr>
            <w:tcW w:w="2836" w:type="dxa"/>
            <w:tcBorders>
              <w:top w:val="nil"/>
              <w:left w:val="single" w:sz="4" w:space="0" w:color="auto"/>
              <w:bottom w:val="single" w:sz="4" w:space="0" w:color="auto"/>
              <w:right w:val="nil"/>
            </w:tcBorders>
            <w:shd w:val="clear" w:color="auto" w:fill="auto"/>
            <w:noWrap/>
            <w:vAlign w:val="center"/>
            <w:hideMark/>
          </w:tcPr>
          <w:p w:rsidR="00EB3533" w:rsidRPr="00EB3533" w:rsidRDefault="00EB3533" w:rsidP="00EB3533">
            <w:pPr>
              <w:jc w:val="center"/>
              <w:rPr>
                <w:rFonts w:ascii="Arial" w:hAnsi="Arial" w:cs="Arial"/>
                <w:b/>
                <w:bCs/>
                <w:sz w:val="16"/>
                <w:szCs w:val="16"/>
              </w:rPr>
            </w:pPr>
            <w:r w:rsidRPr="00EB3533">
              <w:rPr>
                <w:rFonts w:ascii="Arial" w:hAnsi="Arial" w:cs="Arial"/>
                <w:b/>
                <w:bCs/>
                <w:sz w:val="16"/>
                <w:szCs w:val="16"/>
              </w:rPr>
              <w:t>1</w:t>
            </w:r>
          </w:p>
        </w:tc>
        <w:tc>
          <w:tcPr>
            <w:tcW w:w="567" w:type="dxa"/>
            <w:tcBorders>
              <w:top w:val="nil"/>
              <w:left w:val="nil"/>
              <w:bottom w:val="single" w:sz="4" w:space="0" w:color="auto"/>
              <w:right w:val="single" w:sz="4" w:space="0" w:color="auto"/>
            </w:tcBorders>
            <w:shd w:val="clear" w:color="auto" w:fill="auto"/>
            <w:noWrap/>
            <w:vAlign w:val="center"/>
            <w:hideMark/>
          </w:tcPr>
          <w:p w:rsidR="00EB3533" w:rsidRPr="00EB3533" w:rsidRDefault="00EB3533" w:rsidP="00EB3533">
            <w:pPr>
              <w:jc w:val="center"/>
              <w:rPr>
                <w:rFonts w:ascii="Arial" w:hAnsi="Arial" w:cs="Arial"/>
                <w:b/>
                <w:bCs/>
                <w:sz w:val="16"/>
                <w:szCs w:val="16"/>
              </w:rPr>
            </w:pPr>
            <w:r w:rsidRPr="00EB3533">
              <w:rPr>
                <w:rFonts w:ascii="Arial" w:hAnsi="Arial" w:cs="Arial"/>
                <w:b/>
                <w:bCs/>
                <w:sz w:val="16"/>
                <w:szCs w:val="16"/>
              </w:rPr>
              <w:t>2</w:t>
            </w:r>
          </w:p>
        </w:tc>
        <w:tc>
          <w:tcPr>
            <w:tcW w:w="855" w:type="dxa"/>
            <w:tcBorders>
              <w:top w:val="nil"/>
              <w:left w:val="nil"/>
              <w:bottom w:val="single" w:sz="4" w:space="0" w:color="auto"/>
              <w:right w:val="single" w:sz="4" w:space="0" w:color="auto"/>
            </w:tcBorders>
            <w:shd w:val="clear" w:color="auto" w:fill="auto"/>
            <w:noWrap/>
            <w:vAlign w:val="center"/>
            <w:hideMark/>
          </w:tcPr>
          <w:p w:rsidR="00EB3533" w:rsidRPr="00EB3533" w:rsidRDefault="00EB3533" w:rsidP="00EB3533">
            <w:pPr>
              <w:jc w:val="center"/>
              <w:rPr>
                <w:rFonts w:ascii="Arial" w:hAnsi="Arial" w:cs="Arial"/>
                <w:b/>
                <w:bCs/>
                <w:sz w:val="16"/>
                <w:szCs w:val="16"/>
              </w:rPr>
            </w:pPr>
            <w:r w:rsidRPr="00EB3533">
              <w:rPr>
                <w:rFonts w:ascii="Arial" w:hAnsi="Arial" w:cs="Arial"/>
                <w:b/>
                <w:bCs/>
                <w:sz w:val="16"/>
                <w:szCs w:val="16"/>
              </w:rPr>
              <w:t>3</w:t>
            </w:r>
          </w:p>
        </w:tc>
        <w:tc>
          <w:tcPr>
            <w:tcW w:w="845" w:type="dxa"/>
            <w:tcBorders>
              <w:top w:val="nil"/>
              <w:left w:val="nil"/>
              <w:bottom w:val="single" w:sz="4" w:space="0" w:color="auto"/>
              <w:right w:val="single" w:sz="4" w:space="0" w:color="auto"/>
            </w:tcBorders>
            <w:shd w:val="clear" w:color="auto" w:fill="auto"/>
            <w:noWrap/>
            <w:vAlign w:val="center"/>
            <w:hideMark/>
          </w:tcPr>
          <w:p w:rsidR="00EB3533" w:rsidRPr="00EB3533" w:rsidRDefault="00EB3533" w:rsidP="00EB3533">
            <w:pPr>
              <w:jc w:val="center"/>
              <w:rPr>
                <w:rFonts w:ascii="Arial" w:hAnsi="Arial" w:cs="Arial"/>
                <w:b/>
                <w:bCs/>
                <w:sz w:val="16"/>
                <w:szCs w:val="16"/>
              </w:rPr>
            </w:pPr>
            <w:r w:rsidRPr="00EB3533">
              <w:rPr>
                <w:rFonts w:ascii="Arial" w:hAnsi="Arial" w:cs="Arial"/>
                <w:b/>
                <w:bCs/>
                <w:sz w:val="16"/>
                <w:szCs w:val="16"/>
              </w:rPr>
              <w:t>4</w:t>
            </w:r>
          </w:p>
        </w:tc>
        <w:tc>
          <w:tcPr>
            <w:tcW w:w="1218" w:type="dxa"/>
            <w:tcBorders>
              <w:top w:val="nil"/>
              <w:left w:val="nil"/>
              <w:bottom w:val="single" w:sz="4" w:space="0" w:color="auto"/>
              <w:right w:val="single" w:sz="4" w:space="0" w:color="auto"/>
            </w:tcBorders>
            <w:shd w:val="clear" w:color="auto" w:fill="auto"/>
            <w:noWrap/>
            <w:vAlign w:val="center"/>
            <w:hideMark/>
          </w:tcPr>
          <w:p w:rsidR="00EB3533" w:rsidRPr="00EB3533" w:rsidRDefault="00EB3533" w:rsidP="00EB3533">
            <w:pPr>
              <w:jc w:val="center"/>
              <w:rPr>
                <w:rFonts w:ascii="Arial" w:hAnsi="Arial" w:cs="Arial"/>
                <w:b/>
                <w:bCs/>
                <w:sz w:val="16"/>
                <w:szCs w:val="16"/>
              </w:rPr>
            </w:pPr>
            <w:r w:rsidRPr="00EB3533">
              <w:rPr>
                <w:rFonts w:ascii="Arial" w:hAnsi="Arial" w:cs="Arial"/>
                <w:b/>
                <w:bCs/>
                <w:sz w:val="16"/>
                <w:szCs w:val="16"/>
              </w:rPr>
              <w:t>5</w:t>
            </w:r>
          </w:p>
        </w:tc>
        <w:tc>
          <w:tcPr>
            <w:tcW w:w="1072" w:type="dxa"/>
            <w:tcBorders>
              <w:top w:val="nil"/>
              <w:left w:val="nil"/>
              <w:bottom w:val="single" w:sz="4" w:space="0" w:color="auto"/>
              <w:right w:val="single" w:sz="4" w:space="0" w:color="auto"/>
            </w:tcBorders>
            <w:shd w:val="clear" w:color="auto" w:fill="auto"/>
            <w:noWrap/>
            <w:vAlign w:val="center"/>
            <w:hideMark/>
          </w:tcPr>
          <w:p w:rsidR="00EB3533" w:rsidRPr="00EB3533" w:rsidRDefault="00EB3533" w:rsidP="00EB3533">
            <w:pPr>
              <w:jc w:val="center"/>
              <w:rPr>
                <w:rFonts w:ascii="Arial" w:hAnsi="Arial" w:cs="Arial"/>
                <w:b/>
                <w:bCs/>
                <w:sz w:val="16"/>
                <w:szCs w:val="16"/>
              </w:rPr>
            </w:pPr>
            <w:r w:rsidRPr="00EB3533">
              <w:rPr>
                <w:rFonts w:ascii="Arial" w:hAnsi="Arial" w:cs="Arial"/>
                <w:b/>
                <w:bCs/>
                <w:sz w:val="16"/>
                <w:szCs w:val="16"/>
              </w:rPr>
              <w:t>6</w:t>
            </w:r>
          </w:p>
        </w:tc>
        <w:tc>
          <w:tcPr>
            <w:tcW w:w="1254" w:type="dxa"/>
            <w:tcBorders>
              <w:top w:val="nil"/>
              <w:left w:val="nil"/>
              <w:bottom w:val="single" w:sz="4" w:space="0" w:color="auto"/>
              <w:right w:val="single" w:sz="4" w:space="0" w:color="auto"/>
            </w:tcBorders>
            <w:shd w:val="clear" w:color="auto" w:fill="auto"/>
            <w:noWrap/>
            <w:vAlign w:val="center"/>
            <w:hideMark/>
          </w:tcPr>
          <w:p w:rsidR="00EB3533" w:rsidRPr="00EB3533" w:rsidRDefault="00EB3533" w:rsidP="00EB3533">
            <w:pPr>
              <w:jc w:val="center"/>
              <w:rPr>
                <w:rFonts w:ascii="Arial" w:hAnsi="Arial" w:cs="Arial"/>
                <w:b/>
                <w:bCs/>
                <w:sz w:val="16"/>
                <w:szCs w:val="16"/>
              </w:rPr>
            </w:pPr>
            <w:r w:rsidRPr="00EB3533">
              <w:rPr>
                <w:rFonts w:ascii="Arial" w:hAnsi="Arial" w:cs="Arial"/>
                <w:b/>
                <w:bCs/>
                <w:sz w:val="16"/>
                <w:szCs w:val="16"/>
              </w:rPr>
              <w:t>7</w:t>
            </w:r>
          </w:p>
        </w:tc>
        <w:tc>
          <w:tcPr>
            <w:tcW w:w="1701" w:type="dxa"/>
            <w:tcBorders>
              <w:top w:val="nil"/>
              <w:left w:val="nil"/>
              <w:bottom w:val="single" w:sz="4" w:space="0" w:color="auto"/>
              <w:right w:val="single" w:sz="4" w:space="0" w:color="auto"/>
            </w:tcBorders>
            <w:shd w:val="clear" w:color="auto" w:fill="auto"/>
            <w:noWrap/>
            <w:vAlign w:val="center"/>
            <w:hideMark/>
          </w:tcPr>
          <w:p w:rsidR="00EB3533" w:rsidRPr="00EB3533" w:rsidRDefault="00EB3533" w:rsidP="00EB3533">
            <w:pPr>
              <w:jc w:val="center"/>
              <w:rPr>
                <w:rFonts w:ascii="Arial" w:hAnsi="Arial" w:cs="Arial"/>
                <w:b/>
                <w:bCs/>
                <w:sz w:val="16"/>
                <w:szCs w:val="16"/>
              </w:rPr>
            </w:pPr>
            <w:r w:rsidRPr="00EB3533">
              <w:rPr>
                <w:rFonts w:ascii="Arial" w:hAnsi="Arial" w:cs="Arial"/>
                <w:b/>
                <w:bCs/>
                <w:sz w:val="16"/>
                <w:szCs w:val="16"/>
              </w:rPr>
              <w:t>8</w:t>
            </w:r>
          </w:p>
        </w:tc>
      </w:tr>
      <w:tr w:rsidR="00EB3533" w:rsidRPr="00EB3533" w:rsidTr="007709B4">
        <w:trPr>
          <w:trHeight w:val="21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EB3533" w:rsidRPr="00EB3533" w:rsidRDefault="00EB3533" w:rsidP="00EB3533">
            <w:pPr>
              <w:rPr>
                <w:rFonts w:ascii="Arial" w:hAnsi="Arial" w:cs="Arial"/>
                <w:sz w:val="20"/>
                <w:szCs w:val="20"/>
              </w:rPr>
            </w:pPr>
            <w:r w:rsidRPr="00EB3533">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rPr>
                <w:rFonts w:ascii="Arial" w:hAnsi="Arial" w:cs="Arial"/>
                <w:sz w:val="20"/>
                <w:szCs w:val="20"/>
              </w:rPr>
            </w:pPr>
            <w:r w:rsidRPr="00EB3533">
              <w:rPr>
                <w:rFonts w:ascii="Arial" w:hAnsi="Arial" w:cs="Arial"/>
                <w:sz w:val="20"/>
                <w:szCs w:val="20"/>
              </w:rPr>
              <w:t> </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rPr>
                <w:rFonts w:ascii="Arial" w:hAnsi="Arial" w:cs="Arial"/>
                <w:sz w:val="20"/>
                <w:szCs w:val="20"/>
              </w:rPr>
            </w:pPr>
            <w:r w:rsidRPr="00EB3533">
              <w:rPr>
                <w:rFonts w:ascii="Arial" w:hAnsi="Arial" w:cs="Arial"/>
                <w:sz w:val="20"/>
                <w:szCs w:val="20"/>
              </w:rPr>
              <w:t> </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rPr>
                <w:rFonts w:ascii="Arial" w:hAnsi="Arial" w:cs="Arial"/>
                <w:sz w:val="20"/>
                <w:szCs w:val="20"/>
              </w:rPr>
            </w:pPr>
            <w:r w:rsidRPr="00EB3533">
              <w:rPr>
                <w:rFonts w:ascii="Arial" w:hAnsi="Arial" w:cs="Arial"/>
                <w:sz w:val="20"/>
                <w:szCs w:val="20"/>
              </w:rPr>
              <w:t> </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rPr>
                <w:rFonts w:ascii="Arial" w:hAnsi="Arial" w:cs="Arial"/>
                <w:sz w:val="20"/>
                <w:szCs w:val="20"/>
              </w:rPr>
            </w:pPr>
            <w:r w:rsidRPr="00EB3533">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rPr>
                <w:rFonts w:ascii="Arial" w:hAnsi="Arial" w:cs="Arial"/>
                <w:sz w:val="20"/>
                <w:szCs w:val="20"/>
              </w:rPr>
            </w:pPr>
            <w:r w:rsidRPr="00EB3533">
              <w:rPr>
                <w:rFonts w:ascii="Arial" w:hAnsi="Arial" w:cs="Arial"/>
                <w:sz w:val="20"/>
                <w:szCs w:val="20"/>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rPr>
                <w:rFonts w:ascii="Arial" w:hAnsi="Arial" w:cs="Arial"/>
                <w:sz w:val="20"/>
                <w:szCs w:val="20"/>
              </w:rPr>
            </w:pPr>
            <w:r w:rsidRPr="00EB3533">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rPr>
                <w:rFonts w:ascii="Arial" w:hAnsi="Arial" w:cs="Arial"/>
                <w:sz w:val="20"/>
                <w:szCs w:val="20"/>
              </w:rPr>
            </w:pPr>
            <w:r w:rsidRPr="00EB3533">
              <w:rPr>
                <w:rFonts w:ascii="Arial" w:hAnsi="Arial" w:cs="Arial"/>
                <w:sz w:val="20"/>
                <w:szCs w:val="20"/>
              </w:rPr>
              <w:t> </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b/>
                <w:bCs/>
                <w:sz w:val="18"/>
                <w:szCs w:val="18"/>
              </w:rPr>
            </w:pPr>
            <w:r w:rsidRPr="00EB3533">
              <w:rPr>
                <w:rFonts w:ascii="Arial" w:hAnsi="Arial" w:cs="Arial"/>
                <w:b/>
                <w:bCs/>
                <w:sz w:val="18"/>
                <w:szCs w:val="18"/>
              </w:rPr>
              <w:t>Совет муниципального образования город Вольск</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b/>
                <w:bCs/>
                <w:sz w:val="18"/>
                <w:szCs w:val="18"/>
              </w:rPr>
            </w:pPr>
            <w:r w:rsidRPr="00EB3533">
              <w:rPr>
                <w:rFonts w:ascii="Arial" w:hAnsi="Arial" w:cs="Arial"/>
                <w:b/>
                <w:bCs/>
                <w:sz w:val="18"/>
                <w:szCs w:val="18"/>
              </w:rPr>
              <w:t>111</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b/>
                <w:bCs/>
                <w:sz w:val="18"/>
                <w:szCs w:val="18"/>
              </w:rPr>
            </w:pPr>
            <w:r w:rsidRPr="00EB3533">
              <w:rPr>
                <w:rFonts w:ascii="Arial" w:hAnsi="Arial" w:cs="Arial"/>
                <w:b/>
                <w:bCs/>
                <w:sz w:val="18"/>
                <w:szCs w:val="18"/>
              </w:rPr>
              <w:t> </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b/>
                <w:bCs/>
                <w:sz w:val="18"/>
                <w:szCs w:val="18"/>
              </w:rPr>
            </w:pPr>
            <w:r w:rsidRPr="00EB3533">
              <w:rPr>
                <w:rFonts w:ascii="Arial" w:hAnsi="Arial" w:cs="Arial"/>
                <w:b/>
                <w:bCs/>
                <w:sz w:val="18"/>
                <w:szCs w:val="18"/>
              </w:rPr>
              <w:t> </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b/>
                <w:bCs/>
                <w:sz w:val="18"/>
                <w:szCs w:val="18"/>
              </w:rPr>
            </w:pPr>
            <w:r w:rsidRPr="00EB3533">
              <w:rPr>
                <w:rFonts w:ascii="Arial" w:hAnsi="Arial" w:cs="Arial"/>
                <w:b/>
                <w:bCs/>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b/>
                <w:bCs/>
                <w:sz w:val="18"/>
                <w:szCs w:val="18"/>
              </w:rPr>
            </w:pPr>
            <w:r w:rsidRPr="00EB3533">
              <w:rPr>
                <w:rFonts w:ascii="Arial" w:hAnsi="Arial" w:cs="Arial"/>
                <w:b/>
                <w:bCs/>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b/>
                <w:bCs/>
                <w:sz w:val="18"/>
                <w:szCs w:val="18"/>
              </w:rPr>
            </w:pPr>
            <w:r w:rsidRPr="00EB3533">
              <w:rPr>
                <w:rFonts w:ascii="Arial" w:hAnsi="Arial" w:cs="Arial"/>
                <w:b/>
                <w:bCs/>
                <w:sz w:val="18"/>
                <w:szCs w:val="18"/>
              </w:rPr>
              <w:t>1 358,50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b/>
                <w:bCs/>
                <w:sz w:val="18"/>
                <w:szCs w:val="18"/>
              </w:rPr>
            </w:pPr>
            <w:r w:rsidRPr="00EB3533">
              <w:rPr>
                <w:rFonts w:ascii="Arial" w:hAnsi="Arial" w:cs="Arial"/>
                <w:b/>
                <w:bCs/>
                <w:sz w:val="18"/>
                <w:szCs w:val="18"/>
              </w:rPr>
              <w:t>1 412,80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111</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1 358,50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1 412,80</w:t>
            </w:r>
          </w:p>
        </w:tc>
      </w:tr>
      <w:tr w:rsidR="00EB3533" w:rsidRPr="00EB3533" w:rsidTr="007709B4">
        <w:trPr>
          <w:trHeight w:val="69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111</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1 358,50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1 412,80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Обеспечение деятельности представительного органа власти</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111</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9110000000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1 358,50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1 412,80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Обеспечение деятельности представительного органа власти</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111</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9110000000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1 358,50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1 412,80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Расходы на обеспечение деятельности депутатов представительного органа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111</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9110001200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1 103,10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1 147,20</w:t>
            </w:r>
          </w:p>
        </w:tc>
      </w:tr>
      <w:tr w:rsidR="00EB3533" w:rsidRPr="00EB3533" w:rsidTr="007709B4">
        <w:trPr>
          <w:trHeight w:val="9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111</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9110001200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1 103,10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1 147,20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Расходы на выплаты персоналу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111</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9110001200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120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1 103,10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1 147,20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Расходы на обеспечение функций центрального аппарата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111</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9110002200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255,40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265,60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111</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9110002200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255,40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265,60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закупки товаров, работ и услуг для обеспечения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111</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9110002200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255,40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265,60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b/>
                <w:bCs/>
                <w:sz w:val="18"/>
                <w:szCs w:val="18"/>
              </w:rPr>
            </w:pPr>
            <w:r w:rsidRPr="00EB3533">
              <w:rPr>
                <w:rFonts w:ascii="Arial" w:hAnsi="Arial" w:cs="Arial"/>
                <w:b/>
                <w:bCs/>
                <w:sz w:val="18"/>
                <w:szCs w:val="18"/>
              </w:rPr>
              <w:t>Администрация Вольского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b/>
                <w:bCs/>
                <w:sz w:val="18"/>
                <w:szCs w:val="18"/>
              </w:rPr>
            </w:pPr>
            <w:r w:rsidRPr="00EB3533">
              <w:rPr>
                <w:rFonts w:ascii="Arial" w:hAnsi="Arial" w:cs="Arial"/>
                <w:b/>
                <w:bCs/>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b/>
                <w:bCs/>
                <w:sz w:val="18"/>
                <w:szCs w:val="18"/>
              </w:rPr>
            </w:pPr>
            <w:r w:rsidRPr="00EB3533">
              <w:rPr>
                <w:rFonts w:ascii="Arial" w:hAnsi="Arial" w:cs="Arial"/>
                <w:b/>
                <w:bCs/>
                <w:sz w:val="18"/>
                <w:szCs w:val="18"/>
              </w:rPr>
              <w:t> </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b/>
                <w:bCs/>
                <w:sz w:val="18"/>
                <w:szCs w:val="18"/>
              </w:rPr>
            </w:pPr>
            <w:r w:rsidRPr="00EB3533">
              <w:rPr>
                <w:rFonts w:ascii="Arial" w:hAnsi="Arial" w:cs="Arial"/>
                <w:b/>
                <w:bCs/>
                <w:sz w:val="18"/>
                <w:szCs w:val="18"/>
              </w:rPr>
              <w:t> </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b/>
                <w:bCs/>
                <w:sz w:val="18"/>
                <w:szCs w:val="18"/>
              </w:rPr>
            </w:pPr>
            <w:r w:rsidRPr="00EB3533">
              <w:rPr>
                <w:rFonts w:ascii="Arial" w:hAnsi="Arial" w:cs="Arial"/>
                <w:b/>
                <w:bCs/>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b/>
                <w:bCs/>
                <w:sz w:val="18"/>
                <w:szCs w:val="18"/>
              </w:rPr>
            </w:pPr>
            <w:r w:rsidRPr="00EB3533">
              <w:rPr>
                <w:rFonts w:ascii="Arial" w:hAnsi="Arial" w:cs="Arial"/>
                <w:b/>
                <w:bCs/>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b/>
                <w:bCs/>
                <w:sz w:val="18"/>
                <w:szCs w:val="18"/>
              </w:rPr>
            </w:pPr>
            <w:r w:rsidRPr="00EB3533">
              <w:rPr>
                <w:rFonts w:ascii="Arial" w:hAnsi="Arial" w:cs="Arial"/>
                <w:b/>
                <w:bCs/>
                <w:sz w:val="18"/>
                <w:szCs w:val="18"/>
              </w:rPr>
              <w:t>146 531,50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b/>
                <w:bCs/>
                <w:sz w:val="18"/>
                <w:szCs w:val="18"/>
              </w:rPr>
            </w:pPr>
            <w:r w:rsidRPr="00EB3533">
              <w:rPr>
                <w:rFonts w:ascii="Arial" w:hAnsi="Arial" w:cs="Arial"/>
                <w:b/>
                <w:bCs/>
                <w:sz w:val="18"/>
                <w:szCs w:val="18"/>
              </w:rPr>
              <w:t>152 392,80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1 859,10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1 933,40</w:t>
            </w:r>
          </w:p>
        </w:tc>
      </w:tr>
      <w:tr w:rsidR="00EB3533" w:rsidRPr="00EB3533" w:rsidTr="007709B4">
        <w:trPr>
          <w:trHeight w:val="69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710,60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739,00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Обеспечение деятельности органов исполнительной власти</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9120000000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710,60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739,00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Обеспечение деятельности органов исполнительной власти</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9120000000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710,60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739,00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lastRenderedPageBreak/>
              <w:t>Расходы на обеспечение функций центрального аппарата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9120002200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710,60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739,00</w:t>
            </w:r>
          </w:p>
        </w:tc>
      </w:tr>
      <w:tr w:rsidR="00EB3533" w:rsidRPr="00EB3533" w:rsidTr="007709B4">
        <w:trPr>
          <w:trHeight w:val="9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9120002200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710,60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739,00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Расходы на выплаты персоналу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9120002200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120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710,60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739,00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Резервные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104,50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108,70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Расходы за счет средств местного бюджета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9000000000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104,50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108,70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Резервный фонд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9000002000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104,50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108,70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9000002000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800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104,50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108,70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Резервные средства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9000002000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870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104,50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108,70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1 044,00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1 085,70</w:t>
            </w:r>
          </w:p>
        </w:tc>
      </w:tr>
      <w:tr w:rsidR="00EB3533" w:rsidRPr="00EB3533" w:rsidTr="007709B4">
        <w:trPr>
          <w:trHeight w:val="9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 xml:space="preserve">Межбюджетные трансферты бюджетам муниципальных районов </w:t>
            </w:r>
            <w:proofErr w:type="gramStart"/>
            <w:r w:rsidRPr="00EB3533">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334,40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347,80</w:t>
            </w:r>
          </w:p>
        </w:tc>
      </w:tr>
      <w:tr w:rsidR="00EB3533" w:rsidRPr="00EB3533" w:rsidTr="007709B4">
        <w:trPr>
          <w:trHeight w:val="9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 xml:space="preserve">Межбюджетные трансферты бюджетам муниципальных районов </w:t>
            </w:r>
            <w:proofErr w:type="gramStart"/>
            <w:r w:rsidRPr="00EB3533">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334,40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347,80</w:t>
            </w:r>
          </w:p>
        </w:tc>
      </w:tr>
      <w:tr w:rsidR="00EB3533" w:rsidRPr="00EB3533" w:rsidTr="007709B4">
        <w:trPr>
          <w:trHeight w:val="114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Межбюджетные трансферты на исполнение полномочий по решению вопросов местного значения в части оплаты труда дополнительной численности муниципальных служащих, переведенных в администрацию ВМР из администрации МО город Вольск для осуществления переданных полномочий</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5210006250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334,40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347,80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5210006250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334,40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347,80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5210006250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334,40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347,80</w:t>
            </w:r>
          </w:p>
        </w:tc>
      </w:tr>
      <w:tr w:rsidR="00EB3533" w:rsidRPr="00EB3533" w:rsidTr="007709B4">
        <w:trPr>
          <w:trHeight w:val="114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Межбюджетные трансферты на исполнение полномочий по решению вопросов местного значения в части владения, пользования и распоряжения имуществом, находящимся в муниципальной собственности поселения (охрана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5210006450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0,00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5210006450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0,00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5210006450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0,00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Муниципальные программы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61,70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64,10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Муниципальные программы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61,70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64,10</w:t>
            </w:r>
          </w:p>
        </w:tc>
      </w:tr>
      <w:tr w:rsidR="00EB3533" w:rsidRPr="00EB3533" w:rsidTr="007709B4">
        <w:trPr>
          <w:trHeight w:val="69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lastRenderedPageBreak/>
              <w:t xml:space="preserve">МП "Противодействие коррупции </w:t>
            </w:r>
            <w:proofErr w:type="gramStart"/>
            <w:r w:rsidRPr="00EB3533">
              <w:rPr>
                <w:rFonts w:ascii="Arial" w:hAnsi="Arial" w:cs="Arial"/>
                <w:sz w:val="18"/>
                <w:szCs w:val="18"/>
              </w:rPr>
              <w:t>в</w:t>
            </w:r>
            <w:proofErr w:type="gramEnd"/>
            <w:r w:rsidRPr="00EB3533">
              <w:rPr>
                <w:rFonts w:ascii="Arial" w:hAnsi="Arial" w:cs="Arial"/>
                <w:sz w:val="18"/>
                <w:szCs w:val="18"/>
              </w:rPr>
              <w:t xml:space="preserve"> </w:t>
            </w:r>
            <w:proofErr w:type="gramStart"/>
            <w:r w:rsidRPr="00EB3533">
              <w:rPr>
                <w:rFonts w:ascii="Arial" w:hAnsi="Arial" w:cs="Arial"/>
                <w:sz w:val="18"/>
                <w:szCs w:val="18"/>
              </w:rPr>
              <w:t>Вольском</w:t>
            </w:r>
            <w:proofErr w:type="gramEnd"/>
            <w:r w:rsidRPr="00EB3533">
              <w:rPr>
                <w:rFonts w:ascii="Arial" w:hAnsi="Arial" w:cs="Arial"/>
                <w:sz w:val="18"/>
                <w:szCs w:val="18"/>
              </w:rPr>
              <w:t xml:space="preserve"> муниципальном районе Саратовской области на 2015-2017 годы"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7950002000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19,90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20,60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7950002000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19,90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20,60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закупки товаров, работ и услуг для обеспечения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7950002000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19,90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20,60</w:t>
            </w:r>
          </w:p>
        </w:tc>
      </w:tr>
      <w:tr w:rsidR="00EB3533" w:rsidRPr="00EB3533" w:rsidTr="007709B4">
        <w:trPr>
          <w:trHeight w:val="69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Default="00EB3533" w:rsidP="00EB3533">
            <w:pPr>
              <w:rPr>
                <w:rFonts w:ascii="Arial" w:hAnsi="Arial" w:cs="Arial"/>
                <w:sz w:val="18"/>
                <w:szCs w:val="18"/>
              </w:rPr>
            </w:pPr>
            <w:r w:rsidRPr="00EB3533">
              <w:rPr>
                <w:rFonts w:ascii="Arial" w:hAnsi="Arial" w:cs="Arial"/>
                <w:sz w:val="18"/>
                <w:szCs w:val="18"/>
              </w:rPr>
              <w:t>МП "Об участии в профилактике правонарушений на территории Вольского муниципального района</w:t>
            </w:r>
          </w:p>
          <w:p w:rsidR="00EB3533" w:rsidRDefault="00EB3533" w:rsidP="00EB3533">
            <w:pPr>
              <w:rPr>
                <w:rFonts w:ascii="Arial" w:hAnsi="Arial" w:cs="Arial"/>
                <w:sz w:val="18"/>
                <w:szCs w:val="18"/>
              </w:rPr>
            </w:pPr>
          </w:p>
          <w:p w:rsidR="00EB3533" w:rsidRDefault="00EB3533" w:rsidP="00EB3533">
            <w:pPr>
              <w:rPr>
                <w:rFonts w:ascii="Arial" w:hAnsi="Arial" w:cs="Arial"/>
                <w:sz w:val="18"/>
                <w:szCs w:val="18"/>
              </w:rPr>
            </w:pPr>
            <w:r w:rsidRPr="00EB3533">
              <w:rPr>
                <w:rFonts w:ascii="Arial" w:hAnsi="Arial" w:cs="Arial"/>
                <w:sz w:val="18"/>
                <w:szCs w:val="18"/>
              </w:rPr>
              <w:t xml:space="preserve"> Саратовской области в 2015 - 2017 </w:t>
            </w:r>
          </w:p>
          <w:p w:rsidR="00EB3533" w:rsidRPr="00EB3533" w:rsidRDefault="00EB3533" w:rsidP="00EB3533">
            <w:pPr>
              <w:rPr>
                <w:rFonts w:ascii="Arial" w:hAnsi="Arial" w:cs="Arial"/>
                <w:sz w:val="18"/>
                <w:szCs w:val="18"/>
              </w:rPr>
            </w:pPr>
            <w:r w:rsidRPr="00EB3533">
              <w:rPr>
                <w:rFonts w:ascii="Arial" w:hAnsi="Arial" w:cs="Arial"/>
                <w:sz w:val="18"/>
                <w:szCs w:val="18"/>
              </w:rPr>
              <w:t>г.</w:t>
            </w:r>
            <w:proofErr w:type="gramStart"/>
            <w:r w:rsidRPr="00EB3533">
              <w:rPr>
                <w:rFonts w:ascii="Arial" w:hAnsi="Arial" w:cs="Arial"/>
                <w:sz w:val="18"/>
                <w:szCs w:val="18"/>
              </w:rPr>
              <w:t>г</w:t>
            </w:r>
            <w:proofErr w:type="gramEnd"/>
            <w:r w:rsidRPr="00EB3533">
              <w:rPr>
                <w:rFonts w:ascii="Arial" w:hAnsi="Arial" w:cs="Arial"/>
                <w:sz w:val="18"/>
                <w:szCs w:val="18"/>
              </w:rPr>
              <w:t>."</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7950003000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41,80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43,50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7950003000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41,80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43,50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закупки товаров, работ и услуг для обеспечения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7950003000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41,80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43,50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Расходы за счет средств местного бюджета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9000000000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647,90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673,80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Оценка недвижимости, признание прав и регулирование отношений по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9000001000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647,90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673,80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9000001000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647,90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673,80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закупки товаров, работ и услуг для обеспечения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9000001000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647,90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673,80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3 049,80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3 171,90</w:t>
            </w:r>
          </w:p>
        </w:tc>
      </w:tr>
      <w:tr w:rsidR="00EB3533" w:rsidRPr="00EB3533" w:rsidTr="007709B4">
        <w:trPr>
          <w:trHeight w:val="69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3 049,80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3 171,90</w:t>
            </w:r>
          </w:p>
        </w:tc>
      </w:tr>
      <w:tr w:rsidR="00EB3533" w:rsidRPr="00EB3533" w:rsidTr="007709B4">
        <w:trPr>
          <w:trHeight w:val="9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 xml:space="preserve">Межбюджетные трансферты бюджетам муниципальных районов </w:t>
            </w:r>
            <w:proofErr w:type="gramStart"/>
            <w:r w:rsidRPr="00EB3533">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3 049,80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3 171,90</w:t>
            </w:r>
          </w:p>
        </w:tc>
      </w:tr>
      <w:tr w:rsidR="00EB3533" w:rsidRPr="00EB3533" w:rsidTr="007709B4">
        <w:trPr>
          <w:trHeight w:val="9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 xml:space="preserve">Межбюджетные трансферты бюджетам муниципальных районов </w:t>
            </w:r>
            <w:proofErr w:type="gramStart"/>
            <w:r w:rsidRPr="00EB3533">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3 049,80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3 171,90</w:t>
            </w:r>
          </w:p>
        </w:tc>
      </w:tr>
      <w:tr w:rsidR="00EB3533" w:rsidRPr="00EB3533" w:rsidTr="007709B4">
        <w:trPr>
          <w:trHeight w:val="9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Межбюджетные трансферты на исполнение полномочий по решению вопросов местного значения в предупреждении и ликвидации последствий чрезвычайных ситуаций в границах поселений</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5210006020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2 104,60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2 188,80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5210006020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2 104,60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2 188,80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lastRenderedPageBreak/>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5210006020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2 104,60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2 188,80</w:t>
            </w:r>
          </w:p>
        </w:tc>
      </w:tr>
      <w:tr w:rsidR="00EB3533" w:rsidRPr="00EB3533" w:rsidTr="007709B4">
        <w:trPr>
          <w:trHeight w:val="9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 xml:space="preserve">Межбюджетные трансферты </w:t>
            </w:r>
            <w:proofErr w:type="gramStart"/>
            <w:r w:rsidRPr="00EB3533">
              <w:rPr>
                <w:rFonts w:ascii="Arial" w:hAnsi="Arial" w:cs="Arial"/>
                <w:sz w:val="18"/>
                <w:szCs w:val="18"/>
              </w:rPr>
              <w:t>на исполнение полномочий по решению вопросов местного значения в части осуществления мероприятий по обеспечению безопасности людей на водных объектах</w:t>
            </w:r>
            <w:proofErr w:type="gramEnd"/>
            <w:r w:rsidRPr="00EB3533">
              <w:rPr>
                <w:rFonts w:ascii="Arial" w:hAnsi="Arial" w:cs="Arial"/>
                <w:sz w:val="18"/>
                <w:szCs w:val="18"/>
              </w:rPr>
              <w:t>, охране их жизни и здоровья</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5210006280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443,60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461,40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5210006280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443,60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461,40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5210006280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443,60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461,40</w:t>
            </w:r>
          </w:p>
        </w:tc>
      </w:tr>
      <w:tr w:rsidR="00EB3533" w:rsidRPr="00EB3533" w:rsidTr="007709B4">
        <w:trPr>
          <w:trHeight w:val="9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межбюджетные трансферты на реализацию МП "Об участии в профилактике правонарушений на территории Вольского муниципального района Саратовской области в 2015 - 2017 г.г."</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5210006570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501,60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521,70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5210006570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501,60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521,70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5210006570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501,60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521,70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47 906,50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49 822,80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47 593,00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49 496,80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Муниципальные программы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9 681,90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10 069,20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МП "Повышение безопасности дорожного движения в МО город Вольск на 2013- 2017 годы"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7950016000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4 456,90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4 635,20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7950016000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4 456,90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4 635,20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закупки товаров, работ и услуг для обеспечения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7950016000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4 456,90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4 635,20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МП "Ремонт придомовых и внутриквартальных дорог на 2017 год"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7950093000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5 225,00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5 434,00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7950093000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5 225,00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5 434,00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закупки товаров, работ и услуг для обеспечения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7950093000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5 225,00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5 434,00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Расходы по содержанию, ремонту автодорог</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9400000000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37 911,10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39 427,60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Расходы дорожного фонда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9400010000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2 090,00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2 173,60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Расходы дорожного фонда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9400010000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2 090,00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2 173,60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9400010000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2 090,00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2 173,60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закупки товаров, работ и услуг для обеспечения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9400010000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2 090,00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2 173,60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Содержание и ремонт автодорог</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9400020000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35 821,10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37 254,00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Содержание и ремонт автодорог</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9400020000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35 821,10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37 254,00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9400020000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35 821,10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37 254,00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закупки товаров, работ и услуг для обеспечения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9400020000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35 821,10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37 254,00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lastRenderedPageBreak/>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12</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313,50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326,00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Муниципальные программы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12</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313,50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326,00</w:t>
            </w:r>
          </w:p>
        </w:tc>
      </w:tr>
      <w:tr w:rsidR="00EB3533" w:rsidRPr="00EB3533" w:rsidTr="007709B4">
        <w:trPr>
          <w:trHeight w:val="69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 xml:space="preserve"> МП "Развитие малого и среднего предпринимательства на территории муниципального образования город Вольск на 2017 год"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12</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79500L0641</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313,50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326,00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12</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79500L0641</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800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313,50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326,00</w:t>
            </w:r>
          </w:p>
        </w:tc>
      </w:tr>
      <w:tr w:rsidR="00EB3533" w:rsidRPr="00EB3533" w:rsidTr="007709B4">
        <w:trPr>
          <w:trHeight w:val="69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12</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79500L0641</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810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313,50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326,00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52 711,20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54 819,50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Жилищное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7 280,40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7 571,50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Мероприятия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7 280,40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7 571,50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Мероприятия в области жилищного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9200001000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3 403,40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3 539,50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9200001000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3 403,40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3 539,50</w:t>
            </w:r>
          </w:p>
        </w:tc>
      </w:tr>
      <w:tr w:rsidR="00EB3533" w:rsidRPr="00EB3533" w:rsidTr="007709B4">
        <w:trPr>
          <w:trHeight w:val="742"/>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закупки товаров, работ и услуг для обеспечения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9200001000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3 403,40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3 539,50</w:t>
            </w:r>
          </w:p>
        </w:tc>
      </w:tr>
      <w:tr w:rsidR="00EB3533" w:rsidRPr="00EB3533" w:rsidTr="007709B4">
        <w:trPr>
          <w:trHeight w:val="126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Обеспечение граждан,</w:t>
            </w:r>
            <w:r>
              <w:rPr>
                <w:rFonts w:ascii="Arial" w:hAnsi="Arial" w:cs="Arial"/>
                <w:sz w:val="18"/>
                <w:szCs w:val="18"/>
              </w:rPr>
              <w:t xml:space="preserve"> </w:t>
            </w:r>
            <w:r w:rsidRPr="00EB3533">
              <w:rPr>
                <w:rFonts w:ascii="Arial" w:hAnsi="Arial" w:cs="Arial"/>
                <w:sz w:val="18"/>
                <w:szCs w:val="18"/>
              </w:rPr>
              <w:t>проживающих в поселении и нуждающихся в улучшении жилищных условий, жилыми помещениями, в соответствии с жилищным законодательством, или выплата средств на его приобретение по решению суда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9200001100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3 877,00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4 032,00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9200001100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800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3 877,00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4 032,00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Исполнение судебных актов</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9200001100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830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3 877,00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4 032,00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2 097,30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2 181,20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Мероприятия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2 097,30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2 181,20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Мероприятия в области 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9200002000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2 097,30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2 181,20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9200002000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1 052,30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1 094,40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закупки товаров, работ и услуг для обеспечения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9200002000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1 052,30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1 094,40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9200002000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800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1 045,00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1 086,80</w:t>
            </w:r>
          </w:p>
        </w:tc>
      </w:tr>
      <w:tr w:rsidR="00EB3533" w:rsidRPr="00EB3533" w:rsidTr="007709B4">
        <w:trPr>
          <w:trHeight w:val="69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9200002000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810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1 045,00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1 086,80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Благоустройство</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38 740,20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40 289,80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Мероприятия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38 740,20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40 289,80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Мероприятия по благоустройству</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9200003000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18 989,70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19 749,30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9200003000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18 989,70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19 749,30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закупки товаров, работ и услуг для обеспечения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9200003000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18 989,70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19 749,30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Уличное освещение</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9200003010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16 511,00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17 171,40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9200003010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16 511,00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17 171,40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закупки товаров, работ и услуг для обеспечения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9200003010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16 511,00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17 171,40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Озеленение</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9200003020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3 135,00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3 260,40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9200003020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3 135,00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3 260,40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закупки товаров, работ и услуг для обеспечения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9200003020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3 135,00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3 260,40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мероприятия по благоустройству</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9200003030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104,50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108,70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9200003030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104,50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108,70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закупки товаров, работ и услуг для обеспечения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9200003030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104,50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108,70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4 593,30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4 777,00</w:t>
            </w:r>
          </w:p>
        </w:tc>
      </w:tr>
      <w:tr w:rsidR="00EB3533" w:rsidRPr="00EB3533" w:rsidTr="007709B4">
        <w:trPr>
          <w:trHeight w:val="10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 xml:space="preserve">Межбюджетные трансферты бюджетам муниципальных районов </w:t>
            </w:r>
            <w:proofErr w:type="gramStart"/>
            <w:r w:rsidRPr="00EB3533">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2 403,50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2 499,60</w:t>
            </w:r>
          </w:p>
        </w:tc>
      </w:tr>
      <w:tr w:rsidR="00EB3533" w:rsidRPr="00EB3533" w:rsidTr="007709B4">
        <w:trPr>
          <w:trHeight w:val="13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Межбюджетные трансферты на исполнение полномочий по решению вопросов местного значения в части оплаты труда дополнительной численности муниципальных служащих, переведенных в администрацию ВМР из администрации МО город Вольск для осуществления переданных полномочий</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5210006250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2 403,50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2 499,60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5210006250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2 403,50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2 499,60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5210006250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2 403,50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2 499,60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Муниципальные программы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522,50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543,40</w:t>
            </w:r>
          </w:p>
        </w:tc>
      </w:tr>
      <w:tr w:rsidR="00EB3533" w:rsidRPr="00EB3533" w:rsidTr="007709B4">
        <w:trPr>
          <w:trHeight w:val="69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МП "Осуществление мероприятий по отлову и содержанию безнадзорных животных на территории МО город Вольск на 2017 год"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7950052000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522,50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543,40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7950052000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522,50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543,40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закупки товаров, работ и услуг для обеспечения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7950052000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240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522,50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543,40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Расходы за счет средств местного бюджета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9000000000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1 667,30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1 734,00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lastRenderedPageBreak/>
              <w:t xml:space="preserve">Уплата земельного налога, налога на имущество и транспортного налога </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9000006000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1 667,30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1 734,00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9000006000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800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1 667,30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1 734,00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9000006000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850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1 667,30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1 734,00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Культура и кинематография</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08</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33 340,70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34 674,40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08</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33 022,00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34 342,90</w:t>
            </w:r>
          </w:p>
        </w:tc>
      </w:tr>
      <w:tr w:rsidR="00EB3533" w:rsidRPr="00EB3533" w:rsidTr="007709B4">
        <w:trPr>
          <w:trHeight w:val="100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 xml:space="preserve">Межбюджетные трансферты бюджетам муниципальных районов </w:t>
            </w:r>
            <w:proofErr w:type="gramStart"/>
            <w:r w:rsidRPr="00EB3533">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08</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33 022,00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34 342,90</w:t>
            </w:r>
          </w:p>
        </w:tc>
      </w:tr>
      <w:tr w:rsidR="00EB3533" w:rsidRPr="00EB3533" w:rsidTr="007709B4">
        <w:trPr>
          <w:trHeight w:val="129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Межбюджетные трансферты на исполнение полномочий по решению вопросов местного значения в части организации библиотечного обслуживания населения, создание условий для организации досуга и обеспечения жителей поселения услугами организаций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08</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5210006030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8 360,00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8 694,40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08</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5210006030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8 360,00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8 694,40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08</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5210006030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8 360,00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8 694,40</w:t>
            </w:r>
          </w:p>
        </w:tc>
      </w:tr>
      <w:tr w:rsidR="00EB3533" w:rsidRPr="00EB3533" w:rsidTr="007709B4">
        <w:trPr>
          <w:trHeight w:val="69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Межбюджетные трансферты на исполнение полномочий по решению вопросов местного значения в части создания условий для организации досуга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08</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5210006260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24 662,00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25 648,50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08</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5210006260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24 662,00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25 648,50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08</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5210006260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24 662,00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25 648,50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08</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318,70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331,50</w:t>
            </w:r>
          </w:p>
        </w:tc>
      </w:tr>
      <w:tr w:rsidR="00EB3533" w:rsidRPr="00EB3533" w:rsidTr="007709B4">
        <w:trPr>
          <w:trHeight w:val="9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 xml:space="preserve">Межбюджетные трансферты бюджетам муниципальных районов </w:t>
            </w:r>
            <w:proofErr w:type="gramStart"/>
            <w:r w:rsidRPr="00EB3533">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08</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318,70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331,50</w:t>
            </w:r>
          </w:p>
        </w:tc>
      </w:tr>
      <w:tr w:rsidR="00EB3533" w:rsidRPr="00EB3533" w:rsidTr="007709B4">
        <w:trPr>
          <w:trHeight w:val="129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Межбюджетные трансферты на исполнение полномочий по решению вопросов местного значения в части оплаты труда дополнительной численности муниципальных служащих, переведенных в администрацию ВМР из администрации МО город Вольск для осуществления переданных полномочий</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08</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5210006250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318,70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331,50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08</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5210006250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318,70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331,50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08</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5210006250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318,70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331,50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10</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1 871,20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1 946,10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10</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721,70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750,60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Социальная помощь</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10</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9800000000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721,70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750,60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Доплаты к пенсиям муниципальным служащим</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10</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9800002000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721,70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750,60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10</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9800002000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721,70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750,60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 xml:space="preserve">Публичные нормативные социальные выплаты </w:t>
            </w:r>
            <w:r w:rsidRPr="00EB3533">
              <w:rPr>
                <w:rFonts w:ascii="Arial" w:hAnsi="Arial" w:cs="Arial"/>
                <w:sz w:val="18"/>
                <w:szCs w:val="18"/>
              </w:rPr>
              <w:lastRenderedPageBreak/>
              <w:t>гражданам</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lastRenderedPageBreak/>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10</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9800002000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310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721,70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750,60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lastRenderedPageBreak/>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10</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1 149,50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1 195,50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Социальная помощь</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10</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9800000000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1 149,50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1 195,50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Материальная помощь отдельным категориям граждан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10</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9800001030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104,50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108,70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10</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9800001030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104,50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108,70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10</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9800001030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310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104,50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108,70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Предоставление мер социальной поддержки малообеспеченным гражданам (льготный проезд студентов)</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10</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9800001040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1 045,00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1 086,80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10</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9800001040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800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1 045,00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1 086,80</w:t>
            </w:r>
          </w:p>
        </w:tc>
      </w:tr>
      <w:tr w:rsidR="00EB3533" w:rsidRPr="00EB3533" w:rsidTr="007709B4">
        <w:trPr>
          <w:trHeight w:val="69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10</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9800001040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810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1 045,00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1 086,80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568,00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590,70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Массовый спорт</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568,00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590,70</w:t>
            </w:r>
          </w:p>
        </w:tc>
      </w:tr>
      <w:tr w:rsidR="00EB3533" w:rsidRPr="00EB3533" w:rsidTr="007709B4">
        <w:trPr>
          <w:trHeight w:val="9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 xml:space="preserve">Межбюджетные трансферты бюджетам муниципальных районов </w:t>
            </w:r>
            <w:proofErr w:type="gramStart"/>
            <w:r w:rsidRPr="00EB3533">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568,00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590,70</w:t>
            </w:r>
          </w:p>
        </w:tc>
      </w:tr>
      <w:tr w:rsidR="00EB3533" w:rsidRPr="00EB3533" w:rsidTr="007709B4">
        <w:trPr>
          <w:trHeight w:val="15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 xml:space="preserve">Межбюджетные трансферты </w:t>
            </w:r>
            <w:proofErr w:type="gramStart"/>
            <w:r w:rsidRPr="00EB3533">
              <w:rPr>
                <w:rFonts w:ascii="Arial" w:hAnsi="Arial" w:cs="Arial"/>
                <w:sz w:val="18"/>
                <w:szCs w:val="18"/>
              </w:rPr>
              <w:t>на исполнение полномочий по решению вопросов местного значения в части обеспечения условий для развития на территории</w:t>
            </w:r>
            <w:proofErr w:type="gramEnd"/>
            <w:r w:rsidRPr="00EB3533">
              <w:rPr>
                <w:rFonts w:ascii="Arial" w:hAnsi="Arial" w:cs="Arial"/>
                <w:sz w:val="18"/>
                <w:szCs w:val="18"/>
              </w:rPr>
              <w:t xml:space="preserve"> поселения физической культуры и массового спорта, организация проведения официальных физкультурно-оздоровительных мероприятий поселения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5210006040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568,00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590,70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5210006040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568,00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590,70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11</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5210006040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540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568,00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590,70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5 225,00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5 434,00</w:t>
            </w:r>
          </w:p>
        </w:tc>
      </w:tr>
      <w:tr w:rsidR="00EB3533" w:rsidRPr="00EB3533" w:rsidTr="007709B4">
        <w:trPr>
          <w:trHeight w:val="4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Обслуживание внутреннего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5 225,00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5 434,00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Обслуживание долговых обязательств</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9500000000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5 225,00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5 434,00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9500000000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700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5 225,00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5 434,00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B3533" w:rsidRPr="00EB3533" w:rsidRDefault="00EB3533" w:rsidP="00EB3533">
            <w:pPr>
              <w:rPr>
                <w:rFonts w:ascii="Arial" w:hAnsi="Arial" w:cs="Arial"/>
                <w:sz w:val="18"/>
                <w:szCs w:val="18"/>
              </w:rPr>
            </w:pPr>
            <w:r w:rsidRPr="00EB3533">
              <w:rPr>
                <w:rFonts w:ascii="Arial" w:hAnsi="Arial" w:cs="Arial"/>
                <w:sz w:val="18"/>
                <w:szCs w:val="18"/>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335</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13</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9500000000</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18"/>
                <w:szCs w:val="18"/>
              </w:rPr>
            </w:pPr>
            <w:r w:rsidRPr="00EB3533">
              <w:rPr>
                <w:rFonts w:ascii="Arial" w:hAnsi="Arial" w:cs="Arial"/>
                <w:sz w:val="18"/>
                <w:szCs w:val="18"/>
              </w:rPr>
              <w:t>730</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5 225,00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sz w:val="18"/>
                <w:szCs w:val="18"/>
              </w:rPr>
            </w:pPr>
            <w:r w:rsidRPr="00EB3533">
              <w:rPr>
                <w:rFonts w:ascii="Arial" w:hAnsi="Arial" w:cs="Arial"/>
                <w:sz w:val="18"/>
                <w:szCs w:val="18"/>
              </w:rPr>
              <w:t>5 434,00</w:t>
            </w:r>
          </w:p>
        </w:tc>
      </w:tr>
      <w:tr w:rsidR="00EB3533" w:rsidRPr="00EB3533" w:rsidTr="007709B4">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EB3533" w:rsidRPr="00EB3533" w:rsidRDefault="00EB3533" w:rsidP="00EB3533">
            <w:pPr>
              <w:rPr>
                <w:rFonts w:ascii="Arial" w:hAnsi="Arial" w:cs="Arial"/>
                <w:b/>
                <w:bCs/>
                <w:sz w:val="20"/>
                <w:szCs w:val="20"/>
              </w:rPr>
            </w:pPr>
            <w:r w:rsidRPr="00EB3533">
              <w:rPr>
                <w:rFonts w:ascii="Arial" w:hAnsi="Arial" w:cs="Arial"/>
                <w:b/>
                <w:bCs/>
                <w:sz w:val="20"/>
                <w:szCs w:val="20"/>
              </w:rPr>
              <w:t>Всего</w:t>
            </w:r>
          </w:p>
        </w:tc>
        <w:tc>
          <w:tcPr>
            <w:tcW w:w="567"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20"/>
                <w:szCs w:val="20"/>
              </w:rPr>
            </w:pPr>
            <w:r w:rsidRPr="00EB3533">
              <w:rPr>
                <w:rFonts w:ascii="Arial" w:hAnsi="Arial" w:cs="Arial"/>
                <w:sz w:val="20"/>
                <w:szCs w:val="20"/>
              </w:rPr>
              <w:t> </w:t>
            </w:r>
          </w:p>
        </w:tc>
        <w:tc>
          <w:tcPr>
            <w:tcW w:w="85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20"/>
                <w:szCs w:val="20"/>
              </w:rPr>
            </w:pPr>
            <w:r w:rsidRPr="00EB3533">
              <w:rPr>
                <w:rFonts w:ascii="Arial" w:hAnsi="Arial" w:cs="Arial"/>
                <w:sz w:val="20"/>
                <w:szCs w:val="20"/>
              </w:rPr>
              <w:t> </w:t>
            </w:r>
          </w:p>
        </w:tc>
        <w:tc>
          <w:tcPr>
            <w:tcW w:w="845"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20"/>
                <w:szCs w:val="20"/>
              </w:rPr>
            </w:pPr>
            <w:r w:rsidRPr="00EB3533">
              <w:rPr>
                <w:rFonts w:ascii="Arial" w:hAnsi="Arial" w:cs="Arial"/>
                <w:sz w:val="20"/>
                <w:szCs w:val="20"/>
              </w:rPr>
              <w:t> </w:t>
            </w:r>
          </w:p>
        </w:tc>
        <w:tc>
          <w:tcPr>
            <w:tcW w:w="1218"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20"/>
                <w:szCs w:val="20"/>
              </w:rPr>
            </w:pPr>
            <w:r w:rsidRPr="00EB3533">
              <w:rPr>
                <w:rFonts w:ascii="Arial" w:hAnsi="Arial" w:cs="Arial"/>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center"/>
              <w:rPr>
                <w:rFonts w:ascii="Arial" w:hAnsi="Arial" w:cs="Arial"/>
                <w:sz w:val="20"/>
                <w:szCs w:val="20"/>
              </w:rPr>
            </w:pPr>
            <w:r w:rsidRPr="00EB3533">
              <w:rPr>
                <w:rFonts w:ascii="Arial" w:hAnsi="Arial" w:cs="Arial"/>
                <w:sz w:val="20"/>
                <w:szCs w:val="20"/>
              </w:rPr>
              <w:t> </w:t>
            </w:r>
          </w:p>
        </w:tc>
        <w:tc>
          <w:tcPr>
            <w:tcW w:w="1254"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b/>
                <w:bCs/>
                <w:sz w:val="18"/>
                <w:szCs w:val="18"/>
              </w:rPr>
            </w:pPr>
            <w:r w:rsidRPr="00EB3533">
              <w:rPr>
                <w:rFonts w:ascii="Arial" w:hAnsi="Arial" w:cs="Arial"/>
                <w:b/>
                <w:bCs/>
                <w:sz w:val="18"/>
                <w:szCs w:val="18"/>
              </w:rPr>
              <w:t>147 890,0</w:t>
            </w:r>
          </w:p>
        </w:tc>
        <w:tc>
          <w:tcPr>
            <w:tcW w:w="1701" w:type="dxa"/>
            <w:tcBorders>
              <w:top w:val="nil"/>
              <w:left w:val="nil"/>
              <w:bottom w:val="single" w:sz="4" w:space="0" w:color="auto"/>
              <w:right w:val="single" w:sz="4" w:space="0" w:color="auto"/>
            </w:tcBorders>
            <w:shd w:val="clear" w:color="auto" w:fill="auto"/>
            <w:noWrap/>
            <w:vAlign w:val="bottom"/>
            <w:hideMark/>
          </w:tcPr>
          <w:p w:rsidR="00EB3533" w:rsidRPr="00EB3533" w:rsidRDefault="00EB3533" w:rsidP="00EB3533">
            <w:pPr>
              <w:jc w:val="right"/>
              <w:rPr>
                <w:rFonts w:ascii="Arial" w:hAnsi="Arial" w:cs="Arial"/>
                <w:b/>
                <w:bCs/>
                <w:sz w:val="18"/>
                <w:szCs w:val="18"/>
              </w:rPr>
            </w:pPr>
            <w:r w:rsidRPr="00EB3533">
              <w:rPr>
                <w:rFonts w:ascii="Arial" w:hAnsi="Arial" w:cs="Arial"/>
                <w:b/>
                <w:bCs/>
                <w:sz w:val="18"/>
                <w:szCs w:val="18"/>
              </w:rPr>
              <w:t>153 805,6</w:t>
            </w:r>
          </w:p>
        </w:tc>
      </w:tr>
    </w:tbl>
    <w:p w:rsidR="00EB3533" w:rsidRDefault="00EB3533" w:rsidP="00EB3533">
      <w:pPr>
        <w:pStyle w:val="Oaenoaieoiaioa"/>
        <w:jc w:val="left"/>
        <w:rPr>
          <w:rFonts w:ascii="Times New Roman CYR" w:hAnsi="Times New Roman CYR"/>
          <w:szCs w:val="28"/>
        </w:rPr>
      </w:pPr>
    </w:p>
    <w:p w:rsidR="00C079E1" w:rsidRPr="00E30C40" w:rsidRDefault="00C079E1" w:rsidP="00C079E1">
      <w:pPr>
        <w:jc w:val="both"/>
        <w:rPr>
          <w:b/>
          <w:sz w:val="28"/>
          <w:szCs w:val="28"/>
        </w:rPr>
      </w:pPr>
      <w:r w:rsidRPr="00E30C40">
        <w:rPr>
          <w:b/>
          <w:sz w:val="28"/>
          <w:szCs w:val="28"/>
        </w:rPr>
        <w:t xml:space="preserve">И. о. </w:t>
      </w:r>
      <w:r>
        <w:rPr>
          <w:b/>
          <w:sz w:val="28"/>
          <w:szCs w:val="28"/>
        </w:rPr>
        <w:t>Г</w:t>
      </w:r>
      <w:r w:rsidRPr="00E30C40">
        <w:rPr>
          <w:b/>
          <w:sz w:val="28"/>
          <w:szCs w:val="28"/>
        </w:rPr>
        <w:t>лавы</w:t>
      </w:r>
    </w:p>
    <w:p w:rsidR="00C079E1" w:rsidRPr="00E30C40" w:rsidRDefault="00C079E1" w:rsidP="00C079E1">
      <w:pPr>
        <w:jc w:val="both"/>
        <w:rPr>
          <w:b/>
          <w:sz w:val="28"/>
          <w:szCs w:val="28"/>
        </w:rPr>
      </w:pPr>
      <w:r w:rsidRPr="00E30C40">
        <w:rPr>
          <w:b/>
          <w:sz w:val="28"/>
          <w:szCs w:val="28"/>
        </w:rPr>
        <w:t>муниципального образования</w:t>
      </w:r>
    </w:p>
    <w:p w:rsidR="00C079E1" w:rsidRPr="00E30C40" w:rsidRDefault="00C079E1" w:rsidP="00C079E1">
      <w:pPr>
        <w:jc w:val="both"/>
        <w:rPr>
          <w:b/>
          <w:sz w:val="28"/>
          <w:szCs w:val="28"/>
        </w:rPr>
      </w:pPr>
      <w:r w:rsidRPr="00E30C40">
        <w:rPr>
          <w:b/>
          <w:sz w:val="28"/>
          <w:szCs w:val="28"/>
        </w:rPr>
        <w:t xml:space="preserve">город Вольск                                                                         </w:t>
      </w:r>
      <w:r>
        <w:rPr>
          <w:b/>
          <w:sz w:val="28"/>
          <w:szCs w:val="28"/>
        </w:rPr>
        <w:t xml:space="preserve">           </w:t>
      </w:r>
      <w:r w:rsidRPr="00E30C40">
        <w:rPr>
          <w:b/>
          <w:sz w:val="28"/>
          <w:szCs w:val="28"/>
        </w:rPr>
        <w:t xml:space="preserve">И.Г. </w:t>
      </w:r>
      <w:proofErr w:type="spellStart"/>
      <w:r w:rsidRPr="00E30C40">
        <w:rPr>
          <w:b/>
          <w:sz w:val="28"/>
          <w:szCs w:val="28"/>
        </w:rPr>
        <w:t>Долотова</w:t>
      </w:r>
      <w:proofErr w:type="spellEnd"/>
    </w:p>
    <w:p w:rsidR="00EB3533" w:rsidRDefault="00EB3533" w:rsidP="00EB3533">
      <w:pPr>
        <w:pStyle w:val="Oaenoaieoiaioa"/>
        <w:jc w:val="left"/>
        <w:rPr>
          <w:rFonts w:ascii="Times New Roman CYR" w:hAnsi="Times New Roman CYR"/>
          <w:szCs w:val="28"/>
        </w:rPr>
      </w:pPr>
    </w:p>
    <w:p w:rsidR="00EB3533" w:rsidRDefault="00EB3533" w:rsidP="007709B4">
      <w:pPr>
        <w:pStyle w:val="Oaenoaieoiaioa"/>
        <w:ind w:firstLine="0"/>
        <w:jc w:val="left"/>
        <w:rPr>
          <w:rFonts w:ascii="Times New Roman CYR" w:hAnsi="Times New Roman CYR"/>
          <w:szCs w:val="28"/>
        </w:rPr>
      </w:pPr>
    </w:p>
    <w:p w:rsidR="00EB3533" w:rsidRDefault="008868D8" w:rsidP="00EB3533">
      <w:pPr>
        <w:pStyle w:val="Oaenoaieoiaioa"/>
        <w:jc w:val="left"/>
        <w:rPr>
          <w:rFonts w:ascii="Times New Roman CYR" w:hAnsi="Times New Roman CYR"/>
          <w:szCs w:val="28"/>
        </w:rPr>
      </w:pPr>
      <w:r>
        <w:rPr>
          <w:rFonts w:ascii="Times New Roman CYR" w:hAnsi="Times New Roman CYR"/>
          <w:noProof/>
          <w:szCs w:val="28"/>
        </w:rPr>
        <w:lastRenderedPageBreak/>
        <w:pict>
          <v:shape id="_x0000_s1036" type="#_x0000_t202" style="position:absolute;left:0;text-align:left;margin-left:258.8pt;margin-top:-20.8pt;width:260.15pt;height:65.25pt;z-index:251664384" stroked="f">
            <v:textbox style="mso-next-textbox:#_x0000_s1036">
              <w:txbxContent>
                <w:p w:rsidR="003110FA" w:rsidRPr="00E30C40" w:rsidRDefault="003110FA" w:rsidP="00E30C40">
                  <w:pPr>
                    <w:rPr>
                      <w:b/>
                    </w:rPr>
                  </w:pPr>
                  <w:r w:rsidRPr="00E30C40">
                    <w:rPr>
                      <w:b/>
                    </w:rPr>
                    <w:t>Приложение № 7 к решению</w:t>
                  </w:r>
                </w:p>
                <w:p w:rsidR="003110FA" w:rsidRPr="00E30C40" w:rsidRDefault="003110FA" w:rsidP="00E30C40">
                  <w:pPr>
                    <w:rPr>
                      <w:b/>
                    </w:rPr>
                  </w:pPr>
                  <w:r w:rsidRPr="00E30C40">
                    <w:rPr>
                      <w:b/>
                    </w:rPr>
                    <w:t>Совета муниципального образования</w:t>
                  </w:r>
                </w:p>
                <w:p w:rsidR="003110FA" w:rsidRPr="00E30C40" w:rsidRDefault="003110FA" w:rsidP="00E30C40">
                  <w:pPr>
                    <w:rPr>
                      <w:b/>
                    </w:rPr>
                  </w:pPr>
                  <w:r w:rsidRPr="00E30C40">
                    <w:rPr>
                      <w:b/>
                    </w:rPr>
                    <w:t>город Вольск № 37/3-1</w:t>
                  </w:r>
                  <w:r>
                    <w:rPr>
                      <w:b/>
                    </w:rPr>
                    <w:t>8</w:t>
                  </w:r>
                  <w:r w:rsidRPr="00E30C40">
                    <w:rPr>
                      <w:b/>
                    </w:rPr>
                    <w:t>5 от 09.12.2016 г.</w:t>
                  </w:r>
                </w:p>
              </w:txbxContent>
            </v:textbox>
          </v:shape>
        </w:pict>
      </w:r>
    </w:p>
    <w:p w:rsidR="00EB3533" w:rsidRDefault="00EB3533" w:rsidP="00EB3533">
      <w:pPr>
        <w:pStyle w:val="Oaenoaieoiaioa"/>
        <w:jc w:val="right"/>
        <w:rPr>
          <w:rFonts w:ascii="Times New Roman CYR" w:hAnsi="Times New Roman CYR"/>
          <w:szCs w:val="28"/>
        </w:rPr>
      </w:pPr>
      <w:r w:rsidRPr="00EB3533">
        <w:rPr>
          <w:rFonts w:ascii="Times New Roman CYR" w:hAnsi="Times New Roman CYR"/>
          <w:szCs w:val="28"/>
        </w:rPr>
        <w:tab/>
      </w:r>
      <w:r w:rsidRPr="00EB3533">
        <w:rPr>
          <w:rFonts w:ascii="Times New Roman CYR" w:hAnsi="Times New Roman CYR"/>
          <w:szCs w:val="28"/>
        </w:rPr>
        <w:tab/>
      </w:r>
      <w:r w:rsidRPr="00EB3533">
        <w:rPr>
          <w:rFonts w:ascii="Times New Roman CYR" w:hAnsi="Times New Roman CYR"/>
          <w:szCs w:val="28"/>
        </w:rPr>
        <w:tab/>
      </w:r>
    </w:p>
    <w:p w:rsidR="00E30C40" w:rsidRDefault="00E30C40" w:rsidP="00E30C40">
      <w:pPr>
        <w:pStyle w:val="Oaenoaieoiaioa"/>
        <w:ind w:firstLine="0"/>
        <w:rPr>
          <w:rFonts w:ascii="Times New Roman CYR" w:hAnsi="Times New Roman CYR"/>
          <w:sz w:val="20"/>
        </w:rPr>
      </w:pPr>
    </w:p>
    <w:tbl>
      <w:tblPr>
        <w:tblW w:w="10490" w:type="dxa"/>
        <w:tblInd w:w="-176" w:type="dxa"/>
        <w:tblLook w:val="04A0"/>
      </w:tblPr>
      <w:tblGrid>
        <w:gridCol w:w="4112"/>
        <w:gridCol w:w="855"/>
        <w:gridCol w:w="846"/>
        <w:gridCol w:w="1559"/>
        <w:gridCol w:w="1276"/>
        <w:gridCol w:w="1842"/>
      </w:tblGrid>
      <w:tr w:rsidR="00132115" w:rsidRPr="00132115" w:rsidTr="007709B4">
        <w:trPr>
          <w:trHeight w:val="840"/>
        </w:trPr>
        <w:tc>
          <w:tcPr>
            <w:tcW w:w="10490" w:type="dxa"/>
            <w:gridSpan w:val="6"/>
            <w:tcBorders>
              <w:top w:val="nil"/>
              <w:left w:val="nil"/>
              <w:bottom w:val="nil"/>
              <w:right w:val="nil"/>
            </w:tcBorders>
            <w:shd w:val="clear" w:color="auto" w:fill="auto"/>
            <w:vAlign w:val="center"/>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xml:space="preserve">Распределение на 2017 год бюджетных ассигнований по разделам, подразделам, целевым статьям и </w:t>
            </w:r>
            <w:r w:rsidRPr="00132115">
              <w:rPr>
                <w:rFonts w:ascii="Arial" w:hAnsi="Arial" w:cs="Arial"/>
                <w:b/>
                <w:bCs/>
                <w:sz w:val="18"/>
                <w:szCs w:val="18"/>
              </w:rPr>
              <w:br/>
              <w:t>видам расходов классификации расходов местного бюджета</w:t>
            </w:r>
          </w:p>
        </w:tc>
      </w:tr>
      <w:tr w:rsidR="00132115" w:rsidRPr="00132115" w:rsidTr="007709B4">
        <w:trPr>
          <w:trHeight w:val="255"/>
        </w:trPr>
        <w:tc>
          <w:tcPr>
            <w:tcW w:w="4112" w:type="dxa"/>
            <w:tcBorders>
              <w:top w:val="nil"/>
              <w:left w:val="nil"/>
              <w:bottom w:val="nil"/>
              <w:right w:val="nil"/>
            </w:tcBorders>
            <w:shd w:val="clear" w:color="auto" w:fill="auto"/>
            <w:noWrap/>
            <w:vAlign w:val="bottom"/>
            <w:hideMark/>
          </w:tcPr>
          <w:p w:rsidR="00132115" w:rsidRPr="00132115" w:rsidRDefault="00132115" w:rsidP="00132115">
            <w:pPr>
              <w:rPr>
                <w:rFonts w:ascii="Arial" w:hAnsi="Arial" w:cs="Arial"/>
                <w:sz w:val="20"/>
                <w:szCs w:val="20"/>
              </w:rPr>
            </w:pPr>
          </w:p>
        </w:tc>
        <w:tc>
          <w:tcPr>
            <w:tcW w:w="855" w:type="dxa"/>
            <w:tcBorders>
              <w:top w:val="nil"/>
              <w:left w:val="nil"/>
              <w:bottom w:val="nil"/>
              <w:right w:val="nil"/>
            </w:tcBorders>
            <w:shd w:val="clear" w:color="auto" w:fill="auto"/>
            <w:noWrap/>
            <w:vAlign w:val="bottom"/>
            <w:hideMark/>
          </w:tcPr>
          <w:p w:rsidR="00132115" w:rsidRPr="00132115" w:rsidRDefault="00132115" w:rsidP="00132115">
            <w:pPr>
              <w:rPr>
                <w:rFonts w:ascii="Arial" w:hAnsi="Arial" w:cs="Arial"/>
                <w:sz w:val="20"/>
                <w:szCs w:val="20"/>
              </w:rPr>
            </w:pPr>
          </w:p>
        </w:tc>
        <w:tc>
          <w:tcPr>
            <w:tcW w:w="846" w:type="dxa"/>
            <w:tcBorders>
              <w:top w:val="nil"/>
              <w:left w:val="nil"/>
              <w:bottom w:val="nil"/>
              <w:right w:val="nil"/>
            </w:tcBorders>
            <w:shd w:val="clear" w:color="auto" w:fill="auto"/>
            <w:noWrap/>
            <w:vAlign w:val="bottom"/>
            <w:hideMark/>
          </w:tcPr>
          <w:p w:rsidR="00132115" w:rsidRPr="00132115" w:rsidRDefault="00132115" w:rsidP="00132115">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132115" w:rsidRPr="00132115" w:rsidRDefault="00132115" w:rsidP="00132115">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132115" w:rsidRPr="00132115" w:rsidRDefault="00132115" w:rsidP="00132115">
            <w:pPr>
              <w:rPr>
                <w:rFonts w:ascii="Arial" w:hAnsi="Arial" w:cs="Arial"/>
                <w:sz w:val="20"/>
                <w:szCs w:val="20"/>
              </w:rPr>
            </w:pPr>
          </w:p>
        </w:tc>
        <w:tc>
          <w:tcPr>
            <w:tcW w:w="1842" w:type="dxa"/>
            <w:tcBorders>
              <w:top w:val="nil"/>
              <w:left w:val="nil"/>
              <w:bottom w:val="single" w:sz="4" w:space="0" w:color="auto"/>
              <w:right w:val="nil"/>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(тыс. рублей)</w:t>
            </w:r>
          </w:p>
        </w:tc>
      </w:tr>
      <w:tr w:rsidR="00132115" w:rsidRPr="00132115" w:rsidTr="007709B4">
        <w:trPr>
          <w:trHeight w:val="870"/>
        </w:trPr>
        <w:tc>
          <w:tcPr>
            <w:tcW w:w="4112" w:type="dxa"/>
            <w:tcBorders>
              <w:top w:val="single" w:sz="4" w:space="0" w:color="auto"/>
              <w:left w:val="single" w:sz="4" w:space="0" w:color="auto"/>
              <w:bottom w:val="nil"/>
              <w:right w:val="nil"/>
            </w:tcBorders>
            <w:shd w:val="clear" w:color="auto" w:fill="auto"/>
            <w:noWrap/>
            <w:vAlign w:val="center"/>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Наименование</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Раздел</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132115" w:rsidRPr="00132115" w:rsidRDefault="00132115" w:rsidP="00132115">
            <w:pPr>
              <w:jc w:val="center"/>
              <w:rPr>
                <w:rFonts w:ascii="Arial" w:hAnsi="Arial" w:cs="Arial"/>
                <w:b/>
                <w:bCs/>
                <w:sz w:val="18"/>
                <w:szCs w:val="18"/>
              </w:rPr>
            </w:pPr>
            <w:proofErr w:type="spellStart"/>
            <w:proofErr w:type="gramStart"/>
            <w:r w:rsidRPr="00132115">
              <w:rPr>
                <w:rFonts w:ascii="Arial" w:hAnsi="Arial" w:cs="Arial"/>
                <w:b/>
                <w:bCs/>
                <w:sz w:val="18"/>
                <w:szCs w:val="18"/>
              </w:rPr>
              <w:t>Под-раздел</w:t>
            </w:r>
            <w:proofErr w:type="spellEnd"/>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Целевая статья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Вид расходов</w:t>
            </w:r>
          </w:p>
        </w:tc>
        <w:tc>
          <w:tcPr>
            <w:tcW w:w="1842" w:type="dxa"/>
            <w:tcBorders>
              <w:top w:val="nil"/>
              <w:left w:val="nil"/>
              <w:bottom w:val="single" w:sz="4" w:space="0" w:color="auto"/>
              <w:right w:val="single" w:sz="4" w:space="0" w:color="auto"/>
            </w:tcBorders>
            <w:shd w:val="clear" w:color="auto" w:fill="auto"/>
            <w:vAlign w:val="center"/>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Сумма</w:t>
            </w:r>
          </w:p>
        </w:tc>
      </w:tr>
      <w:tr w:rsidR="00132115" w:rsidRPr="00132115" w:rsidTr="007709B4">
        <w:trPr>
          <w:trHeight w:val="255"/>
        </w:trPr>
        <w:tc>
          <w:tcPr>
            <w:tcW w:w="4112" w:type="dxa"/>
            <w:tcBorders>
              <w:top w:val="single" w:sz="4" w:space="0" w:color="auto"/>
              <w:left w:val="single" w:sz="4" w:space="0" w:color="auto"/>
              <w:bottom w:val="nil"/>
              <w:right w:val="nil"/>
            </w:tcBorders>
            <w:shd w:val="clear" w:color="auto" w:fill="auto"/>
            <w:noWrap/>
            <w:vAlign w:val="center"/>
            <w:hideMark/>
          </w:tcPr>
          <w:p w:rsidR="00132115" w:rsidRPr="00132115" w:rsidRDefault="00132115" w:rsidP="00132115">
            <w:pPr>
              <w:jc w:val="center"/>
              <w:rPr>
                <w:rFonts w:ascii="Arial" w:hAnsi="Arial" w:cs="Arial"/>
                <w:b/>
                <w:bCs/>
                <w:sz w:val="16"/>
                <w:szCs w:val="16"/>
              </w:rPr>
            </w:pPr>
            <w:r w:rsidRPr="00132115">
              <w:rPr>
                <w:rFonts w:ascii="Arial" w:hAnsi="Arial" w:cs="Arial"/>
                <w:b/>
                <w:bCs/>
                <w:sz w:val="16"/>
                <w:szCs w:val="16"/>
              </w:rPr>
              <w:t>1</w:t>
            </w:r>
          </w:p>
        </w:tc>
        <w:tc>
          <w:tcPr>
            <w:tcW w:w="855" w:type="dxa"/>
            <w:tcBorders>
              <w:top w:val="nil"/>
              <w:left w:val="single" w:sz="4" w:space="0" w:color="auto"/>
              <w:bottom w:val="nil"/>
              <w:right w:val="single" w:sz="4" w:space="0" w:color="auto"/>
            </w:tcBorders>
            <w:shd w:val="clear" w:color="auto" w:fill="auto"/>
            <w:noWrap/>
            <w:vAlign w:val="center"/>
            <w:hideMark/>
          </w:tcPr>
          <w:p w:rsidR="00132115" w:rsidRPr="00132115" w:rsidRDefault="00132115" w:rsidP="00132115">
            <w:pPr>
              <w:jc w:val="center"/>
              <w:rPr>
                <w:rFonts w:ascii="Arial" w:hAnsi="Arial" w:cs="Arial"/>
                <w:b/>
                <w:bCs/>
                <w:sz w:val="16"/>
                <w:szCs w:val="16"/>
              </w:rPr>
            </w:pPr>
            <w:r w:rsidRPr="00132115">
              <w:rPr>
                <w:rFonts w:ascii="Arial" w:hAnsi="Arial" w:cs="Arial"/>
                <w:b/>
                <w:bCs/>
                <w:sz w:val="16"/>
                <w:szCs w:val="16"/>
              </w:rPr>
              <w:t>2</w:t>
            </w:r>
          </w:p>
        </w:tc>
        <w:tc>
          <w:tcPr>
            <w:tcW w:w="846" w:type="dxa"/>
            <w:tcBorders>
              <w:top w:val="nil"/>
              <w:left w:val="nil"/>
              <w:bottom w:val="nil"/>
              <w:right w:val="single" w:sz="4" w:space="0" w:color="auto"/>
            </w:tcBorders>
            <w:shd w:val="clear" w:color="auto" w:fill="auto"/>
            <w:noWrap/>
            <w:vAlign w:val="center"/>
            <w:hideMark/>
          </w:tcPr>
          <w:p w:rsidR="00132115" w:rsidRPr="00132115" w:rsidRDefault="00132115" w:rsidP="00132115">
            <w:pPr>
              <w:jc w:val="center"/>
              <w:rPr>
                <w:rFonts w:ascii="Arial" w:hAnsi="Arial" w:cs="Arial"/>
                <w:b/>
                <w:bCs/>
                <w:sz w:val="16"/>
                <w:szCs w:val="16"/>
              </w:rPr>
            </w:pPr>
            <w:r w:rsidRPr="00132115">
              <w:rPr>
                <w:rFonts w:ascii="Arial" w:hAnsi="Arial" w:cs="Arial"/>
                <w:b/>
                <w:bCs/>
                <w:sz w:val="16"/>
                <w:szCs w:val="16"/>
              </w:rPr>
              <w:t>3</w:t>
            </w:r>
          </w:p>
        </w:tc>
        <w:tc>
          <w:tcPr>
            <w:tcW w:w="1559" w:type="dxa"/>
            <w:tcBorders>
              <w:top w:val="nil"/>
              <w:left w:val="nil"/>
              <w:bottom w:val="nil"/>
              <w:right w:val="single" w:sz="4" w:space="0" w:color="auto"/>
            </w:tcBorders>
            <w:shd w:val="clear" w:color="auto" w:fill="auto"/>
            <w:noWrap/>
            <w:vAlign w:val="center"/>
            <w:hideMark/>
          </w:tcPr>
          <w:p w:rsidR="00132115" w:rsidRPr="00132115" w:rsidRDefault="00132115" w:rsidP="00132115">
            <w:pPr>
              <w:jc w:val="center"/>
              <w:rPr>
                <w:rFonts w:ascii="Arial" w:hAnsi="Arial" w:cs="Arial"/>
                <w:b/>
                <w:bCs/>
                <w:sz w:val="16"/>
                <w:szCs w:val="16"/>
              </w:rPr>
            </w:pPr>
            <w:r w:rsidRPr="00132115">
              <w:rPr>
                <w:rFonts w:ascii="Arial" w:hAnsi="Arial" w:cs="Arial"/>
                <w:b/>
                <w:bCs/>
                <w:sz w:val="16"/>
                <w:szCs w:val="16"/>
              </w:rPr>
              <w:t>4</w:t>
            </w:r>
          </w:p>
        </w:tc>
        <w:tc>
          <w:tcPr>
            <w:tcW w:w="1276" w:type="dxa"/>
            <w:tcBorders>
              <w:top w:val="nil"/>
              <w:left w:val="nil"/>
              <w:bottom w:val="nil"/>
              <w:right w:val="single" w:sz="4" w:space="0" w:color="auto"/>
            </w:tcBorders>
            <w:shd w:val="clear" w:color="auto" w:fill="auto"/>
            <w:noWrap/>
            <w:vAlign w:val="center"/>
            <w:hideMark/>
          </w:tcPr>
          <w:p w:rsidR="00132115" w:rsidRPr="00132115" w:rsidRDefault="00132115" w:rsidP="00132115">
            <w:pPr>
              <w:jc w:val="center"/>
              <w:rPr>
                <w:rFonts w:ascii="Arial" w:hAnsi="Arial" w:cs="Arial"/>
                <w:b/>
                <w:bCs/>
                <w:sz w:val="16"/>
                <w:szCs w:val="16"/>
              </w:rPr>
            </w:pPr>
            <w:r w:rsidRPr="00132115">
              <w:rPr>
                <w:rFonts w:ascii="Arial" w:hAnsi="Arial" w:cs="Arial"/>
                <w:b/>
                <w:bCs/>
                <w:sz w:val="16"/>
                <w:szCs w:val="16"/>
              </w:rPr>
              <w:t>5</w:t>
            </w:r>
          </w:p>
        </w:tc>
        <w:tc>
          <w:tcPr>
            <w:tcW w:w="1842" w:type="dxa"/>
            <w:tcBorders>
              <w:top w:val="nil"/>
              <w:left w:val="nil"/>
              <w:bottom w:val="nil"/>
              <w:right w:val="single" w:sz="4" w:space="0" w:color="auto"/>
            </w:tcBorders>
            <w:shd w:val="clear" w:color="auto" w:fill="auto"/>
            <w:vAlign w:val="center"/>
            <w:hideMark/>
          </w:tcPr>
          <w:p w:rsidR="00132115" w:rsidRPr="00132115" w:rsidRDefault="00132115" w:rsidP="00132115">
            <w:pPr>
              <w:jc w:val="center"/>
              <w:rPr>
                <w:rFonts w:ascii="Arial" w:hAnsi="Arial" w:cs="Arial"/>
                <w:b/>
                <w:bCs/>
                <w:sz w:val="16"/>
                <w:szCs w:val="16"/>
              </w:rPr>
            </w:pPr>
            <w:r w:rsidRPr="00132115">
              <w:rPr>
                <w:rFonts w:ascii="Arial" w:hAnsi="Arial" w:cs="Arial"/>
                <w:b/>
                <w:bCs/>
                <w:sz w:val="16"/>
                <w:szCs w:val="16"/>
              </w:rPr>
              <w:t>6</w:t>
            </w:r>
          </w:p>
        </w:tc>
      </w:tr>
      <w:tr w:rsidR="00132115" w:rsidRPr="00132115" w:rsidTr="007709B4">
        <w:trPr>
          <w:trHeight w:val="255"/>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b/>
                <w:bCs/>
                <w:sz w:val="18"/>
                <w:szCs w:val="18"/>
              </w:rPr>
            </w:pPr>
            <w:r w:rsidRPr="00132115">
              <w:rPr>
                <w:rFonts w:ascii="Arial" w:hAnsi="Arial" w:cs="Arial"/>
                <w:b/>
                <w:bCs/>
                <w:sz w:val="18"/>
                <w:szCs w:val="18"/>
              </w:rPr>
              <w:t>Общегосударственные вопросы</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01</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b/>
                <w:bCs/>
                <w:sz w:val="18"/>
                <w:szCs w:val="18"/>
              </w:rPr>
            </w:pPr>
            <w:r w:rsidRPr="00132115">
              <w:rPr>
                <w:rFonts w:ascii="Arial" w:hAnsi="Arial" w:cs="Arial"/>
                <w:b/>
                <w:bCs/>
                <w:sz w:val="18"/>
                <w:szCs w:val="18"/>
              </w:rPr>
              <w:t>3 729,0</w:t>
            </w:r>
          </w:p>
        </w:tc>
      </w:tr>
      <w:tr w:rsidR="00132115" w:rsidRPr="00132115" w:rsidTr="007709B4">
        <w:trPr>
          <w:trHeight w:val="11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1 300,0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Выполнение функций органами муниципальной власти</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1 300,0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Обеспечение деятельности представительного органа власти</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91 1 00 00000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1 300,0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на обеспечение деятельности депутатов представительного органа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91 1 00 01200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1 055,6</w:t>
            </w:r>
          </w:p>
        </w:tc>
      </w:tr>
      <w:tr w:rsidR="00132115" w:rsidRPr="00132115" w:rsidTr="007709B4">
        <w:trPr>
          <w:trHeight w:val="130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91 1 00 01200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1 055,6</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на выплаты персоналу муниципальных органов</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91 1 00 01200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120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1 055,6</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на обеспечение функций центрального аппарата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91 1 00 02200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244,4</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91 1 00 02200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244,4</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91 1 00 02200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244,4</w:t>
            </w:r>
          </w:p>
        </w:tc>
      </w:tr>
      <w:tr w:rsidR="00132115" w:rsidRPr="00132115" w:rsidTr="007709B4">
        <w:trPr>
          <w:trHeight w:val="11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680,0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Выполнение функций органами муниципальной власти</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680,0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Обеспечение деятельности органов исполнительной власти</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91 2 00 00000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680,0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на обеспечение функций центрального аппарата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91 2 00 02200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680,0</w:t>
            </w:r>
          </w:p>
        </w:tc>
      </w:tr>
      <w:tr w:rsidR="00132115" w:rsidRPr="00132115" w:rsidTr="007709B4">
        <w:trPr>
          <w:trHeight w:val="114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91 2 00 02200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680,0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на выплаты персоналу муниципальных органов</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91 2 00 02200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120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680,0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Резервные фонды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за счет средств местного бюджета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Резервный фонд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90 0 00 02000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бюджетные ассигнования</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90 0 00 02000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Резервные средства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90 0 00 02000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870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Другие общегосударственные вопросы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1 649,0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поселений в части передачи муниципальному району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970,0</w:t>
            </w:r>
          </w:p>
        </w:tc>
      </w:tr>
      <w:tr w:rsidR="00132115" w:rsidRPr="00132115" w:rsidTr="007709B4">
        <w:trPr>
          <w:trHeight w:val="10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lastRenderedPageBreak/>
              <w:t xml:space="preserve">Межбюджетные трансферты бюджетам муниципальных районов </w:t>
            </w:r>
            <w:proofErr w:type="gramStart"/>
            <w:r w:rsidRPr="00132115">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970,0</w:t>
            </w:r>
          </w:p>
        </w:tc>
      </w:tr>
      <w:tr w:rsidR="00132115" w:rsidRPr="00132115" w:rsidTr="007709B4">
        <w:trPr>
          <w:trHeight w:val="130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 на исполнение полномочий по решению вопросов местного значения в части утверждения генеральных планов поселений, правил, землепользования и застройки градостроительной деятельности (п.20 ст.14 ФЗ-131)</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52 1 00 06010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650,0</w:t>
            </w:r>
          </w:p>
        </w:tc>
      </w:tr>
      <w:tr w:rsidR="00132115" w:rsidRPr="00132115" w:rsidTr="007709B4">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52 1 00 06010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650,0</w:t>
            </w:r>
          </w:p>
        </w:tc>
      </w:tr>
      <w:tr w:rsidR="00132115" w:rsidRPr="00132115" w:rsidTr="007709B4">
        <w:trPr>
          <w:trHeight w:val="40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52 1 00 06010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650,0</w:t>
            </w:r>
          </w:p>
        </w:tc>
      </w:tr>
      <w:tr w:rsidR="00132115" w:rsidRPr="00132115" w:rsidTr="007709B4">
        <w:trPr>
          <w:trHeight w:val="142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 на исполнение полномочий по решению вопросов местного значения в части оплаты труда дополнительной численности муниципальных служащих, переведенных в администрацию ВМР из администрации МО город Вольск для осуществления переданных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52 1 00 06250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320,0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52 1 00 06250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320,0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52 1 00 06250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320,0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Муниципальные программы  муниципальных образований</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59,0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Муниципальные программы  муниципальных образований</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59,0</w:t>
            </w:r>
          </w:p>
        </w:tc>
      </w:tr>
      <w:tr w:rsidR="00132115" w:rsidRPr="00132115" w:rsidTr="007709B4">
        <w:trPr>
          <w:trHeight w:val="69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 xml:space="preserve">МП "Противодействие коррупции </w:t>
            </w:r>
            <w:proofErr w:type="gramStart"/>
            <w:r w:rsidRPr="00132115">
              <w:rPr>
                <w:rFonts w:ascii="Arial" w:hAnsi="Arial" w:cs="Arial"/>
                <w:sz w:val="18"/>
                <w:szCs w:val="18"/>
              </w:rPr>
              <w:t>в</w:t>
            </w:r>
            <w:proofErr w:type="gramEnd"/>
            <w:r w:rsidRPr="00132115">
              <w:rPr>
                <w:rFonts w:ascii="Arial" w:hAnsi="Arial" w:cs="Arial"/>
                <w:sz w:val="18"/>
                <w:szCs w:val="18"/>
              </w:rPr>
              <w:t xml:space="preserve"> </w:t>
            </w:r>
            <w:proofErr w:type="gramStart"/>
            <w:r w:rsidRPr="00132115">
              <w:rPr>
                <w:rFonts w:ascii="Arial" w:hAnsi="Arial" w:cs="Arial"/>
                <w:sz w:val="18"/>
                <w:szCs w:val="18"/>
              </w:rPr>
              <w:t>Вольском</w:t>
            </w:r>
            <w:proofErr w:type="gramEnd"/>
            <w:r w:rsidRPr="00132115">
              <w:rPr>
                <w:rFonts w:ascii="Arial" w:hAnsi="Arial" w:cs="Arial"/>
                <w:sz w:val="18"/>
                <w:szCs w:val="18"/>
              </w:rPr>
              <w:t xml:space="preserve"> муниципальном районе Саратовской области на 2015-2017 годы"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79 5 00 02000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19,0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79 5 00 02000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19,0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79 5 00 02000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19,0</w:t>
            </w:r>
          </w:p>
        </w:tc>
      </w:tr>
      <w:tr w:rsidR="00132115" w:rsidRPr="00132115" w:rsidTr="007709B4">
        <w:trPr>
          <w:trHeight w:val="78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МП "Об участии в профилактике правонарушений на территории Вольского муниципального района Саратовской области в 2015 - 2017 г.г."</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79 5 00 03000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40,0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79 5 00 03000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40,0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79 5 00 03000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40,0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за счет средств местного бюджета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620,0</w:t>
            </w:r>
          </w:p>
        </w:tc>
      </w:tr>
      <w:tr w:rsidR="00132115" w:rsidRPr="00132115" w:rsidTr="007709B4">
        <w:trPr>
          <w:trHeight w:val="60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Оценка недвижимости, признание прав и регулирование отношений по муниципальной собственности</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90 0 00 01000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620,0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90 0 00 01000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620,0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90 0 00 01000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620,0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b/>
                <w:bCs/>
                <w:sz w:val="18"/>
                <w:szCs w:val="18"/>
              </w:rPr>
            </w:pPr>
            <w:r w:rsidRPr="00132115">
              <w:rPr>
                <w:rFonts w:ascii="Arial" w:hAnsi="Arial" w:cs="Arial"/>
                <w:b/>
                <w:bCs/>
                <w:sz w:val="18"/>
                <w:szCs w:val="18"/>
              </w:rPr>
              <w:t>Национальная безопасность и правоохранительная деятельность</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b/>
                <w:bCs/>
                <w:sz w:val="18"/>
                <w:szCs w:val="18"/>
              </w:rPr>
            </w:pPr>
            <w:r w:rsidRPr="00132115">
              <w:rPr>
                <w:rFonts w:ascii="Arial" w:hAnsi="Arial" w:cs="Arial"/>
                <w:b/>
                <w:bCs/>
                <w:sz w:val="18"/>
                <w:szCs w:val="18"/>
              </w:rPr>
              <w:t>2 918,5</w:t>
            </w:r>
          </w:p>
        </w:tc>
      </w:tr>
      <w:tr w:rsidR="00132115" w:rsidRPr="00132115" w:rsidTr="007709B4">
        <w:trPr>
          <w:trHeight w:val="69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2 918,5</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поселений в части передачи муниципальному району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2 918,5</w:t>
            </w:r>
          </w:p>
        </w:tc>
      </w:tr>
      <w:tr w:rsidR="00132115" w:rsidRPr="00132115" w:rsidTr="007709B4">
        <w:trPr>
          <w:trHeight w:val="114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 xml:space="preserve">Межбюджетные трансферты бюджетам муниципальных районов </w:t>
            </w:r>
            <w:proofErr w:type="gramStart"/>
            <w:r w:rsidRPr="00132115">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2 918,5</w:t>
            </w:r>
          </w:p>
        </w:tc>
      </w:tr>
      <w:tr w:rsidR="00132115" w:rsidRPr="00132115" w:rsidTr="007709B4">
        <w:trPr>
          <w:trHeight w:val="114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lastRenderedPageBreak/>
              <w:t>Межбюджетные трансферты на исполнение полномочий по решению вопросов местного значения в предупреждении и ликвидации последствий чрезвычайных ситуаций в границах поселений</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52 1 00 06020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2 014,0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52 1 00 06020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2 014,0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52 1 00 06020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2 014,0</w:t>
            </w:r>
          </w:p>
        </w:tc>
      </w:tr>
      <w:tr w:rsidR="00132115" w:rsidRPr="00132115" w:rsidTr="007709B4">
        <w:trPr>
          <w:trHeight w:val="114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 xml:space="preserve">Межбюджетные трансферты </w:t>
            </w:r>
            <w:proofErr w:type="gramStart"/>
            <w:r w:rsidRPr="00132115">
              <w:rPr>
                <w:rFonts w:ascii="Arial" w:hAnsi="Arial" w:cs="Arial"/>
                <w:sz w:val="18"/>
                <w:szCs w:val="18"/>
              </w:rPr>
              <w:t>на исполнение полномочий по решению вопросов местного значения в части осуществления мероприятий по обеспечению безопасности людей на водных объектах</w:t>
            </w:r>
            <w:proofErr w:type="gramEnd"/>
            <w:r w:rsidRPr="00132115">
              <w:rPr>
                <w:rFonts w:ascii="Arial" w:hAnsi="Arial" w:cs="Arial"/>
                <w:sz w:val="18"/>
                <w:szCs w:val="18"/>
              </w:rPr>
              <w:t>, охране их жизни и здоровья</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52 1 00 06280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424,5</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52 1 00 06280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424,5</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52 1 00 06280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424,5</w:t>
            </w:r>
          </w:p>
        </w:tc>
      </w:tr>
      <w:tr w:rsidR="00132115" w:rsidRPr="00132115" w:rsidTr="007709B4">
        <w:trPr>
          <w:trHeight w:val="114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 на реализацию МП "Об участии в профилактике правонарушений на территории Вольского муниципального района Саратовской области в 2015 - 2017 г.г."</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52 1 00 06570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480,0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52 1 00 06570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480,0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52 1 00 06570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480,0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b/>
                <w:bCs/>
                <w:sz w:val="18"/>
                <w:szCs w:val="18"/>
              </w:rPr>
            </w:pPr>
            <w:r w:rsidRPr="00132115">
              <w:rPr>
                <w:rFonts w:ascii="Arial" w:hAnsi="Arial" w:cs="Arial"/>
                <w:b/>
                <w:bCs/>
                <w:sz w:val="18"/>
                <w:szCs w:val="18"/>
              </w:rPr>
              <w:t>Национальная экономика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b/>
                <w:bCs/>
                <w:sz w:val="18"/>
                <w:szCs w:val="18"/>
              </w:rPr>
            </w:pPr>
            <w:r w:rsidRPr="00132115">
              <w:rPr>
                <w:rFonts w:ascii="Arial" w:hAnsi="Arial" w:cs="Arial"/>
                <w:b/>
                <w:bCs/>
                <w:sz w:val="18"/>
                <w:szCs w:val="18"/>
              </w:rPr>
              <w:t>45 843,6</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Дорожное хозяйство (дорожные фонды)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45 543,6</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Муниципальные программы  муниципальных образований</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9 265,0</w:t>
            </w:r>
          </w:p>
        </w:tc>
      </w:tr>
      <w:tr w:rsidR="00132115" w:rsidRPr="00132115" w:rsidTr="007709B4">
        <w:trPr>
          <w:trHeight w:val="58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МП "Повышение безопасности дорожного движения в МО город Вольск на 2013- 2017 годы"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79 5 00 16000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4 265,0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79 5 00 16000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4 265,0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79 5 00 16000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4 265,0</w:t>
            </w:r>
          </w:p>
        </w:tc>
      </w:tr>
      <w:tr w:rsidR="00132115" w:rsidRPr="00132115" w:rsidTr="007709B4">
        <w:trPr>
          <w:trHeight w:val="61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МП "Ремонт придомовых и внутриквартальных дорог на 2017 год"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79 5 00 93000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5 000,0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79 5 00 93000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5 000,0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79 5 00 93000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5 000,0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по содержанию, ремонту автодорог</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94 0 00 00000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36 278,6</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дорожного фонда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94 0 00 10000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2 000,0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94 0 00 10000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2 000,0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94 0 00 10000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2 000,0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Содержание и ремонт автодорог</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94 0 00 20000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34 278,6</w:t>
            </w:r>
          </w:p>
        </w:tc>
      </w:tr>
      <w:tr w:rsidR="00132115" w:rsidRPr="00132115" w:rsidTr="007709B4">
        <w:trPr>
          <w:trHeight w:val="5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94 0 00 20000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34 278,6</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09</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94 0 00 20000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34 278,6</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Другие вопросы в области национальной экономики</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12</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Муниципальные программы  муниципальных образований</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12</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300,0</w:t>
            </w:r>
          </w:p>
        </w:tc>
      </w:tr>
      <w:tr w:rsidR="00132115" w:rsidRPr="00132115" w:rsidTr="007709B4">
        <w:trPr>
          <w:trHeight w:val="91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МП "Развитие малого и среднего предпринимательства на территории муниципального образования город Вольск на 2017 год"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12</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L0641</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бюджетные ассигнования</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12</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L0641</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300,0</w:t>
            </w:r>
          </w:p>
        </w:tc>
      </w:tr>
      <w:tr w:rsidR="00132115" w:rsidRPr="00132115" w:rsidTr="007709B4">
        <w:trPr>
          <w:trHeight w:val="69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Субсидии юридическим лицам (кроме некоммерческих организаций), индивидуальным предпринимателям, физическим лицам</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12</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L0641</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810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b/>
                <w:bCs/>
                <w:sz w:val="18"/>
                <w:szCs w:val="18"/>
              </w:rPr>
            </w:pPr>
            <w:r w:rsidRPr="00132115">
              <w:rPr>
                <w:rFonts w:ascii="Arial" w:hAnsi="Arial" w:cs="Arial"/>
                <w:b/>
                <w:bCs/>
                <w:sz w:val="18"/>
                <w:szCs w:val="18"/>
              </w:rPr>
              <w:lastRenderedPageBreak/>
              <w:t>Жилищно-коммунальное хозяйство</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b/>
                <w:bCs/>
                <w:sz w:val="18"/>
                <w:szCs w:val="18"/>
              </w:rPr>
            </w:pPr>
            <w:r w:rsidRPr="00132115">
              <w:rPr>
                <w:rFonts w:ascii="Arial" w:hAnsi="Arial" w:cs="Arial"/>
                <w:b/>
                <w:bCs/>
                <w:sz w:val="18"/>
                <w:szCs w:val="18"/>
              </w:rPr>
              <w:t>49 791,3</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Жилищное хозяйство</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6 966,8</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Мероприятия в области жилищно-коммунального хозяйства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6 966,8</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Мероприятия в области жилищного хозяйства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92 0 00 01000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3 256,8</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92 0 00 01000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3 256,8</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92 0 00 01000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3 256,8</w:t>
            </w:r>
          </w:p>
        </w:tc>
      </w:tr>
      <w:tr w:rsidR="00132115" w:rsidRPr="00132115" w:rsidTr="007709B4">
        <w:trPr>
          <w:trHeight w:val="126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Обеспечение граждан,</w:t>
            </w:r>
            <w:r>
              <w:rPr>
                <w:rFonts w:ascii="Arial" w:hAnsi="Arial" w:cs="Arial"/>
                <w:sz w:val="18"/>
                <w:szCs w:val="18"/>
              </w:rPr>
              <w:t xml:space="preserve"> </w:t>
            </w:r>
            <w:r w:rsidRPr="00132115">
              <w:rPr>
                <w:rFonts w:ascii="Arial" w:hAnsi="Arial" w:cs="Arial"/>
                <w:sz w:val="18"/>
                <w:szCs w:val="18"/>
              </w:rPr>
              <w:t>проживающих в поселении и нуждающихся в улучшении жилищных условий, жилыми помещениями, в соответствии с жилищным законодательством, или выплата средств на его приобретение по решению суда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92 0 00 01100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3 710,0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бюджетные ассигнования</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92 0 00 01100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3 710,0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Исполнение судебных актов</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92 0 00 01100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830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3 710,0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Коммунальное хозяйство</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2 007,0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Мероприятия в области жилищно-коммунального хозяйства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2 007,0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Мероприятия в области коммунального хозяйства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92 0 00 02000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2 007,0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92 0 00 02000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1 007,0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92 0 00 02000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1 007,0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бюджетные ассигнования</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92 0 00 02000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1 000,0</w:t>
            </w:r>
          </w:p>
        </w:tc>
      </w:tr>
      <w:tr w:rsidR="00132115" w:rsidRPr="00132115" w:rsidTr="007709B4">
        <w:trPr>
          <w:trHeight w:val="82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Субсидии юридическим лицам (кроме некоммерческих организаций), индивидуальным предпринимателям, физическим лицам</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92 0 00 02000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810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1 000,0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Благоустройство</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37 072,0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Мероприятия в области жилищно-коммунального хозяйства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37 072,0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Мероприятия по благоустройству</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18 172,0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18 172,0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18 172,0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Уличное освещение</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92 0 00 03010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15 800,0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92 0 00 03010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15 800,0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92 0 00 03010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15 800,0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Озеленение</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92 0 00 03020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3 000,0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92 0 00 03020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3 000,0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92 0 00 03020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3 000,0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мероприятия по благоустройству</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92 0 00 03030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92 0 00 03030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92 0 00 03030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Другие вопросы в области жилищно-коммунального хозяйства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3 745,5</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поселений в части передачи муниципальному району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2 300,0</w:t>
            </w:r>
          </w:p>
        </w:tc>
      </w:tr>
      <w:tr w:rsidR="00132115" w:rsidRPr="00132115" w:rsidTr="007709B4">
        <w:trPr>
          <w:trHeight w:val="114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lastRenderedPageBreak/>
              <w:t xml:space="preserve">Межбюджетные трансферты бюджетам муниципальных районов </w:t>
            </w:r>
            <w:proofErr w:type="gramStart"/>
            <w:r w:rsidRPr="00132115">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2 300,0</w:t>
            </w:r>
          </w:p>
        </w:tc>
      </w:tr>
      <w:tr w:rsidR="00132115" w:rsidRPr="00132115" w:rsidTr="007709B4">
        <w:trPr>
          <w:trHeight w:val="142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 на исполнение полномочий по решению вопросов местного значения в части оплаты труда дополнительной численности муниципальных служащих, переведенных в администрацию ВМР из администрации МО город Вольск для осуществления переданных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52 1 00 06250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2 300,0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52 1 00 06250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2 300,0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52 1 00 06250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2 300,0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Муниципальные программы  муниципальных образований</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500,0</w:t>
            </w:r>
          </w:p>
        </w:tc>
      </w:tr>
      <w:tr w:rsidR="00132115" w:rsidRPr="00132115" w:rsidTr="007709B4">
        <w:trPr>
          <w:trHeight w:val="82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МП "Осуществление мероприятий по отлову и содержанию безнадзорных животных на территории МО город Вольск на 2017 год"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79 5 00 52000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500,0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79 5 00 52000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500,0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79 5 00 52000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240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500,0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за счет средств местного бюджета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945,5</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 xml:space="preserve">Уплата земельного налога, налога на имущество и транспортного налога </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90 0 00 06000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945,5</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бюджетные ассигнования</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90 0 00 06000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945,5</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Уплата налогов, сборов и иных платежей</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90 0 00 06000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850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945,5</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b/>
                <w:bCs/>
                <w:sz w:val="18"/>
                <w:szCs w:val="18"/>
              </w:rPr>
            </w:pPr>
            <w:r w:rsidRPr="00132115">
              <w:rPr>
                <w:rFonts w:ascii="Arial" w:hAnsi="Arial" w:cs="Arial"/>
                <w:b/>
                <w:bCs/>
                <w:sz w:val="18"/>
                <w:szCs w:val="18"/>
              </w:rPr>
              <w:t>Культура и кинематография</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b/>
                <w:bCs/>
                <w:sz w:val="18"/>
                <w:szCs w:val="18"/>
              </w:rPr>
            </w:pPr>
            <w:r w:rsidRPr="00132115">
              <w:rPr>
                <w:rFonts w:ascii="Arial" w:hAnsi="Arial" w:cs="Arial"/>
                <w:b/>
                <w:bCs/>
                <w:sz w:val="18"/>
                <w:szCs w:val="18"/>
              </w:rPr>
              <w:t>31 905,0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Культура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31 600,0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поселений в части передачи муниципальному району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31 600,0</w:t>
            </w:r>
          </w:p>
        </w:tc>
      </w:tr>
      <w:tr w:rsidR="00132115" w:rsidRPr="00132115" w:rsidTr="007709B4">
        <w:trPr>
          <w:trHeight w:val="114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 xml:space="preserve">Межбюджетные трансферты бюджетам муниципальных районов </w:t>
            </w:r>
            <w:proofErr w:type="gramStart"/>
            <w:r w:rsidRPr="00132115">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31 600,0</w:t>
            </w:r>
          </w:p>
        </w:tc>
      </w:tr>
      <w:tr w:rsidR="00132115" w:rsidRPr="00132115" w:rsidTr="007709B4">
        <w:trPr>
          <w:trHeight w:val="13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 на исполнение полномочий по решению вопросов местного значения в части организации библиотечного обслуживания населения, создание условий для организации досуга и обеспечения жителей поселения услугами организаций культуры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52 1 00 06030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8 000,0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52 1 00 06030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8 000,0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52 1 00 06030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8 000,0</w:t>
            </w:r>
          </w:p>
        </w:tc>
      </w:tr>
      <w:tr w:rsidR="00132115" w:rsidRPr="00132115" w:rsidTr="007709B4">
        <w:trPr>
          <w:trHeight w:val="91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 на исполнение полномочий по решению вопросов местного значения в части создания условий для организации досуга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52 1 00 06260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23 600,0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52 1 00 06260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23 600,0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52 1 00 06260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23 600,0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Другие вопросы в области культуры, кинематографии</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305,0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поселений в части передачи муниципальному району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305,0</w:t>
            </w:r>
          </w:p>
        </w:tc>
      </w:tr>
      <w:tr w:rsidR="00132115" w:rsidRPr="00132115" w:rsidTr="007709B4">
        <w:trPr>
          <w:trHeight w:val="114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 xml:space="preserve">Межбюджетные трансферты бюджетам муниципальных районов </w:t>
            </w:r>
            <w:proofErr w:type="gramStart"/>
            <w:r w:rsidRPr="00132115">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305,0</w:t>
            </w:r>
          </w:p>
        </w:tc>
      </w:tr>
      <w:tr w:rsidR="00132115" w:rsidRPr="00132115" w:rsidTr="007709B4">
        <w:trPr>
          <w:trHeight w:val="150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lastRenderedPageBreak/>
              <w:t>Межбюджетные трансферты на исполнение полномочий по решению вопросов местного значения в части оплаты труда дополнительной численности муниципальных служащих, переведенных в администрацию ВМР из администрации МО город Вольск для осуществления переданных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52 1 00 06250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305,0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52 1 00 06250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305,0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52 1 00 06250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305,0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b/>
                <w:bCs/>
                <w:sz w:val="18"/>
                <w:szCs w:val="18"/>
              </w:rPr>
            </w:pPr>
            <w:r w:rsidRPr="00132115">
              <w:rPr>
                <w:rFonts w:ascii="Arial" w:hAnsi="Arial" w:cs="Arial"/>
                <w:b/>
                <w:bCs/>
                <w:sz w:val="18"/>
                <w:szCs w:val="18"/>
              </w:rPr>
              <w:t>Социальная политика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b/>
                <w:bCs/>
                <w:sz w:val="18"/>
                <w:szCs w:val="18"/>
              </w:rPr>
            </w:pPr>
            <w:r w:rsidRPr="00132115">
              <w:rPr>
                <w:rFonts w:ascii="Arial" w:hAnsi="Arial" w:cs="Arial"/>
                <w:b/>
                <w:bCs/>
                <w:sz w:val="18"/>
                <w:szCs w:val="18"/>
              </w:rPr>
              <w:t>1 790,6</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Пенсионное обеспечение</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690,6</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Социальная помощь</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690,6</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Доплаты к пенсиям муниципальным служащим</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98 0 00 02000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690,6</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Социальное обеспечение и иные выплаты населению</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98 0 00 02000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690,6</w:t>
            </w:r>
          </w:p>
        </w:tc>
      </w:tr>
      <w:tr w:rsidR="00132115" w:rsidRPr="00132115" w:rsidTr="007709B4">
        <w:trPr>
          <w:trHeight w:val="36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Публичные нормативные социальные выплаты гражданам</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98 0 00 02000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310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690,6</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Социальное обеспечение населения</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1 100,0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Социальная помощь</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1 100,0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Материальная помощь отдельным категориям граждан в области социальной политики</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98 0 00 01030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Социальное обеспечение и иные выплаты населению</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98 0 00 01030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Публичные нормативные социальные выплаты гражданам</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98 0 00 01030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310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100,0</w:t>
            </w:r>
          </w:p>
        </w:tc>
      </w:tr>
      <w:tr w:rsidR="00132115" w:rsidRPr="00132115" w:rsidTr="007709B4">
        <w:trPr>
          <w:trHeight w:val="69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Предоставление мер социальной поддержки малообеспеченным гражданам (льготный проезд студентов)</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98 0 00 01040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1 000,0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бюджетные ассигнования</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98 0 00 01040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1 000,0</w:t>
            </w:r>
          </w:p>
        </w:tc>
      </w:tr>
      <w:tr w:rsidR="00132115" w:rsidRPr="00132115" w:rsidTr="007709B4">
        <w:trPr>
          <w:trHeight w:val="69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Субсидии юридическим лицам (кроме некоммерческих организаций), индивидуальным предпринимателям, физическим лицам</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98 0 00 01040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810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1 000,0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b/>
                <w:bCs/>
                <w:sz w:val="18"/>
                <w:szCs w:val="18"/>
              </w:rPr>
            </w:pPr>
            <w:r w:rsidRPr="00132115">
              <w:rPr>
                <w:rFonts w:ascii="Arial" w:hAnsi="Arial" w:cs="Arial"/>
                <w:b/>
                <w:bCs/>
                <w:sz w:val="18"/>
                <w:szCs w:val="18"/>
              </w:rPr>
              <w:t>Физическая культура и спорт</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11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b/>
                <w:bCs/>
                <w:sz w:val="18"/>
                <w:szCs w:val="18"/>
              </w:rPr>
            </w:pPr>
            <w:r w:rsidRPr="00132115">
              <w:rPr>
                <w:rFonts w:ascii="Arial" w:hAnsi="Arial" w:cs="Arial"/>
                <w:b/>
                <w:bCs/>
                <w:sz w:val="18"/>
                <w:szCs w:val="18"/>
              </w:rPr>
              <w:t>543,5</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Массовый спорт</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543,5</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Расходы поселений в части передачи муниципальному району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543,5</w:t>
            </w:r>
          </w:p>
        </w:tc>
      </w:tr>
      <w:tr w:rsidR="00132115" w:rsidRPr="00132115" w:rsidTr="007709B4">
        <w:trPr>
          <w:trHeight w:val="114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 xml:space="preserve">Межбюджетные трансферты бюджетам муниципальных районов </w:t>
            </w:r>
            <w:proofErr w:type="gramStart"/>
            <w:r w:rsidRPr="00132115">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543,5</w:t>
            </w:r>
          </w:p>
        </w:tc>
      </w:tr>
      <w:tr w:rsidR="00132115" w:rsidRPr="00132115" w:rsidTr="007709B4">
        <w:trPr>
          <w:trHeight w:val="159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 xml:space="preserve">Межбюджетные трансферты </w:t>
            </w:r>
            <w:proofErr w:type="gramStart"/>
            <w:r w:rsidRPr="00132115">
              <w:rPr>
                <w:rFonts w:ascii="Arial" w:hAnsi="Arial" w:cs="Arial"/>
                <w:sz w:val="18"/>
                <w:szCs w:val="18"/>
              </w:rPr>
              <w:t>на исполнение полномочий по решению вопросов местного значения в части обеспечения условий для развития на территории</w:t>
            </w:r>
            <w:proofErr w:type="gramEnd"/>
            <w:r w:rsidRPr="00132115">
              <w:rPr>
                <w:rFonts w:ascii="Arial" w:hAnsi="Arial" w:cs="Arial"/>
                <w:sz w:val="18"/>
                <w:szCs w:val="18"/>
              </w:rPr>
              <w:t xml:space="preserve"> поселения физической культуры и массового спорта, организация проведения официальных физкультурно-оздоровительных мероприятий поселения</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52 1 00 06040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543,5</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52 1 00 06040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543,5</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11</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02</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52 1 00 06040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540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543,5</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b/>
                <w:bCs/>
                <w:sz w:val="18"/>
                <w:szCs w:val="18"/>
              </w:rPr>
            </w:pPr>
            <w:r w:rsidRPr="00132115">
              <w:rPr>
                <w:rFonts w:ascii="Arial" w:hAnsi="Arial" w:cs="Arial"/>
                <w:b/>
                <w:bCs/>
                <w:sz w:val="18"/>
                <w:szCs w:val="18"/>
              </w:rPr>
              <w:t>Обслуживание государственного и муниципального долга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13</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b/>
                <w:bCs/>
                <w:sz w:val="18"/>
                <w:szCs w:val="18"/>
              </w:rPr>
            </w:pPr>
            <w:r w:rsidRPr="00132115">
              <w:rPr>
                <w:rFonts w:ascii="Arial" w:hAnsi="Arial" w:cs="Arial"/>
                <w:b/>
                <w:bCs/>
                <w:sz w:val="18"/>
                <w:szCs w:val="18"/>
              </w:rPr>
              <w:t>5 000,0</w:t>
            </w:r>
          </w:p>
        </w:tc>
      </w:tr>
      <w:tr w:rsidR="00132115" w:rsidRPr="00132115" w:rsidTr="007709B4">
        <w:trPr>
          <w:trHeight w:val="4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Обслуживание внутреннего государственного и муниципального долга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5 000,0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Обслуживание долговых обязательств</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95 0 00 00000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5 000,0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Обслуживание  муниципального долга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95 0 00 00000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700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5 000,0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132115" w:rsidRPr="00132115" w:rsidRDefault="00132115" w:rsidP="00132115">
            <w:pPr>
              <w:rPr>
                <w:rFonts w:ascii="Arial" w:hAnsi="Arial" w:cs="Arial"/>
                <w:sz w:val="18"/>
                <w:szCs w:val="18"/>
              </w:rPr>
            </w:pPr>
            <w:r w:rsidRPr="00132115">
              <w:rPr>
                <w:rFonts w:ascii="Arial" w:hAnsi="Arial" w:cs="Arial"/>
                <w:sz w:val="18"/>
                <w:szCs w:val="18"/>
              </w:rPr>
              <w:t>Обслуживание муниципального долга</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13</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95 0 00 00000</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sz w:val="18"/>
                <w:szCs w:val="18"/>
              </w:rPr>
            </w:pPr>
            <w:r w:rsidRPr="00132115">
              <w:rPr>
                <w:rFonts w:ascii="Arial" w:hAnsi="Arial" w:cs="Arial"/>
                <w:sz w:val="18"/>
                <w:szCs w:val="18"/>
              </w:rPr>
              <w:t>730</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sz w:val="18"/>
                <w:szCs w:val="18"/>
              </w:rPr>
            </w:pPr>
            <w:r w:rsidRPr="00132115">
              <w:rPr>
                <w:rFonts w:ascii="Arial" w:hAnsi="Arial" w:cs="Arial"/>
                <w:sz w:val="18"/>
                <w:szCs w:val="18"/>
              </w:rPr>
              <w:t>5 000,0</w:t>
            </w:r>
          </w:p>
        </w:tc>
      </w:tr>
      <w:tr w:rsidR="00132115" w:rsidRPr="00132115" w:rsidTr="007709B4">
        <w:trPr>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rsidR="00132115" w:rsidRPr="00132115" w:rsidRDefault="00132115" w:rsidP="00132115">
            <w:pPr>
              <w:rPr>
                <w:rFonts w:ascii="Arial" w:hAnsi="Arial" w:cs="Arial"/>
                <w:b/>
                <w:bCs/>
                <w:sz w:val="18"/>
                <w:szCs w:val="18"/>
              </w:rPr>
            </w:pPr>
            <w:r w:rsidRPr="00132115">
              <w:rPr>
                <w:rFonts w:ascii="Arial" w:hAnsi="Arial" w:cs="Arial"/>
                <w:b/>
                <w:bCs/>
                <w:sz w:val="18"/>
                <w:szCs w:val="18"/>
              </w:rPr>
              <w:t>Всего</w:t>
            </w:r>
          </w:p>
        </w:tc>
        <w:tc>
          <w:tcPr>
            <w:tcW w:w="855"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84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center"/>
              <w:rPr>
                <w:rFonts w:ascii="Arial" w:hAnsi="Arial" w:cs="Arial"/>
                <w:b/>
                <w:bCs/>
                <w:sz w:val="18"/>
                <w:szCs w:val="18"/>
              </w:rPr>
            </w:pPr>
            <w:r w:rsidRPr="00132115">
              <w:rPr>
                <w:rFonts w:ascii="Arial" w:hAnsi="Arial" w:cs="Arial"/>
                <w:b/>
                <w:bCs/>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132115" w:rsidRPr="00132115" w:rsidRDefault="00132115" w:rsidP="00132115">
            <w:pPr>
              <w:jc w:val="right"/>
              <w:rPr>
                <w:rFonts w:ascii="Arial" w:hAnsi="Arial" w:cs="Arial"/>
                <w:b/>
                <w:bCs/>
                <w:sz w:val="18"/>
                <w:szCs w:val="18"/>
              </w:rPr>
            </w:pPr>
            <w:r w:rsidRPr="00132115">
              <w:rPr>
                <w:rFonts w:ascii="Arial" w:hAnsi="Arial" w:cs="Arial"/>
                <w:b/>
                <w:bCs/>
                <w:sz w:val="18"/>
                <w:szCs w:val="18"/>
              </w:rPr>
              <w:t>141 521,5</w:t>
            </w:r>
          </w:p>
        </w:tc>
      </w:tr>
    </w:tbl>
    <w:p w:rsidR="00C67F16" w:rsidRDefault="00C67F16" w:rsidP="007709B4">
      <w:pPr>
        <w:pStyle w:val="Oaenoaieoiaioa"/>
        <w:ind w:firstLine="0"/>
        <w:jc w:val="left"/>
        <w:rPr>
          <w:rFonts w:ascii="Times New Roman CYR" w:hAnsi="Times New Roman CYR"/>
          <w:sz w:val="20"/>
        </w:rPr>
      </w:pPr>
    </w:p>
    <w:p w:rsidR="00C079E1" w:rsidRPr="00E30C40" w:rsidRDefault="00C079E1" w:rsidP="00C079E1">
      <w:pPr>
        <w:jc w:val="both"/>
        <w:rPr>
          <w:b/>
          <w:sz w:val="28"/>
          <w:szCs w:val="28"/>
        </w:rPr>
      </w:pPr>
      <w:r w:rsidRPr="00E30C40">
        <w:rPr>
          <w:b/>
          <w:sz w:val="28"/>
          <w:szCs w:val="28"/>
        </w:rPr>
        <w:t xml:space="preserve">И. о. </w:t>
      </w:r>
      <w:r>
        <w:rPr>
          <w:b/>
          <w:sz w:val="28"/>
          <w:szCs w:val="28"/>
        </w:rPr>
        <w:t>Г</w:t>
      </w:r>
      <w:r w:rsidRPr="00E30C40">
        <w:rPr>
          <w:b/>
          <w:sz w:val="28"/>
          <w:szCs w:val="28"/>
        </w:rPr>
        <w:t>лавы</w:t>
      </w:r>
    </w:p>
    <w:p w:rsidR="00C079E1" w:rsidRPr="00E30C40" w:rsidRDefault="00C079E1" w:rsidP="00C079E1">
      <w:pPr>
        <w:jc w:val="both"/>
        <w:rPr>
          <w:b/>
          <w:sz w:val="28"/>
          <w:szCs w:val="28"/>
        </w:rPr>
      </w:pPr>
      <w:r w:rsidRPr="00E30C40">
        <w:rPr>
          <w:b/>
          <w:sz w:val="28"/>
          <w:szCs w:val="28"/>
        </w:rPr>
        <w:t>муниципального образования</w:t>
      </w:r>
    </w:p>
    <w:p w:rsidR="003110FA" w:rsidRPr="007709B4" w:rsidRDefault="00C079E1" w:rsidP="007709B4">
      <w:pPr>
        <w:jc w:val="both"/>
        <w:rPr>
          <w:b/>
          <w:sz w:val="28"/>
          <w:szCs w:val="28"/>
        </w:rPr>
      </w:pPr>
      <w:r w:rsidRPr="00E30C40">
        <w:rPr>
          <w:b/>
          <w:sz w:val="28"/>
          <w:szCs w:val="28"/>
        </w:rPr>
        <w:t xml:space="preserve">город Вольск                                                                         </w:t>
      </w:r>
      <w:r>
        <w:rPr>
          <w:b/>
          <w:sz w:val="28"/>
          <w:szCs w:val="28"/>
        </w:rPr>
        <w:t xml:space="preserve">           </w:t>
      </w:r>
      <w:r w:rsidRPr="00E30C40">
        <w:rPr>
          <w:b/>
          <w:sz w:val="28"/>
          <w:szCs w:val="28"/>
        </w:rPr>
        <w:t xml:space="preserve">И.Г. </w:t>
      </w:r>
      <w:proofErr w:type="spellStart"/>
      <w:r w:rsidRPr="00E30C40">
        <w:rPr>
          <w:b/>
          <w:sz w:val="28"/>
          <w:szCs w:val="28"/>
        </w:rPr>
        <w:t>Долот</w:t>
      </w:r>
      <w:r w:rsidR="007709B4">
        <w:rPr>
          <w:b/>
          <w:sz w:val="28"/>
          <w:szCs w:val="28"/>
        </w:rPr>
        <w:t>ова</w:t>
      </w:r>
      <w:proofErr w:type="spellEnd"/>
    </w:p>
    <w:p w:rsidR="00C67F16" w:rsidRDefault="007709B4" w:rsidP="00EB3533">
      <w:pPr>
        <w:pStyle w:val="Oaenoaieoiaioa"/>
        <w:jc w:val="left"/>
        <w:rPr>
          <w:rFonts w:ascii="Times New Roman CYR" w:hAnsi="Times New Roman CYR"/>
          <w:sz w:val="20"/>
        </w:rPr>
      </w:pPr>
      <w:r>
        <w:rPr>
          <w:rFonts w:ascii="Times New Roman CYR" w:hAnsi="Times New Roman CYR"/>
          <w:noProof/>
          <w:sz w:val="20"/>
        </w:rPr>
        <w:lastRenderedPageBreak/>
        <w:pict>
          <v:shape id="_x0000_s1037" type="#_x0000_t202" style="position:absolute;left:0;text-align:left;margin-left:249.35pt;margin-top:-14.7pt;width:260.15pt;height:65.25pt;z-index:251665408" stroked="f">
            <v:textbox style="mso-next-textbox:#_x0000_s1037">
              <w:txbxContent>
                <w:p w:rsidR="003110FA" w:rsidRPr="00E30C40" w:rsidRDefault="003110FA" w:rsidP="00E30C40">
                  <w:pPr>
                    <w:rPr>
                      <w:b/>
                    </w:rPr>
                  </w:pPr>
                  <w:r w:rsidRPr="00E30C40">
                    <w:rPr>
                      <w:b/>
                    </w:rPr>
                    <w:t>Приложение № 8 к решению</w:t>
                  </w:r>
                </w:p>
                <w:p w:rsidR="003110FA" w:rsidRPr="00E30C40" w:rsidRDefault="003110FA" w:rsidP="00E30C40">
                  <w:pPr>
                    <w:rPr>
                      <w:b/>
                    </w:rPr>
                  </w:pPr>
                  <w:r w:rsidRPr="00E30C40">
                    <w:rPr>
                      <w:b/>
                    </w:rPr>
                    <w:t>Совета муниципального образования</w:t>
                  </w:r>
                </w:p>
                <w:p w:rsidR="003110FA" w:rsidRDefault="003110FA" w:rsidP="00E30C40">
                  <w:r w:rsidRPr="00E30C40">
                    <w:rPr>
                      <w:b/>
                    </w:rPr>
                    <w:t>город Вольск № 37/3-1</w:t>
                  </w:r>
                  <w:r>
                    <w:rPr>
                      <w:b/>
                    </w:rPr>
                    <w:t>8</w:t>
                  </w:r>
                  <w:r w:rsidRPr="00E30C40">
                    <w:rPr>
                      <w:b/>
                    </w:rPr>
                    <w:t>5 от 09.12.2016 г.</w:t>
                  </w:r>
                </w:p>
              </w:txbxContent>
            </v:textbox>
          </v:shape>
        </w:pict>
      </w:r>
    </w:p>
    <w:p w:rsidR="00C67F16" w:rsidRDefault="00C67F16" w:rsidP="003110FA">
      <w:pPr>
        <w:pStyle w:val="Oaenoaieoiaioa"/>
        <w:ind w:firstLine="0"/>
        <w:jc w:val="left"/>
        <w:rPr>
          <w:rFonts w:ascii="Times New Roman CYR" w:hAnsi="Times New Roman CYR"/>
          <w:sz w:val="20"/>
        </w:rPr>
      </w:pPr>
    </w:p>
    <w:p w:rsidR="00C67F16" w:rsidRDefault="00C67F16" w:rsidP="00EB3533">
      <w:pPr>
        <w:pStyle w:val="Oaenoaieoiaioa"/>
        <w:jc w:val="left"/>
        <w:rPr>
          <w:rFonts w:ascii="Times New Roman CYR" w:hAnsi="Times New Roman CYR"/>
          <w:sz w:val="20"/>
        </w:rPr>
      </w:pPr>
    </w:p>
    <w:p w:rsidR="00C67F16" w:rsidRPr="00C67F16" w:rsidRDefault="00C67F16" w:rsidP="00E30C40">
      <w:pPr>
        <w:pStyle w:val="Oaenoaieoiaioa"/>
        <w:jc w:val="right"/>
        <w:rPr>
          <w:rFonts w:ascii="Times New Roman CYR" w:hAnsi="Times New Roman CYR"/>
          <w:sz w:val="20"/>
        </w:rPr>
      </w:pPr>
      <w:r w:rsidRPr="00C67F16">
        <w:rPr>
          <w:rFonts w:ascii="Times New Roman CYR" w:hAnsi="Times New Roman CYR"/>
          <w:sz w:val="20"/>
        </w:rPr>
        <w:tab/>
      </w:r>
      <w:r w:rsidRPr="00C67F16">
        <w:rPr>
          <w:rFonts w:ascii="Times New Roman CYR" w:hAnsi="Times New Roman CYR"/>
          <w:sz w:val="20"/>
        </w:rPr>
        <w:tab/>
      </w:r>
      <w:r w:rsidRPr="00C67F16">
        <w:rPr>
          <w:rFonts w:ascii="Times New Roman CYR" w:hAnsi="Times New Roman CYR"/>
          <w:sz w:val="20"/>
        </w:rPr>
        <w:tab/>
      </w:r>
      <w:r w:rsidRPr="00C67F16">
        <w:rPr>
          <w:rFonts w:ascii="Times New Roman CYR" w:hAnsi="Times New Roman CYR"/>
          <w:sz w:val="20"/>
        </w:rPr>
        <w:tab/>
      </w:r>
      <w:r w:rsidRPr="00C67F16">
        <w:rPr>
          <w:rFonts w:ascii="Times New Roman CYR" w:hAnsi="Times New Roman CYR"/>
          <w:sz w:val="20"/>
        </w:rPr>
        <w:tab/>
      </w:r>
      <w:r w:rsidRPr="00C67F16">
        <w:rPr>
          <w:rFonts w:ascii="Times New Roman CYR" w:hAnsi="Times New Roman CYR"/>
          <w:sz w:val="20"/>
        </w:rPr>
        <w:tab/>
      </w:r>
    </w:p>
    <w:p w:rsidR="00C67F16" w:rsidRDefault="00C67F16" w:rsidP="007709B4">
      <w:pPr>
        <w:pStyle w:val="Oaenoaieoiaioa"/>
        <w:jc w:val="right"/>
        <w:rPr>
          <w:rFonts w:ascii="Times New Roman CYR" w:hAnsi="Times New Roman CYR"/>
          <w:sz w:val="20"/>
        </w:rPr>
      </w:pPr>
      <w:r w:rsidRPr="00C67F16">
        <w:rPr>
          <w:rFonts w:ascii="Times New Roman CYR" w:hAnsi="Times New Roman CYR"/>
          <w:sz w:val="20"/>
        </w:rPr>
        <w:tab/>
      </w:r>
      <w:r w:rsidRPr="00C67F16">
        <w:rPr>
          <w:rFonts w:ascii="Times New Roman CYR" w:hAnsi="Times New Roman CYR"/>
          <w:sz w:val="20"/>
        </w:rPr>
        <w:tab/>
      </w:r>
    </w:p>
    <w:tbl>
      <w:tblPr>
        <w:tblW w:w="10244" w:type="dxa"/>
        <w:tblInd w:w="-34" w:type="dxa"/>
        <w:tblLook w:val="04A0"/>
      </w:tblPr>
      <w:tblGrid>
        <w:gridCol w:w="3544"/>
        <w:gridCol w:w="855"/>
        <w:gridCol w:w="846"/>
        <w:gridCol w:w="1218"/>
        <w:gridCol w:w="1072"/>
        <w:gridCol w:w="1112"/>
        <w:gridCol w:w="1597"/>
      </w:tblGrid>
      <w:tr w:rsidR="00C67F16" w:rsidRPr="00C67F16" w:rsidTr="007709B4">
        <w:trPr>
          <w:trHeight w:val="1020"/>
        </w:trPr>
        <w:tc>
          <w:tcPr>
            <w:tcW w:w="10244" w:type="dxa"/>
            <w:gridSpan w:val="7"/>
            <w:tcBorders>
              <w:top w:val="nil"/>
              <w:left w:val="nil"/>
              <w:bottom w:val="nil"/>
              <w:right w:val="nil"/>
            </w:tcBorders>
            <w:shd w:val="clear" w:color="auto" w:fill="auto"/>
            <w:vAlign w:val="bottom"/>
            <w:hideMark/>
          </w:tcPr>
          <w:p w:rsidR="00C67F16" w:rsidRPr="00C67F16" w:rsidRDefault="00C67F16" w:rsidP="00C67F16">
            <w:pPr>
              <w:jc w:val="center"/>
              <w:rPr>
                <w:b/>
                <w:bCs/>
              </w:rPr>
            </w:pPr>
            <w:r w:rsidRPr="00C67F16">
              <w:rPr>
                <w:b/>
                <w:bCs/>
              </w:rPr>
              <w:t xml:space="preserve">Распределение на плановый период 2018 и 2019 годов бюджетных ассигнований по разделам, подразделам, целевым статьям и </w:t>
            </w:r>
            <w:r w:rsidRPr="00C67F16">
              <w:rPr>
                <w:b/>
                <w:bCs/>
              </w:rPr>
              <w:br/>
              <w:t>видам расходов классификации расходов местного бюджета</w:t>
            </w:r>
          </w:p>
        </w:tc>
      </w:tr>
      <w:tr w:rsidR="00C67F16" w:rsidRPr="00C67F16" w:rsidTr="007709B4">
        <w:trPr>
          <w:trHeight w:val="240"/>
        </w:trPr>
        <w:tc>
          <w:tcPr>
            <w:tcW w:w="10244" w:type="dxa"/>
            <w:gridSpan w:val="7"/>
            <w:tcBorders>
              <w:top w:val="nil"/>
              <w:left w:val="nil"/>
              <w:bottom w:val="nil"/>
              <w:right w:val="nil"/>
            </w:tcBorders>
            <w:shd w:val="clear" w:color="auto" w:fill="auto"/>
            <w:vAlign w:val="center"/>
            <w:hideMark/>
          </w:tcPr>
          <w:p w:rsidR="00C67F16" w:rsidRPr="00C67F16" w:rsidRDefault="00C67F16" w:rsidP="00C67F16">
            <w:pPr>
              <w:jc w:val="center"/>
              <w:rPr>
                <w:b/>
                <w:bCs/>
              </w:rPr>
            </w:pPr>
          </w:p>
        </w:tc>
      </w:tr>
      <w:tr w:rsidR="00C67F16" w:rsidRPr="00C67F16" w:rsidTr="007709B4">
        <w:trPr>
          <w:trHeight w:val="255"/>
        </w:trPr>
        <w:tc>
          <w:tcPr>
            <w:tcW w:w="3544" w:type="dxa"/>
            <w:tcBorders>
              <w:top w:val="nil"/>
              <w:left w:val="nil"/>
              <w:bottom w:val="nil"/>
              <w:right w:val="nil"/>
            </w:tcBorders>
            <w:shd w:val="clear" w:color="auto" w:fill="auto"/>
            <w:noWrap/>
            <w:vAlign w:val="bottom"/>
            <w:hideMark/>
          </w:tcPr>
          <w:p w:rsidR="00C67F16" w:rsidRPr="00C67F16" w:rsidRDefault="00C67F16" w:rsidP="00C67F16">
            <w:pPr>
              <w:jc w:val="center"/>
              <w:rPr>
                <w:sz w:val="20"/>
                <w:szCs w:val="20"/>
              </w:rPr>
            </w:pPr>
          </w:p>
        </w:tc>
        <w:tc>
          <w:tcPr>
            <w:tcW w:w="855" w:type="dxa"/>
            <w:tcBorders>
              <w:top w:val="nil"/>
              <w:left w:val="nil"/>
              <w:bottom w:val="nil"/>
              <w:right w:val="nil"/>
            </w:tcBorders>
            <w:shd w:val="clear" w:color="auto" w:fill="auto"/>
            <w:noWrap/>
            <w:vAlign w:val="bottom"/>
            <w:hideMark/>
          </w:tcPr>
          <w:p w:rsidR="00C67F16" w:rsidRPr="00C67F16" w:rsidRDefault="00C67F16" w:rsidP="00C67F16">
            <w:pPr>
              <w:rPr>
                <w:sz w:val="20"/>
                <w:szCs w:val="20"/>
              </w:rPr>
            </w:pPr>
          </w:p>
        </w:tc>
        <w:tc>
          <w:tcPr>
            <w:tcW w:w="846" w:type="dxa"/>
            <w:tcBorders>
              <w:top w:val="nil"/>
              <w:left w:val="nil"/>
              <w:bottom w:val="nil"/>
              <w:right w:val="nil"/>
            </w:tcBorders>
            <w:shd w:val="clear" w:color="auto" w:fill="auto"/>
            <w:noWrap/>
            <w:vAlign w:val="bottom"/>
            <w:hideMark/>
          </w:tcPr>
          <w:p w:rsidR="00C67F16" w:rsidRPr="00C67F16" w:rsidRDefault="00C67F16" w:rsidP="00C67F16">
            <w:pPr>
              <w:rPr>
                <w:sz w:val="20"/>
                <w:szCs w:val="20"/>
              </w:rPr>
            </w:pPr>
          </w:p>
        </w:tc>
        <w:tc>
          <w:tcPr>
            <w:tcW w:w="1218" w:type="dxa"/>
            <w:tcBorders>
              <w:top w:val="nil"/>
              <w:left w:val="nil"/>
              <w:bottom w:val="nil"/>
              <w:right w:val="nil"/>
            </w:tcBorders>
            <w:shd w:val="clear" w:color="auto" w:fill="auto"/>
            <w:noWrap/>
            <w:vAlign w:val="bottom"/>
            <w:hideMark/>
          </w:tcPr>
          <w:p w:rsidR="00C67F16" w:rsidRPr="00C67F16" w:rsidRDefault="00C67F16" w:rsidP="00C67F16">
            <w:pPr>
              <w:rPr>
                <w:sz w:val="20"/>
                <w:szCs w:val="20"/>
              </w:rPr>
            </w:pPr>
          </w:p>
        </w:tc>
        <w:tc>
          <w:tcPr>
            <w:tcW w:w="1072" w:type="dxa"/>
            <w:tcBorders>
              <w:top w:val="nil"/>
              <w:left w:val="nil"/>
              <w:bottom w:val="nil"/>
              <w:right w:val="nil"/>
            </w:tcBorders>
            <w:shd w:val="clear" w:color="auto" w:fill="auto"/>
            <w:noWrap/>
            <w:vAlign w:val="bottom"/>
            <w:hideMark/>
          </w:tcPr>
          <w:p w:rsidR="00C67F16" w:rsidRPr="00C67F16" w:rsidRDefault="00C67F16" w:rsidP="00C67F16">
            <w:pPr>
              <w:rPr>
                <w:sz w:val="20"/>
                <w:szCs w:val="20"/>
              </w:rPr>
            </w:pPr>
          </w:p>
        </w:tc>
        <w:tc>
          <w:tcPr>
            <w:tcW w:w="1112" w:type="dxa"/>
            <w:tcBorders>
              <w:top w:val="nil"/>
              <w:left w:val="nil"/>
              <w:bottom w:val="nil"/>
              <w:right w:val="nil"/>
            </w:tcBorders>
            <w:shd w:val="clear" w:color="auto" w:fill="auto"/>
            <w:noWrap/>
            <w:vAlign w:val="bottom"/>
            <w:hideMark/>
          </w:tcPr>
          <w:p w:rsidR="00C67F16" w:rsidRPr="00C67F16" w:rsidRDefault="00C67F16" w:rsidP="00C67F16">
            <w:pPr>
              <w:rPr>
                <w:sz w:val="20"/>
                <w:szCs w:val="20"/>
              </w:rPr>
            </w:pPr>
          </w:p>
        </w:tc>
        <w:tc>
          <w:tcPr>
            <w:tcW w:w="1597" w:type="dxa"/>
            <w:tcBorders>
              <w:top w:val="nil"/>
              <w:left w:val="nil"/>
              <w:bottom w:val="nil"/>
              <w:right w:val="nil"/>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(тыс. рублей)</w:t>
            </w:r>
          </w:p>
        </w:tc>
      </w:tr>
      <w:tr w:rsidR="00C67F16" w:rsidRPr="00C67F16" w:rsidTr="007709B4">
        <w:trPr>
          <w:trHeight w:val="300"/>
        </w:trPr>
        <w:tc>
          <w:tcPr>
            <w:tcW w:w="354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Наименование</w:t>
            </w:r>
          </w:p>
        </w:tc>
        <w:tc>
          <w:tcPr>
            <w:tcW w:w="855" w:type="dxa"/>
            <w:vMerge w:val="restart"/>
            <w:tcBorders>
              <w:top w:val="single" w:sz="4" w:space="0" w:color="auto"/>
              <w:left w:val="single" w:sz="4" w:space="0" w:color="auto"/>
              <w:bottom w:val="single" w:sz="4" w:space="0" w:color="000000"/>
              <w:right w:val="nil"/>
            </w:tcBorders>
            <w:shd w:val="clear" w:color="auto" w:fill="auto"/>
            <w:vAlign w:val="center"/>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Раздел</w:t>
            </w:r>
          </w:p>
        </w:tc>
        <w:tc>
          <w:tcPr>
            <w:tcW w:w="846" w:type="dxa"/>
            <w:vMerge w:val="restart"/>
            <w:tcBorders>
              <w:top w:val="single" w:sz="4" w:space="0" w:color="auto"/>
              <w:left w:val="single" w:sz="4" w:space="0" w:color="auto"/>
              <w:bottom w:val="single" w:sz="4" w:space="0" w:color="000000"/>
              <w:right w:val="nil"/>
            </w:tcBorders>
            <w:shd w:val="clear" w:color="auto" w:fill="auto"/>
            <w:vAlign w:val="center"/>
            <w:hideMark/>
          </w:tcPr>
          <w:p w:rsidR="00C67F16" w:rsidRPr="00C67F16" w:rsidRDefault="00C67F16" w:rsidP="00C67F16">
            <w:pPr>
              <w:jc w:val="center"/>
              <w:rPr>
                <w:rFonts w:ascii="Arial" w:hAnsi="Arial" w:cs="Arial"/>
                <w:b/>
                <w:bCs/>
                <w:sz w:val="18"/>
                <w:szCs w:val="18"/>
              </w:rPr>
            </w:pPr>
            <w:proofErr w:type="spellStart"/>
            <w:proofErr w:type="gramStart"/>
            <w:r w:rsidRPr="00C67F16">
              <w:rPr>
                <w:rFonts w:ascii="Arial" w:hAnsi="Arial" w:cs="Arial"/>
                <w:b/>
                <w:bCs/>
                <w:sz w:val="18"/>
                <w:szCs w:val="18"/>
              </w:rPr>
              <w:t>Под-раздел</w:t>
            </w:r>
            <w:proofErr w:type="spellEnd"/>
            <w:proofErr w:type="gramEnd"/>
          </w:p>
        </w:tc>
        <w:tc>
          <w:tcPr>
            <w:tcW w:w="1218" w:type="dxa"/>
            <w:vMerge w:val="restart"/>
            <w:tcBorders>
              <w:top w:val="single" w:sz="4" w:space="0" w:color="auto"/>
              <w:left w:val="single" w:sz="4" w:space="0" w:color="auto"/>
              <w:bottom w:val="single" w:sz="4" w:space="0" w:color="000000"/>
              <w:right w:val="nil"/>
            </w:tcBorders>
            <w:shd w:val="clear" w:color="auto" w:fill="auto"/>
            <w:vAlign w:val="center"/>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Целевая статья</w:t>
            </w:r>
          </w:p>
        </w:tc>
        <w:tc>
          <w:tcPr>
            <w:tcW w:w="10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Вид расходов</w:t>
            </w:r>
          </w:p>
        </w:tc>
        <w:tc>
          <w:tcPr>
            <w:tcW w:w="1112" w:type="dxa"/>
            <w:tcBorders>
              <w:top w:val="single" w:sz="4" w:space="0" w:color="auto"/>
              <w:left w:val="nil"/>
              <w:bottom w:val="single" w:sz="4" w:space="0" w:color="auto"/>
              <w:right w:val="single" w:sz="4" w:space="0" w:color="auto"/>
            </w:tcBorders>
            <w:shd w:val="clear" w:color="auto" w:fill="auto"/>
            <w:noWrap/>
            <w:vAlign w:val="center"/>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Сумма</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C67F16" w:rsidRPr="00C67F16" w:rsidRDefault="00C67F16" w:rsidP="00C67F16">
            <w:pPr>
              <w:rPr>
                <w:rFonts w:ascii="Arial" w:hAnsi="Arial" w:cs="Arial"/>
                <w:sz w:val="20"/>
                <w:szCs w:val="20"/>
              </w:rPr>
            </w:pPr>
            <w:r w:rsidRPr="00C67F16">
              <w:rPr>
                <w:rFonts w:ascii="Arial" w:hAnsi="Arial" w:cs="Arial"/>
                <w:sz w:val="20"/>
                <w:szCs w:val="20"/>
              </w:rPr>
              <w:t> </w:t>
            </w:r>
          </w:p>
        </w:tc>
      </w:tr>
      <w:tr w:rsidR="00C67F16" w:rsidRPr="00C67F16" w:rsidTr="007709B4">
        <w:trPr>
          <w:trHeight w:val="402"/>
        </w:trPr>
        <w:tc>
          <w:tcPr>
            <w:tcW w:w="3544" w:type="dxa"/>
            <w:vMerge/>
            <w:tcBorders>
              <w:top w:val="single" w:sz="4" w:space="0" w:color="auto"/>
              <w:left w:val="single" w:sz="4" w:space="0" w:color="auto"/>
              <w:bottom w:val="single" w:sz="4" w:space="0" w:color="auto"/>
              <w:right w:val="nil"/>
            </w:tcBorders>
            <w:vAlign w:val="center"/>
            <w:hideMark/>
          </w:tcPr>
          <w:p w:rsidR="00C67F16" w:rsidRPr="00C67F16" w:rsidRDefault="00C67F16" w:rsidP="00C67F16">
            <w:pPr>
              <w:rPr>
                <w:rFonts w:ascii="Arial" w:hAnsi="Arial" w:cs="Arial"/>
                <w:b/>
                <w:bCs/>
                <w:sz w:val="18"/>
                <w:szCs w:val="18"/>
              </w:rPr>
            </w:pPr>
          </w:p>
        </w:tc>
        <w:tc>
          <w:tcPr>
            <w:tcW w:w="855" w:type="dxa"/>
            <w:vMerge/>
            <w:tcBorders>
              <w:top w:val="single" w:sz="4" w:space="0" w:color="auto"/>
              <w:left w:val="single" w:sz="4" w:space="0" w:color="auto"/>
              <w:bottom w:val="single" w:sz="4" w:space="0" w:color="000000"/>
              <w:right w:val="nil"/>
            </w:tcBorders>
            <w:vAlign w:val="center"/>
            <w:hideMark/>
          </w:tcPr>
          <w:p w:rsidR="00C67F16" w:rsidRPr="00C67F16" w:rsidRDefault="00C67F16" w:rsidP="00C67F16">
            <w:pPr>
              <w:rPr>
                <w:rFonts w:ascii="Arial" w:hAnsi="Arial" w:cs="Arial"/>
                <w:b/>
                <w:bCs/>
                <w:sz w:val="18"/>
                <w:szCs w:val="18"/>
              </w:rPr>
            </w:pPr>
          </w:p>
        </w:tc>
        <w:tc>
          <w:tcPr>
            <w:tcW w:w="846" w:type="dxa"/>
            <w:vMerge/>
            <w:tcBorders>
              <w:top w:val="single" w:sz="4" w:space="0" w:color="auto"/>
              <w:left w:val="single" w:sz="4" w:space="0" w:color="auto"/>
              <w:bottom w:val="single" w:sz="4" w:space="0" w:color="000000"/>
              <w:right w:val="nil"/>
            </w:tcBorders>
            <w:vAlign w:val="center"/>
            <w:hideMark/>
          </w:tcPr>
          <w:p w:rsidR="00C67F16" w:rsidRPr="00C67F16" w:rsidRDefault="00C67F16" w:rsidP="00C67F16">
            <w:pPr>
              <w:rPr>
                <w:rFonts w:ascii="Arial" w:hAnsi="Arial" w:cs="Arial"/>
                <w:b/>
                <w:bCs/>
                <w:sz w:val="18"/>
                <w:szCs w:val="18"/>
              </w:rPr>
            </w:pPr>
          </w:p>
        </w:tc>
        <w:tc>
          <w:tcPr>
            <w:tcW w:w="1218" w:type="dxa"/>
            <w:vMerge/>
            <w:tcBorders>
              <w:top w:val="single" w:sz="4" w:space="0" w:color="auto"/>
              <w:left w:val="single" w:sz="4" w:space="0" w:color="auto"/>
              <w:bottom w:val="single" w:sz="4" w:space="0" w:color="000000"/>
              <w:right w:val="nil"/>
            </w:tcBorders>
            <w:vAlign w:val="center"/>
            <w:hideMark/>
          </w:tcPr>
          <w:p w:rsidR="00C67F16" w:rsidRPr="00C67F16" w:rsidRDefault="00C67F16" w:rsidP="00C67F16">
            <w:pPr>
              <w:rPr>
                <w:rFonts w:ascii="Arial" w:hAnsi="Arial" w:cs="Arial"/>
                <w:b/>
                <w:bCs/>
                <w:sz w:val="18"/>
                <w:szCs w:val="18"/>
              </w:rPr>
            </w:pPr>
          </w:p>
        </w:tc>
        <w:tc>
          <w:tcPr>
            <w:tcW w:w="1072" w:type="dxa"/>
            <w:vMerge/>
            <w:tcBorders>
              <w:top w:val="single" w:sz="4" w:space="0" w:color="auto"/>
              <w:left w:val="single" w:sz="4" w:space="0" w:color="auto"/>
              <w:bottom w:val="single" w:sz="4" w:space="0" w:color="000000"/>
              <w:right w:val="single" w:sz="4" w:space="0" w:color="auto"/>
            </w:tcBorders>
            <w:vAlign w:val="center"/>
            <w:hideMark/>
          </w:tcPr>
          <w:p w:rsidR="00C67F16" w:rsidRPr="00C67F16" w:rsidRDefault="00C67F16" w:rsidP="00C67F16">
            <w:pPr>
              <w:rPr>
                <w:rFonts w:ascii="Arial" w:hAnsi="Arial" w:cs="Arial"/>
                <w:b/>
                <w:bCs/>
                <w:sz w:val="18"/>
                <w:szCs w:val="18"/>
              </w:rPr>
            </w:pPr>
          </w:p>
        </w:tc>
        <w:tc>
          <w:tcPr>
            <w:tcW w:w="1112" w:type="dxa"/>
            <w:tcBorders>
              <w:top w:val="nil"/>
              <w:left w:val="nil"/>
              <w:bottom w:val="single" w:sz="4" w:space="0" w:color="auto"/>
              <w:right w:val="nil"/>
            </w:tcBorders>
            <w:shd w:val="clear" w:color="auto" w:fill="auto"/>
            <w:vAlign w:val="center"/>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2018 год</w:t>
            </w:r>
          </w:p>
        </w:tc>
        <w:tc>
          <w:tcPr>
            <w:tcW w:w="1597" w:type="dxa"/>
            <w:tcBorders>
              <w:top w:val="nil"/>
              <w:left w:val="single" w:sz="4" w:space="0" w:color="auto"/>
              <w:bottom w:val="single" w:sz="4" w:space="0" w:color="auto"/>
              <w:right w:val="single" w:sz="4" w:space="0" w:color="auto"/>
            </w:tcBorders>
            <w:shd w:val="clear" w:color="auto" w:fill="auto"/>
            <w:vAlign w:val="center"/>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2019 год</w:t>
            </w:r>
          </w:p>
        </w:tc>
      </w:tr>
      <w:tr w:rsidR="00C67F16" w:rsidRPr="00C67F16" w:rsidTr="007709B4">
        <w:trPr>
          <w:trHeight w:val="255"/>
        </w:trPr>
        <w:tc>
          <w:tcPr>
            <w:tcW w:w="3544" w:type="dxa"/>
            <w:tcBorders>
              <w:top w:val="nil"/>
              <w:left w:val="single" w:sz="4" w:space="0" w:color="auto"/>
              <w:bottom w:val="nil"/>
              <w:right w:val="nil"/>
            </w:tcBorders>
            <w:shd w:val="clear" w:color="auto" w:fill="auto"/>
            <w:noWrap/>
            <w:vAlign w:val="center"/>
            <w:hideMark/>
          </w:tcPr>
          <w:p w:rsidR="00C67F16" w:rsidRPr="00C67F16" w:rsidRDefault="00C67F16" w:rsidP="00C67F16">
            <w:pPr>
              <w:jc w:val="center"/>
              <w:rPr>
                <w:rFonts w:ascii="Arial" w:hAnsi="Arial" w:cs="Arial"/>
                <w:b/>
                <w:bCs/>
                <w:sz w:val="16"/>
                <w:szCs w:val="16"/>
              </w:rPr>
            </w:pPr>
            <w:r w:rsidRPr="00C67F16">
              <w:rPr>
                <w:rFonts w:ascii="Arial" w:hAnsi="Arial" w:cs="Arial"/>
                <w:b/>
                <w:bCs/>
                <w:sz w:val="16"/>
                <w:szCs w:val="16"/>
              </w:rPr>
              <w:t>1</w:t>
            </w:r>
          </w:p>
        </w:tc>
        <w:tc>
          <w:tcPr>
            <w:tcW w:w="855" w:type="dxa"/>
            <w:tcBorders>
              <w:top w:val="nil"/>
              <w:left w:val="single" w:sz="4" w:space="0" w:color="auto"/>
              <w:bottom w:val="nil"/>
              <w:right w:val="single" w:sz="4" w:space="0" w:color="auto"/>
            </w:tcBorders>
            <w:shd w:val="clear" w:color="auto" w:fill="auto"/>
            <w:noWrap/>
            <w:vAlign w:val="center"/>
            <w:hideMark/>
          </w:tcPr>
          <w:p w:rsidR="00C67F16" w:rsidRPr="00C67F16" w:rsidRDefault="00C67F16" w:rsidP="00C67F16">
            <w:pPr>
              <w:jc w:val="center"/>
              <w:rPr>
                <w:rFonts w:ascii="Arial" w:hAnsi="Arial" w:cs="Arial"/>
                <w:b/>
                <w:bCs/>
                <w:sz w:val="16"/>
                <w:szCs w:val="16"/>
              </w:rPr>
            </w:pPr>
            <w:r w:rsidRPr="00C67F16">
              <w:rPr>
                <w:rFonts w:ascii="Arial" w:hAnsi="Arial" w:cs="Arial"/>
                <w:b/>
                <w:bCs/>
                <w:sz w:val="16"/>
                <w:szCs w:val="16"/>
              </w:rPr>
              <w:t>2</w:t>
            </w:r>
          </w:p>
        </w:tc>
        <w:tc>
          <w:tcPr>
            <w:tcW w:w="846" w:type="dxa"/>
            <w:tcBorders>
              <w:top w:val="nil"/>
              <w:left w:val="nil"/>
              <w:bottom w:val="nil"/>
              <w:right w:val="single" w:sz="4" w:space="0" w:color="auto"/>
            </w:tcBorders>
            <w:shd w:val="clear" w:color="auto" w:fill="auto"/>
            <w:noWrap/>
            <w:vAlign w:val="center"/>
            <w:hideMark/>
          </w:tcPr>
          <w:p w:rsidR="00C67F16" w:rsidRPr="00C67F16" w:rsidRDefault="00C67F16" w:rsidP="00C67F16">
            <w:pPr>
              <w:jc w:val="center"/>
              <w:rPr>
                <w:rFonts w:ascii="Arial" w:hAnsi="Arial" w:cs="Arial"/>
                <w:b/>
                <w:bCs/>
                <w:sz w:val="16"/>
                <w:szCs w:val="16"/>
              </w:rPr>
            </w:pPr>
            <w:r w:rsidRPr="00C67F16">
              <w:rPr>
                <w:rFonts w:ascii="Arial" w:hAnsi="Arial" w:cs="Arial"/>
                <w:b/>
                <w:bCs/>
                <w:sz w:val="16"/>
                <w:szCs w:val="16"/>
              </w:rPr>
              <w:t>3</w:t>
            </w:r>
          </w:p>
        </w:tc>
        <w:tc>
          <w:tcPr>
            <w:tcW w:w="1218" w:type="dxa"/>
            <w:tcBorders>
              <w:top w:val="nil"/>
              <w:left w:val="nil"/>
              <w:bottom w:val="nil"/>
              <w:right w:val="single" w:sz="4" w:space="0" w:color="auto"/>
            </w:tcBorders>
            <w:shd w:val="clear" w:color="auto" w:fill="auto"/>
            <w:noWrap/>
            <w:vAlign w:val="center"/>
            <w:hideMark/>
          </w:tcPr>
          <w:p w:rsidR="00C67F16" w:rsidRPr="00C67F16" w:rsidRDefault="00C67F16" w:rsidP="00C67F16">
            <w:pPr>
              <w:jc w:val="center"/>
              <w:rPr>
                <w:rFonts w:ascii="Arial" w:hAnsi="Arial" w:cs="Arial"/>
                <w:b/>
                <w:bCs/>
                <w:sz w:val="16"/>
                <w:szCs w:val="16"/>
              </w:rPr>
            </w:pPr>
            <w:r w:rsidRPr="00C67F16">
              <w:rPr>
                <w:rFonts w:ascii="Arial" w:hAnsi="Arial" w:cs="Arial"/>
                <w:b/>
                <w:bCs/>
                <w:sz w:val="16"/>
                <w:szCs w:val="16"/>
              </w:rPr>
              <w:t>4</w:t>
            </w:r>
          </w:p>
        </w:tc>
        <w:tc>
          <w:tcPr>
            <w:tcW w:w="1072" w:type="dxa"/>
            <w:tcBorders>
              <w:top w:val="nil"/>
              <w:left w:val="nil"/>
              <w:bottom w:val="nil"/>
              <w:right w:val="single" w:sz="4" w:space="0" w:color="auto"/>
            </w:tcBorders>
            <w:shd w:val="clear" w:color="auto" w:fill="auto"/>
            <w:noWrap/>
            <w:vAlign w:val="center"/>
            <w:hideMark/>
          </w:tcPr>
          <w:p w:rsidR="00C67F16" w:rsidRPr="00C67F16" w:rsidRDefault="00C67F16" w:rsidP="00C67F16">
            <w:pPr>
              <w:jc w:val="center"/>
              <w:rPr>
                <w:rFonts w:ascii="Arial" w:hAnsi="Arial" w:cs="Arial"/>
                <w:b/>
                <w:bCs/>
                <w:sz w:val="16"/>
                <w:szCs w:val="16"/>
              </w:rPr>
            </w:pPr>
            <w:r w:rsidRPr="00C67F16">
              <w:rPr>
                <w:rFonts w:ascii="Arial" w:hAnsi="Arial" w:cs="Arial"/>
                <w:b/>
                <w:bCs/>
                <w:sz w:val="16"/>
                <w:szCs w:val="16"/>
              </w:rPr>
              <w:t>5</w:t>
            </w:r>
          </w:p>
        </w:tc>
        <w:tc>
          <w:tcPr>
            <w:tcW w:w="1112" w:type="dxa"/>
            <w:tcBorders>
              <w:top w:val="nil"/>
              <w:left w:val="nil"/>
              <w:bottom w:val="nil"/>
              <w:right w:val="nil"/>
            </w:tcBorders>
            <w:shd w:val="clear" w:color="auto" w:fill="auto"/>
            <w:vAlign w:val="center"/>
            <w:hideMark/>
          </w:tcPr>
          <w:p w:rsidR="00C67F16" w:rsidRPr="00C67F16" w:rsidRDefault="00C67F16" w:rsidP="00C67F16">
            <w:pPr>
              <w:jc w:val="center"/>
              <w:rPr>
                <w:rFonts w:ascii="Arial" w:hAnsi="Arial" w:cs="Arial"/>
                <w:b/>
                <w:bCs/>
                <w:sz w:val="16"/>
                <w:szCs w:val="16"/>
              </w:rPr>
            </w:pPr>
            <w:r w:rsidRPr="00C67F16">
              <w:rPr>
                <w:rFonts w:ascii="Arial" w:hAnsi="Arial" w:cs="Arial"/>
                <w:b/>
                <w:bCs/>
                <w:sz w:val="16"/>
                <w:szCs w:val="16"/>
              </w:rPr>
              <w:t>6</w:t>
            </w:r>
          </w:p>
        </w:tc>
        <w:tc>
          <w:tcPr>
            <w:tcW w:w="1597" w:type="dxa"/>
            <w:tcBorders>
              <w:top w:val="nil"/>
              <w:left w:val="single" w:sz="4" w:space="0" w:color="auto"/>
              <w:bottom w:val="nil"/>
              <w:right w:val="single" w:sz="4" w:space="0" w:color="auto"/>
            </w:tcBorders>
            <w:shd w:val="clear" w:color="auto" w:fill="auto"/>
            <w:vAlign w:val="center"/>
            <w:hideMark/>
          </w:tcPr>
          <w:p w:rsidR="00C67F16" w:rsidRPr="00C67F16" w:rsidRDefault="00C67F16" w:rsidP="00C67F16">
            <w:pPr>
              <w:jc w:val="center"/>
              <w:rPr>
                <w:rFonts w:ascii="Arial" w:hAnsi="Arial" w:cs="Arial"/>
                <w:b/>
                <w:bCs/>
                <w:sz w:val="16"/>
                <w:szCs w:val="16"/>
              </w:rPr>
            </w:pPr>
            <w:r w:rsidRPr="00C67F16">
              <w:rPr>
                <w:rFonts w:ascii="Arial" w:hAnsi="Arial" w:cs="Arial"/>
                <w:b/>
                <w:bCs/>
                <w:sz w:val="16"/>
                <w:szCs w:val="16"/>
              </w:rPr>
              <w:t>7</w:t>
            </w:r>
          </w:p>
        </w:tc>
      </w:tr>
      <w:tr w:rsidR="00C67F16" w:rsidRPr="00C67F16" w:rsidTr="007709B4">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b/>
                <w:bCs/>
                <w:sz w:val="18"/>
                <w:szCs w:val="18"/>
              </w:rPr>
            </w:pPr>
            <w:r w:rsidRPr="00C67F16">
              <w:rPr>
                <w:rFonts w:ascii="Arial" w:hAnsi="Arial" w:cs="Arial"/>
                <w:b/>
                <w:bCs/>
                <w:sz w:val="18"/>
                <w:szCs w:val="18"/>
              </w:rPr>
              <w:t>Общегосударственные вопросы</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01</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b/>
                <w:bCs/>
                <w:sz w:val="18"/>
                <w:szCs w:val="18"/>
              </w:rPr>
            </w:pPr>
            <w:r w:rsidRPr="00C67F16">
              <w:rPr>
                <w:rFonts w:ascii="Arial" w:hAnsi="Arial" w:cs="Arial"/>
                <w:b/>
                <w:bCs/>
                <w:sz w:val="18"/>
                <w:szCs w:val="18"/>
              </w:rPr>
              <w:t>3 217,60</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b/>
                <w:bCs/>
                <w:sz w:val="18"/>
                <w:szCs w:val="18"/>
              </w:rPr>
            </w:pPr>
            <w:r w:rsidRPr="00C67F16">
              <w:rPr>
                <w:rFonts w:ascii="Arial" w:hAnsi="Arial" w:cs="Arial"/>
                <w:b/>
                <w:bCs/>
                <w:sz w:val="18"/>
                <w:szCs w:val="18"/>
              </w:rPr>
              <w:t>3 346,20</w:t>
            </w:r>
          </w:p>
        </w:tc>
      </w:tr>
      <w:tr w:rsidR="00C67F16" w:rsidRPr="00C67F16" w:rsidTr="007709B4">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1 358,50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1 412,80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Обеспечение деятельности представительного органа власти</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9110000000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1 358,50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1 412,80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Обеспечение деятельности представительного органа власти</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9110000000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1 358,50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1 412,80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Расходы на обеспечение деятельности депутатов представительного органа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9110001200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1 103,10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1 147,20</w:t>
            </w:r>
          </w:p>
        </w:tc>
      </w:tr>
      <w:tr w:rsidR="00C67F16" w:rsidRPr="00C67F16" w:rsidTr="007709B4">
        <w:trPr>
          <w:trHeight w:val="108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9110001200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1 103,10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1 147,20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Расходы на выплаты персоналу муниципальных органов</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9110001200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120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1 103,10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1 147,20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Расходы на обеспечение функций центрального аппарата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9110002200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255,40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265,60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9110002200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255,40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265,60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9110002200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255,40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265,60</w:t>
            </w:r>
          </w:p>
        </w:tc>
      </w:tr>
      <w:tr w:rsidR="00C67F16" w:rsidRPr="00C67F16" w:rsidTr="007709B4">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710,60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739,00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Обеспечение деятельности органов исполнительной власти</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9120000000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710,60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739,00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Расходы на обеспечение функций центрального аппарата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9120002200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710,60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739,00</w:t>
            </w:r>
          </w:p>
        </w:tc>
      </w:tr>
      <w:tr w:rsidR="00C67F16" w:rsidRPr="00C67F16" w:rsidTr="007709B4">
        <w:trPr>
          <w:trHeight w:val="11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9120002200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710,60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739,00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Расходы на выплаты персоналу муниципальных органов</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9120002200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120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710,60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739,00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Резервные фонды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104,50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108,70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Расходы за счет средств местного бюджета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9000000000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104,50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108,70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Резервный фонд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9000002000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104,50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108,70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бюджетные ассигнования</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9000002000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800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104,50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108,70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Резервные средства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9000002000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870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104,50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108,70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Другие общегосударственные вопросы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1 044,00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1 085,70</w:t>
            </w:r>
          </w:p>
        </w:tc>
      </w:tr>
      <w:tr w:rsidR="00C67F16" w:rsidRPr="00C67F16" w:rsidTr="007709B4">
        <w:trPr>
          <w:trHeight w:val="10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lastRenderedPageBreak/>
              <w:t xml:space="preserve">Межбюджетные трансферты бюджетам муниципальных районов </w:t>
            </w:r>
            <w:proofErr w:type="gramStart"/>
            <w:r w:rsidRPr="00C67F16">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334,40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347,80</w:t>
            </w:r>
          </w:p>
        </w:tc>
      </w:tr>
      <w:tr w:rsidR="00C67F16" w:rsidRPr="00C67F16" w:rsidTr="007709B4">
        <w:trPr>
          <w:trHeight w:val="135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Межбюджетные трансферты на исполнение полномочий по решению вопросов местного значения в части оплаты труда дополнительной численности муниципальных служащих, переведенных в администрацию ВМР из администрации МО город Вольск для осуществления переданных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5210006250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334,40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347,80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5210006250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334,40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347,80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5210006250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334,40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347,80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Муниципальные программы  муниципальных образований</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61,70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64,10</w:t>
            </w:r>
          </w:p>
        </w:tc>
      </w:tr>
      <w:tr w:rsidR="00C67F16" w:rsidRPr="00C67F16" w:rsidTr="007709B4">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 xml:space="preserve">МП "Противодействие коррупции </w:t>
            </w:r>
            <w:proofErr w:type="gramStart"/>
            <w:r w:rsidRPr="00C67F16">
              <w:rPr>
                <w:rFonts w:ascii="Arial" w:hAnsi="Arial" w:cs="Arial"/>
                <w:sz w:val="18"/>
                <w:szCs w:val="18"/>
              </w:rPr>
              <w:t>в</w:t>
            </w:r>
            <w:proofErr w:type="gramEnd"/>
            <w:r w:rsidRPr="00C67F16">
              <w:rPr>
                <w:rFonts w:ascii="Arial" w:hAnsi="Arial" w:cs="Arial"/>
                <w:sz w:val="18"/>
                <w:szCs w:val="18"/>
              </w:rPr>
              <w:t xml:space="preserve"> </w:t>
            </w:r>
            <w:proofErr w:type="gramStart"/>
            <w:r w:rsidRPr="00C67F16">
              <w:rPr>
                <w:rFonts w:ascii="Arial" w:hAnsi="Arial" w:cs="Arial"/>
                <w:sz w:val="18"/>
                <w:szCs w:val="18"/>
              </w:rPr>
              <w:t>Вольском</w:t>
            </w:r>
            <w:proofErr w:type="gramEnd"/>
            <w:r w:rsidRPr="00C67F16">
              <w:rPr>
                <w:rFonts w:ascii="Arial" w:hAnsi="Arial" w:cs="Arial"/>
                <w:sz w:val="18"/>
                <w:szCs w:val="18"/>
              </w:rPr>
              <w:t xml:space="preserve"> муниципальном районе Саратовской области на 2015-2017 годы"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7950002000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19,90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20,60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7950002000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19,90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20,60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7950002000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19,90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20,60</w:t>
            </w:r>
          </w:p>
        </w:tc>
      </w:tr>
      <w:tr w:rsidR="00C67F16" w:rsidRPr="00C67F16" w:rsidTr="007709B4">
        <w:trPr>
          <w:trHeight w:val="79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МП "Об участии в профилактике правонарушений на территории Вольского муниципального района Саратовской области в 2015 - 2017 г.г."</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7950003000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41,80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43,50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7950003000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41,80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43,50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7950003000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41,80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43,50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Расходы за счет средств местного бюджета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9000000000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647,90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673,80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Оценка недвижимости, признание прав и регулирование отношений по муниципальной собственности</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9000001000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647,90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673,80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9000001000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647,90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673,80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9000001000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647,90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673,80</w:t>
            </w:r>
          </w:p>
        </w:tc>
      </w:tr>
      <w:tr w:rsidR="00C67F16" w:rsidRPr="00C67F16" w:rsidTr="007709B4">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b/>
                <w:bCs/>
                <w:sz w:val="18"/>
                <w:szCs w:val="18"/>
              </w:rPr>
            </w:pPr>
            <w:r w:rsidRPr="00C67F16">
              <w:rPr>
                <w:rFonts w:ascii="Arial" w:hAnsi="Arial" w:cs="Arial"/>
                <w:b/>
                <w:bCs/>
                <w:sz w:val="18"/>
                <w:szCs w:val="18"/>
              </w:rPr>
              <w:t>Национальная безопасность и правоохранительная деятельность</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b/>
                <w:bCs/>
                <w:sz w:val="18"/>
                <w:szCs w:val="18"/>
              </w:rPr>
            </w:pPr>
            <w:r w:rsidRPr="00C67F16">
              <w:rPr>
                <w:rFonts w:ascii="Arial" w:hAnsi="Arial" w:cs="Arial"/>
                <w:b/>
                <w:bCs/>
                <w:sz w:val="18"/>
                <w:szCs w:val="18"/>
              </w:rPr>
              <w:t>3 049,80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b/>
                <w:bCs/>
                <w:sz w:val="18"/>
                <w:szCs w:val="18"/>
              </w:rPr>
            </w:pPr>
            <w:r w:rsidRPr="00C67F16">
              <w:rPr>
                <w:rFonts w:ascii="Arial" w:hAnsi="Arial" w:cs="Arial"/>
                <w:b/>
                <w:bCs/>
                <w:sz w:val="18"/>
                <w:szCs w:val="18"/>
              </w:rPr>
              <w:t>3 171,90</w:t>
            </w:r>
          </w:p>
        </w:tc>
      </w:tr>
      <w:tr w:rsidR="00C67F16" w:rsidRPr="00C67F16" w:rsidTr="007709B4">
        <w:trPr>
          <w:trHeight w:val="8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3 049,80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3 171,90</w:t>
            </w:r>
          </w:p>
        </w:tc>
      </w:tr>
      <w:tr w:rsidR="00C67F16" w:rsidRPr="00C67F16" w:rsidTr="007709B4">
        <w:trPr>
          <w:trHeight w:val="105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 xml:space="preserve">Межбюджетные трансферты бюджетам муниципальных районов </w:t>
            </w:r>
            <w:proofErr w:type="gramStart"/>
            <w:r w:rsidRPr="00C67F16">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3 049,80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3 171,90</w:t>
            </w:r>
          </w:p>
        </w:tc>
      </w:tr>
      <w:tr w:rsidR="00C67F16" w:rsidRPr="00C67F16" w:rsidTr="007709B4">
        <w:trPr>
          <w:trHeight w:val="108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Межбюджетные трансферты на исполнение полномочий по решению вопросов местного значения в предупреждении и ликвидации последствий чрезвычайных ситуаций в границах поселений</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5210006020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2 104,60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2 188,80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5210006020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2 104,60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2 188,80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5210006020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2 104,60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2 188,80</w:t>
            </w:r>
          </w:p>
        </w:tc>
      </w:tr>
      <w:tr w:rsidR="00C67F16" w:rsidRPr="00C67F16" w:rsidTr="007709B4">
        <w:trPr>
          <w:trHeight w:val="10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lastRenderedPageBreak/>
              <w:t xml:space="preserve">Межбюджетные трансферты </w:t>
            </w:r>
            <w:proofErr w:type="gramStart"/>
            <w:r w:rsidRPr="00C67F16">
              <w:rPr>
                <w:rFonts w:ascii="Arial" w:hAnsi="Arial" w:cs="Arial"/>
                <w:sz w:val="18"/>
                <w:szCs w:val="18"/>
              </w:rPr>
              <w:t>на исполнение полномочий по решению вопросов местного значения в части осуществления мероприятий по обеспечению безопасности людей на водных объектах</w:t>
            </w:r>
            <w:proofErr w:type="gramEnd"/>
            <w:r w:rsidRPr="00C67F16">
              <w:rPr>
                <w:rFonts w:ascii="Arial" w:hAnsi="Arial" w:cs="Arial"/>
                <w:sz w:val="18"/>
                <w:szCs w:val="18"/>
              </w:rPr>
              <w:t>, охране их жизни и здоровья</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5210006280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443,60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461,40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5210006280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443,60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461,40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5210006280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443,60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461,40</w:t>
            </w:r>
          </w:p>
        </w:tc>
      </w:tr>
      <w:tr w:rsidR="00C67F16" w:rsidRPr="00C67F16" w:rsidTr="007709B4">
        <w:trPr>
          <w:trHeight w:val="9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межбюджетные трансферты на реализацию МП "Об участии в профилактике правонарушений на территории Вольского муниципального района Саратовской области в 2015 - 2017 г.г."</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5210006570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501,60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521,70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5210006570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501,60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521,70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5210006570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501,60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521,70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b/>
                <w:bCs/>
                <w:sz w:val="18"/>
                <w:szCs w:val="18"/>
              </w:rPr>
            </w:pPr>
            <w:r w:rsidRPr="00C67F16">
              <w:rPr>
                <w:rFonts w:ascii="Arial" w:hAnsi="Arial" w:cs="Arial"/>
                <w:b/>
                <w:bCs/>
                <w:sz w:val="18"/>
                <w:szCs w:val="18"/>
              </w:rPr>
              <w:t>Национальная экономика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b/>
                <w:bCs/>
                <w:sz w:val="18"/>
                <w:szCs w:val="18"/>
              </w:rPr>
            </w:pPr>
            <w:r w:rsidRPr="00C67F16">
              <w:rPr>
                <w:rFonts w:ascii="Arial" w:hAnsi="Arial" w:cs="Arial"/>
                <w:b/>
                <w:bCs/>
                <w:sz w:val="18"/>
                <w:szCs w:val="18"/>
              </w:rPr>
              <w:t>47 906,50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b/>
                <w:bCs/>
                <w:sz w:val="18"/>
                <w:szCs w:val="18"/>
              </w:rPr>
            </w:pPr>
            <w:r w:rsidRPr="00C67F16">
              <w:rPr>
                <w:rFonts w:ascii="Arial" w:hAnsi="Arial" w:cs="Arial"/>
                <w:b/>
                <w:bCs/>
                <w:sz w:val="18"/>
                <w:szCs w:val="18"/>
              </w:rPr>
              <w:t>49 822,80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Дорожное хозяйство (дорожные фонды)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47 593,00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49 496,80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Муниципальные программы  муниципальных образований</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9 681,90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10 069,20</w:t>
            </w:r>
          </w:p>
        </w:tc>
      </w:tr>
      <w:tr w:rsidR="00C67F16" w:rsidRPr="00C67F16" w:rsidTr="007709B4">
        <w:trPr>
          <w:trHeight w:val="5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МП "Повышение безопасности дорожного движения в МО город Вольск на 2013- 2017 годы"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7950016000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4 456,90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4 635,20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7950016000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4 456,90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4 635,20</w:t>
            </w:r>
          </w:p>
        </w:tc>
      </w:tr>
      <w:tr w:rsidR="00C67F16" w:rsidRPr="00C67F16" w:rsidTr="007709B4">
        <w:trPr>
          <w:trHeight w:val="5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7950016000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4 456,90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4 635,20</w:t>
            </w:r>
          </w:p>
        </w:tc>
      </w:tr>
      <w:tr w:rsidR="00C67F16" w:rsidRPr="00C67F16" w:rsidTr="007709B4">
        <w:trPr>
          <w:trHeight w:val="5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МП "Ремонт придомовых и внутриквартальных дорог на 2017 год"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7950093000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5 225,00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5 434,00</w:t>
            </w:r>
          </w:p>
        </w:tc>
      </w:tr>
      <w:tr w:rsidR="00C67F16" w:rsidRPr="00C67F16" w:rsidTr="007709B4">
        <w:trPr>
          <w:trHeight w:val="5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7950093000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5 225,00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5 434,00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7950093000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5 225,00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5 434,00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Расходы по содержанию, ремонту автодорог</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9400000000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37 911,10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39 427,60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Расходы дорожного фонда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9400010000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2 090,00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2 173,60</w:t>
            </w:r>
          </w:p>
        </w:tc>
      </w:tr>
      <w:tr w:rsidR="00C67F16" w:rsidRPr="00C67F16" w:rsidTr="007709B4">
        <w:trPr>
          <w:trHeight w:val="5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9400010000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2 090,00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2 173,60</w:t>
            </w:r>
          </w:p>
        </w:tc>
      </w:tr>
      <w:tr w:rsidR="00C67F16" w:rsidRPr="00C67F16" w:rsidTr="007709B4">
        <w:trPr>
          <w:trHeight w:val="5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9400010000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2 090,00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2 173,60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Содержание и ремонт автодорог</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9400020000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35 821,10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37 254,00</w:t>
            </w:r>
          </w:p>
        </w:tc>
      </w:tr>
      <w:tr w:rsidR="00C67F16" w:rsidRPr="00C67F16" w:rsidTr="007709B4">
        <w:trPr>
          <w:trHeight w:val="5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9400020000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35 821,10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37 254,00</w:t>
            </w:r>
          </w:p>
        </w:tc>
      </w:tr>
      <w:tr w:rsidR="00C67F16" w:rsidRPr="00C67F16" w:rsidTr="007709B4">
        <w:trPr>
          <w:trHeight w:val="6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09</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9400020000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35 821,10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37 254,00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Другие вопросы в области национальной экономики</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12</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313,50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326,00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Муниципальные программы  муниципальных образований</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12</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313,50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326,00</w:t>
            </w:r>
          </w:p>
        </w:tc>
      </w:tr>
      <w:tr w:rsidR="00C67F16" w:rsidRPr="00C67F16" w:rsidTr="007709B4">
        <w:trPr>
          <w:trHeight w:val="8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 xml:space="preserve"> МП "Развитие малого и среднего предпринимательства на территории муниципального образования город Вольск на 2017 год"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12</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79500L0641</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313,50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326,00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бюджетные ассигнования</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12</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79500L0641</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800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313,50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326,00</w:t>
            </w:r>
          </w:p>
        </w:tc>
      </w:tr>
      <w:tr w:rsidR="00C67F16" w:rsidRPr="00C67F16" w:rsidTr="007709B4">
        <w:trPr>
          <w:trHeight w:val="78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Субсидии юридическим лицам (кроме некоммерческих организаций), индивидуальным предпринимателям, физическим лицам</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12</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79500L0641</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810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313,50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326,00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b/>
                <w:bCs/>
                <w:sz w:val="18"/>
                <w:szCs w:val="18"/>
              </w:rPr>
            </w:pPr>
            <w:r w:rsidRPr="00C67F16">
              <w:rPr>
                <w:rFonts w:ascii="Arial" w:hAnsi="Arial" w:cs="Arial"/>
                <w:b/>
                <w:bCs/>
                <w:sz w:val="18"/>
                <w:szCs w:val="18"/>
              </w:rPr>
              <w:t>Жилищно-коммунальное хозяйство</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b/>
                <w:bCs/>
                <w:sz w:val="18"/>
                <w:szCs w:val="18"/>
              </w:rPr>
            </w:pPr>
            <w:r w:rsidRPr="00C67F16">
              <w:rPr>
                <w:rFonts w:ascii="Arial" w:hAnsi="Arial" w:cs="Arial"/>
                <w:b/>
                <w:bCs/>
                <w:sz w:val="18"/>
                <w:szCs w:val="18"/>
              </w:rPr>
              <w:t>52 711,20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b/>
                <w:bCs/>
                <w:sz w:val="18"/>
                <w:szCs w:val="18"/>
              </w:rPr>
            </w:pPr>
            <w:r w:rsidRPr="00C67F16">
              <w:rPr>
                <w:rFonts w:ascii="Arial" w:hAnsi="Arial" w:cs="Arial"/>
                <w:b/>
                <w:bCs/>
                <w:sz w:val="18"/>
                <w:szCs w:val="18"/>
              </w:rPr>
              <w:t>54 819,50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Жилищное хозяйство</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7 280,40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7 571,50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Мероприятия в области жилищно-коммунального хозяйства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7 280,40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7 571,50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lastRenderedPageBreak/>
              <w:t>Мероприятия в области жилищного хозяйства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9200001000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3 403,40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3 539,50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9200001000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3 403,40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3 539,50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9200001000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3 403,40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3 539,50</w:t>
            </w:r>
          </w:p>
        </w:tc>
      </w:tr>
      <w:tr w:rsidR="00C67F16" w:rsidRPr="00C67F16" w:rsidTr="007709B4">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Обеспечение граждан,</w:t>
            </w:r>
            <w:r>
              <w:rPr>
                <w:rFonts w:ascii="Arial" w:hAnsi="Arial" w:cs="Arial"/>
                <w:sz w:val="18"/>
                <w:szCs w:val="18"/>
              </w:rPr>
              <w:t xml:space="preserve"> </w:t>
            </w:r>
            <w:r w:rsidRPr="00C67F16">
              <w:rPr>
                <w:rFonts w:ascii="Arial" w:hAnsi="Arial" w:cs="Arial"/>
                <w:sz w:val="18"/>
                <w:szCs w:val="18"/>
              </w:rPr>
              <w:t>проживающих в поселении и нуждающихся в улучшении жилищных условий, жилыми помещениями, в соответствии с жилищным законодательством, или выплата средств на его приобретение по решению суда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9200001100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3 877,00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4 032,00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бюджетные ассигнования</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9200001100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800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3 877,00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4 032,00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Исполнение судебных актов</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9200001100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830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3 877,00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4 032,00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Коммунальное хозяйство</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2 097,30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2 181,20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Мероприятия в области жилищно-коммунального хозяйства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2 097,30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2 181,20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Мероприятия в области коммунального хозяйства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9200002000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2 097,30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2 181,20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9200002000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1 052,30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1 094,40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9200002000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1 052,30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1 094,40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бюджетные ассигнования</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9200002000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800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1 045,00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1 086,80</w:t>
            </w:r>
          </w:p>
        </w:tc>
      </w:tr>
      <w:tr w:rsidR="00C67F16" w:rsidRPr="00C67F16" w:rsidTr="007709B4">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Субсидии юридическим лицам (кроме некоммерческих организаций), индивидуальным предпринимателям, физическим лицам</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9200002000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810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1 045,00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1 086,80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Благоустройство</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38 740,20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40 289,80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Мероприятия в области жилищно-коммунального хозяйства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38 740,20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40 289,80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Мероприятия по благоустройству</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9200003000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18 989,70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19 749,30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9200003000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18 989,70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19 749,30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9200003000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18 989,70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19 749,30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Уличное освещение</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9200003010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16 511,00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17 171,40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9200003010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16 511,00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17 171,40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9200003010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16 511,00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17 171,40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Озеленение</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9200003020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3 135,00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3 260,40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9200003020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3 135,00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3 260,40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9200003020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3 135,00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3 260,40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мероприятия по благоустройству</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9200003030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104,50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108,70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9200003030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104,50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108,70</w:t>
            </w:r>
          </w:p>
        </w:tc>
      </w:tr>
      <w:tr w:rsidR="00C67F16" w:rsidRPr="00C67F16" w:rsidTr="007709B4">
        <w:trPr>
          <w:trHeight w:val="5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9200003030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104,50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108,70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Другие вопросы в области жилищно-коммунального хозяйства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4 593,30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4 777,00</w:t>
            </w:r>
          </w:p>
        </w:tc>
      </w:tr>
      <w:tr w:rsidR="00C67F16" w:rsidRPr="00C67F16" w:rsidTr="007709B4">
        <w:trPr>
          <w:trHeight w:val="100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 xml:space="preserve">Межбюджетные трансферты бюджетам муниципальных районов </w:t>
            </w:r>
            <w:proofErr w:type="gramStart"/>
            <w:r w:rsidRPr="00C67F16">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2 403,50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2 499,60</w:t>
            </w:r>
          </w:p>
        </w:tc>
      </w:tr>
      <w:tr w:rsidR="00C67F16" w:rsidRPr="00C67F16" w:rsidTr="007709B4">
        <w:trPr>
          <w:trHeight w:val="127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lastRenderedPageBreak/>
              <w:t>Межбюджетные трансферты на исполнение полномочий по решению вопросов местного значения в части оплаты труда дополнительной численности муниципальных служащих, переведенных в администрацию ВМР из администрации МО город Вольск для осуществления переданных 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5210006250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2 403,50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2 499,60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5210006250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2 403,50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2 499,60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5210006250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2 403,50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2 499,60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Муниципальные программы  муниципальных образований</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522,50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543,40</w:t>
            </w:r>
          </w:p>
        </w:tc>
      </w:tr>
      <w:tr w:rsidR="00C67F16" w:rsidRPr="00C67F16" w:rsidTr="007709B4">
        <w:trPr>
          <w:trHeight w:val="8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МП "Осуществление мероприятий по отлову и содержанию безнадзорных животных на территории МО город Вольск на 2017 год"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7950052000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522,50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543,40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7950052000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522,50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543,40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закупки товаров, работ и услуг для обеспечения муниципальных нужд</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7950052000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522,50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543,40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Расходы за счет средств местного бюджета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9000000000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1 667,30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1 734,00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 xml:space="preserve">Уплата земельного налога, налога на имущество и транспортного налога </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9000006000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1 667,30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1 734,00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бюджетные ассигнования</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9000006000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800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1 667,30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1 734,00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Уплата налогов, сборов и иных платежей</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05</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9000006000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850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1 667,30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1 734,00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b/>
                <w:bCs/>
                <w:sz w:val="18"/>
                <w:szCs w:val="18"/>
              </w:rPr>
            </w:pPr>
            <w:r w:rsidRPr="00C67F16">
              <w:rPr>
                <w:rFonts w:ascii="Arial" w:hAnsi="Arial" w:cs="Arial"/>
                <w:b/>
                <w:bCs/>
                <w:sz w:val="18"/>
                <w:szCs w:val="18"/>
              </w:rPr>
              <w:t>Культура и кинематография</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b/>
                <w:bCs/>
                <w:sz w:val="18"/>
                <w:szCs w:val="18"/>
              </w:rPr>
            </w:pPr>
            <w:r w:rsidRPr="00C67F16">
              <w:rPr>
                <w:rFonts w:ascii="Arial" w:hAnsi="Arial" w:cs="Arial"/>
                <w:b/>
                <w:bCs/>
                <w:sz w:val="18"/>
                <w:szCs w:val="18"/>
              </w:rPr>
              <w:t>33 340,70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b/>
                <w:bCs/>
                <w:sz w:val="18"/>
                <w:szCs w:val="18"/>
              </w:rPr>
            </w:pPr>
            <w:r w:rsidRPr="00C67F16">
              <w:rPr>
                <w:rFonts w:ascii="Arial" w:hAnsi="Arial" w:cs="Arial"/>
                <w:b/>
                <w:bCs/>
                <w:sz w:val="18"/>
                <w:szCs w:val="18"/>
              </w:rPr>
              <w:t>34 674,40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Культура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33 022,00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34 342,90</w:t>
            </w:r>
          </w:p>
        </w:tc>
      </w:tr>
      <w:tr w:rsidR="00C67F16" w:rsidRPr="00C67F16" w:rsidTr="007709B4">
        <w:trPr>
          <w:trHeight w:val="10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 xml:space="preserve">Межбюджетные трансферты бюджетам муниципальных районов </w:t>
            </w:r>
            <w:proofErr w:type="gramStart"/>
            <w:r w:rsidRPr="00C67F16">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33 022,00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34 342,90</w:t>
            </w:r>
          </w:p>
        </w:tc>
      </w:tr>
      <w:tr w:rsidR="00C67F16" w:rsidRPr="00C67F16" w:rsidTr="007709B4">
        <w:trPr>
          <w:trHeight w:val="127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Межбюджетные трансферты на исполнение полномочий по решению вопросов местного значения в части организации библиотечного обслуживания населения, создание условий для организации досуга и обеспечения жителей поселения услугами организаций культуры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5210006030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8 360,00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8 694,40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5210006030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8 360,00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8 694,40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5210006030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8 360,00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8 694,40</w:t>
            </w:r>
          </w:p>
        </w:tc>
      </w:tr>
      <w:tr w:rsidR="00C67F16" w:rsidRPr="00C67F16" w:rsidTr="007709B4">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Межбюджетные трансферты на исполнение полномочий по решению вопросов местного значения в части создания условий для организации досуга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5210006260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24 662,00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25 648,50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5210006260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24 662,00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25 648,50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5210006260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24 662,00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25 648,50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Другие вопросы в области культуры, кинематографии</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318,70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331,50</w:t>
            </w:r>
          </w:p>
        </w:tc>
      </w:tr>
      <w:tr w:rsidR="00C67F16" w:rsidRPr="00C67F16" w:rsidTr="007709B4">
        <w:trPr>
          <w:trHeight w:val="100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 xml:space="preserve">Межбюджетные трансферты бюджетам муниципальных районов </w:t>
            </w:r>
            <w:proofErr w:type="gramStart"/>
            <w:r w:rsidRPr="00C67F16">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318,70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331,50</w:t>
            </w:r>
          </w:p>
        </w:tc>
      </w:tr>
      <w:tr w:rsidR="00C67F16" w:rsidRPr="00C67F16" w:rsidTr="007709B4">
        <w:trPr>
          <w:trHeight w:val="135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 xml:space="preserve">Межбюджетные трансферты на исполнение полномочий по решению вопросов местного значения в части оплаты труда дополнительной численности муниципальных служащих, переведенных в администрацию ВМР из администрации МО город Вольск для осуществления переданных </w:t>
            </w:r>
            <w:r w:rsidRPr="00C67F16">
              <w:rPr>
                <w:rFonts w:ascii="Arial" w:hAnsi="Arial" w:cs="Arial"/>
                <w:sz w:val="18"/>
                <w:szCs w:val="18"/>
              </w:rPr>
              <w:lastRenderedPageBreak/>
              <w:t>полномочий</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lastRenderedPageBreak/>
              <w:t>08</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5210006250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318,70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331,50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lastRenderedPageBreak/>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5210006250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318,70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331,50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08</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04</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5210006250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318,70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331,50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b/>
                <w:bCs/>
                <w:sz w:val="18"/>
                <w:szCs w:val="18"/>
              </w:rPr>
            </w:pPr>
            <w:r w:rsidRPr="00C67F16">
              <w:rPr>
                <w:rFonts w:ascii="Arial" w:hAnsi="Arial" w:cs="Arial"/>
                <w:b/>
                <w:bCs/>
                <w:sz w:val="18"/>
                <w:szCs w:val="18"/>
              </w:rPr>
              <w:t>Социальная политика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b/>
                <w:bCs/>
                <w:sz w:val="18"/>
                <w:szCs w:val="18"/>
              </w:rPr>
            </w:pPr>
            <w:r w:rsidRPr="00C67F16">
              <w:rPr>
                <w:rFonts w:ascii="Arial" w:hAnsi="Arial" w:cs="Arial"/>
                <w:b/>
                <w:bCs/>
                <w:sz w:val="18"/>
                <w:szCs w:val="18"/>
              </w:rPr>
              <w:t>1 871,20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b/>
                <w:bCs/>
                <w:sz w:val="18"/>
                <w:szCs w:val="18"/>
              </w:rPr>
            </w:pPr>
            <w:r w:rsidRPr="00C67F16">
              <w:rPr>
                <w:rFonts w:ascii="Arial" w:hAnsi="Arial" w:cs="Arial"/>
                <w:b/>
                <w:bCs/>
                <w:sz w:val="18"/>
                <w:szCs w:val="18"/>
              </w:rPr>
              <w:t>1 946,10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Пенсионное обеспечение</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721,70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750,60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Социальная помощь</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9800000000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721,70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750,60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Доплаты к пенсиям муниципальным служащим</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9800002000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721,70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750,60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Социальное обеспечение и иные выплаты населению</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9800002000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300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721,70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750,60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Публичные нормативные социальные выплаты гражданам</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9800002000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310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721,70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750,60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Социальное обеспечение населения</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1 149,50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1 195,50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Социальная помощь</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9800000000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1 149,50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1 195,50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Материальная помощь отдельным категориям граждан в области социальной политики</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9800001030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104,50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108,70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Социальное обеспечение и иные выплаты населению</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9800001030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300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104,50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108,70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Публичные нормативные социальные выплаты гражданам</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9800001030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310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104,50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108,70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Предоставление мер социальной поддержки малообеспеченным гражданам (льготный проезд студентов)</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9800001040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1 045,00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1 086,80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бюджетные ассигнования</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9800001040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800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1 045,00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1 086,80</w:t>
            </w:r>
          </w:p>
        </w:tc>
      </w:tr>
      <w:tr w:rsidR="00C67F16" w:rsidRPr="00C67F16" w:rsidTr="007709B4">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Субсидии юридическим лицам (кроме некоммерческих организаций), индивидуальным предпринимателям, физическим лицам</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10</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03</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9800001040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810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1 045,00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1 086,80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b/>
                <w:bCs/>
                <w:sz w:val="18"/>
                <w:szCs w:val="18"/>
              </w:rPr>
            </w:pPr>
            <w:r w:rsidRPr="00C67F16">
              <w:rPr>
                <w:rFonts w:ascii="Arial" w:hAnsi="Arial" w:cs="Arial"/>
                <w:b/>
                <w:bCs/>
                <w:sz w:val="18"/>
                <w:szCs w:val="18"/>
              </w:rPr>
              <w:t>Физическая культура и спорт</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11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b/>
                <w:bCs/>
                <w:sz w:val="18"/>
                <w:szCs w:val="18"/>
              </w:rPr>
            </w:pPr>
            <w:r w:rsidRPr="00C67F16">
              <w:rPr>
                <w:rFonts w:ascii="Arial" w:hAnsi="Arial" w:cs="Arial"/>
                <w:b/>
                <w:bCs/>
                <w:sz w:val="18"/>
                <w:szCs w:val="18"/>
              </w:rPr>
              <w:t>568,00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b/>
                <w:bCs/>
                <w:sz w:val="18"/>
                <w:szCs w:val="18"/>
              </w:rPr>
            </w:pPr>
            <w:r w:rsidRPr="00C67F16">
              <w:rPr>
                <w:rFonts w:ascii="Arial" w:hAnsi="Arial" w:cs="Arial"/>
                <w:b/>
                <w:bCs/>
                <w:sz w:val="18"/>
                <w:szCs w:val="18"/>
              </w:rPr>
              <w:t>590,70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Массовый спорт</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568,00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590,70</w:t>
            </w:r>
          </w:p>
        </w:tc>
      </w:tr>
      <w:tr w:rsidR="00C67F16" w:rsidRPr="00C67F16" w:rsidTr="007709B4">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 xml:space="preserve">Межбюджетные трансферты бюджетам муниципальных районов </w:t>
            </w:r>
            <w:proofErr w:type="gramStart"/>
            <w:r w:rsidRPr="00C67F16">
              <w:rPr>
                <w:rFonts w:ascii="Arial" w:hAnsi="Arial" w:cs="Arial"/>
                <w:sz w:val="18"/>
                <w:szCs w:val="18"/>
              </w:rPr>
              <w:t>из бюджетов поселений на исполнение полномочий по решению вопросов местного значения в соответствии с заключенными соглашениями</w:t>
            </w:r>
            <w:proofErr w:type="gramEnd"/>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568,00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590,70</w:t>
            </w:r>
          </w:p>
        </w:tc>
      </w:tr>
      <w:tr w:rsidR="00C67F16" w:rsidRPr="00C67F16" w:rsidTr="007709B4">
        <w:trPr>
          <w:trHeight w:val="15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 xml:space="preserve">Межбюджетные трансферты </w:t>
            </w:r>
            <w:proofErr w:type="gramStart"/>
            <w:r w:rsidRPr="00C67F16">
              <w:rPr>
                <w:rFonts w:ascii="Arial" w:hAnsi="Arial" w:cs="Arial"/>
                <w:sz w:val="18"/>
                <w:szCs w:val="18"/>
              </w:rPr>
              <w:t>на исполнение полномочий по решению вопросов местного значения в части обеспечения условий для развития на территории</w:t>
            </w:r>
            <w:proofErr w:type="gramEnd"/>
            <w:r w:rsidRPr="00C67F16">
              <w:rPr>
                <w:rFonts w:ascii="Arial" w:hAnsi="Arial" w:cs="Arial"/>
                <w:sz w:val="18"/>
                <w:szCs w:val="18"/>
              </w:rPr>
              <w:t xml:space="preserve"> поселения физической культуры и массового спорта, организация проведения официальных физкультурно-оздоровительных мероприятий поселения</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5210006040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568,00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590,70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5210006040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568,00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590,70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11</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02</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5210006040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540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568,00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590,70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b/>
                <w:bCs/>
                <w:sz w:val="18"/>
                <w:szCs w:val="18"/>
              </w:rPr>
            </w:pPr>
            <w:r w:rsidRPr="00C67F16">
              <w:rPr>
                <w:rFonts w:ascii="Arial" w:hAnsi="Arial" w:cs="Arial"/>
                <w:b/>
                <w:bCs/>
                <w:sz w:val="18"/>
                <w:szCs w:val="18"/>
              </w:rPr>
              <w:t>Обслуживание государственного и муниципального долга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13</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b/>
                <w:bCs/>
                <w:sz w:val="18"/>
                <w:szCs w:val="18"/>
              </w:rPr>
            </w:pPr>
            <w:r w:rsidRPr="00C67F16">
              <w:rPr>
                <w:rFonts w:ascii="Arial" w:hAnsi="Arial" w:cs="Arial"/>
                <w:b/>
                <w:bCs/>
                <w:sz w:val="18"/>
                <w:szCs w:val="18"/>
              </w:rPr>
              <w:t>5 225,00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b/>
                <w:bCs/>
                <w:sz w:val="18"/>
                <w:szCs w:val="18"/>
              </w:rPr>
            </w:pPr>
            <w:r w:rsidRPr="00C67F16">
              <w:rPr>
                <w:rFonts w:ascii="Arial" w:hAnsi="Arial" w:cs="Arial"/>
                <w:b/>
                <w:bCs/>
                <w:sz w:val="18"/>
                <w:szCs w:val="18"/>
              </w:rPr>
              <w:t>5 434,00</w:t>
            </w:r>
          </w:p>
        </w:tc>
      </w:tr>
      <w:tr w:rsidR="00C67F16" w:rsidRPr="00C67F16" w:rsidTr="007709B4">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Обслуживание внутреннего государственного и муниципального долга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13</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5 225,00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5 434,00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Обслуживание долговых обязательств</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13</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9500000000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5 225,00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5 434,00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Обслуживание муниципального долга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13</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9500000000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700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5 225,00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5 434,00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67F16" w:rsidRPr="00C67F16" w:rsidRDefault="00C67F16" w:rsidP="00C67F16">
            <w:pPr>
              <w:rPr>
                <w:rFonts w:ascii="Arial" w:hAnsi="Arial" w:cs="Arial"/>
                <w:sz w:val="18"/>
                <w:szCs w:val="18"/>
              </w:rPr>
            </w:pPr>
            <w:r w:rsidRPr="00C67F16">
              <w:rPr>
                <w:rFonts w:ascii="Arial" w:hAnsi="Arial" w:cs="Arial"/>
                <w:sz w:val="18"/>
                <w:szCs w:val="18"/>
              </w:rPr>
              <w:t>Обслуживание муниципального долга</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13</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01</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9500000000</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sz w:val="18"/>
                <w:szCs w:val="18"/>
              </w:rPr>
            </w:pPr>
            <w:r w:rsidRPr="00C67F16">
              <w:rPr>
                <w:rFonts w:ascii="Arial" w:hAnsi="Arial" w:cs="Arial"/>
                <w:sz w:val="18"/>
                <w:szCs w:val="18"/>
              </w:rPr>
              <w:t>730</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5 225,00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sz w:val="18"/>
                <w:szCs w:val="18"/>
              </w:rPr>
            </w:pPr>
            <w:r w:rsidRPr="00C67F16">
              <w:rPr>
                <w:rFonts w:ascii="Arial" w:hAnsi="Arial" w:cs="Arial"/>
                <w:sz w:val="18"/>
                <w:szCs w:val="18"/>
              </w:rPr>
              <w:t>5 434,00</w:t>
            </w:r>
          </w:p>
        </w:tc>
      </w:tr>
      <w:tr w:rsidR="00C67F16" w:rsidRPr="00C67F16" w:rsidTr="007709B4">
        <w:trPr>
          <w:trHeight w:val="255"/>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67F16" w:rsidRPr="00C67F16" w:rsidRDefault="00C67F16" w:rsidP="00C67F16">
            <w:pPr>
              <w:rPr>
                <w:rFonts w:ascii="Arial" w:hAnsi="Arial" w:cs="Arial"/>
                <w:b/>
                <w:bCs/>
                <w:sz w:val="18"/>
                <w:szCs w:val="18"/>
              </w:rPr>
            </w:pPr>
            <w:r w:rsidRPr="00C67F16">
              <w:rPr>
                <w:rFonts w:ascii="Arial" w:hAnsi="Arial" w:cs="Arial"/>
                <w:b/>
                <w:bCs/>
                <w:sz w:val="18"/>
                <w:szCs w:val="18"/>
              </w:rPr>
              <w:t>Всего</w:t>
            </w:r>
          </w:p>
        </w:tc>
        <w:tc>
          <w:tcPr>
            <w:tcW w:w="855"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846"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218"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07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center"/>
              <w:rPr>
                <w:rFonts w:ascii="Arial" w:hAnsi="Arial" w:cs="Arial"/>
                <w:b/>
                <w:bCs/>
                <w:sz w:val="18"/>
                <w:szCs w:val="18"/>
              </w:rPr>
            </w:pPr>
            <w:r w:rsidRPr="00C67F16">
              <w:rPr>
                <w:rFonts w:ascii="Arial" w:hAnsi="Arial" w:cs="Arial"/>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b/>
                <w:bCs/>
                <w:sz w:val="18"/>
                <w:szCs w:val="18"/>
              </w:rPr>
            </w:pPr>
            <w:r w:rsidRPr="00C67F16">
              <w:rPr>
                <w:rFonts w:ascii="Arial" w:hAnsi="Arial" w:cs="Arial"/>
                <w:b/>
                <w:bCs/>
                <w:sz w:val="18"/>
                <w:szCs w:val="18"/>
              </w:rPr>
              <w:t>147 890,0</w:t>
            </w:r>
          </w:p>
        </w:tc>
        <w:tc>
          <w:tcPr>
            <w:tcW w:w="1597" w:type="dxa"/>
            <w:tcBorders>
              <w:top w:val="nil"/>
              <w:left w:val="nil"/>
              <w:bottom w:val="single" w:sz="4" w:space="0" w:color="auto"/>
              <w:right w:val="single" w:sz="4" w:space="0" w:color="auto"/>
            </w:tcBorders>
            <w:shd w:val="clear" w:color="auto" w:fill="auto"/>
            <w:noWrap/>
            <w:vAlign w:val="bottom"/>
            <w:hideMark/>
          </w:tcPr>
          <w:p w:rsidR="00C67F16" w:rsidRPr="00C67F16" w:rsidRDefault="00C67F16" w:rsidP="00C67F16">
            <w:pPr>
              <w:jc w:val="right"/>
              <w:rPr>
                <w:rFonts w:ascii="Arial" w:hAnsi="Arial" w:cs="Arial"/>
                <w:b/>
                <w:bCs/>
                <w:sz w:val="18"/>
                <w:szCs w:val="18"/>
              </w:rPr>
            </w:pPr>
            <w:r w:rsidRPr="00C67F16">
              <w:rPr>
                <w:rFonts w:ascii="Arial" w:hAnsi="Arial" w:cs="Arial"/>
                <w:b/>
                <w:bCs/>
                <w:sz w:val="18"/>
                <w:szCs w:val="18"/>
              </w:rPr>
              <w:t>153 805,6</w:t>
            </w:r>
          </w:p>
        </w:tc>
      </w:tr>
    </w:tbl>
    <w:p w:rsidR="007709B4" w:rsidRDefault="007709B4" w:rsidP="00C079E1">
      <w:pPr>
        <w:jc w:val="both"/>
        <w:rPr>
          <w:b/>
          <w:sz w:val="28"/>
          <w:szCs w:val="28"/>
        </w:rPr>
      </w:pPr>
    </w:p>
    <w:p w:rsidR="00C079E1" w:rsidRPr="00E30C40" w:rsidRDefault="00C079E1" w:rsidP="00C079E1">
      <w:pPr>
        <w:jc w:val="both"/>
        <w:rPr>
          <w:b/>
          <w:sz w:val="28"/>
          <w:szCs w:val="28"/>
        </w:rPr>
      </w:pPr>
      <w:r w:rsidRPr="00E30C40">
        <w:rPr>
          <w:b/>
          <w:sz w:val="28"/>
          <w:szCs w:val="28"/>
        </w:rPr>
        <w:t xml:space="preserve">И. о. </w:t>
      </w:r>
      <w:r>
        <w:rPr>
          <w:b/>
          <w:sz w:val="28"/>
          <w:szCs w:val="28"/>
        </w:rPr>
        <w:t>Г</w:t>
      </w:r>
      <w:r w:rsidRPr="00E30C40">
        <w:rPr>
          <w:b/>
          <w:sz w:val="28"/>
          <w:szCs w:val="28"/>
        </w:rPr>
        <w:t>лавы</w:t>
      </w:r>
    </w:p>
    <w:p w:rsidR="00C079E1" w:rsidRPr="00E30C40" w:rsidRDefault="00C079E1" w:rsidP="00C079E1">
      <w:pPr>
        <w:jc w:val="both"/>
        <w:rPr>
          <w:b/>
          <w:sz w:val="28"/>
          <w:szCs w:val="28"/>
        </w:rPr>
      </w:pPr>
      <w:r w:rsidRPr="00E30C40">
        <w:rPr>
          <w:b/>
          <w:sz w:val="28"/>
          <w:szCs w:val="28"/>
        </w:rPr>
        <w:t>муниципального образования</w:t>
      </w:r>
    </w:p>
    <w:p w:rsidR="00C67F16" w:rsidRPr="007709B4" w:rsidRDefault="00C079E1" w:rsidP="007709B4">
      <w:pPr>
        <w:jc w:val="both"/>
        <w:rPr>
          <w:b/>
          <w:sz w:val="28"/>
          <w:szCs w:val="28"/>
        </w:rPr>
      </w:pPr>
      <w:r w:rsidRPr="00E30C40">
        <w:rPr>
          <w:b/>
          <w:sz w:val="28"/>
          <w:szCs w:val="28"/>
        </w:rPr>
        <w:t xml:space="preserve">город Вольск                                                                         </w:t>
      </w:r>
      <w:r>
        <w:rPr>
          <w:b/>
          <w:sz w:val="28"/>
          <w:szCs w:val="28"/>
        </w:rPr>
        <w:t xml:space="preserve">           </w:t>
      </w:r>
      <w:r w:rsidRPr="00E30C40">
        <w:rPr>
          <w:b/>
          <w:sz w:val="28"/>
          <w:szCs w:val="28"/>
        </w:rPr>
        <w:t xml:space="preserve">И.Г. </w:t>
      </w:r>
      <w:proofErr w:type="spellStart"/>
      <w:r w:rsidRPr="00E30C40">
        <w:rPr>
          <w:b/>
          <w:sz w:val="28"/>
          <w:szCs w:val="28"/>
        </w:rPr>
        <w:t>Долотова</w:t>
      </w:r>
      <w:proofErr w:type="spellEnd"/>
    </w:p>
    <w:p w:rsidR="00C67F16" w:rsidRDefault="007709B4" w:rsidP="007709B4">
      <w:pPr>
        <w:pStyle w:val="Oaenoaieoiaioa"/>
        <w:jc w:val="center"/>
        <w:rPr>
          <w:rFonts w:ascii="Times New Roman CYR" w:hAnsi="Times New Roman CYR"/>
          <w:sz w:val="20"/>
        </w:rPr>
      </w:pPr>
      <w:r w:rsidRPr="008868D8">
        <w:rPr>
          <w:b/>
          <w:bCs/>
          <w:noProof/>
        </w:rPr>
        <w:lastRenderedPageBreak/>
        <w:pict>
          <v:shape id="_x0000_s1038" type="#_x0000_t202" style="position:absolute;left:0;text-align:left;margin-left:241.85pt;margin-top:-17.4pt;width:260.15pt;height:65.25pt;z-index:251666432" stroked="f">
            <v:textbox style="mso-next-textbox:#_x0000_s1038">
              <w:txbxContent>
                <w:p w:rsidR="003110FA" w:rsidRPr="00E30C40" w:rsidRDefault="003110FA" w:rsidP="00E30C40">
                  <w:pPr>
                    <w:rPr>
                      <w:b/>
                    </w:rPr>
                  </w:pPr>
                  <w:r w:rsidRPr="00E30C40">
                    <w:rPr>
                      <w:b/>
                    </w:rPr>
                    <w:t>Приложение № 9 к решению</w:t>
                  </w:r>
                </w:p>
                <w:p w:rsidR="003110FA" w:rsidRPr="00E30C40" w:rsidRDefault="003110FA" w:rsidP="00E30C40">
                  <w:pPr>
                    <w:rPr>
                      <w:b/>
                    </w:rPr>
                  </w:pPr>
                  <w:r w:rsidRPr="00E30C40">
                    <w:rPr>
                      <w:b/>
                    </w:rPr>
                    <w:t>Совета муниципального образования</w:t>
                  </w:r>
                </w:p>
                <w:p w:rsidR="003110FA" w:rsidRPr="00E30C40" w:rsidRDefault="003110FA" w:rsidP="00E30C40">
                  <w:pPr>
                    <w:rPr>
                      <w:b/>
                    </w:rPr>
                  </w:pPr>
                  <w:r w:rsidRPr="00E30C40">
                    <w:rPr>
                      <w:b/>
                    </w:rPr>
                    <w:t>город Вольск № 37/3-1</w:t>
                  </w:r>
                  <w:r>
                    <w:rPr>
                      <w:b/>
                    </w:rPr>
                    <w:t>8</w:t>
                  </w:r>
                  <w:r w:rsidRPr="00E30C40">
                    <w:rPr>
                      <w:b/>
                    </w:rPr>
                    <w:t>5 от 09.12.2016 г.</w:t>
                  </w:r>
                </w:p>
              </w:txbxContent>
            </v:textbox>
          </v:shape>
        </w:pict>
      </w:r>
    </w:p>
    <w:p w:rsidR="00C67F16" w:rsidRDefault="00C67F16" w:rsidP="00C67F16">
      <w:pPr>
        <w:pStyle w:val="Oaenoaieoiaioa"/>
        <w:jc w:val="right"/>
        <w:rPr>
          <w:rFonts w:ascii="Times New Roman CYR" w:hAnsi="Times New Roman CYR"/>
          <w:sz w:val="20"/>
        </w:rPr>
      </w:pPr>
    </w:p>
    <w:p w:rsidR="00E30C40" w:rsidRDefault="00E30C40" w:rsidP="00C079E1">
      <w:pPr>
        <w:autoSpaceDE w:val="0"/>
        <w:autoSpaceDN w:val="0"/>
        <w:rPr>
          <w:b/>
          <w:bCs/>
        </w:rPr>
      </w:pPr>
    </w:p>
    <w:p w:rsidR="00E30C40" w:rsidRDefault="00E30C40" w:rsidP="00C67F16">
      <w:pPr>
        <w:autoSpaceDE w:val="0"/>
        <w:autoSpaceDN w:val="0"/>
        <w:ind w:left="426"/>
        <w:jc w:val="center"/>
        <w:rPr>
          <w:b/>
          <w:bCs/>
        </w:rPr>
      </w:pPr>
    </w:p>
    <w:p w:rsidR="00C67F16" w:rsidRPr="00C67F16" w:rsidRDefault="00C67F16" w:rsidP="00C67F16">
      <w:pPr>
        <w:autoSpaceDE w:val="0"/>
        <w:autoSpaceDN w:val="0"/>
        <w:ind w:left="426"/>
        <w:jc w:val="center"/>
        <w:rPr>
          <w:b/>
          <w:bCs/>
        </w:rPr>
      </w:pPr>
      <w:r w:rsidRPr="00C67F16">
        <w:rPr>
          <w:b/>
          <w:bCs/>
        </w:rPr>
        <w:t>Источники внутреннего финансирования</w:t>
      </w:r>
    </w:p>
    <w:p w:rsidR="00C67F16" w:rsidRPr="00C67F16" w:rsidRDefault="00C67F16" w:rsidP="00C67F16">
      <w:pPr>
        <w:autoSpaceDE w:val="0"/>
        <w:autoSpaceDN w:val="0"/>
        <w:ind w:left="426"/>
        <w:jc w:val="center"/>
        <w:rPr>
          <w:b/>
          <w:bCs/>
        </w:rPr>
      </w:pPr>
      <w:r w:rsidRPr="00C67F16">
        <w:rPr>
          <w:b/>
          <w:bCs/>
        </w:rPr>
        <w:t>дефицита бюджета муниципального образования город Вольск</w:t>
      </w:r>
    </w:p>
    <w:p w:rsidR="00C67F16" w:rsidRPr="00C67F16" w:rsidRDefault="00C67F16" w:rsidP="00C67F16">
      <w:pPr>
        <w:autoSpaceDE w:val="0"/>
        <w:autoSpaceDN w:val="0"/>
        <w:ind w:left="426"/>
        <w:jc w:val="center"/>
      </w:pPr>
      <w:r w:rsidRPr="00C67F16">
        <w:rPr>
          <w:b/>
          <w:bCs/>
        </w:rPr>
        <w:t>на 2017 год</w:t>
      </w:r>
    </w:p>
    <w:p w:rsidR="00C67F16" w:rsidRPr="00C67F16" w:rsidRDefault="00C67F16" w:rsidP="00C67F16">
      <w:pPr>
        <w:autoSpaceDE w:val="0"/>
        <w:autoSpaceDN w:val="0"/>
        <w:ind w:left="426"/>
      </w:pP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6"/>
        <w:gridCol w:w="5103"/>
        <w:gridCol w:w="1276"/>
      </w:tblGrid>
      <w:tr w:rsidR="00C67F16" w:rsidRPr="00C67F16" w:rsidTr="00C079E1">
        <w:tc>
          <w:tcPr>
            <w:tcW w:w="3686" w:type="dxa"/>
          </w:tcPr>
          <w:p w:rsidR="00C67F16" w:rsidRPr="00C67F16" w:rsidRDefault="00C67F16" w:rsidP="00C67F16">
            <w:pPr>
              <w:keepNext/>
              <w:autoSpaceDE w:val="0"/>
              <w:autoSpaceDN w:val="0"/>
              <w:outlineLvl w:val="4"/>
              <w:rPr>
                <w:sz w:val="20"/>
                <w:szCs w:val="20"/>
              </w:rPr>
            </w:pPr>
            <w:r w:rsidRPr="00C67F16">
              <w:rPr>
                <w:sz w:val="20"/>
                <w:szCs w:val="20"/>
              </w:rPr>
              <w:t xml:space="preserve">Код </w:t>
            </w:r>
            <w:proofErr w:type="gramStart"/>
            <w:r w:rsidRPr="00C67F16">
              <w:rPr>
                <w:sz w:val="20"/>
                <w:szCs w:val="20"/>
              </w:rPr>
              <w:t>бюджетной</w:t>
            </w:r>
            <w:proofErr w:type="gramEnd"/>
          </w:p>
          <w:p w:rsidR="00C67F16" w:rsidRPr="00C67F16" w:rsidRDefault="00C67F16" w:rsidP="00C67F16">
            <w:pPr>
              <w:autoSpaceDE w:val="0"/>
              <w:autoSpaceDN w:val="0"/>
            </w:pPr>
            <w:r w:rsidRPr="00C67F16">
              <w:t>классификации</w:t>
            </w:r>
          </w:p>
        </w:tc>
        <w:tc>
          <w:tcPr>
            <w:tcW w:w="5103" w:type="dxa"/>
          </w:tcPr>
          <w:p w:rsidR="00C67F16" w:rsidRPr="00C67F16" w:rsidRDefault="00C67F16" w:rsidP="00C67F16">
            <w:pPr>
              <w:keepNext/>
              <w:autoSpaceDE w:val="0"/>
              <w:autoSpaceDN w:val="0"/>
              <w:outlineLvl w:val="4"/>
              <w:rPr>
                <w:sz w:val="20"/>
                <w:szCs w:val="20"/>
              </w:rPr>
            </w:pPr>
            <w:r w:rsidRPr="00C67F16">
              <w:rPr>
                <w:sz w:val="20"/>
                <w:szCs w:val="20"/>
              </w:rPr>
              <w:t xml:space="preserve">                        Наименование</w:t>
            </w:r>
          </w:p>
        </w:tc>
        <w:tc>
          <w:tcPr>
            <w:tcW w:w="1276" w:type="dxa"/>
          </w:tcPr>
          <w:p w:rsidR="00C67F16" w:rsidRPr="00C67F16" w:rsidRDefault="00C67F16" w:rsidP="00C67F16">
            <w:pPr>
              <w:keepNext/>
              <w:autoSpaceDE w:val="0"/>
              <w:autoSpaceDN w:val="0"/>
              <w:jc w:val="center"/>
              <w:outlineLvl w:val="4"/>
              <w:rPr>
                <w:sz w:val="20"/>
                <w:szCs w:val="20"/>
              </w:rPr>
            </w:pPr>
            <w:r w:rsidRPr="00C67F16">
              <w:rPr>
                <w:sz w:val="20"/>
                <w:szCs w:val="20"/>
              </w:rPr>
              <w:t>Сумма</w:t>
            </w:r>
          </w:p>
          <w:p w:rsidR="00C67F16" w:rsidRPr="00C67F16" w:rsidRDefault="00C67F16" w:rsidP="00C67F16">
            <w:pPr>
              <w:autoSpaceDE w:val="0"/>
              <w:autoSpaceDN w:val="0"/>
              <w:jc w:val="center"/>
            </w:pPr>
            <w:r w:rsidRPr="00C67F16">
              <w:t>(тыс. руб.)</w:t>
            </w:r>
          </w:p>
        </w:tc>
      </w:tr>
    </w:tbl>
    <w:p w:rsidR="00C67F16" w:rsidRPr="00C67F16" w:rsidRDefault="00C67F16" w:rsidP="00C67F16">
      <w:pPr>
        <w:autoSpaceDE w:val="0"/>
        <w:autoSpaceDN w:val="0"/>
        <w:ind w:left="426"/>
        <w:rPr>
          <w:sz w:val="20"/>
          <w:szCs w:val="20"/>
        </w:rPr>
      </w:pPr>
      <w:r w:rsidRPr="00C67F16">
        <w:rPr>
          <w:sz w:val="20"/>
          <w:szCs w:val="20"/>
        </w:rPr>
        <w:t xml:space="preserve">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6"/>
        <w:gridCol w:w="4961"/>
        <w:gridCol w:w="1418"/>
      </w:tblGrid>
      <w:tr w:rsidR="00C67F16" w:rsidRPr="00C67F16" w:rsidTr="00C079E1">
        <w:tc>
          <w:tcPr>
            <w:tcW w:w="3686" w:type="dxa"/>
          </w:tcPr>
          <w:p w:rsidR="00C67F16" w:rsidRPr="00C67F16" w:rsidRDefault="00C67F16" w:rsidP="00C67F16">
            <w:pPr>
              <w:autoSpaceDE w:val="0"/>
              <w:autoSpaceDN w:val="0"/>
            </w:pPr>
          </w:p>
        </w:tc>
        <w:tc>
          <w:tcPr>
            <w:tcW w:w="4961" w:type="dxa"/>
          </w:tcPr>
          <w:p w:rsidR="00C67F16" w:rsidRPr="00C67F16" w:rsidRDefault="00C67F16" w:rsidP="00C67F16">
            <w:pPr>
              <w:autoSpaceDE w:val="0"/>
              <w:autoSpaceDN w:val="0"/>
            </w:pPr>
            <w:r w:rsidRPr="00C67F16">
              <w:t>Источники внутреннего финансирования</w:t>
            </w:r>
          </w:p>
          <w:p w:rsidR="00C67F16" w:rsidRPr="00C67F16" w:rsidRDefault="00C67F16" w:rsidP="00C67F16">
            <w:pPr>
              <w:autoSpaceDE w:val="0"/>
              <w:autoSpaceDN w:val="0"/>
            </w:pPr>
            <w:r w:rsidRPr="00C67F16">
              <w:t>дефицита бюджета</w:t>
            </w:r>
          </w:p>
        </w:tc>
        <w:tc>
          <w:tcPr>
            <w:tcW w:w="1418" w:type="dxa"/>
          </w:tcPr>
          <w:p w:rsidR="00C67F16" w:rsidRPr="00C67F16" w:rsidRDefault="00C67F16" w:rsidP="00C67F16">
            <w:pPr>
              <w:autoSpaceDE w:val="0"/>
              <w:autoSpaceDN w:val="0"/>
              <w:jc w:val="center"/>
              <w:rPr>
                <w:b/>
              </w:rPr>
            </w:pPr>
            <w:r w:rsidRPr="00C67F16">
              <w:rPr>
                <w:b/>
              </w:rPr>
              <w:t>0</w:t>
            </w:r>
          </w:p>
        </w:tc>
      </w:tr>
      <w:tr w:rsidR="00C67F16" w:rsidRPr="00C67F16" w:rsidTr="00C079E1">
        <w:tc>
          <w:tcPr>
            <w:tcW w:w="3686" w:type="dxa"/>
            <w:vAlign w:val="center"/>
          </w:tcPr>
          <w:p w:rsidR="00C67F16" w:rsidRPr="00C67F16" w:rsidRDefault="00C67F16" w:rsidP="00C67F16">
            <w:pPr>
              <w:widowControl w:val="0"/>
              <w:autoSpaceDE w:val="0"/>
              <w:autoSpaceDN w:val="0"/>
              <w:rPr>
                <w:b/>
              </w:rPr>
            </w:pPr>
            <w:r w:rsidRPr="00C67F16">
              <w:rPr>
                <w:b/>
              </w:rPr>
              <w:t>01020000 000000000</w:t>
            </w:r>
          </w:p>
        </w:tc>
        <w:tc>
          <w:tcPr>
            <w:tcW w:w="4961" w:type="dxa"/>
            <w:vAlign w:val="center"/>
          </w:tcPr>
          <w:p w:rsidR="00C67F16" w:rsidRPr="00C67F16" w:rsidRDefault="00C67F16" w:rsidP="00C67F16">
            <w:pPr>
              <w:widowControl w:val="0"/>
              <w:autoSpaceDE w:val="0"/>
              <w:autoSpaceDN w:val="0"/>
              <w:jc w:val="both"/>
              <w:rPr>
                <w:b/>
              </w:rPr>
            </w:pPr>
            <w:r w:rsidRPr="00C67F16">
              <w:rPr>
                <w:b/>
              </w:rPr>
              <w:t>Кредиты кредитных организаций в валюте Российской Федерации</w:t>
            </w:r>
          </w:p>
        </w:tc>
        <w:tc>
          <w:tcPr>
            <w:tcW w:w="1418" w:type="dxa"/>
          </w:tcPr>
          <w:p w:rsidR="00C67F16" w:rsidRPr="00C67F16" w:rsidRDefault="00C67F16" w:rsidP="00C67F16">
            <w:pPr>
              <w:autoSpaceDE w:val="0"/>
              <w:autoSpaceDN w:val="0"/>
              <w:jc w:val="center"/>
              <w:rPr>
                <w:b/>
              </w:rPr>
            </w:pPr>
            <w:r w:rsidRPr="00C67F16">
              <w:rPr>
                <w:b/>
              </w:rPr>
              <w:t>0</w:t>
            </w:r>
          </w:p>
        </w:tc>
      </w:tr>
      <w:tr w:rsidR="00C67F16" w:rsidRPr="00C67F16" w:rsidTr="00C079E1">
        <w:tc>
          <w:tcPr>
            <w:tcW w:w="3686" w:type="dxa"/>
            <w:vAlign w:val="center"/>
          </w:tcPr>
          <w:p w:rsidR="00C67F16" w:rsidRPr="00C67F16" w:rsidRDefault="00C67F16" w:rsidP="00C67F16">
            <w:pPr>
              <w:widowControl w:val="0"/>
              <w:autoSpaceDE w:val="0"/>
              <w:autoSpaceDN w:val="0"/>
            </w:pPr>
            <w:r w:rsidRPr="00C67F16">
              <w:t>0102 0000050000710</w:t>
            </w:r>
          </w:p>
        </w:tc>
        <w:tc>
          <w:tcPr>
            <w:tcW w:w="4961" w:type="dxa"/>
            <w:vAlign w:val="center"/>
          </w:tcPr>
          <w:p w:rsidR="00C67F16" w:rsidRPr="00C67F16" w:rsidRDefault="00C67F16" w:rsidP="00C67F16">
            <w:pPr>
              <w:widowControl w:val="0"/>
              <w:autoSpaceDE w:val="0"/>
              <w:autoSpaceDN w:val="0"/>
              <w:jc w:val="both"/>
            </w:pPr>
            <w:r w:rsidRPr="00C67F16">
              <w:t>Получение кредитов от кредитных организаций бюджетами муниципальных районов в валюте Российской Федерации</w:t>
            </w:r>
          </w:p>
        </w:tc>
        <w:tc>
          <w:tcPr>
            <w:tcW w:w="1418" w:type="dxa"/>
          </w:tcPr>
          <w:p w:rsidR="00C67F16" w:rsidRPr="00C67F16" w:rsidRDefault="00C67F16" w:rsidP="00C67F16">
            <w:pPr>
              <w:autoSpaceDE w:val="0"/>
              <w:autoSpaceDN w:val="0"/>
              <w:jc w:val="center"/>
              <w:rPr>
                <w:b/>
              </w:rPr>
            </w:pPr>
            <w:r w:rsidRPr="00C67F16">
              <w:rPr>
                <w:b/>
              </w:rPr>
              <w:t>19 000</w:t>
            </w:r>
          </w:p>
          <w:p w:rsidR="00C67F16" w:rsidRPr="00C67F16" w:rsidRDefault="00C67F16" w:rsidP="00C67F16">
            <w:pPr>
              <w:autoSpaceDE w:val="0"/>
              <w:autoSpaceDN w:val="0"/>
              <w:rPr>
                <w:b/>
              </w:rPr>
            </w:pPr>
          </w:p>
        </w:tc>
      </w:tr>
      <w:tr w:rsidR="00C67F16" w:rsidRPr="00C67F16" w:rsidTr="00C079E1">
        <w:tc>
          <w:tcPr>
            <w:tcW w:w="3686" w:type="dxa"/>
            <w:vAlign w:val="center"/>
          </w:tcPr>
          <w:p w:rsidR="00C67F16" w:rsidRPr="00C67F16" w:rsidRDefault="00C67F16" w:rsidP="00C67F16">
            <w:pPr>
              <w:widowControl w:val="0"/>
              <w:autoSpaceDE w:val="0"/>
              <w:autoSpaceDN w:val="0"/>
            </w:pPr>
            <w:r w:rsidRPr="00C67F16">
              <w:t>0102000005 0000810</w:t>
            </w:r>
          </w:p>
        </w:tc>
        <w:tc>
          <w:tcPr>
            <w:tcW w:w="4961" w:type="dxa"/>
            <w:vAlign w:val="center"/>
          </w:tcPr>
          <w:p w:rsidR="00C67F16" w:rsidRPr="00C67F16" w:rsidRDefault="00C67F16" w:rsidP="00C67F16">
            <w:pPr>
              <w:widowControl w:val="0"/>
              <w:autoSpaceDE w:val="0"/>
              <w:autoSpaceDN w:val="0"/>
              <w:jc w:val="both"/>
            </w:pPr>
            <w:r w:rsidRPr="00C67F16">
              <w:t>Погашение бюджетами муниципальных районов кредитов от кредитных организаций в валюте Российской Федерации</w:t>
            </w:r>
          </w:p>
        </w:tc>
        <w:tc>
          <w:tcPr>
            <w:tcW w:w="1418" w:type="dxa"/>
          </w:tcPr>
          <w:p w:rsidR="00C67F16" w:rsidRPr="00C67F16" w:rsidRDefault="00C67F16" w:rsidP="00C67F16">
            <w:pPr>
              <w:autoSpaceDE w:val="0"/>
              <w:autoSpaceDN w:val="0"/>
              <w:jc w:val="center"/>
              <w:rPr>
                <w:b/>
              </w:rPr>
            </w:pPr>
            <w:r w:rsidRPr="00C67F16">
              <w:rPr>
                <w:b/>
              </w:rPr>
              <w:t>-19 000</w:t>
            </w:r>
          </w:p>
        </w:tc>
      </w:tr>
      <w:tr w:rsidR="00C67F16" w:rsidRPr="00C67F16" w:rsidTr="00C079E1">
        <w:tc>
          <w:tcPr>
            <w:tcW w:w="3686" w:type="dxa"/>
            <w:vAlign w:val="center"/>
          </w:tcPr>
          <w:p w:rsidR="00C67F16" w:rsidRPr="00C67F16" w:rsidRDefault="00C67F16" w:rsidP="00C67F16">
            <w:pPr>
              <w:widowControl w:val="0"/>
              <w:autoSpaceDE w:val="0"/>
              <w:autoSpaceDN w:val="0"/>
              <w:rPr>
                <w:b/>
              </w:rPr>
            </w:pPr>
            <w:r w:rsidRPr="00C67F16">
              <w:rPr>
                <w:b/>
              </w:rPr>
              <w:t>01050000000000000</w:t>
            </w:r>
          </w:p>
        </w:tc>
        <w:tc>
          <w:tcPr>
            <w:tcW w:w="4961" w:type="dxa"/>
            <w:vAlign w:val="center"/>
          </w:tcPr>
          <w:p w:rsidR="00C67F16" w:rsidRPr="00C67F16" w:rsidRDefault="00C67F16" w:rsidP="00C67F16">
            <w:pPr>
              <w:widowControl w:val="0"/>
              <w:autoSpaceDE w:val="0"/>
              <w:autoSpaceDN w:val="0"/>
              <w:jc w:val="both"/>
              <w:rPr>
                <w:b/>
              </w:rPr>
            </w:pPr>
            <w:r w:rsidRPr="00C67F16">
              <w:rPr>
                <w:b/>
              </w:rPr>
              <w:t>Изменение остатков средств на счетах по учету средств бюджета</w:t>
            </w:r>
          </w:p>
        </w:tc>
        <w:tc>
          <w:tcPr>
            <w:tcW w:w="1418" w:type="dxa"/>
          </w:tcPr>
          <w:p w:rsidR="00C67F16" w:rsidRPr="00C67F16" w:rsidRDefault="00C67F16" w:rsidP="00C67F16">
            <w:pPr>
              <w:autoSpaceDE w:val="0"/>
              <w:autoSpaceDN w:val="0"/>
              <w:jc w:val="center"/>
              <w:rPr>
                <w:b/>
              </w:rPr>
            </w:pPr>
            <w:r w:rsidRPr="00C67F16">
              <w:rPr>
                <w:b/>
              </w:rPr>
              <w:t>0</w:t>
            </w:r>
          </w:p>
          <w:p w:rsidR="00C67F16" w:rsidRPr="00C67F16" w:rsidRDefault="00C67F16" w:rsidP="00C67F16">
            <w:pPr>
              <w:autoSpaceDE w:val="0"/>
              <w:autoSpaceDN w:val="0"/>
              <w:jc w:val="center"/>
              <w:rPr>
                <w:b/>
              </w:rPr>
            </w:pPr>
          </w:p>
        </w:tc>
      </w:tr>
      <w:tr w:rsidR="00C67F16" w:rsidRPr="00C67F16" w:rsidTr="00C079E1">
        <w:tc>
          <w:tcPr>
            <w:tcW w:w="3686" w:type="dxa"/>
            <w:vAlign w:val="center"/>
          </w:tcPr>
          <w:p w:rsidR="00C67F16" w:rsidRPr="00C67F16" w:rsidRDefault="00C67F16" w:rsidP="00C67F16">
            <w:pPr>
              <w:widowControl w:val="0"/>
              <w:autoSpaceDE w:val="0"/>
              <w:autoSpaceDN w:val="0"/>
            </w:pPr>
            <w:r w:rsidRPr="00C67F16">
              <w:t>01050201050000510</w:t>
            </w:r>
          </w:p>
        </w:tc>
        <w:tc>
          <w:tcPr>
            <w:tcW w:w="4961" w:type="dxa"/>
            <w:vAlign w:val="center"/>
          </w:tcPr>
          <w:p w:rsidR="00C67F16" w:rsidRPr="00C67F16" w:rsidRDefault="00C67F16" w:rsidP="00C67F16">
            <w:pPr>
              <w:widowControl w:val="0"/>
              <w:autoSpaceDE w:val="0"/>
              <w:autoSpaceDN w:val="0"/>
              <w:jc w:val="both"/>
            </w:pPr>
            <w:r w:rsidRPr="00C67F16">
              <w:t>Увеличение прочих остатков денежных средств бюджетов муниципальных районов</w:t>
            </w:r>
          </w:p>
        </w:tc>
        <w:tc>
          <w:tcPr>
            <w:tcW w:w="1418" w:type="dxa"/>
          </w:tcPr>
          <w:p w:rsidR="00C67F16" w:rsidRPr="00C67F16" w:rsidRDefault="00C67F16" w:rsidP="00C67F16">
            <w:pPr>
              <w:autoSpaceDE w:val="0"/>
              <w:autoSpaceDN w:val="0"/>
              <w:jc w:val="center"/>
              <w:rPr>
                <w:b/>
              </w:rPr>
            </w:pPr>
          </w:p>
        </w:tc>
      </w:tr>
      <w:tr w:rsidR="00C67F16" w:rsidRPr="00C67F16" w:rsidTr="00C079E1">
        <w:tc>
          <w:tcPr>
            <w:tcW w:w="3686" w:type="dxa"/>
            <w:vAlign w:val="center"/>
          </w:tcPr>
          <w:p w:rsidR="00C67F16" w:rsidRPr="00C67F16" w:rsidRDefault="00C67F16" w:rsidP="00C67F16">
            <w:pPr>
              <w:widowControl w:val="0"/>
              <w:autoSpaceDE w:val="0"/>
              <w:autoSpaceDN w:val="0"/>
            </w:pPr>
            <w:r w:rsidRPr="00C67F16">
              <w:t>01050201050000610</w:t>
            </w:r>
          </w:p>
        </w:tc>
        <w:tc>
          <w:tcPr>
            <w:tcW w:w="4961" w:type="dxa"/>
            <w:vAlign w:val="center"/>
          </w:tcPr>
          <w:p w:rsidR="00C67F16" w:rsidRPr="00C67F16" w:rsidRDefault="00C67F16" w:rsidP="00C67F16">
            <w:pPr>
              <w:widowControl w:val="0"/>
              <w:autoSpaceDE w:val="0"/>
              <w:autoSpaceDN w:val="0"/>
              <w:jc w:val="both"/>
            </w:pPr>
            <w:r w:rsidRPr="00C67F16">
              <w:t>Уменьшение прочих остатков денежных средств бюджетов муниципальных районов</w:t>
            </w:r>
          </w:p>
        </w:tc>
        <w:tc>
          <w:tcPr>
            <w:tcW w:w="1418" w:type="dxa"/>
          </w:tcPr>
          <w:p w:rsidR="00C67F16" w:rsidRPr="00C67F16" w:rsidRDefault="00C67F16" w:rsidP="00C67F16">
            <w:pPr>
              <w:autoSpaceDE w:val="0"/>
              <w:autoSpaceDN w:val="0"/>
              <w:jc w:val="center"/>
              <w:rPr>
                <w:b/>
              </w:rPr>
            </w:pPr>
          </w:p>
        </w:tc>
      </w:tr>
    </w:tbl>
    <w:p w:rsidR="00E92FC2" w:rsidRDefault="00E92FC2" w:rsidP="00C079E1">
      <w:pPr>
        <w:pStyle w:val="Oaenoaieoiaioa"/>
        <w:ind w:firstLine="0"/>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E92FC2" w:rsidRDefault="00E92FC2" w:rsidP="00C079E1">
      <w:pPr>
        <w:pStyle w:val="Oaenoaieoiaioa"/>
        <w:ind w:firstLine="0"/>
        <w:jc w:val="left"/>
        <w:rPr>
          <w:rFonts w:ascii="Times New Roman CYR" w:hAnsi="Times New Roman CYR"/>
          <w:sz w:val="20"/>
        </w:rPr>
      </w:pPr>
    </w:p>
    <w:p w:rsidR="00C079E1" w:rsidRPr="00E30C40" w:rsidRDefault="00C079E1" w:rsidP="00C079E1">
      <w:pPr>
        <w:jc w:val="both"/>
        <w:rPr>
          <w:b/>
          <w:sz w:val="28"/>
          <w:szCs w:val="28"/>
        </w:rPr>
      </w:pPr>
      <w:r w:rsidRPr="00E30C40">
        <w:rPr>
          <w:b/>
          <w:sz w:val="28"/>
          <w:szCs w:val="28"/>
        </w:rPr>
        <w:t xml:space="preserve">И. о. </w:t>
      </w:r>
      <w:r>
        <w:rPr>
          <w:b/>
          <w:sz w:val="28"/>
          <w:szCs w:val="28"/>
        </w:rPr>
        <w:t>Г</w:t>
      </w:r>
      <w:r w:rsidRPr="00E30C40">
        <w:rPr>
          <w:b/>
          <w:sz w:val="28"/>
          <w:szCs w:val="28"/>
        </w:rPr>
        <w:t>лавы</w:t>
      </w:r>
    </w:p>
    <w:p w:rsidR="00C079E1" w:rsidRPr="00E30C40" w:rsidRDefault="00C079E1" w:rsidP="00C079E1">
      <w:pPr>
        <w:jc w:val="both"/>
        <w:rPr>
          <w:b/>
          <w:sz w:val="28"/>
          <w:szCs w:val="28"/>
        </w:rPr>
      </w:pPr>
      <w:r w:rsidRPr="00E30C40">
        <w:rPr>
          <w:b/>
          <w:sz w:val="28"/>
          <w:szCs w:val="28"/>
        </w:rPr>
        <w:t>муниципального образования</w:t>
      </w:r>
    </w:p>
    <w:p w:rsidR="00C079E1" w:rsidRPr="00E30C40" w:rsidRDefault="00C079E1" w:rsidP="00C079E1">
      <w:pPr>
        <w:jc w:val="both"/>
        <w:rPr>
          <w:b/>
          <w:sz w:val="28"/>
          <w:szCs w:val="28"/>
        </w:rPr>
      </w:pPr>
      <w:r w:rsidRPr="00E30C40">
        <w:rPr>
          <w:b/>
          <w:sz w:val="28"/>
          <w:szCs w:val="28"/>
        </w:rPr>
        <w:t xml:space="preserve">город Вольск                                                                         </w:t>
      </w:r>
      <w:r>
        <w:rPr>
          <w:b/>
          <w:sz w:val="28"/>
          <w:szCs w:val="28"/>
        </w:rPr>
        <w:t xml:space="preserve">           </w:t>
      </w:r>
      <w:r w:rsidRPr="00E30C40">
        <w:rPr>
          <w:b/>
          <w:sz w:val="28"/>
          <w:szCs w:val="28"/>
        </w:rPr>
        <w:t xml:space="preserve">И.Г. </w:t>
      </w:r>
      <w:proofErr w:type="spellStart"/>
      <w:r w:rsidRPr="00E30C40">
        <w:rPr>
          <w:b/>
          <w:sz w:val="28"/>
          <w:szCs w:val="28"/>
        </w:rPr>
        <w:t>Долотова</w:t>
      </w:r>
      <w:proofErr w:type="spellEnd"/>
    </w:p>
    <w:p w:rsidR="00E92FC2" w:rsidRDefault="00E92FC2" w:rsidP="00C67F16">
      <w:pPr>
        <w:pStyle w:val="Oaenoaieoiaioa"/>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3110FA" w:rsidRDefault="003110FA" w:rsidP="00C67F16">
      <w:pPr>
        <w:pStyle w:val="Oaenoaieoiaioa"/>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E92FC2" w:rsidRDefault="00E92FC2" w:rsidP="00C67F16">
      <w:pPr>
        <w:pStyle w:val="Oaenoaieoiaioa"/>
        <w:jc w:val="left"/>
        <w:rPr>
          <w:rFonts w:ascii="Times New Roman CYR" w:hAnsi="Times New Roman CYR"/>
          <w:sz w:val="20"/>
        </w:rPr>
      </w:pPr>
    </w:p>
    <w:p w:rsidR="00E92FC2" w:rsidRDefault="00E92FC2" w:rsidP="00C079E1">
      <w:pPr>
        <w:pStyle w:val="Oaenoaieoiaioa"/>
        <w:ind w:firstLine="0"/>
        <w:jc w:val="left"/>
        <w:rPr>
          <w:rFonts w:ascii="Times New Roman CYR" w:hAnsi="Times New Roman CYR"/>
          <w:sz w:val="20"/>
        </w:rPr>
      </w:pPr>
    </w:p>
    <w:p w:rsidR="007709B4" w:rsidRDefault="007709B4" w:rsidP="00C079E1">
      <w:pPr>
        <w:pStyle w:val="Oaenoaieoiaioa"/>
        <w:ind w:firstLine="0"/>
        <w:jc w:val="left"/>
        <w:rPr>
          <w:rFonts w:ascii="Times New Roman CYR" w:hAnsi="Times New Roman CYR"/>
          <w:sz w:val="20"/>
        </w:rPr>
      </w:pPr>
    </w:p>
    <w:p w:rsidR="007709B4" w:rsidRDefault="007709B4" w:rsidP="00C079E1">
      <w:pPr>
        <w:pStyle w:val="Oaenoaieoiaioa"/>
        <w:ind w:firstLine="0"/>
        <w:jc w:val="left"/>
        <w:rPr>
          <w:rFonts w:ascii="Times New Roman CYR" w:hAnsi="Times New Roman CYR"/>
          <w:sz w:val="20"/>
        </w:rPr>
      </w:pPr>
    </w:p>
    <w:p w:rsidR="003110FA" w:rsidRDefault="003110FA" w:rsidP="00C079E1">
      <w:pPr>
        <w:pStyle w:val="Oaenoaieoiaioa"/>
        <w:ind w:firstLine="0"/>
        <w:jc w:val="left"/>
        <w:rPr>
          <w:rFonts w:ascii="Times New Roman CYR" w:hAnsi="Times New Roman CYR"/>
          <w:sz w:val="20"/>
        </w:rPr>
      </w:pPr>
    </w:p>
    <w:p w:rsidR="00E92FC2" w:rsidRDefault="00E92FC2" w:rsidP="00C079E1">
      <w:pPr>
        <w:pStyle w:val="Oaenoaieoiaioa"/>
        <w:ind w:firstLine="0"/>
        <w:jc w:val="left"/>
        <w:rPr>
          <w:rFonts w:ascii="Times New Roman CYR" w:hAnsi="Times New Roman CYR"/>
          <w:sz w:val="20"/>
        </w:rPr>
      </w:pPr>
    </w:p>
    <w:p w:rsidR="00E30C40" w:rsidRDefault="008868D8" w:rsidP="00E92FC2">
      <w:pPr>
        <w:autoSpaceDE w:val="0"/>
        <w:autoSpaceDN w:val="0"/>
        <w:ind w:left="426"/>
        <w:jc w:val="center"/>
        <w:rPr>
          <w:b/>
          <w:bCs/>
        </w:rPr>
      </w:pPr>
      <w:r>
        <w:rPr>
          <w:b/>
          <w:bCs/>
          <w:noProof/>
        </w:rPr>
        <w:lastRenderedPageBreak/>
        <w:pict>
          <v:shape id="_x0000_s1039" type="#_x0000_t202" style="position:absolute;left:0;text-align:left;margin-left:249.3pt;margin-top:-16.75pt;width:260.15pt;height:65.25pt;z-index:251667456" stroked="f">
            <v:textbox style="mso-next-textbox:#_x0000_s1039">
              <w:txbxContent>
                <w:p w:rsidR="003110FA" w:rsidRPr="00E30C40" w:rsidRDefault="003110FA" w:rsidP="00E30C40">
                  <w:pPr>
                    <w:rPr>
                      <w:b/>
                    </w:rPr>
                  </w:pPr>
                  <w:r w:rsidRPr="00E30C40">
                    <w:rPr>
                      <w:b/>
                    </w:rPr>
                    <w:t>Приложение № 10 к решению</w:t>
                  </w:r>
                </w:p>
                <w:p w:rsidR="003110FA" w:rsidRPr="00E30C40" w:rsidRDefault="003110FA" w:rsidP="00E30C40">
                  <w:pPr>
                    <w:rPr>
                      <w:b/>
                    </w:rPr>
                  </w:pPr>
                  <w:r w:rsidRPr="00E30C40">
                    <w:rPr>
                      <w:b/>
                    </w:rPr>
                    <w:t>Совета муниципального образования</w:t>
                  </w:r>
                </w:p>
                <w:p w:rsidR="003110FA" w:rsidRPr="00E30C40" w:rsidRDefault="003110FA" w:rsidP="00E30C40">
                  <w:pPr>
                    <w:rPr>
                      <w:b/>
                    </w:rPr>
                  </w:pPr>
                  <w:r w:rsidRPr="00E30C40">
                    <w:rPr>
                      <w:b/>
                    </w:rPr>
                    <w:t>город Вольск № 37/3-1</w:t>
                  </w:r>
                  <w:r>
                    <w:rPr>
                      <w:b/>
                    </w:rPr>
                    <w:t>8</w:t>
                  </w:r>
                  <w:r w:rsidRPr="00E30C40">
                    <w:rPr>
                      <w:b/>
                    </w:rPr>
                    <w:t>5 от 09.12.2016 г.</w:t>
                  </w:r>
                </w:p>
              </w:txbxContent>
            </v:textbox>
          </v:shape>
        </w:pict>
      </w:r>
    </w:p>
    <w:p w:rsidR="00E30C40" w:rsidRDefault="00E30C40" w:rsidP="00E92FC2">
      <w:pPr>
        <w:autoSpaceDE w:val="0"/>
        <w:autoSpaceDN w:val="0"/>
        <w:ind w:left="426"/>
        <w:jc w:val="center"/>
        <w:rPr>
          <w:b/>
          <w:bCs/>
        </w:rPr>
      </w:pPr>
    </w:p>
    <w:p w:rsidR="00E30C40" w:rsidRDefault="00E30C40" w:rsidP="00E92FC2">
      <w:pPr>
        <w:autoSpaceDE w:val="0"/>
        <w:autoSpaceDN w:val="0"/>
        <w:ind w:left="426"/>
        <w:jc w:val="center"/>
        <w:rPr>
          <w:b/>
          <w:bCs/>
        </w:rPr>
      </w:pPr>
    </w:p>
    <w:p w:rsidR="00E30C40" w:rsidRDefault="00E30C40" w:rsidP="00E92FC2">
      <w:pPr>
        <w:autoSpaceDE w:val="0"/>
        <w:autoSpaceDN w:val="0"/>
        <w:ind w:left="426"/>
        <w:jc w:val="center"/>
        <w:rPr>
          <w:b/>
          <w:bCs/>
        </w:rPr>
      </w:pPr>
    </w:p>
    <w:p w:rsidR="00E92FC2" w:rsidRPr="00E92FC2" w:rsidRDefault="00E92FC2" w:rsidP="00E92FC2">
      <w:pPr>
        <w:autoSpaceDE w:val="0"/>
        <w:autoSpaceDN w:val="0"/>
        <w:ind w:left="426"/>
        <w:jc w:val="center"/>
        <w:rPr>
          <w:b/>
          <w:bCs/>
        </w:rPr>
      </w:pPr>
      <w:r w:rsidRPr="00E92FC2">
        <w:rPr>
          <w:b/>
          <w:bCs/>
        </w:rPr>
        <w:t>Источники финансирования</w:t>
      </w:r>
    </w:p>
    <w:p w:rsidR="00E92FC2" w:rsidRPr="00E92FC2" w:rsidRDefault="00E92FC2" w:rsidP="00E92FC2">
      <w:pPr>
        <w:autoSpaceDE w:val="0"/>
        <w:autoSpaceDN w:val="0"/>
        <w:ind w:left="426"/>
        <w:jc w:val="center"/>
        <w:rPr>
          <w:b/>
          <w:bCs/>
        </w:rPr>
      </w:pPr>
      <w:r w:rsidRPr="00E92FC2">
        <w:rPr>
          <w:b/>
          <w:bCs/>
        </w:rPr>
        <w:t>дефицита бюджета муниципального образования город Вольск</w:t>
      </w:r>
    </w:p>
    <w:p w:rsidR="00E92FC2" w:rsidRPr="00E92FC2" w:rsidRDefault="00E92FC2" w:rsidP="00E92FC2">
      <w:pPr>
        <w:autoSpaceDE w:val="0"/>
        <w:autoSpaceDN w:val="0"/>
        <w:ind w:left="426"/>
        <w:jc w:val="center"/>
      </w:pPr>
      <w:r w:rsidRPr="00E92FC2">
        <w:rPr>
          <w:b/>
          <w:bCs/>
        </w:rPr>
        <w:t>на плановый период 2018 и 2019 годов</w:t>
      </w:r>
    </w:p>
    <w:p w:rsidR="00E92FC2" w:rsidRPr="00E92FC2" w:rsidRDefault="00E92FC2" w:rsidP="00E92FC2">
      <w:pPr>
        <w:autoSpaceDE w:val="0"/>
        <w:autoSpaceDN w:val="0"/>
        <w:ind w:left="426"/>
      </w:pPr>
    </w:p>
    <w:tbl>
      <w:tblPr>
        <w:tblW w:w="9747" w:type="dxa"/>
        <w:tblInd w:w="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17"/>
        <w:gridCol w:w="4820"/>
        <w:gridCol w:w="1276"/>
        <w:gridCol w:w="1134"/>
      </w:tblGrid>
      <w:tr w:rsidR="00E92FC2" w:rsidRPr="00E92FC2" w:rsidTr="00E30C40">
        <w:tc>
          <w:tcPr>
            <w:tcW w:w="2517" w:type="dxa"/>
          </w:tcPr>
          <w:p w:rsidR="00E92FC2" w:rsidRPr="00E92FC2" w:rsidRDefault="00E92FC2" w:rsidP="00E92FC2">
            <w:pPr>
              <w:keepNext/>
              <w:autoSpaceDE w:val="0"/>
              <w:autoSpaceDN w:val="0"/>
              <w:outlineLvl w:val="4"/>
              <w:rPr>
                <w:b/>
              </w:rPr>
            </w:pPr>
            <w:r w:rsidRPr="00E92FC2">
              <w:rPr>
                <w:b/>
              </w:rPr>
              <w:t xml:space="preserve">Код </w:t>
            </w:r>
            <w:proofErr w:type="gramStart"/>
            <w:r w:rsidRPr="00E92FC2">
              <w:rPr>
                <w:b/>
              </w:rPr>
              <w:t>бюджетной</w:t>
            </w:r>
            <w:proofErr w:type="gramEnd"/>
          </w:p>
          <w:p w:rsidR="00E92FC2" w:rsidRPr="00E92FC2" w:rsidRDefault="00E92FC2" w:rsidP="00E92FC2">
            <w:pPr>
              <w:autoSpaceDE w:val="0"/>
              <w:autoSpaceDN w:val="0"/>
              <w:rPr>
                <w:b/>
              </w:rPr>
            </w:pPr>
            <w:r w:rsidRPr="00E92FC2">
              <w:rPr>
                <w:b/>
              </w:rPr>
              <w:t>классификации</w:t>
            </w:r>
          </w:p>
        </w:tc>
        <w:tc>
          <w:tcPr>
            <w:tcW w:w="4820" w:type="dxa"/>
          </w:tcPr>
          <w:p w:rsidR="00E92FC2" w:rsidRPr="00E92FC2" w:rsidRDefault="00E92FC2" w:rsidP="00E92FC2">
            <w:pPr>
              <w:keepNext/>
              <w:autoSpaceDE w:val="0"/>
              <w:autoSpaceDN w:val="0"/>
              <w:outlineLvl w:val="4"/>
              <w:rPr>
                <w:b/>
              </w:rPr>
            </w:pPr>
            <w:r w:rsidRPr="00E92FC2">
              <w:rPr>
                <w:b/>
              </w:rPr>
              <w:t xml:space="preserve">                        Наименование</w:t>
            </w:r>
          </w:p>
        </w:tc>
        <w:tc>
          <w:tcPr>
            <w:tcW w:w="1276" w:type="dxa"/>
          </w:tcPr>
          <w:p w:rsidR="00E92FC2" w:rsidRPr="00E92FC2" w:rsidRDefault="00E92FC2" w:rsidP="00E92FC2">
            <w:pPr>
              <w:autoSpaceDE w:val="0"/>
              <w:autoSpaceDN w:val="0"/>
              <w:jc w:val="center"/>
              <w:rPr>
                <w:b/>
              </w:rPr>
            </w:pPr>
            <w:r w:rsidRPr="00E92FC2">
              <w:rPr>
                <w:b/>
              </w:rPr>
              <w:t>2018 год</w:t>
            </w:r>
          </w:p>
        </w:tc>
        <w:tc>
          <w:tcPr>
            <w:tcW w:w="1134" w:type="dxa"/>
          </w:tcPr>
          <w:p w:rsidR="00E92FC2" w:rsidRPr="00E92FC2" w:rsidRDefault="00E92FC2" w:rsidP="00E92FC2">
            <w:pPr>
              <w:keepNext/>
              <w:autoSpaceDE w:val="0"/>
              <w:autoSpaceDN w:val="0"/>
              <w:jc w:val="center"/>
              <w:outlineLvl w:val="4"/>
              <w:rPr>
                <w:b/>
              </w:rPr>
            </w:pPr>
            <w:r w:rsidRPr="00E92FC2">
              <w:rPr>
                <w:b/>
              </w:rPr>
              <w:t>2019 год</w:t>
            </w:r>
          </w:p>
        </w:tc>
      </w:tr>
    </w:tbl>
    <w:p w:rsidR="00E92FC2" w:rsidRPr="00E92FC2" w:rsidRDefault="00E92FC2" w:rsidP="00E92FC2">
      <w:pPr>
        <w:autoSpaceDE w:val="0"/>
        <w:autoSpaceDN w:val="0"/>
        <w:ind w:left="426"/>
      </w:pPr>
      <w:r w:rsidRPr="00E92FC2">
        <w:t xml:space="preserve">      </w:t>
      </w:r>
    </w:p>
    <w:tbl>
      <w:tblPr>
        <w:tblW w:w="9747" w:type="dxa"/>
        <w:tblInd w:w="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17"/>
        <w:gridCol w:w="4820"/>
        <w:gridCol w:w="1276"/>
        <w:gridCol w:w="1134"/>
      </w:tblGrid>
      <w:tr w:rsidR="00E92FC2" w:rsidRPr="00E92FC2" w:rsidTr="00E30C40">
        <w:tc>
          <w:tcPr>
            <w:tcW w:w="2517" w:type="dxa"/>
          </w:tcPr>
          <w:p w:rsidR="00E92FC2" w:rsidRPr="00E92FC2" w:rsidRDefault="00E92FC2" w:rsidP="00E92FC2">
            <w:pPr>
              <w:autoSpaceDE w:val="0"/>
              <w:autoSpaceDN w:val="0"/>
            </w:pPr>
          </w:p>
        </w:tc>
        <w:tc>
          <w:tcPr>
            <w:tcW w:w="4820" w:type="dxa"/>
          </w:tcPr>
          <w:p w:rsidR="00E92FC2" w:rsidRPr="00E92FC2" w:rsidRDefault="00E92FC2" w:rsidP="00E92FC2">
            <w:pPr>
              <w:autoSpaceDE w:val="0"/>
              <w:autoSpaceDN w:val="0"/>
            </w:pPr>
            <w:r w:rsidRPr="00E92FC2">
              <w:t>Источники внутреннего финансирования</w:t>
            </w:r>
          </w:p>
          <w:p w:rsidR="00E92FC2" w:rsidRPr="00E92FC2" w:rsidRDefault="00E92FC2" w:rsidP="00E92FC2">
            <w:pPr>
              <w:autoSpaceDE w:val="0"/>
              <w:autoSpaceDN w:val="0"/>
            </w:pPr>
            <w:r w:rsidRPr="00E92FC2">
              <w:t>дефицита бюджета</w:t>
            </w:r>
          </w:p>
        </w:tc>
        <w:tc>
          <w:tcPr>
            <w:tcW w:w="1276" w:type="dxa"/>
          </w:tcPr>
          <w:p w:rsidR="00E92FC2" w:rsidRPr="00E92FC2" w:rsidRDefault="00E92FC2" w:rsidP="00E92FC2">
            <w:pPr>
              <w:autoSpaceDE w:val="0"/>
              <w:autoSpaceDN w:val="0"/>
              <w:jc w:val="center"/>
              <w:rPr>
                <w:b/>
              </w:rPr>
            </w:pPr>
            <w:r w:rsidRPr="00E92FC2">
              <w:rPr>
                <w:b/>
              </w:rPr>
              <w:t>0</w:t>
            </w:r>
          </w:p>
        </w:tc>
        <w:tc>
          <w:tcPr>
            <w:tcW w:w="1134" w:type="dxa"/>
          </w:tcPr>
          <w:p w:rsidR="00E92FC2" w:rsidRPr="00E92FC2" w:rsidRDefault="00E92FC2" w:rsidP="00E92FC2">
            <w:pPr>
              <w:autoSpaceDE w:val="0"/>
              <w:autoSpaceDN w:val="0"/>
              <w:jc w:val="center"/>
              <w:rPr>
                <w:b/>
              </w:rPr>
            </w:pPr>
            <w:r w:rsidRPr="00E92FC2">
              <w:rPr>
                <w:b/>
              </w:rPr>
              <w:t>0</w:t>
            </w:r>
          </w:p>
        </w:tc>
      </w:tr>
      <w:tr w:rsidR="00E92FC2" w:rsidRPr="00E92FC2" w:rsidTr="00E30C40">
        <w:tc>
          <w:tcPr>
            <w:tcW w:w="2517" w:type="dxa"/>
            <w:vAlign w:val="center"/>
          </w:tcPr>
          <w:p w:rsidR="00E92FC2" w:rsidRPr="00E92FC2" w:rsidRDefault="00E92FC2" w:rsidP="00E92FC2">
            <w:pPr>
              <w:widowControl w:val="0"/>
              <w:autoSpaceDE w:val="0"/>
              <w:autoSpaceDN w:val="0"/>
              <w:rPr>
                <w:b/>
              </w:rPr>
            </w:pPr>
            <w:r w:rsidRPr="00E92FC2">
              <w:rPr>
                <w:b/>
              </w:rPr>
              <w:t>01020000 000000000</w:t>
            </w:r>
          </w:p>
        </w:tc>
        <w:tc>
          <w:tcPr>
            <w:tcW w:w="4820" w:type="dxa"/>
            <w:vAlign w:val="center"/>
          </w:tcPr>
          <w:p w:rsidR="00E92FC2" w:rsidRPr="00E92FC2" w:rsidRDefault="00E92FC2" w:rsidP="00E92FC2">
            <w:pPr>
              <w:widowControl w:val="0"/>
              <w:autoSpaceDE w:val="0"/>
              <w:autoSpaceDN w:val="0"/>
              <w:jc w:val="both"/>
              <w:rPr>
                <w:b/>
              </w:rPr>
            </w:pPr>
            <w:r w:rsidRPr="00E92FC2">
              <w:rPr>
                <w:b/>
              </w:rPr>
              <w:t>Кредиты кредитных организаций в валюте  Российской Федерации</w:t>
            </w:r>
          </w:p>
        </w:tc>
        <w:tc>
          <w:tcPr>
            <w:tcW w:w="1276" w:type="dxa"/>
          </w:tcPr>
          <w:p w:rsidR="00E92FC2" w:rsidRPr="00E92FC2" w:rsidRDefault="00E92FC2" w:rsidP="00E92FC2">
            <w:pPr>
              <w:autoSpaceDE w:val="0"/>
              <w:autoSpaceDN w:val="0"/>
              <w:jc w:val="center"/>
              <w:rPr>
                <w:b/>
              </w:rPr>
            </w:pPr>
          </w:p>
        </w:tc>
        <w:tc>
          <w:tcPr>
            <w:tcW w:w="1134" w:type="dxa"/>
          </w:tcPr>
          <w:p w:rsidR="00E92FC2" w:rsidRPr="00E92FC2" w:rsidRDefault="00E92FC2" w:rsidP="00E92FC2">
            <w:pPr>
              <w:autoSpaceDE w:val="0"/>
              <w:autoSpaceDN w:val="0"/>
              <w:jc w:val="center"/>
              <w:rPr>
                <w:b/>
              </w:rPr>
            </w:pPr>
          </w:p>
        </w:tc>
      </w:tr>
      <w:tr w:rsidR="00E92FC2" w:rsidRPr="00E92FC2" w:rsidTr="00E30C40">
        <w:tc>
          <w:tcPr>
            <w:tcW w:w="2517" w:type="dxa"/>
            <w:vAlign w:val="center"/>
          </w:tcPr>
          <w:p w:rsidR="00E92FC2" w:rsidRPr="00E92FC2" w:rsidRDefault="00E92FC2" w:rsidP="00E92FC2">
            <w:pPr>
              <w:widowControl w:val="0"/>
              <w:autoSpaceDE w:val="0"/>
              <w:autoSpaceDN w:val="0"/>
            </w:pPr>
            <w:r w:rsidRPr="00E92FC2">
              <w:t>0102 0000050000710</w:t>
            </w:r>
          </w:p>
        </w:tc>
        <w:tc>
          <w:tcPr>
            <w:tcW w:w="4820" w:type="dxa"/>
            <w:vAlign w:val="center"/>
          </w:tcPr>
          <w:p w:rsidR="00E92FC2" w:rsidRPr="00E92FC2" w:rsidRDefault="00E92FC2" w:rsidP="00E92FC2">
            <w:pPr>
              <w:widowControl w:val="0"/>
              <w:autoSpaceDE w:val="0"/>
              <w:autoSpaceDN w:val="0"/>
              <w:jc w:val="both"/>
            </w:pPr>
            <w:r w:rsidRPr="00E92FC2">
              <w:t>Получение кредитов от кредитных организаций  бюджетами муниципальных районов в валюте  Российской Федерации</w:t>
            </w:r>
          </w:p>
        </w:tc>
        <w:tc>
          <w:tcPr>
            <w:tcW w:w="1276" w:type="dxa"/>
          </w:tcPr>
          <w:p w:rsidR="00E92FC2" w:rsidRPr="00E92FC2" w:rsidRDefault="00E92FC2" w:rsidP="00E92FC2">
            <w:pPr>
              <w:autoSpaceDE w:val="0"/>
              <w:autoSpaceDN w:val="0"/>
              <w:jc w:val="center"/>
              <w:rPr>
                <w:b/>
              </w:rPr>
            </w:pPr>
            <w:r w:rsidRPr="00E92FC2">
              <w:rPr>
                <w:b/>
              </w:rPr>
              <w:t>16 000,0</w:t>
            </w:r>
          </w:p>
        </w:tc>
        <w:tc>
          <w:tcPr>
            <w:tcW w:w="1134" w:type="dxa"/>
          </w:tcPr>
          <w:p w:rsidR="00E92FC2" w:rsidRPr="00E92FC2" w:rsidRDefault="00E92FC2" w:rsidP="00E92FC2">
            <w:pPr>
              <w:autoSpaceDE w:val="0"/>
              <w:autoSpaceDN w:val="0"/>
              <w:jc w:val="center"/>
              <w:rPr>
                <w:b/>
              </w:rPr>
            </w:pPr>
            <w:r w:rsidRPr="00E92FC2">
              <w:rPr>
                <w:b/>
              </w:rPr>
              <w:t>19 000,0</w:t>
            </w:r>
          </w:p>
        </w:tc>
      </w:tr>
      <w:tr w:rsidR="00E92FC2" w:rsidRPr="00E92FC2" w:rsidTr="00E30C40">
        <w:tc>
          <w:tcPr>
            <w:tcW w:w="2517" w:type="dxa"/>
            <w:vAlign w:val="center"/>
          </w:tcPr>
          <w:p w:rsidR="00E92FC2" w:rsidRPr="00E92FC2" w:rsidRDefault="00E92FC2" w:rsidP="00E92FC2">
            <w:pPr>
              <w:widowControl w:val="0"/>
              <w:autoSpaceDE w:val="0"/>
              <w:autoSpaceDN w:val="0"/>
            </w:pPr>
            <w:r w:rsidRPr="00E92FC2">
              <w:t>0102000005 0000810</w:t>
            </w:r>
          </w:p>
        </w:tc>
        <w:tc>
          <w:tcPr>
            <w:tcW w:w="4820" w:type="dxa"/>
            <w:vAlign w:val="center"/>
          </w:tcPr>
          <w:p w:rsidR="00E92FC2" w:rsidRPr="00E92FC2" w:rsidRDefault="00E92FC2" w:rsidP="00E92FC2">
            <w:pPr>
              <w:widowControl w:val="0"/>
              <w:autoSpaceDE w:val="0"/>
              <w:autoSpaceDN w:val="0"/>
              <w:jc w:val="both"/>
            </w:pPr>
            <w:r w:rsidRPr="00E92FC2">
              <w:t>Погашение бюджетами муниципальных районов  кредитов от кредитных организаций в валюте  Российской Федерации</w:t>
            </w:r>
          </w:p>
        </w:tc>
        <w:tc>
          <w:tcPr>
            <w:tcW w:w="1276" w:type="dxa"/>
          </w:tcPr>
          <w:p w:rsidR="00E92FC2" w:rsidRPr="00E92FC2" w:rsidRDefault="00E92FC2" w:rsidP="00E92FC2">
            <w:pPr>
              <w:autoSpaceDE w:val="0"/>
              <w:autoSpaceDN w:val="0"/>
              <w:jc w:val="center"/>
              <w:rPr>
                <w:b/>
              </w:rPr>
            </w:pPr>
            <w:r w:rsidRPr="00E92FC2">
              <w:rPr>
                <w:b/>
              </w:rPr>
              <w:t>16 000,0</w:t>
            </w:r>
          </w:p>
        </w:tc>
        <w:tc>
          <w:tcPr>
            <w:tcW w:w="1134" w:type="dxa"/>
          </w:tcPr>
          <w:p w:rsidR="00E92FC2" w:rsidRPr="00E92FC2" w:rsidRDefault="00E92FC2" w:rsidP="00E92FC2">
            <w:pPr>
              <w:autoSpaceDE w:val="0"/>
              <w:autoSpaceDN w:val="0"/>
              <w:jc w:val="center"/>
              <w:rPr>
                <w:b/>
              </w:rPr>
            </w:pPr>
            <w:r w:rsidRPr="00E92FC2">
              <w:rPr>
                <w:b/>
              </w:rPr>
              <w:t>19 000,0</w:t>
            </w:r>
          </w:p>
        </w:tc>
      </w:tr>
      <w:tr w:rsidR="00E92FC2" w:rsidRPr="00E92FC2" w:rsidTr="00E30C40">
        <w:tc>
          <w:tcPr>
            <w:tcW w:w="2517" w:type="dxa"/>
            <w:vAlign w:val="center"/>
          </w:tcPr>
          <w:p w:rsidR="00E92FC2" w:rsidRPr="00E92FC2" w:rsidRDefault="00E92FC2" w:rsidP="00E92FC2">
            <w:pPr>
              <w:widowControl w:val="0"/>
              <w:autoSpaceDE w:val="0"/>
              <w:autoSpaceDN w:val="0"/>
              <w:rPr>
                <w:b/>
              </w:rPr>
            </w:pPr>
            <w:r w:rsidRPr="00E92FC2">
              <w:rPr>
                <w:b/>
              </w:rPr>
              <w:t>01050000000000000</w:t>
            </w:r>
          </w:p>
        </w:tc>
        <w:tc>
          <w:tcPr>
            <w:tcW w:w="4820" w:type="dxa"/>
            <w:vAlign w:val="center"/>
          </w:tcPr>
          <w:p w:rsidR="00E92FC2" w:rsidRPr="00E92FC2" w:rsidRDefault="00E92FC2" w:rsidP="00E92FC2">
            <w:pPr>
              <w:widowControl w:val="0"/>
              <w:autoSpaceDE w:val="0"/>
              <w:autoSpaceDN w:val="0"/>
              <w:jc w:val="both"/>
              <w:rPr>
                <w:b/>
              </w:rPr>
            </w:pPr>
            <w:r w:rsidRPr="00E92FC2">
              <w:rPr>
                <w:b/>
              </w:rPr>
              <w:t>Изменение остатков  средств на счетах по учету средств бюджета</w:t>
            </w:r>
          </w:p>
        </w:tc>
        <w:tc>
          <w:tcPr>
            <w:tcW w:w="1276" w:type="dxa"/>
          </w:tcPr>
          <w:p w:rsidR="00E92FC2" w:rsidRPr="00E92FC2" w:rsidRDefault="00E92FC2" w:rsidP="00E92FC2">
            <w:pPr>
              <w:autoSpaceDE w:val="0"/>
              <w:autoSpaceDN w:val="0"/>
              <w:jc w:val="center"/>
              <w:rPr>
                <w:b/>
              </w:rPr>
            </w:pPr>
            <w:r w:rsidRPr="00E92FC2">
              <w:rPr>
                <w:b/>
              </w:rPr>
              <w:t>0</w:t>
            </w:r>
          </w:p>
          <w:p w:rsidR="00E92FC2" w:rsidRPr="00E92FC2" w:rsidRDefault="00E92FC2" w:rsidP="00E92FC2">
            <w:pPr>
              <w:autoSpaceDE w:val="0"/>
              <w:autoSpaceDN w:val="0"/>
              <w:jc w:val="center"/>
              <w:rPr>
                <w:b/>
              </w:rPr>
            </w:pPr>
          </w:p>
        </w:tc>
        <w:tc>
          <w:tcPr>
            <w:tcW w:w="1134" w:type="dxa"/>
          </w:tcPr>
          <w:p w:rsidR="00E92FC2" w:rsidRPr="00E92FC2" w:rsidRDefault="00E92FC2" w:rsidP="00E92FC2">
            <w:pPr>
              <w:autoSpaceDE w:val="0"/>
              <w:autoSpaceDN w:val="0"/>
              <w:jc w:val="center"/>
              <w:rPr>
                <w:b/>
              </w:rPr>
            </w:pPr>
            <w:r w:rsidRPr="00E92FC2">
              <w:rPr>
                <w:b/>
              </w:rPr>
              <w:t>0</w:t>
            </w:r>
          </w:p>
        </w:tc>
      </w:tr>
      <w:tr w:rsidR="00E92FC2" w:rsidRPr="00E92FC2" w:rsidTr="00E30C40">
        <w:tc>
          <w:tcPr>
            <w:tcW w:w="2517" w:type="dxa"/>
            <w:vAlign w:val="center"/>
          </w:tcPr>
          <w:p w:rsidR="00E92FC2" w:rsidRPr="00E92FC2" w:rsidRDefault="00E92FC2" w:rsidP="00E92FC2">
            <w:pPr>
              <w:widowControl w:val="0"/>
              <w:autoSpaceDE w:val="0"/>
              <w:autoSpaceDN w:val="0"/>
            </w:pPr>
            <w:r w:rsidRPr="00E92FC2">
              <w:t>01050201050000510</w:t>
            </w:r>
          </w:p>
        </w:tc>
        <w:tc>
          <w:tcPr>
            <w:tcW w:w="4820" w:type="dxa"/>
            <w:vAlign w:val="center"/>
          </w:tcPr>
          <w:p w:rsidR="00E92FC2" w:rsidRPr="00E92FC2" w:rsidRDefault="00E92FC2" w:rsidP="00E92FC2">
            <w:pPr>
              <w:widowControl w:val="0"/>
              <w:autoSpaceDE w:val="0"/>
              <w:autoSpaceDN w:val="0"/>
              <w:jc w:val="both"/>
            </w:pPr>
            <w:r w:rsidRPr="00E92FC2">
              <w:t>Увеличение прочих остатков денежных средств  бюджетов муниципальных районов</w:t>
            </w:r>
          </w:p>
        </w:tc>
        <w:tc>
          <w:tcPr>
            <w:tcW w:w="1276" w:type="dxa"/>
          </w:tcPr>
          <w:p w:rsidR="00E92FC2" w:rsidRPr="00E92FC2" w:rsidRDefault="00E92FC2" w:rsidP="00E92FC2">
            <w:pPr>
              <w:autoSpaceDE w:val="0"/>
              <w:autoSpaceDN w:val="0"/>
              <w:jc w:val="center"/>
              <w:rPr>
                <w:b/>
              </w:rPr>
            </w:pPr>
          </w:p>
        </w:tc>
        <w:tc>
          <w:tcPr>
            <w:tcW w:w="1134" w:type="dxa"/>
          </w:tcPr>
          <w:p w:rsidR="00E92FC2" w:rsidRPr="00E92FC2" w:rsidRDefault="00E92FC2" w:rsidP="00E92FC2">
            <w:pPr>
              <w:autoSpaceDE w:val="0"/>
              <w:autoSpaceDN w:val="0"/>
              <w:jc w:val="center"/>
              <w:rPr>
                <w:b/>
              </w:rPr>
            </w:pPr>
          </w:p>
        </w:tc>
      </w:tr>
      <w:tr w:rsidR="00E92FC2" w:rsidRPr="00E92FC2" w:rsidTr="00E30C40">
        <w:tc>
          <w:tcPr>
            <w:tcW w:w="2517" w:type="dxa"/>
            <w:vAlign w:val="center"/>
          </w:tcPr>
          <w:p w:rsidR="00E92FC2" w:rsidRPr="00E92FC2" w:rsidRDefault="00E92FC2" w:rsidP="00E92FC2">
            <w:pPr>
              <w:widowControl w:val="0"/>
              <w:autoSpaceDE w:val="0"/>
              <w:autoSpaceDN w:val="0"/>
            </w:pPr>
            <w:r w:rsidRPr="00E92FC2">
              <w:t>01050201050000610</w:t>
            </w:r>
          </w:p>
        </w:tc>
        <w:tc>
          <w:tcPr>
            <w:tcW w:w="4820" w:type="dxa"/>
            <w:vAlign w:val="center"/>
          </w:tcPr>
          <w:p w:rsidR="00E92FC2" w:rsidRPr="00E92FC2" w:rsidRDefault="00E92FC2" w:rsidP="00E92FC2">
            <w:pPr>
              <w:widowControl w:val="0"/>
              <w:autoSpaceDE w:val="0"/>
              <w:autoSpaceDN w:val="0"/>
              <w:jc w:val="both"/>
            </w:pPr>
            <w:r w:rsidRPr="00E92FC2">
              <w:t>Уменьшение прочих остатков денежных средств  бюджетов муниципальных районов</w:t>
            </w:r>
          </w:p>
        </w:tc>
        <w:tc>
          <w:tcPr>
            <w:tcW w:w="1276" w:type="dxa"/>
          </w:tcPr>
          <w:p w:rsidR="00E92FC2" w:rsidRPr="00E92FC2" w:rsidRDefault="00E92FC2" w:rsidP="00E92FC2">
            <w:pPr>
              <w:autoSpaceDE w:val="0"/>
              <w:autoSpaceDN w:val="0"/>
              <w:jc w:val="center"/>
              <w:rPr>
                <w:b/>
              </w:rPr>
            </w:pPr>
          </w:p>
        </w:tc>
        <w:tc>
          <w:tcPr>
            <w:tcW w:w="1134" w:type="dxa"/>
          </w:tcPr>
          <w:p w:rsidR="00E92FC2" w:rsidRPr="00E92FC2" w:rsidRDefault="00E92FC2" w:rsidP="00E92FC2">
            <w:pPr>
              <w:autoSpaceDE w:val="0"/>
              <w:autoSpaceDN w:val="0"/>
              <w:jc w:val="center"/>
              <w:rPr>
                <w:b/>
              </w:rPr>
            </w:pPr>
          </w:p>
        </w:tc>
      </w:tr>
    </w:tbl>
    <w:p w:rsidR="00E92FC2" w:rsidRDefault="00E92FC2"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C079E1" w:rsidRPr="00E30C40" w:rsidRDefault="00C079E1" w:rsidP="00C079E1">
      <w:pPr>
        <w:jc w:val="both"/>
        <w:rPr>
          <w:b/>
          <w:sz w:val="28"/>
          <w:szCs w:val="28"/>
        </w:rPr>
      </w:pPr>
      <w:r w:rsidRPr="00E30C40">
        <w:rPr>
          <w:b/>
          <w:sz w:val="28"/>
          <w:szCs w:val="28"/>
        </w:rPr>
        <w:t xml:space="preserve">И. о. </w:t>
      </w:r>
      <w:r>
        <w:rPr>
          <w:b/>
          <w:sz w:val="28"/>
          <w:szCs w:val="28"/>
        </w:rPr>
        <w:t>Г</w:t>
      </w:r>
      <w:r w:rsidRPr="00E30C40">
        <w:rPr>
          <w:b/>
          <w:sz w:val="28"/>
          <w:szCs w:val="28"/>
        </w:rPr>
        <w:t>лавы</w:t>
      </w:r>
    </w:p>
    <w:p w:rsidR="00C079E1" w:rsidRPr="00E30C40" w:rsidRDefault="00C079E1" w:rsidP="00C079E1">
      <w:pPr>
        <w:jc w:val="both"/>
        <w:rPr>
          <w:b/>
          <w:sz w:val="28"/>
          <w:szCs w:val="28"/>
        </w:rPr>
      </w:pPr>
      <w:r w:rsidRPr="00E30C40">
        <w:rPr>
          <w:b/>
          <w:sz w:val="28"/>
          <w:szCs w:val="28"/>
        </w:rPr>
        <w:t>муниципального образования</w:t>
      </w:r>
    </w:p>
    <w:p w:rsidR="00C079E1" w:rsidRPr="00E30C40" w:rsidRDefault="00C079E1" w:rsidP="00C079E1">
      <w:pPr>
        <w:jc w:val="both"/>
        <w:rPr>
          <w:b/>
          <w:sz w:val="28"/>
          <w:szCs w:val="28"/>
        </w:rPr>
      </w:pPr>
      <w:r w:rsidRPr="00E30C40">
        <w:rPr>
          <w:b/>
          <w:sz w:val="28"/>
          <w:szCs w:val="28"/>
        </w:rPr>
        <w:t xml:space="preserve">город Вольск                                                                         </w:t>
      </w:r>
      <w:r>
        <w:rPr>
          <w:b/>
          <w:sz w:val="28"/>
          <w:szCs w:val="28"/>
        </w:rPr>
        <w:t xml:space="preserve">           </w:t>
      </w:r>
      <w:r w:rsidRPr="00E30C40">
        <w:rPr>
          <w:b/>
          <w:sz w:val="28"/>
          <w:szCs w:val="28"/>
        </w:rPr>
        <w:t xml:space="preserve">И.Г. </w:t>
      </w:r>
      <w:proofErr w:type="spellStart"/>
      <w:r w:rsidRPr="00E30C40">
        <w:rPr>
          <w:b/>
          <w:sz w:val="28"/>
          <w:szCs w:val="28"/>
        </w:rPr>
        <w:t>Долотова</w:t>
      </w:r>
      <w:proofErr w:type="spellEnd"/>
    </w:p>
    <w:p w:rsidR="006E1F70" w:rsidRDefault="006E1F70"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3110FA" w:rsidRDefault="003110FA"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7709B4" w:rsidRDefault="007709B4" w:rsidP="00E92FC2">
      <w:pPr>
        <w:pStyle w:val="Oaenoaieoiaioa"/>
        <w:jc w:val="left"/>
        <w:rPr>
          <w:rFonts w:ascii="Times New Roman CYR" w:hAnsi="Times New Roman CYR"/>
          <w:sz w:val="20"/>
        </w:rPr>
      </w:pPr>
    </w:p>
    <w:p w:rsidR="007709B4" w:rsidRDefault="007709B4"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6E1F70" w:rsidRDefault="006E1F70" w:rsidP="00E92FC2">
      <w:pPr>
        <w:pStyle w:val="Oaenoaieoiaioa"/>
        <w:jc w:val="left"/>
        <w:rPr>
          <w:rFonts w:ascii="Times New Roman CYR" w:hAnsi="Times New Roman CYR"/>
          <w:sz w:val="20"/>
        </w:rPr>
      </w:pPr>
    </w:p>
    <w:p w:rsidR="00E30C40" w:rsidRDefault="00E30C40" w:rsidP="00C079E1">
      <w:pPr>
        <w:pStyle w:val="Oaenoaieoiaioa"/>
        <w:ind w:firstLine="0"/>
        <w:jc w:val="left"/>
        <w:rPr>
          <w:rFonts w:ascii="Times New Roman CYR" w:hAnsi="Times New Roman CYR"/>
          <w:sz w:val="20"/>
        </w:rPr>
      </w:pPr>
    </w:p>
    <w:p w:rsidR="00E30C40" w:rsidRDefault="008868D8" w:rsidP="00E30C40">
      <w:pPr>
        <w:jc w:val="center"/>
        <w:rPr>
          <w:rFonts w:eastAsia="Calibri"/>
          <w:b/>
          <w:sz w:val="28"/>
          <w:szCs w:val="28"/>
          <w:lang w:eastAsia="en-US"/>
        </w:rPr>
      </w:pPr>
      <w:r>
        <w:rPr>
          <w:rFonts w:eastAsia="Calibri"/>
          <w:b/>
          <w:noProof/>
          <w:sz w:val="28"/>
          <w:szCs w:val="28"/>
        </w:rPr>
        <w:lastRenderedPageBreak/>
        <w:pict>
          <v:shape id="_x0000_s1040" type="#_x0000_t202" style="position:absolute;left:0;text-align:left;margin-left:242.5pt;margin-top:-18.8pt;width:260.15pt;height:65.25pt;z-index:251668480" stroked="f">
            <v:textbox style="mso-next-textbox:#_x0000_s1040">
              <w:txbxContent>
                <w:p w:rsidR="003110FA" w:rsidRPr="00E30C40" w:rsidRDefault="003110FA" w:rsidP="00E30C40">
                  <w:pPr>
                    <w:rPr>
                      <w:b/>
                    </w:rPr>
                  </w:pPr>
                  <w:r w:rsidRPr="00E30C40">
                    <w:rPr>
                      <w:b/>
                    </w:rPr>
                    <w:t>Приложение № 11 к решению</w:t>
                  </w:r>
                </w:p>
                <w:p w:rsidR="003110FA" w:rsidRPr="00E30C40" w:rsidRDefault="003110FA" w:rsidP="00E30C40">
                  <w:pPr>
                    <w:rPr>
                      <w:b/>
                    </w:rPr>
                  </w:pPr>
                  <w:r w:rsidRPr="00E30C40">
                    <w:rPr>
                      <w:b/>
                    </w:rPr>
                    <w:t>Совета муниципального образования</w:t>
                  </w:r>
                </w:p>
                <w:p w:rsidR="003110FA" w:rsidRPr="00E30C40" w:rsidRDefault="003110FA" w:rsidP="00E30C40">
                  <w:pPr>
                    <w:rPr>
                      <w:b/>
                    </w:rPr>
                  </w:pPr>
                  <w:r w:rsidRPr="00E30C40">
                    <w:rPr>
                      <w:b/>
                    </w:rPr>
                    <w:t>город Вольск № 37/3-1</w:t>
                  </w:r>
                  <w:r>
                    <w:rPr>
                      <w:b/>
                    </w:rPr>
                    <w:t>8</w:t>
                  </w:r>
                  <w:r w:rsidRPr="00E30C40">
                    <w:rPr>
                      <w:b/>
                    </w:rPr>
                    <w:t>5 от 09.12.2016 г.</w:t>
                  </w:r>
                </w:p>
              </w:txbxContent>
            </v:textbox>
          </v:shape>
        </w:pict>
      </w:r>
    </w:p>
    <w:p w:rsidR="00E30C40" w:rsidRDefault="00E30C40" w:rsidP="00E30C40">
      <w:pPr>
        <w:jc w:val="center"/>
        <w:rPr>
          <w:rFonts w:eastAsia="Calibri"/>
          <w:b/>
          <w:sz w:val="28"/>
          <w:szCs w:val="28"/>
          <w:lang w:eastAsia="en-US"/>
        </w:rPr>
      </w:pPr>
    </w:p>
    <w:p w:rsidR="00E30C40" w:rsidRDefault="00E30C40" w:rsidP="00E30C40">
      <w:pPr>
        <w:jc w:val="center"/>
        <w:rPr>
          <w:rFonts w:eastAsia="Calibri"/>
          <w:b/>
          <w:sz w:val="28"/>
          <w:szCs w:val="28"/>
          <w:lang w:eastAsia="en-US"/>
        </w:rPr>
      </w:pPr>
    </w:p>
    <w:p w:rsidR="007709B4" w:rsidRDefault="007709B4" w:rsidP="00E30C40">
      <w:pPr>
        <w:jc w:val="center"/>
        <w:rPr>
          <w:rFonts w:eastAsia="Calibri"/>
          <w:b/>
          <w:lang w:eastAsia="en-US"/>
        </w:rPr>
      </w:pPr>
    </w:p>
    <w:p w:rsidR="006E1F70" w:rsidRPr="007709B4" w:rsidRDefault="006E1F70" w:rsidP="00E30C40">
      <w:pPr>
        <w:jc w:val="center"/>
        <w:rPr>
          <w:rFonts w:eastAsia="Calibri"/>
          <w:b/>
          <w:lang w:eastAsia="en-US"/>
        </w:rPr>
      </w:pPr>
      <w:r w:rsidRPr="007709B4">
        <w:rPr>
          <w:rFonts w:eastAsia="Calibri"/>
          <w:b/>
          <w:lang w:eastAsia="en-US"/>
        </w:rPr>
        <w:t>Программа</w:t>
      </w:r>
    </w:p>
    <w:p w:rsidR="006E1F70" w:rsidRPr="007709B4" w:rsidRDefault="006E1F70" w:rsidP="00E30C40">
      <w:pPr>
        <w:jc w:val="center"/>
        <w:rPr>
          <w:rFonts w:eastAsia="Calibri"/>
          <w:b/>
          <w:lang w:eastAsia="en-US"/>
        </w:rPr>
      </w:pPr>
      <w:r w:rsidRPr="007709B4">
        <w:rPr>
          <w:rFonts w:eastAsia="Calibri"/>
          <w:b/>
          <w:lang w:eastAsia="en-US"/>
        </w:rPr>
        <w:t xml:space="preserve">муниципальных внутренних заимствований </w:t>
      </w:r>
    </w:p>
    <w:p w:rsidR="006E1F70" w:rsidRPr="007709B4" w:rsidRDefault="006E1F70" w:rsidP="00E30C40">
      <w:pPr>
        <w:jc w:val="center"/>
        <w:rPr>
          <w:rFonts w:eastAsia="Calibri"/>
          <w:b/>
          <w:lang w:eastAsia="en-US"/>
        </w:rPr>
      </w:pPr>
      <w:r w:rsidRPr="007709B4">
        <w:rPr>
          <w:rFonts w:eastAsia="Calibri"/>
          <w:b/>
          <w:lang w:eastAsia="en-US"/>
        </w:rPr>
        <w:t xml:space="preserve">по муниципальному образованию город Вольск </w:t>
      </w:r>
    </w:p>
    <w:p w:rsidR="006E1F70" w:rsidRPr="007709B4" w:rsidRDefault="006E1F70" w:rsidP="00E30C40">
      <w:pPr>
        <w:jc w:val="center"/>
        <w:rPr>
          <w:rFonts w:eastAsia="Calibri"/>
          <w:b/>
          <w:lang w:eastAsia="en-US"/>
        </w:rPr>
      </w:pPr>
      <w:r w:rsidRPr="007709B4">
        <w:rPr>
          <w:rFonts w:eastAsia="Calibri"/>
          <w:b/>
          <w:lang w:eastAsia="en-US"/>
        </w:rPr>
        <w:t>на 2017 год</w:t>
      </w:r>
    </w:p>
    <w:p w:rsidR="006E1F70" w:rsidRPr="006E1F70" w:rsidRDefault="006E1F70" w:rsidP="006E1F70">
      <w:pPr>
        <w:jc w:val="right"/>
        <w:rPr>
          <w:rFonts w:eastAsia="Calibri"/>
        </w:rPr>
      </w:pPr>
      <w:r w:rsidRPr="006E1F70">
        <w:rPr>
          <w:rFonts w:eastAsia="Calibri"/>
        </w:rPr>
        <w:t>(тыс. руб.)</w:t>
      </w:r>
    </w:p>
    <w:tbl>
      <w:tblPr>
        <w:tblpPr w:leftFromText="180" w:rightFromText="180" w:vertAnchor="text" w:horzAnchor="margin" w:tblpXSpec="center" w:tblpY="192"/>
        <w:tblW w:w="10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077"/>
        <w:gridCol w:w="1974"/>
        <w:gridCol w:w="2279"/>
        <w:gridCol w:w="1830"/>
      </w:tblGrid>
      <w:tr w:rsidR="006E1F70" w:rsidRPr="006E1F70" w:rsidTr="00116548">
        <w:trPr>
          <w:trHeight w:val="271"/>
        </w:trPr>
        <w:tc>
          <w:tcPr>
            <w:tcW w:w="4077" w:type="dxa"/>
            <w:vMerge w:val="restart"/>
            <w:tcBorders>
              <w:top w:val="single" w:sz="6" w:space="0" w:color="auto"/>
              <w:left w:val="single" w:sz="6" w:space="0" w:color="auto"/>
              <w:right w:val="single" w:sz="6" w:space="0" w:color="auto"/>
            </w:tcBorders>
            <w:vAlign w:val="center"/>
            <w:hideMark/>
          </w:tcPr>
          <w:p w:rsidR="006E1F70" w:rsidRPr="006E1F70" w:rsidRDefault="006E1F70" w:rsidP="006E1F70">
            <w:pPr>
              <w:widowControl w:val="0"/>
              <w:autoSpaceDE w:val="0"/>
              <w:autoSpaceDN w:val="0"/>
              <w:jc w:val="center"/>
              <w:rPr>
                <w:rFonts w:eastAsia="Calibri"/>
                <w:b/>
                <w:lang w:eastAsia="en-US"/>
              </w:rPr>
            </w:pPr>
            <w:r w:rsidRPr="006E1F70">
              <w:rPr>
                <w:rFonts w:eastAsia="Calibri"/>
                <w:b/>
                <w:lang w:eastAsia="en-US"/>
              </w:rPr>
              <w:t>Виды заимствований</w:t>
            </w:r>
          </w:p>
        </w:tc>
        <w:tc>
          <w:tcPr>
            <w:tcW w:w="1974" w:type="dxa"/>
            <w:vMerge w:val="restart"/>
            <w:tcBorders>
              <w:top w:val="single" w:sz="6" w:space="0" w:color="auto"/>
              <w:left w:val="single" w:sz="6" w:space="0" w:color="auto"/>
              <w:right w:val="single" w:sz="6" w:space="0" w:color="auto"/>
            </w:tcBorders>
          </w:tcPr>
          <w:p w:rsidR="006E1F70" w:rsidRPr="006E1F70" w:rsidRDefault="006E1F70" w:rsidP="006E1F70">
            <w:pPr>
              <w:autoSpaceDE w:val="0"/>
              <w:autoSpaceDN w:val="0"/>
              <w:spacing w:line="360" w:lineRule="auto"/>
              <w:jc w:val="center"/>
              <w:rPr>
                <w:rFonts w:eastAsia="Calibri"/>
                <w:b/>
                <w:lang w:eastAsia="en-US"/>
              </w:rPr>
            </w:pPr>
            <w:r w:rsidRPr="006E1F70">
              <w:rPr>
                <w:rFonts w:eastAsia="Calibri"/>
                <w:b/>
                <w:lang w:eastAsia="en-US"/>
              </w:rPr>
              <w:t>ВСЕГО</w:t>
            </w:r>
          </w:p>
        </w:tc>
        <w:tc>
          <w:tcPr>
            <w:tcW w:w="4109" w:type="dxa"/>
            <w:gridSpan w:val="2"/>
            <w:tcBorders>
              <w:top w:val="single" w:sz="6" w:space="0" w:color="auto"/>
              <w:left w:val="single" w:sz="6" w:space="0" w:color="auto"/>
              <w:bottom w:val="single" w:sz="6" w:space="0" w:color="auto"/>
              <w:right w:val="single" w:sz="6" w:space="0" w:color="auto"/>
            </w:tcBorders>
            <w:hideMark/>
          </w:tcPr>
          <w:p w:rsidR="006E1F70" w:rsidRPr="006E1F70" w:rsidRDefault="006E1F70" w:rsidP="006E1F70">
            <w:pPr>
              <w:autoSpaceDE w:val="0"/>
              <w:autoSpaceDN w:val="0"/>
              <w:spacing w:line="360" w:lineRule="auto"/>
              <w:jc w:val="center"/>
              <w:rPr>
                <w:rFonts w:eastAsia="Calibri"/>
                <w:b/>
                <w:lang w:eastAsia="en-US"/>
              </w:rPr>
            </w:pPr>
            <w:r w:rsidRPr="006E1F70">
              <w:rPr>
                <w:rFonts w:eastAsia="Calibri"/>
                <w:b/>
                <w:lang w:eastAsia="en-US"/>
              </w:rPr>
              <w:t>Сумма</w:t>
            </w:r>
          </w:p>
        </w:tc>
      </w:tr>
      <w:tr w:rsidR="006E1F70" w:rsidRPr="006E1F70" w:rsidTr="00116548">
        <w:trPr>
          <w:trHeight w:val="285"/>
        </w:trPr>
        <w:tc>
          <w:tcPr>
            <w:tcW w:w="4077" w:type="dxa"/>
            <w:vMerge/>
            <w:tcBorders>
              <w:left w:val="single" w:sz="6" w:space="0" w:color="auto"/>
              <w:bottom w:val="single" w:sz="6" w:space="0" w:color="auto"/>
              <w:right w:val="single" w:sz="6" w:space="0" w:color="auto"/>
            </w:tcBorders>
            <w:vAlign w:val="center"/>
            <w:hideMark/>
          </w:tcPr>
          <w:p w:rsidR="006E1F70" w:rsidRPr="006E1F70" w:rsidRDefault="006E1F70" w:rsidP="006E1F70">
            <w:pPr>
              <w:widowControl w:val="0"/>
              <w:autoSpaceDE w:val="0"/>
              <w:autoSpaceDN w:val="0"/>
              <w:jc w:val="both"/>
              <w:rPr>
                <w:rFonts w:eastAsia="Calibri"/>
                <w:b/>
                <w:lang w:eastAsia="en-US"/>
              </w:rPr>
            </w:pPr>
          </w:p>
        </w:tc>
        <w:tc>
          <w:tcPr>
            <w:tcW w:w="1974" w:type="dxa"/>
            <w:vMerge/>
            <w:tcBorders>
              <w:left w:val="single" w:sz="6" w:space="0" w:color="auto"/>
              <w:bottom w:val="single" w:sz="6" w:space="0" w:color="auto"/>
              <w:right w:val="single" w:sz="6" w:space="0" w:color="auto"/>
            </w:tcBorders>
          </w:tcPr>
          <w:p w:rsidR="006E1F70" w:rsidRPr="006E1F70" w:rsidRDefault="006E1F70" w:rsidP="006E1F70">
            <w:pPr>
              <w:autoSpaceDE w:val="0"/>
              <w:autoSpaceDN w:val="0"/>
              <w:spacing w:line="360" w:lineRule="auto"/>
              <w:jc w:val="center"/>
              <w:rPr>
                <w:rFonts w:eastAsia="Calibri"/>
                <w:b/>
                <w:lang w:eastAsia="en-US"/>
              </w:rPr>
            </w:pPr>
          </w:p>
        </w:tc>
        <w:tc>
          <w:tcPr>
            <w:tcW w:w="2279" w:type="dxa"/>
            <w:tcBorders>
              <w:top w:val="single" w:sz="6" w:space="0" w:color="auto"/>
              <w:left w:val="single" w:sz="6" w:space="0" w:color="auto"/>
              <w:bottom w:val="single" w:sz="6" w:space="0" w:color="auto"/>
              <w:right w:val="single" w:sz="6" w:space="0" w:color="auto"/>
            </w:tcBorders>
            <w:hideMark/>
          </w:tcPr>
          <w:p w:rsidR="006E1F70" w:rsidRPr="006E1F70" w:rsidRDefault="006E1F70" w:rsidP="006E1F70">
            <w:pPr>
              <w:autoSpaceDE w:val="0"/>
              <w:autoSpaceDN w:val="0"/>
              <w:spacing w:line="360" w:lineRule="auto"/>
              <w:jc w:val="center"/>
              <w:rPr>
                <w:rFonts w:eastAsia="Calibri"/>
                <w:b/>
                <w:lang w:eastAsia="en-US"/>
              </w:rPr>
            </w:pPr>
            <w:r w:rsidRPr="006E1F70">
              <w:rPr>
                <w:rFonts w:eastAsia="Calibri"/>
                <w:b/>
                <w:lang w:eastAsia="en-US"/>
              </w:rPr>
              <w:t>Привлечение</w:t>
            </w:r>
          </w:p>
        </w:tc>
        <w:tc>
          <w:tcPr>
            <w:tcW w:w="1830" w:type="dxa"/>
            <w:tcBorders>
              <w:top w:val="single" w:sz="6" w:space="0" w:color="auto"/>
              <w:left w:val="single" w:sz="6" w:space="0" w:color="auto"/>
              <w:bottom w:val="single" w:sz="6" w:space="0" w:color="auto"/>
              <w:right w:val="single" w:sz="6" w:space="0" w:color="auto"/>
            </w:tcBorders>
          </w:tcPr>
          <w:p w:rsidR="006E1F70" w:rsidRPr="006E1F70" w:rsidRDefault="006E1F70" w:rsidP="006E1F70">
            <w:pPr>
              <w:autoSpaceDE w:val="0"/>
              <w:autoSpaceDN w:val="0"/>
              <w:spacing w:line="360" w:lineRule="auto"/>
              <w:jc w:val="center"/>
              <w:rPr>
                <w:rFonts w:eastAsia="Calibri"/>
                <w:b/>
                <w:lang w:eastAsia="en-US"/>
              </w:rPr>
            </w:pPr>
            <w:r w:rsidRPr="006E1F70">
              <w:rPr>
                <w:rFonts w:eastAsia="Calibri"/>
                <w:b/>
                <w:lang w:eastAsia="en-US"/>
              </w:rPr>
              <w:t>Погашение</w:t>
            </w:r>
          </w:p>
        </w:tc>
      </w:tr>
      <w:tr w:rsidR="006E1F70" w:rsidRPr="006E1F70" w:rsidTr="00116548">
        <w:trPr>
          <w:trHeight w:val="1113"/>
        </w:trPr>
        <w:tc>
          <w:tcPr>
            <w:tcW w:w="4077" w:type="dxa"/>
            <w:tcBorders>
              <w:top w:val="single" w:sz="6" w:space="0" w:color="auto"/>
              <w:left w:val="single" w:sz="6" w:space="0" w:color="auto"/>
              <w:bottom w:val="single" w:sz="6" w:space="0" w:color="auto"/>
              <w:right w:val="single" w:sz="6" w:space="0" w:color="auto"/>
            </w:tcBorders>
            <w:vAlign w:val="center"/>
            <w:hideMark/>
          </w:tcPr>
          <w:p w:rsidR="006E1F70" w:rsidRPr="006E1F70" w:rsidRDefault="006E1F70" w:rsidP="006E1F70">
            <w:pPr>
              <w:widowControl w:val="0"/>
              <w:autoSpaceDE w:val="0"/>
              <w:autoSpaceDN w:val="0"/>
              <w:jc w:val="both"/>
              <w:rPr>
                <w:rFonts w:eastAsia="Calibri"/>
                <w:lang w:eastAsia="en-US"/>
              </w:rPr>
            </w:pPr>
            <w:r w:rsidRPr="006E1F70">
              <w:rPr>
                <w:rFonts w:eastAsia="Calibri"/>
                <w:lang w:eastAsia="en-US"/>
              </w:rPr>
              <w:t>Кредиты, полученные от кредитных организаций в валюте Российской Федерации</w:t>
            </w:r>
          </w:p>
        </w:tc>
        <w:tc>
          <w:tcPr>
            <w:tcW w:w="1974" w:type="dxa"/>
            <w:tcBorders>
              <w:top w:val="single" w:sz="6" w:space="0" w:color="auto"/>
              <w:left w:val="single" w:sz="6" w:space="0" w:color="auto"/>
              <w:bottom w:val="single" w:sz="6" w:space="0" w:color="auto"/>
              <w:right w:val="single" w:sz="6" w:space="0" w:color="auto"/>
            </w:tcBorders>
          </w:tcPr>
          <w:p w:rsidR="006E1F70" w:rsidRPr="006E1F70" w:rsidRDefault="006E1F70" w:rsidP="006E1F70">
            <w:pPr>
              <w:autoSpaceDE w:val="0"/>
              <w:autoSpaceDN w:val="0"/>
              <w:spacing w:line="360" w:lineRule="auto"/>
              <w:jc w:val="center"/>
              <w:rPr>
                <w:rFonts w:eastAsia="Calibri"/>
                <w:lang w:eastAsia="en-US"/>
              </w:rPr>
            </w:pPr>
            <w:r w:rsidRPr="006E1F70">
              <w:rPr>
                <w:rFonts w:eastAsia="Calibri"/>
                <w:lang w:eastAsia="en-US"/>
              </w:rPr>
              <w:t>0,0</w:t>
            </w:r>
          </w:p>
        </w:tc>
        <w:tc>
          <w:tcPr>
            <w:tcW w:w="2279" w:type="dxa"/>
            <w:tcBorders>
              <w:top w:val="single" w:sz="6" w:space="0" w:color="auto"/>
              <w:left w:val="single" w:sz="6" w:space="0" w:color="auto"/>
              <w:bottom w:val="single" w:sz="6" w:space="0" w:color="auto"/>
              <w:right w:val="single" w:sz="6" w:space="0" w:color="auto"/>
            </w:tcBorders>
          </w:tcPr>
          <w:p w:rsidR="006E1F70" w:rsidRPr="006E1F70" w:rsidRDefault="006E1F70" w:rsidP="006E1F70">
            <w:pPr>
              <w:autoSpaceDE w:val="0"/>
              <w:autoSpaceDN w:val="0"/>
              <w:spacing w:line="360" w:lineRule="auto"/>
              <w:jc w:val="center"/>
              <w:rPr>
                <w:rFonts w:eastAsia="Calibri"/>
                <w:lang w:eastAsia="en-US"/>
              </w:rPr>
            </w:pPr>
            <w:r w:rsidRPr="006E1F70">
              <w:rPr>
                <w:rFonts w:eastAsia="Calibri"/>
                <w:lang w:eastAsia="en-US"/>
              </w:rPr>
              <w:t>19 000,0</w:t>
            </w:r>
          </w:p>
        </w:tc>
        <w:tc>
          <w:tcPr>
            <w:tcW w:w="1830" w:type="dxa"/>
            <w:tcBorders>
              <w:top w:val="single" w:sz="6" w:space="0" w:color="auto"/>
              <w:left w:val="single" w:sz="6" w:space="0" w:color="auto"/>
              <w:bottom w:val="single" w:sz="6" w:space="0" w:color="auto"/>
              <w:right w:val="single" w:sz="6" w:space="0" w:color="auto"/>
            </w:tcBorders>
          </w:tcPr>
          <w:p w:rsidR="006E1F70" w:rsidRPr="006E1F70" w:rsidRDefault="006E1F70" w:rsidP="006E1F70">
            <w:pPr>
              <w:autoSpaceDE w:val="0"/>
              <w:autoSpaceDN w:val="0"/>
              <w:spacing w:line="360" w:lineRule="auto"/>
              <w:jc w:val="center"/>
              <w:rPr>
                <w:rFonts w:eastAsia="Calibri"/>
                <w:lang w:eastAsia="en-US"/>
              </w:rPr>
            </w:pPr>
            <w:r w:rsidRPr="006E1F70">
              <w:rPr>
                <w:rFonts w:eastAsia="Calibri"/>
                <w:lang w:eastAsia="en-US"/>
              </w:rPr>
              <w:t>19 000,0</w:t>
            </w:r>
          </w:p>
        </w:tc>
      </w:tr>
      <w:tr w:rsidR="006E1F70" w:rsidRPr="006E1F70" w:rsidTr="00116548">
        <w:trPr>
          <w:trHeight w:val="1463"/>
        </w:trPr>
        <w:tc>
          <w:tcPr>
            <w:tcW w:w="4077" w:type="dxa"/>
            <w:tcBorders>
              <w:top w:val="single" w:sz="6" w:space="0" w:color="auto"/>
              <w:left w:val="single" w:sz="6" w:space="0" w:color="auto"/>
              <w:bottom w:val="single" w:sz="6" w:space="0" w:color="auto"/>
              <w:right w:val="single" w:sz="6" w:space="0" w:color="auto"/>
            </w:tcBorders>
            <w:hideMark/>
          </w:tcPr>
          <w:p w:rsidR="006E1F70" w:rsidRPr="006E1F70" w:rsidRDefault="006E1F70" w:rsidP="006E1F70">
            <w:pPr>
              <w:rPr>
                <w:rFonts w:eastAsia="Calibri"/>
                <w:lang w:eastAsia="en-US"/>
              </w:rPr>
            </w:pPr>
            <w:r w:rsidRPr="006E1F70">
              <w:rPr>
                <w:rFonts w:eastAsia="Calibri"/>
                <w:lang w:eastAsia="en-US"/>
              </w:rPr>
              <w:t>Бюджетные кредиты, полученные от других бюджетов бюджетной системы Российской Федерации в валюте Российской Федерации</w:t>
            </w:r>
          </w:p>
        </w:tc>
        <w:tc>
          <w:tcPr>
            <w:tcW w:w="1974" w:type="dxa"/>
            <w:tcBorders>
              <w:top w:val="single" w:sz="6" w:space="0" w:color="auto"/>
              <w:left w:val="single" w:sz="6" w:space="0" w:color="auto"/>
              <w:bottom w:val="single" w:sz="6" w:space="0" w:color="auto"/>
              <w:right w:val="single" w:sz="6" w:space="0" w:color="auto"/>
            </w:tcBorders>
          </w:tcPr>
          <w:p w:rsidR="006E1F70" w:rsidRPr="006E1F70" w:rsidRDefault="006E1F70" w:rsidP="006E1F70">
            <w:pPr>
              <w:autoSpaceDE w:val="0"/>
              <w:autoSpaceDN w:val="0"/>
              <w:spacing w:line="360" w:lineRule="auto"/>
              <w:jc w:val="center"/>
              <w:rPr>
                <w:rFonts w:eastAsia="Calibri"/>
                <w:lang w:eastAsia="en-US"/>
              </w:rPr>
            </w:pPr>
          </w:p>
        </w:tc>
        <w:tc>
          <w:tcPr>
            <w:tcW w:w="2279" w:type="dxa"/>
            <w:tcBorders>
              <w:top w:val="single" w:sz="6" w:space="0" w:color="auto"/>
              <w:left w:val="single" w:sz="6" w:space="0" w:color="auto"/>
              <w:bottom w:val="single" w:sz="6" w:space="0" w:color="auto"/>
              <w:right w:val="single" w:sz="6" w:space="0" w:color="auto"/>
            </w:tcBorders>
          </w:tcPr>
          <w:p w:rsidR="006E1F70" w:rsidRPr="006E1F70" w:rsidRDefault="006E1F70" w:rsidP="006E1F70">
            <w:pPr>
              <w:autoSpaceDE w:val="0"/>
              <w:autoSpaceDN w:val="0"/>
              <w:spacing w:line="360" w:lineRule="auto"/>
              <w:jc w:val="center"/>
              <w:rPr>
                <w:rFonts w:eastAsia="Calibri"/>
                <w:lang w:eastAsia="en-US"/>
              </w:rPr>
            </w:pPr>
          </w:p>
        </w:tc>
        <w:tc>
          <w:tcPr>
            <w:tcW w:w="1830" w:type="dxa"/>
            <w:tcBorders>
              <w:top w:val="single" w:sz="6" w:space="0" w:color="auto"/>
              <w:left w:val="single" w:sz="6" w:space="0" w:color="auto"/>
              <w:bottom w:val="single" w:sz="6" w:space="0" w:color="auto"/>
              <w:right w:val="single" w:sz="6" w:space="0" w:color="auto"/>
            </w:tcBorders>
          </w:tcPr>
          <w:p w:rsidR="006E1F70" w:rsidRPr="006E1F70" w:rsidRDefault="006E1F70" w:rsidP="006E1F70">
            <w:pPr>
              <w:autoSpaceDE w:val="0"/>
              <w:autoSpaceDN w:val="0"/>
              <w:spacing w:line="360" w:lineRule="auto"/>
              <w:jc w:val="center"/>
              <w:rPr>
                <w:rFonts w:eastAsia="Calibri"/>
                <w:lang w:eastAsia="en-US"/>
              </w:rPr>
            </w:pPr>
          </w:p>
        </w:tc>
      </w:tr>
      <w:tr w:rsidR="006E1F70" w:rsidRPr="006E1F70" w:rsidTr="00116548">
        <w:trPr>
          <w:trHeight w:val="428"/>
        </w:trPr>
        <w:tc>
          <w:tcPr>
            <w:tcW w:w="4077" w:type="dxa"/>
            <w:tcBorders>
              <w:top w:val="single" w:sz="6" w:space="0" w:color="auto"/>
              <w:left w:val="single" w:sz="6" w:space="0" w:color="auto"/>
              <w:bottom w:val="single" w:sz="6" w:space="0" w:color="auto"/>
              <w:right w:val="single" w:sz="6" w:space="0" w:color="auto"/>
            </w:tcBorders>
          </w:tcPr>
          <w:p w:rsidR="006E1F70" w:rsidRPr="006E1F70" w:rsidRDefault="006E1F70" w:rsidP="006E1F70">
            <w:pPr>
              <w:rPr>
                <w:rFonts w:eastAsia="Calibri"/>
                <w:b/>
                <w:lang w:eastAsia="en-US"/>
              </w:rPr>
            </w:pPr>
            <w:r w:rsidRPr="006E1F70">
              <w:rPr>
                <w:rFonts w:eastAsia="Calibri"/>
                <w:b/>
                <w:lang w:eastAsia="en-US"/>
              </w:rPr>
              <w:t>ВСЕГО</w:t>
            </w:r>
          </w:p>
        </w:tc>
        <w:tc>
          <w:tcPr>
            <w:tcW w:w="1974" w:type="dxa"/>
            <w:tcBorders>
              <w:top w:val="single" w:sz="6" w:space="0" w:color="auto"/>
              <w:left w:val="single" w:sz="6" w:space="0" w:color="auto"/>
              <w:bottom w:val="single" w:sz="6" w:space="0" w:color="auto"/>
              <w:right w:val="single" w:sz="6" w:space="0" w:color="auto"/>
            </w:tcBorders>
          </w:tcPr>
          <w:p w:rsidR="006E1F70" w:rsidRPr="006E1F70" w:rsidRDefault="006E1F70" w:rsidP="006E1F70">
            <w:pPr>
              <w:autoSpaceDE w:val="0"/>
              <w:autoSpaceDN w:val="0"/>
              <w:spacing w:line="360" w:lineRule="auto"/>
              <w:jc w:val="center"/>
              <w:rPr>
                <w:rFonts w:eastAsia="Calibri"/>
                <w:lang w:eastAsia="en-US"/>
              </w:rPr>
            </w:pPr>
            <w:r w:rsidRPr="006E1F70">
              <w:rPr>
                <w:rFonts w:eastAsia="Calibri"/>
                <w:lang w:eastAsia="en-US"/>
              </w:rPr>
              <w:t>0,0</w:t>
            </w:r>
          </w:p>
        </w:tc>
        <w:tc>
          <w:tcPr>
            <w:tcW w:w="2279" w:type="dxa"/>
            <w:tcBorders>
              <w:top w:val="single" w:sz="6" w:space="0" w:color="auto"/>
              <w:left w:val="single" w:sz="6" w:space="0" w:color="auto"/>
              <w:bottom w:val="single" w:sz="6" w:space="0" w:color="auto"/>
              <w:right w:val="single" w:sz="6" w:space="0" w:color="auto"/>
            </w:tcBorders>
          </w:tcPr>
          <w:p w:rsidR="006E1F70" w:rsidRPr="006E1F70" w:rsidRDefault="006E1F70" w:rsidP="006E1F70">
            <w:pPr>
              <w:autoSpaceDE w:val="0"/>
              <w:autoSpaceDN w:val="0"/>
              <w:spacing w:line="360" w:lineRule="auto"/>
              <w:jc w:val="center"/>
              <w:rPr>
                <w:rFonts w:eastAsia="Calibri"/>
                <w:lang w:eastAsia="en-US"/>
              </w:rPr>
            </w:pPr>
            <w:r w:rsidRPr="006E1F70">
              <w:rPr>
                <w:rFonts w:eastAsia="Calibri"/>
                <w:lang w:eastAsia="en-US"/>
              </w:rPr>
              <w:t>19 000,0</w:t>
            </w:r>
          </w:p>
        </w:tc>
        <w:tc>
          <w:tcPr>
            <w:tcW w:w="1830" w:type="dxa"/>
            <w:tcBorders>
              <w:top w:val="single" w:sz="6" w:space="0" w:color="auto"/>
              <w:left w:val="single" w:sz="6" w:space="0" w:color="auto"/>
              <w:bottom w:val="single" w:sz="6" w:space="0" w:color="auto"/>
              <w:right w:val="single" w:sz="6" w:space="0" w:color="auto"/>
            </w:tcBorders>
          </w:tcPr>
          <w:p w:rsidR="006E1F70" w:rsidRPr="006E1F70" w:rsidRDefault="006E1F70" w:rsidP="006E1F70">
            <w:pPr>
              <w:autoSpaceDE w:val="0"/>
              <w:autoSpaceDN w:val="0"/>
              <w:spacing w:line="360" w:lineRule="auto"/>
              <w:jc w:val="center"/>
              <w:rPr>
                <w:rFonts w:eastAsia="Calibri"/>
                <w:lang w:eastAsia="en-US"/>
              </w:rPr>
            </w:pPr>
            <w:r w:rsidRPr="006E1F70">
              <w:rPr>
                <w:rFonts w:eastAsia="Calibri"/>
                <w:lang w:eastAsia="en-US"/>
              </w:rPr>
              <w:t>19 000,0</w:t>
            </w:r>
          </w:p>
        </w:tc>
      </w:tr>
    </w:tbl>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C079E1" w:rsidRPr="00E30C40" w:rsidRDefault="00C079E1" w:rsidP="00C079E1">
      <w:pPr>
        <w:jc w:val="both"/>
        <w:rPr>
          <w:b/>
          <w:sz w:val="28"/>
          <w:szCs w:val="28"/>
        </w:rPr>
      </w:pPr>
      <w:r w:rsidRPr="00E30C40">
        <w:rPr>
          <w:b/>
          <w:sz w:val="28"/>
          <w:szCs w:val="28"/>
        </w:rPr>
        <w:t xml:space="preserve">И. о. </w:t>
      </w:r>
      <w:r>
        <w:rPr>
          <w:b/>
          <w:sz w:val="28"/>
          <w:szCs w:val="28"/>
        </w:rPr>
        <w:t>Г</w:t>
      </w:r>
      <w:r w:rsidRPr="00E30C40">
        <w:rPr>
          <w:b/>
          <w:sz w:val="28"/>
          <w:szCs w:val="28"/>
        </w:rPr>
        <w:t>лавы</w:t>
      </w:r>
    </w:p>
    <w:p w:rsidR="00C079E1" w:rsidRPr="00E30C40" w:rsidRDefault="00C079E1" w:rsidP="00C079E1">
      <w:pPr>
        <w:jc w:val="both"/>
        <w:rPr>
          <w:b/>
          <w:sz w:val="28"/>
          <w:szCs w:val="28"/>
        </w:rPr>
      </w:pPr>
      <w:r w:rsidRPr="00E30C40">
        <w:rPr>
          <w:b/>
          <w:sz w:val="28"/>
          <w:szCs w:val="28"/>
        </w:rPr>
        <w:t>муниципального образования</w:t>
      </w:r>
    </w:p>
    <w:p w:rsidR="00C079E1" w:rsidRPr="00E30C40" w:rsidRDefault="00C079E1" w:rsidP="00C079E1">
      <w:pPr>
        <w:jc w:val="both"/>
        <w:rPr>
          <w:b/>
          <w:sz w:val="28"/>
          <w:szCs w:val="28"/>
        </w:rPr>
      </w:pPr>
      <w:r w:rsidRPr="00E30C40">
        <w:rPr>
          <w:b/>
          <w:sz w:val="28"/>
          <w:szCs w:val="28"/>
        </w:rPr>
        <w:t xml:space="preserve">город Вольск                                                                         </w:t>
      </w:r>
      <w:r>
        <w:rPr>
          <w:b/>
          <w:sz w:val="28"/>
          <w:szCs w:val="28"/>
        </w:rPr>
        <w:t xml:space="preserve">           </w:t>
      </w:r>
      <w:r w:rsidRPr="00E30C40">
        <w:rPr>
          <w:b/>
          <w:sz w:val="28"/>
          <w:szCs w:val="28"/>
        </w:rPr>
        <w:t xml:space="preserve">И.Г. </w:t>
      </w:r>
      <w:proofErr w:type="spellStart"/>
      <w:r w:rsidRPr="00E30C40">
        <w:rPr>
          <w:b/>
          <w:sz w:val="28"/>
          <w:szCs w:val="28"/>
        </w:rPr>
        <w:t>Долотова</w:t>
      </w:r>
      <w:proofErr w:type="spellEnd"/>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7709B4" w:rsidRDefault="007709B4" w:rsidP="006E1F70">
      <w:pPr>
        <w:pStyle w:val="Oaenoaieoiaioa"/>
        <w:jc w:val="left"/>
        <w:rPr>
          <w:rFonts w:ascii="Times New Roman CYR" w:hAnsi="Times New Roman CYR"/>
          <w:sz w:val="20"/>
        </w:rPr>
      </w:pPr>
    </w:p>
    <w:p w:rsidR="007709B4" w:rsidRDefault="007709B4" w:rsidP="006E1F70">
      <w:pPr>
        <w:pStyle w:val="Oaenoaieoiaioa"/>
        <w:jc w:val="left"/>
        <w:rPr>
          <w:rFonts w:ascii="Times New Roman CYR" w:hAnsi="Times New Roman CYR"/>
          <w:sz w:val="20"/>
        </w:rPr>
      </w:pPr>
    </w:p>
    <w:p w:rsidR="00E30C40" w:rsidRDefault="00E30C40" w:rsidP="00C079E1">
      <w:pPr>
        <w:pStyle w:val="Oaenoaieoiaioa"/>
        <w:ind w:firstLine="0"/>
        <w:jc w:val="left"/>
        <w:rPr>
          <w:rFonts w:ascii="Times New Roman CYR" w:hAnsi="Times New Roman CYR"/>
          <w:sz w:val="20"/>
        </w:rPr>
      </w:pPr>
    </w:p>
    <w:p w:rsidR="006E1F70" w:rsidRDefault="006E1F70" w:rsidP="006E1F70">
      <w:pPr>
        <w:pStyle w:val="Oaenoaieoiaioa"/>
        <w:jc w:val="left"/>
        <w:rPr>
          <w:rFonts w:ascii="Times New Roman CYR" w:hAnsi="Times New Roman CYR"/>
          <w:sz w:val="20"/>
        </w:rPr>
      </w:pPr>
    </w:p>
    <w:p w:rsidR="006E1F70" w:rsidRDefault="006E1F70" w:rsidP="00C079E1">
      <w:pPr>
        <w:pStyle w:val="Oaenoaieoiaioa"/>
        <w:ind w:firstLine="0"/>
        <w:jc w:val="left"/>
        <w:rPr>
          <w:rFonts w:ascii="Times New Roman CYR" w:hAnsi="Times New Roman CYR"/>
          <w:sz w:val="20"/>
        </w:rPr>
      </w:pPr>
    </w:p>
    <w:p w:rsidR="00E30C40" w:rsidRDefault="008868D8" w:rsidP="006E1F70">
      <w:pPr>
        <w:spacing w:line="360" w:lineRule="auto"/>
        <w:jc w:val="center"/>
        <w:rPr>
          <w:rFonts w:eastAsia="Calibri"/>
          <w:b/>
          <w:sz w:val="28"/>
          <w:szCs w:val="28"/>
          <w:lang w:eastAsia="en-US"/>
        </w:rPr>
      </w:pPr>
      <w:r>
        <w:rPr>
          <w:rFonts w:eastAsia="Calibri"/>
          <w:b/>
          <w:noProof/>
          <w:sz w:val="28"/>
          <w:szCs w:val="28"/>
        </w:rPr>
        <w:lastRenderedPageBreak/>
        <w:pict>
          <v:shape id="_x0000_s1041" type="#_x0000_t202" style="position:absolute;left:0;text-align:left;margin-left:251.35pt;margin-top:-19.95pt;width:260.15pt;height:65.25pt;z-index:251669504" stroked="f">
            <v:textbox style="mso-next-textbox:#_x0000_s1041">
              <w:txbxContent>
                <w:p w:rsidR="003110FA" w:rsidRPr="00E30C40" w:rsidRDefault="003110FA" w:rsidP="00E30C40">
                  <w:pPr>
                    <w:rPr>
                      <w:b/>
                    </w:rPr>
                  </w:pPr>
                  <w:r w:rsidRPr="00E30C40">
                    <w:rPr>
                      <w:b/>
                    </w:rPr>
                    <w:t>Приложение № 12 к решению</w:t>
                  </w:r>
                </w:p>
                <w:p w:rsidR="003110FA" w:rsidRPr="00E30C40" w:rsidRDefault="003110FA" w:rsidP="00E30C40">
                  <w:pPr>
                    <w:rPr>
                      <w:b/>
                    </w:rPr>
                  </w:pPr>
                  <w:r w:rsidRPr="00E30C40">
                    <w:rPr>
                      <w:b/>
                    </w:rPr>
                    <w:t>Совета муниципального образования</w:t>
                  </w:r>
                </w:p>
                <w:p w:rsidR="003110FA" w:rsidRPr="00E30C40" w:rsidRDefault="003110FA" w:rsidP="00E30C40">
                  <w:pPr>
                    <w:rPr>
                      <w:b/>
                    </w:rPr>
                  </w:pPr>
                  <w:r w:rsidRPr="00E30C40">
                    <w:rPr>
                      <w:b/>
                    </w:rPr>
                    <w:t>город Вольск № 37/3-1</w:t>
                  </w:r>
                  <w:r>
                    <w:rPr>
                      <w:b/>
                    </w:rPr>
                    <w:t>8</w:t>
                  </w:r>
                  <w:r w:rsidRPr="00E30C40">
                    <w:rPr>
                      <w:b/>
                    </w:rPr>
                    <w:t>5 от 09.12.2016 г.</w:t>
                  </w:r>
                </w:p>
              </w:txbxContent>
            </v:textbox>
          </v:shape>
        </w:pict>
      </w:r>
    </w:p>
    <w:p w:rsidR="00E30C40" w:rsidRDefault="00E30C40" w:rsidP="00E30C40">
      <w:pPr>
        <w:jc w:val="center"/>
        <w:rPr>
          <w:rFonts w:eastAsia="Calibri"/>
          <w:b/>
          <w:sz w:val="28"/>
          <w:szCs w:val="28"/>
          <w:lang w:eastAsia="en-US"/>
        </w:rPr>
      </w:pPr>
    </w:p>
    <w:p w:rsidR="00E30C40" w:rsidRDefault="00E30C40" w:rsidP="00E30C40">
      <w:pPr>
        <w:jc w:val="center"/>
        <w:rPr>
          <w:rFonts w:eastAsia="Calibri"/>
          <w:b/>
          <w:sz w:val="28"/>
          <w:szCs w:val="28"/>
          <w:lang w:eastAsia="en-US"/>
        </w:rPr>
      </w:pPr>
    </w:p>
    <w:p w:rsidR="006E1F70" w:rsidRPr="007709B4" w:rsidRDefault="006E1F70" w:rsidP="00E30C40">
      <w:pPr>
        <w:jc w:val="center"/>
        <w:rPr>
          <w:rFonts w:eastAsia="Calibri"/>
          <w:b/>
          <w:lang w:eastAsia="en-US"/>
        </w:rPr>
      </w:pPr>
      <w:r w:rsidRPr="007709B4">
        <w:rPr>
          <w:rFonts w:eastAsia="Calibri"/>
          <w:b/>
          <w:lang w:eastAsia="en-US"/>
        </w:rPr>
        <w:t>Программа</w:t>
      </w:r>
    </w:p>
    <w:p w:rsidR="006E1F70" w:rsidRPr="007709B4" w:rsidRDefault="006E1F70" w:rsidP="00E30C40">
      <w:pPr>
        <w:jc w:val="center"/>
        <w:rPr>
          <w:rFonts w:eastAsia="Calibri"/>
          <w:b/>
          <w:lang w:eastAsia="en-US"/>
        </w:rPr>
      </w:pPr>
      <w:r w:rsidRPr="007709B4">
        <w:rPr>
          <w:rFonts w:eastAsia="Calibri"/>
          <w:b/>
          <w:lang w:eastAsia="en-US"/>
        </w:rPr>
        <w:t xml:space="preserve">муниципальных внутренних заимствований </w:t>
      </w:r>
    </w:p>
    <w:p w:rsidR="006E1F70" w:rsidRPr="007709B4" w:rsidRDefault="006E1F70" w:rsidP="00E30C40">
      <w:pPr>
        <w:jc w:val="center"/>
        <w:rPr>
          <w:rFonts w:eastAsia="Calibri"/>
          <w:b/>
          <w:lang w:eastAsia="en-US"/>
        </w:rPr>
      </w:pPr>
      <w:r w:rsidRPr="007709B4">
        <w:rPr>
          <w:rFonts w:eastAsia="Calibri"/>
          <w:b/>
          <w:lang w:eastAsia="en-US"/>
        </w:rPr>
        <w:t>на  плановый период 2018 и 2019 годов</w:t>
      </w:r>
    </w:p>
    <w:p w:rsidR="006E1F70" w:rsidRPr="007709B4" w:rsidRDefault="006E1F70" w:rsidP="00E30C40">
      <w:pPr>
        <w:jc w:val="center"/>
        <w:rPr>
          <w:rFonts w:eastAsia="Calibri"/>
          <w:b/>
          <w:lang w:eastAsia="en-US"/>
        </w:rPr>
      </w:pPr>
      <w:r w:rsidRPr="007709B4">
        <w:rPr>
          <w:rFonts w:eastAsia="Calibri"/>
          <w:b/>
          <w:lang w:eastAsia="en-US"/>
        </w:rPr>
        <w:t>по муниципальному образованию город Вольск</w:t>
      </w:r>
    </w:p>
    <w:p w:rsidR="006E1F70" w:rsidRPr="006E1F70" w:rsidRDefault="006E1F70" w:rsidP="006E1F70">
      <w:pPr>
        <w:spacing w:line="360" w:lineRule="auto"/>
        <w:jc w:val="center"/>
        <w:rPr>
          <w:rFonts w:ascii="Calibri" w:eastAsia="Calibri" w:hAnsi="Calibri"/>
          <w:sz w:val="22"/>
          <w:szCs w:val="22"/>
          <w:lang w:eastAsia="en-US"/>
        </w:rPr>
      </w:pPr>
    </w:p>
    <w:p w:rsidR="006E1F70" w:rsidRPr="007709B4" w:rsidRDefault="006E1F70" w:rsidP="006E1F70">
      <w:pPr>
        <w:jc w:val="right"/>
        <w:rPr>
          <w:rFonts w:eastAsia="Calibri"/>
        </w:rPr>
      </w:pPr>
      <w:r w:rsidRPr="007709B4">
        <w:rPr>
          <w:rFonts w:eastAsia="Calibri"/>
        </w:rPr>
        <w:t>(в тыс. руб.)</w:t>
      </w:r>
    </w:p>
    <w:tbl>
      <w:tblPr>
        <w:tblpPr w:leftFromText="180" w:rightFromText="180" w:vertAnchor="text" w:horzAnchor="margin" w:tblpXSpec="center" w:tblpY="192"/>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077"/>
        <w:gridCol w:w="1560"/>
        <w:gridCol w:w="1559"/>
        <w:gridCol w:w="1559"/>
        <w:gridCol w:w="1559"/>
      </w:tblGrid>
      <w:tr w:rsidR="006E1F70" w:rsidRPr="006E1F70" w:rsidTr="00116548">
        <w:trPr>
          <w:trHeight w:val="488"/>
        </w:trPr>
        <w:tc>
          <w:tcPr>
            <w:tcW w:w="4077" w:type="dxa"/>
            <w:vMerge w:val="restart"/>
            <w:tcBorders>
              <w:top w:val="single" w:sz="6" w:space="0" w:color="auto"/>
              <w:left w:val="single" w:sz="6" w:space="0" w:color="auto"/>
              <w:right w:val="single" w:sz="6" w:space="0" w:color="auto"/>
            </w:tcBorders>
            <w:vAlign w:val="center"/>
            <w:hideMark/>
          </w:tcPr>
          <w:p w:rsidR="006E1F70" w:rsidRPr="007709B4" w:rsidRDefault="006E1F70" w:rsidP="006E1F70">
            <w:pPr>
              <w:widowControl w:val="0"/>
              <w:autoSpaceDE w:val="0"/>
              <w:autoSpaceDN w:val="0"/>
              <w:jc w:val="center"/>
              <w:rPr>
                <w:rFonts w:eastAsia="Calibri"/>
                <w:b/>
                <w:lang w:eastAsia="en-US"/>
              </w:rPr>
            </w:pPr>
            <w:r w:rsidRPr="007709B4">
              <w:rPr>
                <w:rFonts w:eastAsia="Calibri"/>
                <w:b/>
                <w:lang w:eastAsia="en-US"/>
              </w:rPr>
              <w:t>Виды заимствований</w:t>
            </w:r>
          </w:p>
        </w:tc>
        <w:tc>
          <w:tcPr>
            <w:tcW w:w="3119" w:type="dxa"/>
            <w:gridSpan w:val="2"/>
            <w:tcBorders>
              <w:top w:val="single" w:sz="6" w:space="0" w:color="auto"/>
              <w:left w:val="single" w:sz="6" w:space="0" w:color="auto"/>
              <w:right w:val="single" w:sz="6" w:space="0" w:color="auto"/>
            </w:tcBorders>
          </w:tcPr>
          <w:p w:rsidR="006E1F70" w:rsidRPr="007709B4" w:rsidRDefault="006E1F70" w:rsidP="006E1F70">
            <w:pPr>
              <w:autoSpaceDE w:val="0"/>
              <w:autoSpaceDN w:val="0"/>
              <w:spacing w:line="360" w:lineRule="auto"/>
              <w:jc w:val="center"/>
              <w:rPr>
                <w:rFonts w:eastAsia="Calibri"/>
                <w:b/>
                <w:lang w:eastAsia="en-US"/>
              </w:rPr>
            </w:pPr>
            <w:r w:rsidRPr="007709B4">
              <w:rPr>
                <w:rFonts w:eastAsia="Calibri"/>
                <w:b/>
                <w:lang w:eastAsia="en-US"/>
              </w:rPr>
              <w:t>2018 год</w:t>
            </w:r>
          </w:p>
        </w:tc>
        <w:tc>
          <w:tcPr>
            <w:tcW w:w="3118" w:type="dxa"/>
            <w:gridSpan w:val="2"/>
            <w:tcBorders>
              <w:top w:val="single" w:sz="6" w:space="0" w:color="auto"/>
              <w:left w:val="single" w:sz="6" w:space="0" w:color="auto"/>
              <w:right w:val="single" w:sz="6" w:space="0" w:color="auto"/>
            </w:tcBorders>
            <w:hideMark/>
          </w:tcPr>
          <w:p w:rsidR="006E1F70" w:rsidRPr="007709B4" w:rsidRDefault="006E1F70" w:rsidP="006E1F70">
            <w:pPr>
              <w:autoSpaceDE w:val="0"/>
              <w:autoSpaceDN w:val="0"/>
              <w:spacing w:line="360" w:lineRule="auto"/>
              <w:ind w:left="-167"/>
              <w:jc w:val="center"/>
              <w:rPr>
                <w:rFonts w:eastAsia="Calibri"/>
                <w:b/>
                <w:lang w:eastAsia="en-US"/>
              </w:rPr>
            </w:pPr>
            <w:r w:rsidRPr="007709B4">
              <w:rPr>
                <w:rFonts w:eastAsia="Calibri"/>
                <w:b/>
                <w:lang w:eastAsia="en-US"/>
              </w:rPr>
              <w:t>2019 год</w:t>
            </w:r>
          </w:p>
        </w:tc>
      </w:tr>
      <w:tr w:rsidR="006E1F70" w:rsidRPr="006E1F70" w:rsidTr="00116548">
        <w:trPr>
          <w:trHeight w:val="487"/>
        </w:trPr>
        <w:tc>
          <w:tcPr>
            <w:tcW w:w="4077" w:type="dxa"/>
            <w:vMerge/>
            <w:tcBorders>
              <w:left w:val="single" w:sz="6" w:space="0" w:color="auto"/>
              <w:right w:val="single" w:sz="6" w:space="0" w:color="auto"/>
            </w:tcBorders>
            <w:vAlign w:val="center"/>
            <w:hideMark/>
          </w:tcPr>
          <w:p w:rsidR="006E1F70" w:rsidRPr="007709B4" w:rsidRDefault="006E1F70" w:rsidP="006E1F70">
            <w:pPr>
              <w:widowControl w:val="0"/>
              <w:autoSpaceDE w:val="0"/>
              <w:autoSpaceDN w:val="0"/>
              <w:jc w:val="center"/>
              <w:rPr>
                <w:rFonts w:eastAsia="Calibri"/>
                <w:b/>
                <w:lang w:eastAsia="en-US"/>
              </w:rPr>
            </w:pPr>
          </w:p>
        </w:tc>
        <w:tc>
          <w:tcPr>
            <w:tcW w:w="1560" w:type="dxa"/>
            <w:tcBorders>
              <w:top w:val="single" w:sz="6" w:space="0" w:color="auto"/>
              <w:left w:val="single" w:sz="6" w:space="0" w:color="auto"/>
              <w:right w:val="single" w:sz="6" w:space="0" w:color="auto"/>
            </w:tcBorders>
          </w:tcPr>
          <w:p w:rsidR="006E1F70" w:rsidRPr="007709B4" w:rsidRDefault="006E1F70" w:rsidP="006E1F70">
            <w:pPr>
              <w:autoSpaceDE w:val="0"/>
              <w:autoSpaceDN w:val="0"/>
              <w:spacing w:line="360" w:lineRule="auto"/>
              <w:jc w:val="center"/>
              <w:rPr>
                <w:rFonts w:eastAsia="Calibri"/>
                <w:lang w:eastAsia="en-US"/>
              </w:rPr>
            </w:pPr>
            <w:r w:rsidRPr="007709B4">
              <w:rPr>
                <w:rFonts w:eastAsia="Calibri"/>
                <w:lang w:eastAsia="en-US"/>
              </w:rPr>
              <w:t>Привлечение</w:t>
            </w:r>
          </w:p>
        </w:tc>
        <w:tc>
          <w:tcPr>
            <w:tcW w:w="1559" w:type="dxa"/>
            <w:tcBorders>
              <w:left w:val="single" w:sz="6" w:space="0" w:color="auto"/>
              <w:right w:val="single" w:sz="6" w:space="0" w:color="auto"/>
            </w:tcBorders>
          </w:tcPr>
          <w:p w:rsidR="006E1F70" w:rsidRPr="007709B4" w:rsidRDefault="006E1F70" w:rsidP="006E1F70">
            <w:pPr>
              <w:autoSpaceDE w:val="0"/>
              <w:autoSpaceDN w:val="0"/>
              <w:spacing w:line="360" w:lineRule="auto"/>
              <w:jc w:val="center"/>
              <w:rPr>
                <w:rFonts w:eastAsia="Calibri"/>
                <w:lang w:eastAsia="en-US"/>
              </w:rPr>
            </w:pPr>
            <w:r w:rsidRPr="007709B4">
              <w:rPr>
                <w:rFonts w:eastAsia="Calibri"/>
                <w:lang w:eastAsia="en-US"/>
              </w:rPr>
              <w:t>Погашение основной суммы долга</w:t>
            </w:r>
          </w:p>
        </w:tc>
        <w:tc>
          <w:tcPr>
            <w:tcW w:w="1559" w:type="dxa"/>
            <w:tcBorders>
              <w:left w:val="single" w:sz="6" w:space="0" w:color="auto"/>
              <w:right w:val="single" w:sz="6" w:space="0" w:color="auto"/>
            </w:tcBorders>
            <w:hideMark/>
          </w:tcPr>
          <w:p w:rsidR="006E1F70" w:rsidRPr="007709B4" w:rsidRDefault="006E1F70" w:rsidP="006E1F70">
            <w:pPr>
              <w:autoSpaceDE w:val="0"/>
              <w:autoSpaceDN w:val="0"/>
              <w:spacing w:line="360" w:lineRule="auto"/>
              <w:jc w:val="center"/>
              <w:rPr>
                <w:rFonts w:eastAsia="Calibri"/>
                <w:lang w:eastAsia="en-US"/>
              </w:rPr>
            </w:pPr>
            <w:r w:rsidRPr="007709B4">
              <w:rPr>
                <w:rFonts w:eastAsia="Calibri"/>
                <w:lang w:eastAsia="en-US"/>
              </w:rPr>
              <w:t>Привлечение</w:t>
            </w:r>
          </w:p>
        </w:tc>
        <w:tc>
          <w:tcPr>
            <w:tcW w:w="1559" w:type="dxa"/>
            <w:tcBorders>
              <w:left w:val="single" w:sz="6" w:space="0" w:color="auto"/>
              <w:right w:val="single" w:sz="6" w:space="0" w:color="auto"/>
            </w:tcBorders>
          </w:tcPr>
          <w:p w:rsidR="006E1F70" w:rsidRPr="007709B4" w:rsidRDefault="006E1F70" w:rsidP="006E1F70">
            <w:pPr>
              <w:autoSpaceDE w:val="0"/>
              <w:autoSpaceDN w:val="0"/>
              <w:spacing w:line="360" w:lineRule="auto"/>
              <w:jc w:val="center"/>
              <w:rPr>
                <w:rFonts w:eastAsia="Calibri"/>
                <w:lang w:eastAsia="en-US"/>
              </w:rPr>
            </w:pPr>
            <w:r w:rsidRPr="007709B4">
              <w:rPr>
                <w:rFonts w:eastAsia="Calibri"/>
                <w:lang w:eastAsia="en-US"/>
              </w:rPr>
              <w:t>Погашение основной суммы долга</w:t>
            </w:r>
          </w:p>
        </w:tc>
      </w:tr>
      <w:tr w:rsidR="006E1F70" w:rsidRPr="006E1F70" w:rsidTr="00116548">
        <w:trPr>
          <w:trHeight w:val="1113"/>
        </w:trPr>
        <w:tc>
          <w:tcPr>
            <w:tcW w:w="4077" w:type="dxa"/>
            <w:tcBorders>
              <w:top w:val="single" w:sz="6" w:space="0" w:color="auto"/>
              <w:left w:val="single" w:sz="6" w:space="0" w:color="auto"/>
              <w:bottom w:val="single" w:sz="6" w:space="0" w:color="auto"/>
              <w:right w:val="single" w:sz="6" w:space="0" w:color="auto"/>
            </w:tcBorders>
            <w:vAlign w:val="center"/>
            <w:hideMark/>
          </w:tcPr>
          <w:p w:rsidR="006E1F70" w:rsidRPr="007709B4" w:rsidRDefault="006E1F70" w:rsidP="006E1F70">
            <w:pPr>
              <w:widowControl w:val="0"/>
              <w:autoSpaceDE w:val="0"/>
              <w:autoSpaceDN w:val="0"/>
              <w:jc w:val="both"/>
              <w:rPr>
                <w:rFonts w:eastAsia="Calibri"/>
                <w:lang w:eastAsia="en-US"/>
              </w:rPr>
            </w:pPr>
            <w:r w:rsidRPr="007709B4">
              <w:rPr>
                <w:rFonts w:eastAsia="Calibri"/>
                <w:lang w:eastAsia="en-US"/>
              </w:rPr>
              <w:t>Кредиты, полученные от кредитных организаций  в валюте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rsidR="006E1F70" w:rsidRPr="007709B4" w:rsidRDefault="006E1F70" w:rsidP="006E1F70">
            <w:pPr>
              <w:autoSpaceDE w:val="0"/>
              <w:autoSpaceDN w:val="0"/>
              <w:spacing w:line="360" w:lineRule="auto"/>
              <w:jc w:val="center"/>
              <w:rPr>
                <w:rFonts w:eastAsia="Calibri"/>
                <w:lang w:eastAsia="en-US"/>
              </w:rPr>
            </w:pPr>
            <w:r w:rsidRPr="007709B4">
              <w:rPr>
                <w:rFonts w:eastAsia="Calibri"/>
                <w:lang w:eastAsia="en-US"/>
              </w:rPr>
              <w:t>16 000,0</w:t>
            </w:r>
          </w:p>
        </w:tc>
        <w:tc>
          <w:tcPr>
            <w:tcW w:w="1559" w:type="dxa"/>
            <w:tcBorders>
              <w:top w:val="single" w:sz="6" w:space="0" w:color="auto"/>
              <w:left w:val="single" w:sz="6" w:space="0" w:color="auto"/>
              <w:bottom w:val="single" w:sz="6" w:space="0" w:color="auto"/>
              <w:right w:val="single" w:sz="6" w:space="0" w:color="auto"/>
            </w:tcBorders>
          </w:tcPr>
          <w:p w:rsidR="006E1F70" w:rsidRPr="007709B4" w:rsidRDefault="006E1F70" w:rsidP="006E1F70">
            <w:pPr>
              <w:autoSpaceDE w:val="0"/>
              <w:autoSpaceDN w:val="0"/>
              <w:spacing w:line="360" w:lineRule="auto"/>
              <w:jc w:val="center"/>
              <w:rPr>
                <w:rFonts w:eastAsia="Calibri"/>
                <w:lang w:eastAsia="en-US"/>
              </w:rPr>
            </w:pPr>
            <w:r w:rsidRPr="007709B4">
              <w:rPr>
                <w:rFonts w:eastAsia="Calibri"/>
                <w:lang w:eastAsia="en-US"/>
              </w:rPr>
              <w:t>16 000,0</w:t>
            </w:r>
          </w:p>
        </w:tc>
        <w:tc>
          <w:tcPr>
            <w:tcW w:w="1559" w:type="dxa"/>
            <w:tcBorders>
              <w:top w:val="single" w:sz="6" w:space="0" w:color="auto"/>
              <w:left w:val="single" w:sz="6" w:space="0" w:color="auto"/>
              <w:bottom w:val="single" w:sz="6" w:space="0" w:color="auto"/>
              <w:right w:val="single" w:sz="6" w:space="0" w:color="auto"/>
            </w:tcBorders>
          </w:tcPr>
          <w:p w:rsidR="006E1F70" w:rsidRPr="007709B4" w:rsidRDefault="006E1F70" w:rsidP="006E1F70">
            <w:pPr>
              <w:autoSpaceDE w:val="0"/>
              <w:autoSpaceDN w:val="0"/>
              <w:spacing w:line="360" w:lineRule="auto"/>
              <w:jc w:val="center"/>
              <w:rPr>
                <w:rFonts w:eastAsia="Calibri"/>
                <w:lang w:eastAsia="en-US"/>
              </w:rPr>
            </w:pPr>
            <w:r w:rsidRPr="007709B4">
              <w:rPr>
                <w:rFonts w:eastAsia="Calibri"/>
                <w:lang w:eastAsia="en-US"/>
              </w:rPr>
              <w:t>19 000,0</w:t>
            </w:r>
          </w:p>
        </w:tc>
        <w:tc>
          <w:tcPr>
            <w:tcW w:w="1559" w:type="dxa"/>
            <w:tcBorders>
              <w:top w:val="single" w:sz="6" w:space="0" w:color="auto"/>
              <w:left w:val="single" w:sz="6" w:space="0" w:color="auto"/>
              <w:bottom w:val="single" w:sz="6" w:space="0" w:color="auto"/>
              <w:right w:val="single" w:sz="6" w:space="0" w:color="auto"/>
            </w:tcBorders>
          </w:tcPr>
          <w:p w:rsidR="006E1F70" w:rsidRPr="007709B4" w:rsidRDefault="006E1F70" w:rsidP="006E1F70">
            <w:pPr>
              <w:autoSpaceDE w:val="0"/>
              <w:autoSpaceDN w:val="0"/>
              <w:spacing w:line="360" w:lineRule="auto"/>
              <w:jc w:val="center"/>
              <w:rPr>
                <w:rFonts w:eastAsia="Calibri"/>
                <w:lang w:eastAsia="en-US"/>
              </w:rPr>
            </w:pPr>
            <w:r w:rsidRPr="007709B4">
              <w:rPr>
                <w:rFonts w:eastAsia="Calibri"/>
                <w:lang w:eastAsia="en-US"/>
              </w:rPr>
              <w:t>19 000,0</w:t>
            </w:r>
          </w:p>
        </w:tc>
      </w:tr>
      <w:tr w:rsidR="006E1F70" w:rsidRPr="006E1F70" w:rsidTr="00116548">
        <w:trPr>
          <w:trHeight w:val="1463"/>
        </w:trPr>
        <w:tc>
          <w:tcPr>
            <w:tcW w:w="4077" w:type="dxa"/>
            <w:tcBorders>
              <w:top w:val="single" w:sz="6" w:space="0" w:color="auto"/>
              <w:left w:val="single" w:sz="6" w:space="0" w:color="auto"/>
              <w:bottom w:val="single" w:sz="6" w:space="0" w:color="auto"/>
              <w:right w:val="single" w:sz="6" w:space="0" w:color="auto"/>
            </w:tcBorders>
            <w:hideMark/>
          </w:tcPr>
          <w:p w:rsidR="006E1F70" w:rsidRPr="007709B4" w:rsidRDefault="006E1F70" w:rsidP="006E1F70">
            <w:pPr>
              <w:rPr>
                <w:rFonts w:eastAsia="Calibri"/>
                <w:lang w:eastAsia="en-US"/>
              </w:rPr>
            </w:pPr>
            <w:r w:rsidRPr="007709B4">
              <w:rPr>
                <w:rFonts w:eastAsia="Calibri"/>
                <w:lang w:eastAsia="en-US"/>
              </w:rPr>
              <w:t>Бюджетные кредиты, полученные от других  бюджетов бюджетной системы Российской Федерации в валюте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rsidR="006E1F70" w:rsidRPr="007709B4" w:rsidRDefault="006E1F70" w:rsidP="006E1F70">
            <w:pPr>
              <w:autoSpaceDE w:val="0"/>
              <w:autoSpaceDN w:val="0"/>
              <w:spacing w:line="360" w:lineRule="auto"/>
              <w:jc w:val="center"/>
              <w:rPr>
                <w:rFonts w:eastAsia="Calibri"/>
                <w:lang w:eastAsia="en-US"/>
              </w:rPr>
            </w:pPr>
            <w:r w:rsidRPr="007709B4">
              <w:rPr>
                <w:rFonts w:eastAsia="Calibri"/>
                <w:lang w:eastAsia="en-US"/>
              </w:rPr>
              <w:t>0</w:t>
            </w:r>
          </w:p>
        </w:tc>
        <w:tc>
          <w:tcPr>
            <w:tcW w:w="1559" w:type="dxa"/>
            <w:tcBorders>
              <w:top w:val="single" w:sz="6" w:space="0" w:color="auto"/>
              <w:left w:val="single" w:sz="6" w:space="0" w:color="auto"/>
              <w:bottom w:val="single" w:sz="6" w:space="0" w:color="auto"/>
              <w:right w:val="single" w:sz="6" w:space="0" w:color="auto"/>
            </w:tcBorders>
          </w:tcPr>
          <w:p w:rsidR="006E1F70" w:rsidRPr="007709B4" w:rsidRDefault="006E1F70" w:rsidP="006E1F70">
            <w:pPr>
              <w:autoSpaceDE w:val="0"/>
              <w:autoSpaceDN w:val="0"/>
              <w:spacing w:line="360" w:lineRule="auto"/>
              <w:jc w:val="center"/>
              <w:rPr>
                <w:rFonts w:eastAsia="Calibri"/>
                <w:lang w:eastAsia="en-US"/>
              </w:rPr>
            </w:pPr>
            <w:r w:rsidRPr="007709B4">
              <w:rPr>
                <w:rFonts w:eastAsia="Calibri"/>
                <w:lang w:eastAsia="en-US"/>
              </w:rPr>
              <w:t>0</w:t>
            </w:r>
          </w:p>
        </w:tc>
        <w:tc>
          <w:tcPr>
            <w:tcW w:w="1559" w:type="dxa"/>
            <w:tcBorders>
              <w:top w:val="single" w:sz="6" w:space="0" w:color="auto"/>
              <w:left w:val="single" w:sz="6" w:space="0" w:color="auto"/>
              <w:bottom w:val="single" w:sz="6" w:space="0" w:color="auto"/>
              <w:right w:val="single" w:sz="6" w:space="0" w:color="auto"/>
            </w:tcBorders>
          </w:tcPr>
          <w:p w:rsidR="006E1F70" w:rsidRPr="007709B4" w:rsidRDefault="006E1F70" w:rsidP="006E1F70">
            <w:pPr>
              <w:autoSpaceDE w:val="0"/>
              <w:autoSpaceDN w:val="0"/>
              <w:spacing w:line="360" w:lineRule="auto"/>
              <w:jc w:val="center"/>
              <w:rPr>
                <w:rFonts w:eastAsia="Calibri"/>
                <w:lang w:eastAsia="en-US"/>
              </w:rPr>
            </w:pPr>
            <w:r w:rsidRPr="007709B4">
              <w:rPr>
                <w:rFonts w:eastAsia="Calibri"/>
                <w:lang w:eastAsia="en-US"/>
              </w:rPr>
              <w:t>0</w:t>
            </w:r>
          </w:p>
        </w:tc>
        <w:tc>
          <w:tcPr>
            <w:tcW w:w="1559" w:type="dxa"/>
            <w:tcBorders>
              <w:top w:val="single" w:sz="6" w:space="0" w:color="auto"/>
              <w:left w:val="single" w:sz="6" w:space="0" w:color="auto"/>
              <w:bottom w:val="single" w:sz="6" w:space="0" w:color="auto"/>
              <w:right w:val="single" w:sz="6" w:space="0" w:color="auto"/>
            </w:tcBorders>
          </w:tcPr>
          <w:p w:rsidR="006E1F70" w:rsidRPr="007709B4" w:rsidRDefault="006E1F70" w:rsidP="006E1F70">
            <w:pPr>
              <w:autoSpaceDE w:val="0"/>
              <w:autoSpaceDN w:val="0"/>
              <w:spacing w:line="360" w:lineRule="auto"/>
              <w:jc w:val="center"/>
              <w:rPr>
                <w:rFonts w:eastAsia="Calibri"/>
                <w:lang w:eastAsia="en-US"/>
              </w:rPr>
            </w:pPr>
            <w:r w:rsidRPr="007709B4">
              <w:rPr>
                <w:rFonts w:eastAsia="Calibri"/>
                <w:lang w:eastAsia="en-US"/>
              </w:rPr>
              <w:t>0</w:t>
            </w:r>
          </w:p>
        </w:tc>
      </w:tr>
      <w:tr w:rsidR="006E1F70" w:rsidRPr="006E1F70" w:rsidTr="00116548">
        <w:trPr>
          <w:trHeight w:val="428"/>
        </w:trPr>
        <w:tc>
          <w:tcPr>
            <w:tcW w:w="4077" w:type="dxa"/>
            <w:tcBorders>
              <w:top w:val="single" w:sz="6" w:space="0" w:color="auto"/>
              <w:left w:val="single" w:sz="6" w:space="0" w:color="auto"/>
              <w:bottom w:val="single" w:sz="6" w:space="0" w:color="auto"/>
              <w:right w:val="single" w:sz="6" w:space="0" w:color="auto"/>
            </w:tcBorders>
          </w:tcPr>
          <w:p w:rsidR="006E1F70" w:rsidRPr="007709B4" w:rsidRDefault="006E1F70" w:rsidP="006E1F70">
            <w:pPr>
              <w:rPr>
                <w:rFonts w:eastAsia="Calibri"/>
                <w:b/>
                <w:lang w:eastAsia="en-US"/>
              </w:rPr>
            </w:pPr>
            <w:r w:rsidRPr="007709B4">
              <w:rPr>
                <w:rFonts w:eastAsia="Calibri"/>
                <w:b/>
                <w:lang w:eastAsia="en-US"/>
              </w:rPr>
              <w:t>ВСЕГО</w:t>
            </w:r>
          </w:p>
        </w:tc>
        <w:tc>
          <w:tcPr>
            <w:tcW w:w="1560" w:type="dxa"/>
            <w:tcBorders>
              <w:top w:val="single" w:sz="6" w:space="0" w:color="auto"/>
              <w:left w:val="single" w:sz="6" w:space="0" w:color="auto"/>
              <w:bottom w:val="single" w:sz="6" w:space="0" w:color="auto"/>
              <w:right w:val="single" w:sz="6" w:space="0" w:color="auto"/>
            </w:tcBorders>
          </w:tcPr>
          <w:p w:rsidR="006E1F70" w:rsidRPr="007709B4" w:rsidRDefault="006E1F70" w:rsidP="006E1F70">
            <w:pPr>
              <w:autoSpaceDE w:val="0"/>
              <w:autoSpaceDN w:val="0"/>
              <w:spacing w:line="360" w:lineRule="auto"/>
              <w:jc w:val="center"/>
              <w:rPr>
                <w:rFonts w:eastAsia="Calibri"/>
                <w:lang w:eastAsia="en-US"/>
              </w:rPr>
            </w:pPr>
            <w:r w:rsidRPr="007709B4">
              <w:rPr>
                <w:rFonts w:eastAsia="Calibri"/>
                <w:lang w:eastAsia="en-US"/>
              </w:rPr>
              <w:t>16 000,0</w:t>
            </w:r>
          </w:p>
        </w:tc>
        <w:tc>
          <w:tcPr>
            <w:tcW w:w="1559" w:type="dxa"/>
            <w:tcBorders>
              <w:top w:val="single" w:sz="6" w:space="0" w:color="auto"/>
              <w:left w:val="single" w:sz="6" w:space="0" w:color="auto"/>
              <w:bottom w:val="single" w:sz="6" w:space="0" w:color="auto"/>
              <w:right w:val="single" w:sz="6" w:space="0" w:color="auto"/>
            </w:tcBorders>
          </w:tcPr>
          <w:p w:rsidR="006E1F70" w:rsidRPr="007709B4" w:rsidRDefault="006E1F70" w:rsidP="006E1F70">
            <w:pPr>
              <w:autoSpaceDE w:val="0"/>
              <w:autoSpaceDN w:val="0"/>
              <w:spacing w:line="360" w:lineRule="auto"/>
              <w:jc w:val="center"/>
              <w:rPr>
                <w:rFonts w:eastAsia="Calibri"/>
                <w:lang w:eastAsia="en-US"/>
              </w:rPr>
            </w:pPr>
            <w:r w:rsidRPr="007709B4">
              <w:rPr>
                <w:rFonts w:eastAsia="Calibri"/>
                <w:lang w:eastAsia="en-US"/>
              </w:rPr>
              <w:t>16 000,0</w:t>
            </w:r>
          </w:p>
        </w:tc>
        <w:tc>
          <w:tcPr>
            <w:tcW w:w="1559" w:type="dxa"/>
            <w:tcBorders>
              <w:top w:val="single" w:sz="6" w:space="0" w:color="auto"/>
              <w:left w:val="single" w:sz="6" w:space="0" w:color="auto"/>
              <w:bottom w:val="single" w:sz="6" w:space="0" w:color="auto"/>
              <w:right w:val="single" w:sz="6" w:space="0" w:color="auto"/>
            </w:tcBorders>
          </w:tcPr>
          <w:p w:rsidR="006E1F70" w:rsidRPr="007709B4" w:rsidRDefault="006E1F70" w:rsidP="006E1F70">
            <w:pPr>
              <w:autoSpaceDE w:val="0"/>
              <w:autoSpaceDN w:val="0"/>
              <w:spacing w:line="360" w:lineRule="auto"/>
              <w:jc w:val="center"/>
              <w:rPr>
                <w:rFonts w:eastAsia="Calibri"/>
                <w:lang w:eastAsia="en-US"/>
              </w:rPr>
            </w:pPr>
            <w:r w:rsidRPr="007709B4">
              <w:rPr>
                <w:rFonts w:eastAsia="Calibri"/>
                <w:lang w:eastAsia="en-US"/>
              </w:rPr>
              <w:t>19 000,0</w:t>
            </w:r>
          </w:p>
        </w:tc>
        <w:tc>
          <w:tcPr>
            <w:tcW w:w="1559" w:type="dxa"/>
            <w:tcBorders>
              <w:top w:val="single" w:sz="6" w:space="0" w:color="auto"/>
              <w:left w:val="single" w:sz="6" w:space="0" w:color="auto"/>
              <w:bottom w:val="single" w:sz="6" w:space="0" w:color="auto"/>
              <w:right w:val="single" w:sz="6" w:space="0" w:color="auto"/>
            </w:tcBorders>
          </w:tcPr>
          <w:p w:rsidR="006E1F70" w:rsidRPr="007709B4" w:rsidRDefault="006E1F70" w:rsidP="006E1F70">
            <w:pPr>
              <w:autoSpaceDE w:val="0"/>
              <w:autoSpaceDN w:val="0"/>
              <w:spacing w:line="360" w:lineRule="auto"/>
              <w:jc w:val="center"/>
              <w:rPr>
                <w:rFonts w:eastAsia="Calibri"/>
                <w:lang w:eastAsia="en-US"/>
              </w:rPr>
            </w:pPr>
            <w:r w:rsidRPr="007709B4">
              <w:rPr>
                <w:rFonts w:eastAsia="Calibri"/>
                <w:lang w:eastAsia="en-US"/>
              </w:rPr>
              <w:t>19 000,0</w:t>
            </w:r>
          </w:p>
        </w:tc>
      </w:tr>
    </w:tbl>
    <w:p w:rsidR="006E1F70" w:rsidRDefault="006E1F70" w:rsidP="006E1F70">
      <w:pPr>
        <w:jc w:val="center"/>
        <w:rPr>
          <w:rFonts w:eastAsia="Calibri"/>
          <w:b/>
          <w:sz w:val="28"/>
          <w:szCs w:val="28"/>
        </w:rPr>
      </w:pPr>
    </w:p>
    <w:p w:rsidR="003110FA" w:rsidRPr="006E1F70" w:rsidRDefault="003110FA" w:rsidP="006E1F70">
      <w:pPr>
        <w:jc w:val="center"/>
        <w:rPr>
          <w:rFonts w:eastAsia="Calibri"/>
          <w:b/>
          <w:sz w:val="28"/>
          <w:szCs w:val="28"/>
        </w:rPr>
      </w:pPr>
    </w:p>
    <w:p w:rsidR="00E30C40" w:rsidRPr="00E30C40" w:rsidRDefault="00E30C40" w:rsidP="00E30C40">
      <w:pPr>
        <w:jc w:val="both"/>
        <w:rPr>
          <w:b/>
          <w:sz w:val="28"/>
          <w:szCs w:val="28"/>
        </w:rPr>
      </w:pPr>
      <w:r w:rsidRPr="00E30C40">
        <w:rPr>
          <w:b/>
          <w:sz w:val="28"/>
          <w:szCs w:val="28"/>
        </w:rPr>
        <w:t xml:space="preserve">И. о. </w:t>
      </w:r>
      <w:r>
        <w:rPr>
          <w:b/>
          <w:sz w:val="28"/>
          <w:szCs w:val="28"/>
        </w:rPr>
        <w:t>Г</w:t>
      </w:r>
      <w:r w:rsidRPr="00E30C40">
        <w:rPr>
          <w:b/>
          <w:sz w:val="28"/>
          <w:szCs w:val="28"/>
        </w:rPr>
        <w:t>лавы</w:t>
      </w:r>
    </w:p>
    <w:p w:rsidR="00E30C40" w:rsidRPr="00E30C40" w:rsidRDefault="00E30C40" w:rsidP="00E30C40">
      <w:pPr>
        <w:jc w:val="both"/>
        <w:rPr>
          <w:b/>
          <w:sz w:val="28"/>
          <w:szCs w:val="28"/>
        </w:rPr>
      </w:pPr>
      <w:r w:rsidRPr="00E30C40">
        <w:rPr>
          <w:b/>
          <w:sz w:val="28"/>
          <w:szCs w:val="28"/>
        </w:rPr>
        <w:t>муниципального образования</w:t>
      </w:r>
    </w:p>
    <w:p w:rsidR="00E30C40" w:rsidRPr="00E30C40" w:rsidRDefault="00E30C40" w:rsidP="00E30C40">
      <w:pPr>
        <w:jc w:val="both"/>
        <w:rPr>
          <w:b/>
          <w:sz w:val="28"/>
          <w:szCs w:val="28"/>
        </w:rPr>
      </w:pPr>
      <w:r w:rsidRPr="00E30C40">
        <w:rPr>
          <w:b/>
          <w:sz w:val="28"/>
          <w:szCs w:val="28"/>
        </w:rPr>
        <w:t xml:space="preserve">город Вольск                                                                         </w:t>
      </w:r>
      <w:r>
        <w:rPr>
          <w:b/>
          <w:sz w:val="28"/>
          <w:szCs w:val="28"/>
        </w:rPr>
        <w:t xml:space="preserve">           </w:t>
      </w:r>
      <w:r w:rsidRPr="00E30C40">
        <w:rPr>
          <w:b/>
          <w:sz w:val="28"/>
          <w:szCs w:val="28"/>
        </w:rPr>
        <w:t xml:space="preserve">И.Г. </w:t>
      </w:r>
      <w:proofErr w:type="spellStart"/>
      <w:r w:rsidRPr="00E30C40">
        <w:rPr>
          <w:b/>
          <w:sz w:val="28"/>
          <w:szCs w:val="28"/>
        </w:rPr>
        <w:t>Долотова</w:t>
      </w:r>
      <w:proofErr w:type="spellEnd"/>
    </w:p>
    <w:p w:rsidR="006E1F70" w:rsidRPr="006E1F70" w:rsidRDefault="006E1F70" w:rsidP="006E1F70">
      <w:pPr>
        <w:jc w:val="center"/>
        <w:rPr>
          <w:rFonts w:eastAsia="Calibri"/>
          <w:b/>
          <w:sz w:val="28"/>
          <w:szCs w:val="28"/>
        </w:rPr>
      </w:pPr>
    </w:p>
    <w:p w:rsidR="006E1F70" w:rsidRDefault="006E1F70" w:rsidP="006E1F70">
      <w:pPr>
        <w:jc w:val="center"/>
        <w:rPr>
          <w:rFonts w:eastAsia="Calibri"/>
          <w:b/>
          <w:sz w:val="28"/>
          <w:szCs w:val="28"/>
        </w:rPr>
      </w:pPr>
    </w:p>
    <w:p w:rsidR="006E1F70" w:rsidRDefault="006E1F70" w:rsidP="006E1F70">
      <w:pPr>
        <w:jc w:val="center"/>
        <w:rPr>
          <w:rFonts w:eastAsia="Calibri"/>
          <w:b/>
          <w:sz w:val="28"/>
          <w:szCs w:val="28"/>
        </w:rPr>
      </w:pPr>
    </w:p>
    <w:p w:rsidR="006E1F70" w:rsidRDefault="006E1F70" w:rsidP="006E1F70">
      <w:pPr>
        <w:jc w:val="center"/>
        <w:rPr>
          <w:rFonts w:eastAsia="Calibri"/>
          <w:b/>
          <w:sz w:val="28"/>
          <w:szCs w:val="28"/>
        </w:rPr>
      </w:pPr>
    </w:p>
    <w:p w:rsidR="006E1F70" w:rsidRDefault="006E1F70" w:rsidP="006E1F70">
      <w:pPr>
        <w:jc w:val="center"/>
        <w:rPr>
          <w:rFonts w:eastAsia="Calibri"/>
          <w:b/>
          <w:sz w:val="28"/>
          <w:szCs w:val="28"/>
        </w:rPr>
      </w:pPr>
    </w:p>
    <w:p w:rsidR="006E1F70" w:rsidRDefault="006E1F70" w:rsidP="006E1F70">
      <w:pPr>
        <w:jc w:val="center"/>
        <w:rPr>
          <w:rFonts w:eastAsia="Calibri"/>
          <w:b/>
          <w:sz w:val="28"/>
          <w:szCs w:val="28"/>
        </w:rPr>
      </w:pPr>
    </w:p>
    <w:p w:rsidR="006E1F70" w:rsidRDefault="006E1F70" w:rsidP="006E1F70">
      <w:pPr>
        <w:jc w:val="center"/>
        <w:rPr>
          <w:rFonts w:eastAsia="Calibri"/>
          <w:b/>
          <w:sz w:val="28"/>
          <w:szCs w:val="28"/>
        </w:rPr>
      </w:pPr>
    </w:p>
    <w:p w:rsidR="006E1F70" w:rsidRDefault="006E1F70" w:rsidP="006E1F70">
      <w:pPr>
        <w:jc w:val="center"/>
        <w:rPr>
          <w:rFonts w:eastAsia="Calibri"/>
          <w:b/>
          <w:sz w:val="28"/>
          <w:szCs w:val="28"/>
        </w:rPr>
      </w:pPr>
    </w:p>
    <w:p w:rsidR="006E1F70" w:rsidRDefault="006E1F70" w:rsidP="006E1F70">
      <w:pPr>
        <w:jc w:val="center"/>
        <w:rPr>
          <w:rFonts w:eastAsia="Calibri"/>
          <w:b/>
          <w:sz w:val="28"/>
          <w:szCs w:val="28"/>
        </w:rPr>
      </w:pPr>
    </w:p>
    <w:p w:rsidR="006E1F70" w:rsidRDefault="006E1F70" w:rsidP="006E1F70">
      <w:pPr>
        <w:jc w:val="center"/>
        <w:rPr>
          <w:rFonts w:eastAsia="Calibri"/>
          <w:b/>
          <w:sz w:val="28"/>
          <w:szCs w:val="28"/>
        </w:rPr>
      </w:pPr>
    </w:p>
    <w:p w:rsidR="00E30C40" w:rsidRDefault="00E30C40" w:rsidP="006E1F70">
      <w:pPr>
        <w:jc w:val="center"/>
        <w:rPr>
          <w:rFonts w:eastAsia="Calibri"/>
          <w:b/>
          <w:sz w:val="28"/>
          <w:szCs w:val="28"/>
        </w:rPr>
      </w:pPr>
    </w:p>
    <w:p w:rsidR="00E30C40" w:rsidRPr="00E30C40" w:rsidRDefault="00E30C40" w:rsidP="006E1F70">
      <w:pPr>
        <w:jc w:val="center"/>
        <w:rPr>
          <w:rFonts w:eastAsia="Calibri"/>
          <w:b/>
          <w:sz w:val="28"/>
          <w:szCs w:val="28"/>
        </w:rPr>
      </w:pPr>
    </w:p>
    <w:p w:rsidR="006E1F70" w:rsidRDefault="006E1F70" w:rsidP="006E1F70">
      <w:pPr>
        <w:jc w:val="center"/>
        <w:rPr>
          <w:rFonts w:eastAsia="Calibri"/>
          <w:b/>
          <w:sz w:val="28"/>
          <w:szCs w:val="28"/>
        </w:rPr>
      </w:pPr>
    </w:p>
    <w:p w:rsidR="007709B4" w:rsidRDefault="007709B4" w:rsidP="006E1F70">
      <w:pPr>
        <w:jc w:val="center"/>
        <w:rPr>
          <w:rFonts w:eastAsia="Calibri"/>
          <w:b/>
          <w:sz w:val="28"/>
          <w:szCs w:val="28"/>
        </w:rPr>
      </w:pPr>
    </w:p>
    <w:p w:rsidR="007709B4" w:rsidRDefault="007709B4" w:rsidP="006E1F70">
      <w:pPr>
        <w:jc w:val="center"/>
        <w:rPr>
          <w:rFonts w:eastAsia="Calibri"/>
          <w:b/>
          <w:sz w:val="28"/>
          <w:szCs w:val="28"/>
        </w:rPr>
      </w:pPr>
    </w:p>
    <w:p w:rsidR="006E1F70" w:rsidRDefault="006E1F70" w:rsidP="006E1F70">
      <w:pPr>
        <w:jc w:val="center"/>
        <w:rPr>
          <w:rFonts w:eastAsia="Calibri"/>
          <w:b/>
          <w:sz w:val="28"/>
          <w:szCs w:val="28"/>
        </w:rPr>
      </w:pPr>
    </w:p>
    <w:p w:rsidR="006E1F70" w:rsidRDefault="006E1F70" w:rsidP="006E1F70">
      <w:pPr>
        <w:jc w:val="center"/>
        <w:rPr>
          <w:rFonts w:eastAsia="Calibri"/>
          <w:b/>
          <w:sz w:val="28"/>
          <w:szCs w:val="28"/>
        </w:rPr>
      </w:pPr>
    </w:p>
    <w:p w:rsidR="00E30C40" w:rsidRPr="00E30C40" w:rsidRDefault="00E30C40" w:rsidP="00C079E1">
      <w:pPr>
        <w:rPr>
          <w:rFonts w:eastAsia="Calibri"/>
          <w:b/>
          <w:sz w:val="28"/>
          <w:szCs w:val="28"/>
        </w:rPr>
      </w:pPr>
    </w:p>
    <w:p w:rsidR="006E1F70" w:rsidRPr="00C079E1" w:rsidRDefault="006E1F70" w:rsidP="00C079E1">
      <w:pPr>
        <w:rPr>
          <w:rFonts w:eastAsia="Calibri"/>
          <w:b/>
          <w:sz w:val="28"/>
          <w:szCs w:val="28"/>
        </w:rPr>
      </w:pPr>
    </w:p>
    <w:p w:rsidR="006E1F70" w:rsidRDefault="008868D8" w:rsidP="006E1F70">
      <w:pPr>
        <w:jc w:val="center"/>
        <w:rPr>
          <w:rFonts w:eastAsia="Calibri"/>
          <w:b/>
          <w:sz w:val="28"/>
          <w:szCs w:val="28"/>
        </w:rPr>
      </w:pPr>
      <w:r w:rsidRPr="008868D8">
        <w:rPr>
          <w:rFonts w:eastAsia="Calibri"/>
          <w:noProof/>
          <w:sz w:val="20"/>
          <w:szCs w:val="20"/>
        </w:rPr>
        <w:lastRenderedPageBreak/>
        <w:pict>
          <v:shape id="_x0000_s1042" type="#_x0000_t202" style="position:absolute;left:0;text-align:left;margin-left:232.3pt;margin-top:-26.25pt;width:260.15pt;height:65.25pt;z-index:251670528" stroked="f">
            <v:textbox style="mso-next-textbox:#_x0000_s1042">
              <w:txbxContent>
                <w:p w:rsidR="003110FA" w:rsidRPr="00E30C40" w:rsidRDefault="003110FA" w:rsidP="00E30C40">
                  <w:pPr>
                    <w:rPr>
                      <w:b/>
                    </w:rPr>
                  </w:pPr>
                  <w:r w:rsidRPr="00E30C40">
                    <w:rPr>
                      <w:b/>
                    </w:rPr>
                    <w:t>Приложение № 13 к решению</w:t>
                  </w:r>
                </w:p>
                <w:p w:rsidR="003110FA" w:rsidRPr="00E30C40" w:rsidRDefault="003110FA" w:rsidP="00E30C40">
                  <w:pPr>
                    <w:rPr>
                      <w:b/>
                    </w:rPr>
                  </w:pPr>
                  <w:r w:rsidRPr="00E30C40">
                    <w:rPr>
                      <w:b/>
                    </w:rPr>
                    <w:t>Совета муниципального образования</w:t>
                  </w:r>
                </w:p>
                <w:p w:rsidR="003110FA" w:rsidRPr="00E30C40" w:rsidRDefault="003110FA" w:rsidP="00E30C40">
                  <w:pPr>
                    <w:rPr>
                      <w:b/>
                    </w:rPr>
                  </w:pPr>
                  <w:r w:rsidRPr="00E30C40">
                    <w:rPr>
                      <w:b/>
                    </w:rPr>
                    <w:t>город Вольск № 37/3-1</w:t>
                  </w:r>
                  <w:r>
                    <w:rPr>
                      <w:b/>
                    </w:rPr>
                    <w:t>8</w:t>
                  </w:r>
                  <w:r w:rsidRPr="00E30C40">
                    <w:rPr>
                      <w:b/>
                    </w:rPr>
                    <w:t>5 от 09.12.2016 г.</w:t>
                  </w:r>
                </w:p>
              </w:txbxContent>
            </v:textbox>
          </v:shape>
        </w:pict>
      </w:r>
    </w:p>
    <w:p w:rsidR="00E30C40" w:rsidRDefault="00E30C40" w:rsidP="006E1F70">
      <w:pPr>
        <w:pStyle w:val="a5"/>
        <w:jc w:val="center"/>
        <w:rPr>
          <w:rFonts w:ascii="Times New Roman" w:hAnsi="Times New Roman"/>
          <w:b/>
          <w:sz w:val="28"/>
          <w:szCs w:val="28"/>
        </w:rPr>
      </w:pPr>
    </w:p>
    <w:p w:rsidR="00E30C40" w:rsidRDefault="00E30C40" w:rsidP="00E30C40">
      <w:pPr>
        <w:pStyle w:val="a5"/>
        <w:rPr>
          <w:rFonts w:ascii="Times New Roman" w:hAnsi="Times New Roman"/>
          <w:b/>
          <w:sz w:val="28"/>
          <w:szCs w:val="28"/>
        </w:rPr>
      </w:pPr>
    </w:p>
    <w:p w:rsidR="006E1F70" w:rsidRPr="005C3F29" w:rsidRDefault="006E1F70" w:rsidP="006E1F70">
      <w:pPr>
        <w:pStyle w:val="a5"/>
        <w:jc w:val="center"/>
        <w:rPr>
          <w:rFonts w:ascii="Times New Roman" w:hAnsi="Times New Roman"/>
          <w:b/>
          <w:sz w:val="28"/>
          <w:szCs w:val="28"/>
        </w:rPr>
      </w:pPr>
      <w:r w:rsidRPr="005C3F29">
        <w:rPr>
          <w:rFonts w:ascii="Times New Roman" w:hAnsi="Times New Roman"/>
          <w:b/>
          <w:sz w:val="28"/>
          <w:szCs w:val="28"/>
        </w:rPr>
        <w:t>Случаи предоставления субсидий юридическим лицам</w:t>
      </w:r>
    </w:p>
    <w:p w:rsidR="00E30C40" w:rsidRPr="005C3F29" w:rsidRDefault="006E1F70" w:rsidP="00E30C40">
      <w:pPr>
        <w:pStyle w:val="a5"/>
        <w:jc w:val="center"/>
        <w:rPr>
          <w:rFonts w:ascii="Times New Roman" w:hAnsi="Times New Roman"/>
          <w:b/>
          <w:sz w:val="28"/>
          <w:szCs w:val="28"/>
        </w:rPr>
      </w:pPr>
      <w:r w:rsidRPr="005C3F29">
        <w:rPr>
          <w:rFonts w:ascii="Times New Roman" w:hAnsi="Times New Roman"/>
          <w:b/>
          <w:sz w:val="28"/>
          <w:szCs w:val="28"/>
        </w:rPr>
        <w:t>(за исключением субсидий муниципальным учреждениям), индивидуальным предпринимателям, физическим лицам - производителям товаров, работ, услуг</w:t>
      </w:r>
    </w:p>
    <w:p w:rsidR="006E1F70" w:rsidRPr="005C3F29" w:rsidRDefault="006E1F70" w:rsidP="006E1F70">
      <w:pPr>
        <w:pStyle w:val="a5"/>
        <w:jc w:val="center"/>
        <w:rPr>
          <w:rFonts w:ascii="Times New Roman" w:hAnsi="Times New Roman"/>
          <w:b/>
          <w:sz w:val="28"/>
          <w:szCs w:val="28"/>
        </w:rPr>
      </w:pPr>
    </w:p>
    <w:p w:rsidR="006E1F70" w:rsidRPr="005C3F29" w:rsidRDefault="006E1F70" w:rsidP="006E1F70">
      <w:pPr>
        <w:pStyle w:val="a5"/>
        <w:numPr>
          <w:ilvl w:val="0"/>
          <w:numId w:val="1"/>
        </w:numPr>
        <w:ind w:left="0" w:firstLine="1050"/>
        <w:jc w:val="both"/>
        <w:rPr>
          <w:rFonts w:ascii="Times New Roman" w:hAnsi="Times New Roman"/>
          <w:sz w:val="28"/>
          <w:szCs w:val="28"/>
        </w:rPr>
      </w:pPr>
      <w:r w:rsidRPr="005C3F29">
        <w:rPr>
          <w:rFonts w:ascii="Times New Roman" w:hAnsi="Times New Roman"/>
          <w:sz w:val="28"/>
          <w:szCs w:val="28"/>
        </w:rPr>
        <w:t>Субсидии юридическим лицам (за исключением субсидий муниципальным учреждениям), индивидуальным предпринимателям, физическим лицам-производителям товаров, работ, услуг предоставляются в соответствии со сводной бюджетной росписью бюджета муниципального образования город Воль</w:t>
      </w:r>
      <w:proofErr w:type="gramStart"/>
      <w:r w:rsidRPr="005C3F29">
        <w:rPr>
          <w:rFonts w:ascii="Times New Roman" w:hAnsi="Times New Roman"/>
          <w:sz w:val="28"/>
          <w:szCs w:val="28"/>
        </w:rPr>
        <w:t>ск в пр</w:t>
      </w:r>
      <w:proofErr w:type="gramEnd"/>
      <w:r w:rsidRPr="005C3F29">
        <w:rPr>
          <w:rFonts w:ascii="Times New Roman" w:hAnsi="Times New Roman"/>
          <w:sz w:val="28"/>
          <w:szCs w:val="28"/>
        </w:rPr>
        <w:t>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w:t>
      </w:r>
    </w:p>
    <w:p w:rsidR="006E1F70" w:rsidRPr="005C3F29" w:rsidRDefault="006E1F70" w:rsidP="006E1F70">
      <w:pPr>
        <w:pStyle w:val="a5"/>
        <w:numPr>
          <w:ilvl w:val="0"/>
          <w:numId w:val="1"/>
        </w:numPr>
        <w:ind w:left="0" w:firstLine="1050"/>
        <w:jc w:val="both"/>
        <w:rPr>
          <w:rFonts w:ascii="Times New Roman" w:hAnsi="Times New Roman"/>
          <w:sz w:val="28"/>
          <w:szCs w:val="28"/>
        </w:rPr>
      </w:pPr>
      <w:r w:rsidRPr="005C3F29">
        <w:rPr>
          <w:rFonts w:ascii="Times New Roman" w:hAnsi="Times New Roman"/>
          <w:sz w:val="28"/>
          <w:szCs w:val="28"/>
        </w:rPr>
        <w:t>Категории и (или) критерии отбора юридических лиц (за исключением муниципальных учреждений), индивидуальных предпринимателей, физических лиц-производителей товаров, работ, услуг, имеющих право на получение субсидий, а также цели, условия и порядок предоставления субсидий, возврата в случае нарушения условий, установленных при их предоставлении, определяются постановлениями администрации муниципального района, регулирующими предоставление субсидий.</w:t>
      </w:r>
    </w:p>
    <w:p w:rsidR="006E1F70" w:rsidRPr="005C3F29" w:rsidRDefault="006E1F70" w:rsidP="006E1F70">
      <w:pPr>
        <w:pStyle w:val="a5"/>
        <w:ind w:left="1050"/>
        <w:jc w:val="both"/>
        <w:rPr>
          <w:rFonts w:ascii="Times New Roman" w:hAnsi="Times New Roman"/>
          <w:sz w:val="28"/>
          <w:szCs w:val="28"/>
        </w:rPr>
      </w:pPr>
    </w:p>
    <w:p w:rsidR="006E1F70" w:rsidRPr="005C3F29" w:rsidRDefault="006E1F70" w:rsidP="006E1F70">
      <w:pPr>
        <w:pStyle w:val="a5"/>
        <w:numPr>
          <w:ilvl w:val="0"/>
          <w:numId w:val="1"/>
        </w:numPr>
        <w:jc w:val="both"/>
        <w:rPr>
          <w:rFonts w:ascii="Times New Roman" w:hAnsi="Times New Roman"/>
          <w:sz w:val="28"/>
          <w:szCs w:val="28"/>
        </w:rPr>
      </w:pPr>
      <w:r w:rsidRPr="005C3F29">
        <w:rPr>
          <w:rFonts w:ascii="Times New Roman" w:hAnsi="Times New Roman"/>
          <w:sz w:val="28"/>
          <w:szCs w:val="28"/>
        </w:rPr>
        <w:t>Случаи предоставления субсидий:</w:t>
      </w:r>
    </w:p>
    <w:p w:rsidR="006E1F70" w:rsidRPr="005C3F29" w:rsidRDefault="006E1F70" w:rsidP="006E1F70">
      <w:pPr>
        <w:pStyle w:val="a5"/>
        <w:ind w:left="1050"/>
        <w:jc w:val="both"/>
        <w:rPr>
          <w:rFonts w:ascii="Times New Roman" w:hAnsi="Times New Roman"/>
          <w:b/>
          <w:sz w:val="28"/>
          <w:szCs w:val="28"/>
        </w:rPr>
      </w:pPr>
    </w:p>
    <w:p w:rsidR="006E1F70" w:rsidRPr="005C3F29" w:rsidRDefault="00E30C40" w:rsidP="006E1F70">
      <w:pPr>
        <w:pStyle w:val="a5"/>
        <w:ind w:firstLine="540"/>
        <w:jc w:val="both"/>
        <w:rPr>
          <w:rFonts w:ascii="Times New Roman" w:hAnsi="Times New Roman"/>
          <w:sz w:val="28"/>
          <w:szCs w:val="28"/>
        </w:rPr>
      </w:pPr>
      <w:r>
        <w:rPr>
          <w:rFonts w:ascii="Times New Roman" w:hAnsi="Times New Roman"/>
          <w:b/>
          <w:sz w:val="28"/>
          <w:szCs w:val="28"/>
        </w:rPr>
        <w:t xml:space="preserve">   </w:t>
      </w:r>
      <w:r w:rsidR="006E1F70" w:rsidRPr="005C3F29">
        <w:rPr>
          <w:rFonts w:ascii="Times New Roman" w:hAnsi="Times New Roman"/>
          <w:b/>
          <w:sz w:val="28"/>
          <w:szCs w:val="28"/>
        </w:rPr>
        <w:t xml:space="preserve">3.1. </w:t>
      </w:r>
      <w:r w:rsidR="006E1F70" w:rsidRPr="005C3F29">
        <w:rPr>
          <w:rFonts w:ascii="Times New Roman" w:hAnsi="Times New Roman"/>
          <w:sz w:val="28"/>
          <w:szCs w:val="28"/>
        </w:rPr>
        <w:t>Субсидии юридическим лицам (за исключением субсидий муниципальным учреждениям), индивидуальным предпринимателям, физическим лицам-производителям товаров, работ, услуг, предоставляемые на безвозмездной и безвозвратной основе в целях возмещения недополученных доходов в связи с производством (реализацией) товаров, выполнением работ, оказанием услуг:</w:t>
      </w:r>
    </w:p>
    <w:p w:rsidR="006E1F70" w:rsidRPr="005C3F29" w:rsidRDefault="006E1F70" w:rsidP="006E1F70">
      <w:pPr>
        <w:autoSpaceDE w:val="0"/>
        <w:autoSpaceDN w:val="0"/>
        <w:adjustRightInd w:val="0"/>
        <w:ind w:firstLine="540"/>
        <w:jc w:val="both"/>
        <w:rPr>
          <w:i/>
          <w:sz w:val="28"/>
          <w:szCs w:val="28"/>
        </w:rPr>
      </w:pPr>
      <w:r w:rsidRPr="005C3F29">
        <w:rPr>
          <w:sz w:val="28"/>
          <w:szCs w:val="28"/>
        </w:rPr>
        <w:t>3.1.1. Субсидия на возмещение выпадающих доходов, возникающих от применения регулируемых тарифов на пассажирские перевозки, осуществляемые речным транспортом пригородного сообщения.</w:t>
      </w:r>
    </w:p>
    <w:p w:rsidR="006E1F70" w:rsidRPr="005C3F29" w:rsidRDefault="006E1F70" w:rsidP="006E1F70">
      <w:pPr>
        <w:autoSpaceDE w:val="0"/>
        <w:autoSpaceDN w:val="0"/>
        <w:adjustRightInd w:val="0"/>
        <w:ind w:firstLine="540"/>
        <w:jc w:val="both"/>
        <w:rPr>
          <w:i/>
          <w:sz w:val="28"/>
          <w:szCs w:val="28"/>
        </w:rPr>
      </w:pPr>
      <w:r w:rsidRPr="005C3F29">
        <w:rPr>
          <w:sz w:val="28"/>
          <w:szCs w:val="28"/>
        </w:rPr>
        <w:t>3.1.2. Субсидия на возмещение выпадающих доходов, возникающих при осуществлении льготного проезда учащихся очной формы обучения, обучающихся в средних специальных учебных заведениях МО город Вольск и зарегистрированных в пос. Шиханы - 2 и пос. Шиханы - 4 МО город Вольск по пригородному автобусному маршруту "Вольск - Шиханы".</w:t>
      </w:r>
    </w:p>
    <w:p w:rsidR="006E1F70" w:rsidRPr="005C3F29" w:rsidRDefault="006E1F70" w:rsidP="006E1F70">
      <w:pPr>
        <w:autoSpaceDE w:val="0"/>
        <w:autoSpaceDN w:val="0"/>
        <w:adjustRightInd w:val="0"/>
        <w:ind w:firstLine="540"/>
        <w:jc w:val="both"/>
        <w:rPr>
          <w:sz w:val="28"/>
          <w:szCs w:val="28"/>
        </w:rPr>
      </w:pPr>
      <w:r w:rsidRPr="005C3F29">
        <w:rPr>
          <w:sz w:val="28"/>
          <w:szCs w:val="28"/>
        </w:rPr>
        <w:t>3.1.3. Субсидия 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E1F70" w:rsidRPr="00E30C40" w:rsidRDefault="006E1F70" w:rsidP="006E1F70">
      <w:pPr>
        <w:autoSpaceDE w:val="0"/>
        <w:autoSpaceDN w:val="0"/>
        <w:adjustRightInd w:val="0"/>
        <w:ind w:firstLine="540"/>
        <w:jc w:val="both"/>
        <w:rPr>
          <w:color w:val="000000" w:themeColor="text1"/>
          <w:sz w:val="28"/>
          <w:szCs w:val="28"/>
        </w:rPr>
      </w:pPr>
      <w:r w:rsidRPr="005C3F29">
        <w:rPr>
          <w:sz w:val="28"/>
          <w:szCs w:val="28"/>
        </w:rPr>
        <w:t xml:space="preserve">1) финансовая, имущественная (путем передачи во владение и (или) в пользование муниципального имущества),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социально </w:t>
      </w:r>
      <w:r w:rsidRPr="00E30C40">
        <w:rPr>
          <w:color w:val="000000" w:themeColor="text1"/>
          <w:sz w:val="28"/>
          <w:szCs w:val="28"/>
        </w:rPr>
        <w:t>ориентированных некоммерческих организаций;</w:t>
      </w:r>
    </w:p>
    <w:p w:rsidR="006E1F70" w:rsidRPr="00E30C40" w:rsidRDefault="006E1F70" w:rsidP="006E1F70">
      <w:pPr>
        <w:autoSpaceDE w:val="0"/>
        <w:autoSpaceDN w:val="0"/>
        <w:adjustRightInd w:val="0"/>
        <w:ind w:firstLine="540"/>
        <w:jc w:val="both"/>
        <w:rPr>
          <w:color w:val="000000" w:themeColor="text1"/>
          <w:sz w:val="28"/>
          <w:szCs w:val="28"/>
        </w:rPr>
      </w:pPr>
      <w:r w:rsidRPr="00E30C40">
        <w:rPr>
          <w:color w:val="000000" w:themeColor="text1"/>
          <w:sz w:val="28"/>
          <w:szCs w:val="28"/>
        </w:rPr>
        <w:lastRenderedPageBreak/>
        <w:t xml:space="preserve">2) предоставление социально ориентированным некоммерческим организациям льгот по уплате налогов и сборов в соответствии с </w:t>
      </w:r>
      <w:hyperlink r:id="rId7" w:history="1">
        <w:r w:rsidRPr="00E30C40">
          <w:rPr>
            <w:rStyle w:val="a6"/>
            <w:color w:val="000000" w:themeColor="text1"/>
            <w:sz w:val="28"/>
            <w:szCs w:val="28"/>
            <w:u w:val="none"/>
          </w:rPr>
          <w:t>законодательством</w:t>
        </w:r>
      </w:hyperlink>
      <w:r w:rsidRPr="00E30C40">
        <w:rPr>
          <w:color w:val="000000" w:themeColor="text1"/>
          <w:sz w:val="28"/>
          <w:szCs w:val="28"/>
        </w:rPr>
        <w:t xml:space="preserve"> о налогах и сборах;</w:t>
      </w:r>
    </w:p>
    <w:p w:rsidR="006E1F70" w:rsidRPr="005C3F29" w:rsidRDefault="006E1F70" w:rsidP="006E1F70">
      <w:pPr>
        <w:autoSpaceDE w:val="0"/>
        <w:autoSpaceDN w:val="0"/>
        <w:adjustRightInd w:val="0"/>
        <w:ind w:firstLine="540"/>
        <w:jc w:val="both"/>
        <w:rPr>
          <w:sz w:val="28"/>
          <w:szCs w:val="28"/>
        </w:rPr>
      </w:pPr>
      <w:r w:rsidRPr="00E30C40">
        <w:rPr>
          <w:color w:val="000000" w:themeColor="text1"/>
          <w:sz w:val="28"/>
          <w:szCs w:val="28"/>
        </w:rPr>
        <w:t xml:space="preserve">3) осуществление закупок товаров, работ, услуг для обеспечения муниципальных нужд у социально ориентированных некоммерческих организаций в порядке, установленном </w:t>
      </w:r>
      <w:hyperlink r:id="rId8" w:history="1">
        <w:r w:rsidRPr="00E30C40">
          <w:rPr>
            <w:rStyle w:val="a6"/>
            <w:color w:val="000000" w:themeColor="text1"/>
            <w:sz w:val="28"/>
            <w:szCs w:val="28"/>
            <w:u w:val="none"/>
          </w:rPr>
          <w:t>законодательством</w:t>
        </w:r>
      </w:hyperlink>
      <w:r w:rsidRPr="00E30C40">
        <w:rPr>
          <w:color w:val="000000" w:themeColor="text1"/>
          <w:sz w:val="28"/>
          <w:szCs w:val="28"/>
        </w:rPr>
        <w:t xml:space="preserve"> Российской Федерации о контрактной системе в сфере закупок товаров, работ,</w:t>
      </w:r>
      <w:r w:rsidRPr="005C3F29">
        <w:rPr>
          <w:sz w:val="28"/>
          <w:szCs w:val="28"/>
        </w:rPr>
        <w:t xml:space="preserve"> услуг для обеспечения государственных и муниципальных нужд;</w:t>
      </w:r>
    </w:p>
    <w:p w:rsidR="006E1F70" w:rsidRPr="005C3F29" w:rsidRDefault="006E1F70" w:rsidP="006E1F70">
      <w:pPr>
        <w:autoSpaceDE w:val="0"/>
        <w:autoSpaceDN w:val="0"/>
        <w:adjustRightInd w:val="0"/>
        <w:ind w:firstLine="540"/>
        <w:jc w:val="both"/>
        <w:rPr>
          <w:sz w:val="28"/>
          <w:szCs w:val="28"/>
        </w:rPr>
      </w:pPr>
      <w:r w:rsidRPr="005C3F29">
        <w:rPr>
          <w:sz w:val="28"/>
          <w:szCs w:val="28"/>
        </w:rP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6E1F70" w:rsidRPr="005C3F29" w:rsidRDefault="006E1F70" w:rsidP="006E1F70">
      <w:pPr>
        <w:autoSpaceDE w:val="0"/>
        <w:autoSpaceDN w:val="0"/>
        <w:adjustRightInd w:val="0"/>
        <w:ind w:firstLine="540"/>
        <w:jc w:val="both"/>
        <w:rPr>
          <w:i/>
          <w:sz w:val="28"/>
          <w:szCs w:val="28"/>
        </w:rPr>
      </w:pPr>
      <w:r w:rsidRPr="005C3F29">
        <w:rPr>
          <w:sz w:val="28"/>
          <w:szCs w:val="28"/>
        </w:rPr>
        <w:t xml:space="preserve">3.1.4. Субсидия на возмещение недополученных доходов, в связи с оказанием услуг отдельным категориям граждан (малоимущие и многодетные граждане, инвалиды, пенсионеры, размер пенсии которых не превышает средний размер трудовой пенсии </w:t>
      </w:r>
      <w:proofErr w:type="gramStart"/>
      <w:r w:rsidRPr="005C3F29">
        <w:rPr>
          <w:sz w:val="28"/>
          <w:szCs w:val="28"/>
        </w:rPr>
        <w:t>в</w:t>
      </w:r>
      <w:proofErr w:type="gramEnd"/>
      <w:r w:rsidRPr="005C3F29">
        <w:rPr>
          <w:sz w:val="28"/>
          <w:szCs w:val="28"/>
        </w:rPr>
        <w:t xml:space="preserve"> </w:t>
      </w:r>
      <w:proofErr w:type="gramStart"/>
      <w:r w:rsidRPr="005C3F29">
        <w:rPr>
          <w:sz w:val="28"/>
          <w:szCs w:val="28"/>
        </w:rPr>
        <w:t>Вольском</w:t>
      </w:r>
      <w:proofErr w:type="gramEnd"/>
      <w:r w:rsidRPr="005C3F29">
        <w:rPr>
          <w:sz w:val="28"/>
          <w:szCs w:val="28"/>
        </w:rPr>
        <w:t xml:space="preserve"> районе), пользующимся льготами на услуги бань на территории муниципального образования город Вольск. </w:t>
      </w:r>
    </w:p>
    <w:p w:rsidR="006E1F70" w:rsidRPr="005C3F29" w:rsidRDefault="006E1F70" w:rsidP="006E1F70">
      <w:pPr>
        <w:autoSpaceDE w:val="0"/>
        <w:autoSpaceDN w:val="0"/>
        <w:adjustRightInd w:val="0"/>
        <w:ind w:firstLine="540"/>
        <w:jc w:val="both"/>
        <w:rPr>
          <w:i/>
          <w:sz w:val="28"/>
          <w:szCs w:val="28"/>
        </w:rPr>
      </w:pPr>
      <w:r w:rsidRPr="005C3F29">
        <w:rPr>
          <w:sz w:val="28"/>
          <w:szCs w:val="28"/>
        </w:rPr>
        <w:t xml:space="preserve">3.1.5. Субсидии товариществам собственников жилья, жилищным, жилищно-строительным кооперативам и иным специализированным потребительским кооперативам, управляющим организациям, выбранным собственниками помещений в многоквартирном доме на долевое финансирование капитального ремонта многоквартирных домов и выплаты ими средств на долевое финансирование капитального ремонта многоквартирного дома. </w:t>
      </w:r>
    </w:p>
    <w:p w:rsidR="00E30C40" w:rsidRPr="00E30C40" w:rsidRDefault="006E1F70" w:rsidP="00E30C40">
      <w:pPr>
        <w:spacing w:line="360" w:lineRule="auto"/>
        <w:ind w:firstLine="567"/>
        <w:jc w:val="both"/>
        <w:rPr>
          <w:sz w:val="28"/>
          <w:szCs w:val="28"/>
        </w:rPr>
      </w:pPr>
      <w:r w:rsidRPr="005C3F29">
        <w:rPr>
          <w:sz w:val="28"/>
          <w:szCs w:val="28"/>
        </w:rPr>
        <w:t>3.1.6. Субсидии в рамках реализации муниципальной программы «Развитие малого и среднего предпринимательства на территории муниципального образования город Вольск на 2013-201</w:t>
      </w:r>
      <w:r>
        <w:rPr>
          <w:sz w:val="28"/>
          <w:szCs w:val="28"/>
        </w:rPr>
        <w:t>7</w:t>
      </w:r>
      <w:r w:rsidRPr="005C3F29">
        <w:rPr>
          <w:sz w:val="28"/>
          <w:szCs w:val="28"/>
        </w:rPr>
        <w:t>г</w:t>
      </w:r>
      <w:r>
        <w:rPr>
          <w:sz w:val="28"/>
          <w:szCs w:val="28"/>
        </w:rPr>
        <w:t>г.</w:t>
      </w:r>
      <w:r w:rsidRPr="005C3F29">
        <w:rPr>
          <w:sz w:val="28"/>
          <w:szCs w:val="28"/>
        </w:rPr>
        <w:t xml:space="preserve">» в целях возмещения затрат на создание собственного бизнеса путем предоставления грантов вновь зарегистрированным и действующим менее одного года субъектам малого предпринимательства, открывающим новые производства, уводящие от </w:t>
      </w:r>
      <w:proofErr w:type="spellStart"/>
      <w:r w:rsidRPr="005C3F29">
        <w:rPr>
          <w:sz w:val="28"/>
          <w:szCs w:val="28"/>
        </w:rPr>
        <w:t>монопрофильности</w:t>
      </w:r>
      <w:proofErr w:type="spellEnd"/>
      <w:r w:rsidRPr="005C3F29">
        <w:rPr>
          <w:sz w:val="28"/>
          <w:szCs w:val="28"/>
        </w:rPr>
        <w:t>.</w:t>
      </w:r>
    </w:p>
    <w:p w:rsidR="00E30C40" w:rsidRPr="00E30C40" w:rsidRDefault="00E30C40" w:rsidP="00E30C40">
      <w:pPr>
        <w:jc w:val="both"/>
        <w:rPr>
          <w:b/>
          <w:sz w:val="28"/>
          <w:szCs w:val="28"/>
        </w:rPr>
      </w:pPr>
    </w:p>
    <w:p w:rsidR="00E30C40" w:rsidRPr="00E30C40" w:rsidRDefault="00E30C40" w:rsidP="00E30C40">
      <w:pPr>
        <w:jc w:val="both"/>
        <w:rPr>
          <w:b/>
          <w:sz w:val="28"/>
          <w:szCs w:val="28"/>
        </w:rPr>
      </w:pPr>
      <w:r w:rsidRPr="00E30C40">
        <w:rPr>
          <w:b/>
          <w:sz w:val="28"/>
          <w:szCs w:val="28"/>
        </w:rPr>
        <w:t xml:space="preserve">И. о. </w:t>
      </w:r>
      <w:r>
        <w:rPr>
          <w:b/>
          <w:sz w:val="28"/>
          <w:szCs w:val="28"/>
        </w:rPr>
        <w:t>Г</w:t>
      </w:r>
      <w:r w:rsidRPr="00E30C40">
        <w:rPr>
          <w:b/>
          <w:sz w:val="28"/>
          <w:szCs w:val="28"/>
        </w:rPr>
        <w:t>лавы</w:t>
      </w:r>
    </w:p>
    <w:p w:rsidR="00E30C40" w:rsidRPr="00E30C40" w:rsidRDefault="00E30C40" w:rsidP="00E30C40">
      <w:pPr>
        <w:jc w:val="both"/>
        <w:rPr>
          <w:b/>
          <w:sz w:val="28"/>
          <w:szCs w:val="28"/>
        </w:rPr>
      </w:pPr>
      <w:r w:rsidRPr="00E30C40">
        <w:rPr>
          <w:b/>
          <w:sz w:val="28"/>
          <w:szCs w:val="28"/>
        </w:rPr>
        <w:t>муниципального образования</w:t>
      </w:r>
    </w:p>
    <w:p w:rsidR="00E30C40" w:rsidRPr="00E30C40" w:rsidRDefault="00E30C40" w:rsidP="00E30C40">
      <w:pPr>
        <w:jc w:val="both"/>
        <w:rPr>
          <w:b/>
          <w:sz w:val="28"/>
          <w:szCs w:val="28"/>
        </w:rPr>
      </w:pPr>
      <w:r w:rsidRPr="00E30C40">
        <w:rPr>
          <w:b/>
          <w:sz w:val="28"/>
          <w:szCs w:val="28"/>
        </w:rPr>
        <w:t xml:space="preserve">город Вольск                                                                         </w:t>
      </w:r>
      <w:r>
        <w:rPr>
          <w:b/>
          <w:sz w:val="28"/>
          <w:szCs w:val="28"/>
        </w:rPr>
        <w:t xml:space="preserve">           </w:t>
      </w:r>
      <w:r w:rsidRPr="00E30C40">
        <w:rPr>
          <w:b/>
          <w:sz w:val="28"/>
          <w:szCs w:val="28"/>
        </w:rPr>
        <w:t xml:space="preserve">И.Г. </w:t>
      </w:r>
      <w:proofErr w:type="spellStart"/>
      <w:r w:rsidRPr="00E30C40">
        <w:rPr>
          <w:b/>
          <w:sz w:val="28"/>
          <w:szCs w:val="28"/>
        </w:rPr>
        <w:t>Долотова</w:t>
      </w:r>
      <w:proofErr w:type="spellEnd"/>
    </w:p>
    <w:p w:rsidR="003129A7" w:rsidRDefault="003129A7" w:rsidP="006E1F70">
      <w:pPr>
        <w:spacing w:line="360" w:lineRule="auto"/>
        <w:ind w:firstLine="567"/>
        <w:jc w:val="both"/>
        <w:rPr>
          <w:sz w:val="28"/>
          <w:szCs w:val="28"/>
        </w:rPr>
      </w:pPr>
    </w:p>
    <w:p w:rsidR="003129A7" w:rsidRDefault="003129A7" w:rsidP="006E1F70">
      <w:pPr>
        <w:spacing w:line="360" w:lineRule="auto"/>
        <w:ind w:firstLine="567"/>
        <w:jc w:val="both"/>
        <w:rPr>
          <w:sz w:val="28"/>
          <w:szCs w:val="28"/>
        </w:rPr>
      </w:pPr>
    </w:p>
    <w:p w:rsidR="003129A7" w:rsidRDefault="003129A7" w:rsidP="006E1F70">
      <w:pPr>
        <w:spacing w:line="360" w:lineRule="auto"/>
        <w:ind w:firstLine="567"/>
        <w:jc w:val="both"/>
        <w:rPr>
          <w:sz w:val="28"/>
          <w:szCs w:val="28"/>
        </w:rPr>
      </w:pPr>
    </w:p>
    <w:p w:rsidR="007709B4" w:rsidRDefault="007709B4" w:rsidP="006E1F70">
      <w:pPr>
        <w:spacing w:line="360" w:lineRule="auto"/>
        <w:ind w:firstLine="567"/>
        <w:jc w:val="both"/>
        <w:rPr>
          <w:sz w:val="28"/>
          <w:szCs w:val="28"/>
        </w:rPr>
      </w:pPr>
    </w:p>
    <w:p w:rsidR="007709B4" w:rsidRDefault="007709B4" w:rsidP="006E1F70">
      <w:pPr>
        <w:spacing w:line="360" w:lineRule="auto"/>
        <w:ind w:firstLine="567"/>
        <w:jc w:val="both"/>
        <w:rPr>
          <w:sz w:val="28"/>
          <w:szCs w:val="28"/>
        </w:rPr>
      </w:pPr>
    </w:p>
    <w:p w:rsidR="007709B4" w:rsidRDefault="007709B4" w:rsidP="006E1F70">
      <w:pPr>
        <w:spacing w:line="360" w:lineRule="auto"/>
        <w:ind w:firstLine="567"/>
        <w:jc w:val="both"/>
        <w:rPr>
          <w:sz w:val="28"/>
          <w:szCs w:val="28"/>
        </w:rPr>
      </w:pPr>
    </w:p>
    <w:p w:rsidR="003110FA" w:rsidRDefault="003110FA" w:rsidP="00C079E1">
      <w:pPr>
        <w:spacing w:line="360" w:lineRule="auto"/>
        <w:jc w:val="both"/>
        <w:rPr>
          <w:sz w:val="28"/>
          <w:szCs w:val="28"/>
        </w:rPr>
      </w:pPr>
    </w:p>
    <w:p w:rsidR="003110FA" w:rsidRDefault="003110FA" w:rsidP="00C079E1">
      <w:pPr>
        <w:spacing w:line="360" w:lineRule="auto"/>
        <w:jc w:val="both"/>
        <w:rPr>
          <w:sz w:val="28"/>
          <w:szCs w:val="28"/>
        </w:rPr>
      </w:pPr>
      <w:r>
        <w:rPr>
          <w:noProof/>
        </w:rPr>
        <w:lastRenderedPageBreak/>
        <w:pict>
          <v:shape id="_x0000_s1043" type="#_x0000_t202" style="position:absolute;left:0;text-align:left;margin-left:249.95pt;margin-top:-13.35pt;width:260.15pt;height:65.25pt;z-index:251671552" stroked="f">
            <v:textbox style="mso-next-textbox:#_x0000_s1043">
              <w:txbxContent>
                <w:p w:rsidR="003110FA" w:rsidRPr="00E30C40" w:rsidRDefault="003110FA" w:rsidP="00E30C40">
                  <w:pPr>
                    <w:rPr>
                      <w:b/>
                    </w:rPr>
                  </w:pPr>
                  <w:r w:rsidRPr="00E30C40">
                    <w:rPr>
                      <w:b/>
                    </w:rPr>
                    <w:t>Приложение № 14 к решению</w:t>
                  </w:r>
                </w:p>
                <w:p w:rsidR="003110FA" w:rsidRPr="00E30C40" w:rsidRDefault="003110FA" w:rsidP="00E30C40">
                  <w:pPr>
                    <w:rPr>
                      <w:b/>
                    </w:rPr>
                  </w:pPr>
                  <w:r w:rsidRPr="00E30C40">
                    <w:rPr>
                      <w:b/>
                    </w:rPr>
                    <w:t>Совета муниципального образования</w:t>
                  </w:r>
                </w:p>
                <w:p w:rsidR="003110FA" w:rsidRPr="00E30C40" w:rsidRDefault="003110FA" w:rsidP="00E30C40">
                  <w:pPr>
                    <w:rPr>
                      <w:b/>
                    </w:rPr>
                  </w:pPr>
                  <w:r w:rsidRPr="00E30C40">
                    <w:rPr>
                      <w:b/>
                    </w:rPr>
                    <w:t>город Вольск № 37/3-1</w:t>
                  </w:r>
                  <w:r>
                    <w:rPr>
                      <w:b/>
                    </w:rPr>
                    <w:t>8</w:t>
                  </w:r>
                  <w:r w:rsidRPr="00E30C40">
                    <w:rPr>
                      <w:b/>
                    </w:rPr>
                    <w:t>5 от 09.12.2016 г.</w:t>
                  </w:r>
                </w:p>
              </w:txbxContent>
            </v:textbox>
          </v:shape>
        </w:pict>
      </w:r>
    </w:p>
    <w:p w:rsidR="003129A7" w:rsidRDefault="003129A7" w:rsidP="003129A7">
      <w:pPr>
        <w:ind w:left="5529"/>
      </w:pPr>
    </w:p>
    <w:p w:rsidR="003129A7" w:rsidRDefault="003129A7" w:rsidP="006E1F70"/>
    <w:p w:rsidR="00E30C40" w:rsidRDefault="00E30C40" w:rsidP="00C079E1">
      <w:pPr>
        <w:keepNext/>
        <w:outlineLvl w:val="1"/>
        <w:rPr>
          <w:b/>
          <w:sz w:val="28"/>
          <w:szCs w:val="28"/>
        </w:rPr>
      </w:pPr>
    </w:p>
    <w:p w:rsidR="003129A7" w:rsidRPr="003129A7" w:rsidRDefault="003129A7" w:rsidP="003129A7">
      <w:pPr>
        <w:keepNext/>
        <w:jc w:val="center"/>
        <w:outlineLvl w:val="1"/>
        <w:rPr>
          <w:b/>
          <w:sz w:val="28"/>
          <w:szCs w:val="28"/>
        </w:rPr>
      </w:pPr>
      <w:r w:rsidRPr="003129A7">
        <w:rPr>
          <w:b/>
          <w:sz w:val="28"/>
          <w:szCs w:val="28"/>
        </w:rPr>
        <w:t>Методика расчета распределения</w:t>
      </w:r>
    </w:p>
    <w:p w:rsidR="003129A7" w:rsidRPr="003129A7" w:rsidRDefault="003129A7" w:rsidP="003129A7">
      <w:pPr>
        <w:jc w:val="center"/>
        <w:rPr>
          <w:b/>
          <w:sz w:val="28"/>
          <w:szCs w:val="28"/>
        </w:rPr>
      </w:pPr>
      <w:r w:rsidRPr="003129A7">
        <w:rPr>
          <w:b/>
          <w:sz w:val="28"/>
          <w:szCs w:val="28"/>
        </w:rPr>
        <w:t xml:space="preserve"> межбюджетных трансфертов из бюджета </w:t>
      </w:r>
    </w:p>
    <w:p w:rsidR="003129A7" w:rsidRPr="003129A7" w:rsidRDefault="003129A7" w:rsidP="003129A7">
      <w:pPr>
        <w:jc w:val="center"/>
        <w:rPr>
          <w:b/>
          <w:sz w:val="28"/>
          <w:szCs w:val="28"/>
        </w:rPr>
      </w:pPr>
      <w:r w:rsidRPr="003129A7">
        <w:rPr>
          <w:b/>
          <w:sz w:val="28"/>
          <w:szCs w:val="28"/>
        </w:rPr>
        <w:t xml:space="preserve">муниципального образования город Вольск </w:t>
      </w:r>
    </w:p>
    <w:p w:rsidR="003129A7" w:rsidRPr="00C079E1" w:rsidRDefault="003129A7" w:rsidP="00C079E1">
      <w:pPr>
        <w:jc w:val="center"/>
        <w:rPr>
          <w:b/>
          <w:sz w:val="28"/>
          <w:szCs w:val="28"/>
        </w:rPr>
      </w:pPr>
      <w:r w:rsidRPr="003129A7">
        <w:rPr>
          <w:b/>
          <w:sz w:val="28"/>
          <w:szCs w:val="28"/>
        </w:rPr>
        <w:t>на 2017 год и  на плановый период 2018 и 2019 годов</w:t>
      </w:r>
    </w:p>
    <w:p w:rsidR="003129A7" w:rsidRPr="003129A7" w:rsidRDefault="003129A7" w:rsidP="003129A7">
      <w:pPr>
        <w:jc w:val="center"/>
        <w:rPr>
          <w:b/>
        </w:rPr>
      </w:pPr>
    </w:p>
    <w:p w:rsidR="003129A7" w:rsidRPr="00E30C40" w:rsidRDefault="003129A7" w:rsidP="003129A7">
      <w:pPr>
        <w:jc w:val="both"/>
        <w:rPr>
          <w:sz w:val="28"/>
          <w:szCs w:val="28"/>
        </w:rPr>
      </w:pPr>
      <w:r w:rsidRPr="003129A7">
        <w:tab/>
      </w:r>
      <w:r w:rsidRPr="00E30C40">
        <w:rPr>
          <w:sz w:val="28"/>
          <w:szCs w:val="28"/>
        </w:rPr>
        <w:t>1. Межбюджетные трансферты из бюджета муниципального образования город Вольск в 2017 году и на плановый период 2018 и 2019 годов предоставляются на основании ст. 142</w:t>
      </w:r>
      <w:r w:rsidRPr="00E30C40">
        <w:rPr>
          <w:sz w:val="28"/>
          <w:szCs w:val="28"/>
          <w:vertAlign w:val="superscript"/>
        </w:rPr>
        <w:t>5</w:t>
      </w:r>
      <w:r w:rsidRPr="00E30C40">
        <w:rPr>
          <w:sz w:val="28"/>
          <w:szCs w:val="28"/>
        </w:rPr>
        <w:t xml:space="preserve"> Бюджетного кодекса Российской Федерации в виде иных межбюджетных трансфертов на финансирование полномочий по решению вопросов местного значения поселения.</w:t>
      </w:r>
    </w:p>
    <w:p w:rsidR="003129A7" w:rsidRPr="00E30C40" w:rsidRDefault="003129A7" w:rsidP="003129A7">
      <w:pPr>
        <w:jc w:val="both"/>
        <w:rPr>
          <w:sz w:val="28"/>
          <w:szCs w:val="28"/>
        </w:rPr>
      </w:pPr>
      <w:r w:rsidRPr="00E30C40">
        <w:rPr>
          <w:sz w:val="28"/>
          <w:szCs w:val="28"/>
        </w:rPr>
        <w:tab/>
      </w:r>
    </w:p>
    <w:p w:rsidR="003129A7" w:rsidRPr="00E30C40" w:rsidRDefault="003129A7" w:rsidP="003129A7">
      <w:pPr>
        <w:jc w:val="both"/>
        <w:rPr>
          <w:sz w:val="28"/>
          <w:szCs w:val="28"/>
        </w:rPr>
      </w:pPr>
      <w:r w:rsidRPr="00E30C40">
        <w:rPr>
          <w:sz w:val="28"/>
          <w:szCs w:val="28"/>
        </w:rPr>
        <w:tab/>
        <w:t>2. При формировании проекта расходной части бюджета муниципального образования город Вольск на 2017 год и на плановый период 2018 и 2019 годов размеры иных межбюджетных трансфертов определяются финансовым управлением администрации Вольского муниципального района на основании прогнозных показателей расходов на финансирование вопросов местного значения поселений, определенных соответствующими подразделениями администрации Вольского муниципального района.</w:t>
      </w:r>
    </w:p>
    <w:p w:rsidR="003129A7" w:rsidRPr="00E30C40" w:rsidRDefault="003129A7" w:rsidP="003129A7">
      <w:pPr>
        <w:jc w:val="both"/>
        <w:rPr>
          <w:sz w:val="28"/>
          <w:szCs w:val="28"/>
        </w:rPr>
      </w:pPr>
      <w:r w:rsidRPr="00E30C40">
        <w:rPr>
          <w:sz w:val="28"/>
          <w:szCs w:val="28"/>
        </w:rPr>
        <w:tab/>
      </w:r>
    </w:p>
    <w:p w:rsidR="003129A7" w:rsidRPr="00E30C40" w:rsidRDefault="003129A7" w:rsidP="003129A7">
      <w:pPr>
        <w:jc w:val="both"/>
        <w:rPr>
          <w:sz w:val="28"/>
          <w:szCs w:val="28"/>
        </w:rPr>
      </w:pPr>
      <w:r w:rsidRPr="00E30C40">
        <w:rPr>
          <w:sz w:val="28"/>
          <w:szCs w:val="28"/>
        </w:rPr>
        <w:tab/>
        <w:t xml:space="preserve">3. </w:t>
      </w:r>
      <w:proofErr w:type="gramStart"/>
      <w:r w:rsidRPr="00E30C40">
        <w:rPr>
          <w:sz w:val="28"/>
          <w:szCs w:val="28"/>
        </w:rPr>
        <w:t>Расчеты прогнозных показателей расходов осуществляются подразделениями администрации Вольского муниципального района с учетом необходимости сохранения достигнутого фактического уровня указанных расходов (в первоочередном порядке по расходам на оплату труда и ТЭР), а также исходя из предварительных проектировок расходов местных бюджетов, учтенных при формировании прогноза консолидированного бюджета области на 2017 год и на плановый период 2018 и 2019 годов.</w:t>
      </w:r>
      <w:proofErr w:type="gramEnd"/>
    </w:p>
    <w:p w:rsidR="003129A7" w:rsidRPr="00E30C40" w:rsidRDefault="003129A7" w:rsidP="003129A7">
      <w:pPr>
        <w:jc w:val="both"/>
        <w:rPr>
          <w:sz w:val="28"/>
          <w:szCs w:val="28"/>
        </w:rPr>
      </w:pPr>
      <w:r w:rsidRPr="00E30C40">
        <w:rPr>
          <w:sz w:val="28"/>
          <w:szCs w:val="28"/>
        </w:rPr>
        <w:tab/>
        <w:t>Указанные расчеты подлежат обязательной корректировке в случаях:</w:t>
      </w:r>
    </w:p>
    <w:p w:rsidR="003129A7" w:rsidRPr="00E30C40" w:rsidRDefault="003129A7" w:rsidP="003129A7">
      <w:pPr>
        <w:jc w:val="both"/>
        <w:rPr>
          <w:sz w:val="28"/>
          <w:szCs w:val="28"/>
        </w:rPr>
      </w:pPr>
      <w:r w:rsidRPr="00E30C40">
        <w:rPr>
          <w:sz w:val="28"/>
          <w:szCs w:val="28"/>
        </w:rPr>
        <w:tab/>
        <w:t>- изменения расходов консолидированного бюджета района, учтенного по принятии Закона Саратовской области об областном бюджете на 2017 год и на плановый период 2018 и 2019 годов,</w:t>
      </w:r>
    </w:p>
    <w:p w:rsidR="003129A7" w:rsidRPr="00E30C40" w:rsidRDefault="003129A7" w:rsidP="003129A7">
      <w:pPr>
        <w:jc w:val="both"/>
        <w:rPr>
          <w:sz w:val="28"/>
          <w:szCs w:val="28"/>
        </w:rPr>
      </w:pPr>
      <w:r w:rsidRPr="00E30C40">
        <w:rPr>
          <w:sz w:val="28"/>
          <w:szCs w:val="28"/>
        </w:rPr>
        <w:tab/>
        <w:t>- внесения изменений в Закон Саратовской области о бюджете на 2017 год и на плановый период 2018 и 2019 годов;</w:t>
      </w:r>
    </w:p>
    <w:p w:rsidR="003129A7" w:rsidRPr="00E30C40" w:rsidRDefault="003129A7" w:rsidP="003129A7">
      <w:pPr>
        <w:jc w:val="both"/>
        <w:rPr>
          <w:sz w:val="28"/>
          <w:szCs w:val="28"/>
        </w:rPr>
      </w:pPr>
      <w:r w:rsidRPr="00E30C40">
        <w:rPr>
          <w:sz w:val="28"/>
          <w:szCs w:val="28"/>
        </w:rPr>
        <w:tab/>
        <w:t>- внесения изменений в Решение Вольского муниципального Собрания и Решение Совета муниципального образования город Вольск о бюджете на 2017 год  и на плановый период 2018 и 2019 годов в течение года.</w:t>
      </w:r>
    </w:p>
    <w:p w:rsidR="003129A7" w:rsidRPr="00E30C40" w:rsidRDefault="003129A7" w:rsidP="003129A7">
      <w:pPr>
        <w:jc w:val="both"/>
        <w:rPr>
          <w:sz w:val="28"/>
          <w:szCs w:val="28"/>
        </w:rPr>
      </w:pPr>
      <w:r w:rsidRPr="00E30C40">
        <w:rPr>
          <w:sz w:val="28"/>
          <w:szCs w:val="28"/>
        </w:rPr>
        <w:tab/>
      </w:r>
    </w:p>
    <w:p w:rsidR="003129A7" w:rsidRPr="00E30C40" w:rsidRDefault="003129A7" w:rsidP="003129A7">
      <w:pPr>
        <w:jc w:val="both"/>
        <w:rPr>
          <w:sz w:val="28"/>
          <w:szCs w:val="28"/>
        </w:rPr>
      </w:pPr>
      <w:r w:rsidRPr="00E30C40">
        <w:rPr>
          <w:sz w:val="28"/>
          <w:szCs w:val="28"/>
        </w:rPr>
        <w:tab/>
        <w:t>4. Изменения объемов и перечня иных межбюджетных трансфертов производятся исключительно на основании решения Совета муниципального образования город Вольск о внесении изменений в Решение о бюджете муниципального образования город Вольск на 2017 год и на плановый период 2018 и 2019 годов.</w:t>
      </w:r>
    </w:p>
    <w:p w:rsidR="003129A7" w:rsidRPr="00E30C40" w:rsidRDefault="003129A7" w:rsidP="003129A7">
      <w:pPr>
        <w:jc w:val="both"/>
        <w:rPr>
          <w:sz w:val="28"/>
          <w:szCs w:val="28"/>
        </w:rPr>
      </w:pPr>
      <w:r w:rsidRPr="00E30C40">
        <w:rPr>
          <w:sz w:val="28"/>
          <w:szCs w:val="28"/>
        </w:rPr>
        <w:tab/>
      </w:r>
    </w:p>
    <w:p w:rsidR="003129A7" w:rsidRPr="00E30C40" w:rsidRDefault="003129A7" w:rsidP="003129A7">
      <w:pPr>
        <w:jc w:val="both"/>
        <w:rPr>
          <w:sz w:val="28"/>
          <w:szCs w:val="28"/>
        </w:rPr>
      </w:pPr>
      <w:r w:rsidRPr="00E30C40">
        <w:rPr>
          <w:sz w:val="28"/>
          <w:szCs w:val="28"/>
        </w:rPr>
        <w:tab/>
        <w:t xml:space="preserve">5. Соответствующие подразделения администрации Вольского муниципального района ежеквартально, в срок не позднее 10 дней до окончания </w:t>
      </w:r>
      <w:r w:rsidRPr="00E30C40">
        <w:rPr>
          <w:sz w:val="28"/>
          <w:szCs w:val="28"/>
        </w:rPr>
        <w:lastRenderedPageBreak/>
        <w:t>квартала, предоставляют в централизованную бухгалтерию администрации Вольского муниципального района и в финансовое управление администрации Вольского муниципального района расчет потребности в иных межбюджетных трансфертах на последующий квартал, с помесячной разбивкой по разделам и статьям бюджетной классификации.</w:t>
      </w:r>
    </w:p>
    <w:p w:rsidR="003129A7" w:rsidRPr="00E30C40" w:rsidRDefault="003129A7" w:rsidP="003129A7">
      <w:pPr>
        <w:jc w:val="both"/>
        <w:rPr>
          <w:sz w:val="28"/>
          <w:szCs w:val="28"/>
        </w:rPr>
      </w:pPr>
      <w:r w:rsidRPr="00E30C40">
        <w:rPr>
          <w:sz w:val="28"/>
          <w:szCs w:val="28"/>
        </w:rPr>
        <w:tab/>
      </w:r>
    </w:p>
    <w:p w:rsidR="003129A7" w:rsidRPr="00E30C40" w:rsidRDefault="003129A7" w:rsidP="003129A7">
      <w:pPr>
        <w:jc w:val="both"/>
        <w:rPr>
          <w:sz w:val="28"/>
          <w:szCs w:val="28"/>
        </w:rPr>
      </w:pPr>
      <w:r w:rsidRPr="00E30C40">
        <w:rPr>
          <w:sz w:val="28"/>
          <w:szCs w:val="28"/>
        </w:rPr>
        <w:tab/>
        <w:t>6.</w:t>
      </w:r>
      <w:r w:rsidRPr="00E30C40">
        <w:rPr>
          <w:sz w:val="28"/>
          <w:szCs w:val="28"/>
        </w:rPr>
        <w:tab/>
        <w:t>Перечисление сумм иных межбюджетных трансфертов с единого счета муниципального образования город Вольск на единый счет бюджета района производится не реже одного раза в месяц.</w:t>
      </w:r>
    </w:p>
    <w:p w:rsidR="003129A7" w:rsidRPr="00E30C40" w:rsidRDefault="003129A7" w:rsidP="003129A7">
      <w:pPr>
        <w:jc w:val="both"/>
        <w:rPr>
          <w:sz w:val="28"/>
          <w:szCs w:val="28"/>
        </w:rPr>
      </w:pPr>
      <w:r w:rsidRPr="00E30C40">
        <w:rPr>
          <w:sz w:val="28"/>
          <w:szCs w:val="28"/>
        </w:rPr>
        <w:tab/>
      </w:r>
    </w:p>
    <w:p w:rsidR="003129A7" w:rsidRPr="00E30C40" w:rsidRDefault="003129A7" w:rsidP="003129A7">
      <w:pPr>
        <w:jc w:val="both"/>
        <w:rPr>
          <w:sz w:val="28"/>
          <w:szCs w:val="28"/>
        </w:rPr>
      </w:pPr>
      <w:r w:rsidRPr="00E30C40">
        <w:rPr>
          <w:sz w:val="28"/>
          <w:szCs w:val="28"/>
        </w:rPr>
        <w:tab/>
        <w:t>7. Приложение: расчеты распределения иных межбюджетных трансфертов (по тексту) на 3 листах.</w:t>
      </w:r>
    </w:p>
    <w:p w:rsidR="003129A7" w:rsidRPr="00E30C40" w:rsidRDefault="003129A7" w:rsidP="003129A7">
      <w:pPr>
        <w:jc w:val="both"/>
        <w:rPr>
          <w:b/>
          <w:sz w:val="28"/>
          <w:szCs w:val="28"/>
        </w:rPr>
      </w:pPr>
      <w:r w:rsidRPr="00E30C40">
        <w:rPr>
          <w:b/>
          <w:sz w:val="28"/>
          <w:szCs w:val="28"/>
        </w:rPr>
        <w:t xml:space="preserve"> </w:t>
      </w:r>
    </w:p>
    <w:p w:rsidR="003129A7" w:rsidRPr="00C079E1" w:rsidRDefault="003129A7" w:rsidP="003129A7">
      <w:pPr>
        <w:jc w:val="both"/>
        <w:rPr>
          <w:b/>
          <w:sz w:val="28"/>
          <w:szCs w:val="28"/>
        </w:rPr>
      </w:pPr>
    </w:p>
    <w:p w:rsidR="003129A7" w:rsidRPr="00C079E1" w:rsidRDefault="003129A7" w:rsidP="003129A7">
      <w:pPr>
        <w:jc w:val="both"/>
        <w:rPr>
          <w:b/>
          <w:sz w:val="28"/>
          <w:szCs w:val="28"/>
        </w:rPr>
      </w:pPr>
      <w:r w:rsidRPr="00C079E1">
        <w:rPr>
          <w:b/>
          <w:sz w:val="28"/>
          <w:szCs w:val="28"/>
        </w:rPr>
        <w:t xml:space="preserve">И. о. </w:t>
      </w:r>
      <w:r w:rsidR="00E30C40" w:rsidRPr="00C079E1">
        <w:rPr>
          <w:b/>
          <w:sz w:val="28"/>
          <w:szCs w:val="28"/>
        </w:rPr>
        <w:t>Г</w:t>
      </w:r>
      <w:r w:rsidRPr="00C079E1">
        <w:rPr>
          <w:b/>
          <w:sz w:val="28"/>
          <w:szCs w:val="28"/>
        </w:rPr>
        <w:t>лавы</w:t>
      </w:r>
    </w:p>
    <w:p w:rsidR="003129A7" w:rsidRPr="00C079E1" w:rsidRDefault="003129A7" w:rsidP="003129A7">
      <w:pPr>
        <w:jc w:val="both"/>
        <w:rPr>
          <w:b/>
          <w:sz w:val="28"/>
          <w:szCs w:val="28"/>
        </w:rPr>
      </w:pPr>
      <w:r w:rsidRPr="00C079E1">
        <w:rPr>
          <w:b/>
          <w:sz w:val="28"/>
          <w:szCs w:val="28"/>
        </w:rPr>
        <w:t>муниципального образования</w:t>
      </w:r>
    </w:p>
    <w:p w:rsidR="003129A7" w:rsidRPr="00C079E1" w:rsidRDefault="003129A7" w:rsidP="003129A7">
      <w:pPr>
        <w:jc w:val="both"/>
        <w:rPr>
          <w:b/>
          <w:sz w:val="28"/>
          <w:szCs w:val="28"/>
        </w:rPr>
      </w:pPr>
      <w:r w:rsidRPr="00C079E1">
        <w:rPr>
          <w:b/>
          <w:sz w:val="28"/>
          <w:szCs w:val="28"/>
        </w:rPr>
        <w:t xml:space="preserve">город Вольск                                                                       </w:t>
      </w:r>
      <w:r w:rsidR="00C079E1">
        <w:rPr>
          <w:b/>
          <w:sz w:val="28"/>
          <w:szCs w:val="28"/>
        </w:rPr>
        <w:t xml:space="preserve">           </w:t>
      </w:r>
      <w:r w:rsidRPr="00C079E1">
        <w:rPr>
          <w:b/>
          <w:sz w:val="28"/>
          <w:szCs w:val="28"/>
        </w:rPr>
        <w:t xml:space="preserve">  И.Г. </w:t>
      </w:r>
      <w:proofErr w:type="spellStart"/>
      <w:r w:rsidRPr="00C079E1">
        <w:rPr>
          <w:b/>
          <w:sz w:val="28"/>
          <w:szCs w:val="28"/>
        </w:rPr>
        <w:t>Долотова</w:t>
      </w:r>
      <w:proofErr w:type="spellEnd"/>
    </w:p>
    <w:p w:rsidR="006E1F70" w:rsidRPr="006E1F70" w:rsidRDefault="006E1F70" w:rsidP="006E1F70">
      <w:pPr>
        <w:rPr>
          <w:rFonts w:eastAsia="Calibri"/>
          <w:sz w:val="20"/>
          <w:szCs w:val="20"/>
        </w:rPr>
      </w:pPr>
    </w:p>
    <w:p w:rsidR="006E1F70" w:rsidRPr="00EB3533" w:rsidRDefault="006E1F70" w:rsidP="006E1F70">
      <w:pPr>
        <w:pStyle w:val="Oaenoaieoiaioa"/>
        <w:jc w:val="left"/>
        <w:rPr>
          <w:rFonts w:ascii="Times New Roman CYR" w:hAnsi="Times New Roman CYR"/>
          <w:sz w:val="20"/>
        </w:rPr>
      </w:pPr>
    </w:p>
    <w:sectPr w:rsidR="006E1F70" w:rsidRPr="00EB3533" w:rsidSect="007709B4">
      <w:pgSz w:w="11906" w:h="16838" w:code="9"/>
      <w:pgMar w:top="851" w:right="991" w:bottom="284"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D2DD0"/>
    <w:multiLevelType w:val="hybridMultilevel"/>
    <w:tmpl w:val="91F4E5AE"/>
    <w:lvl w:ilvl="0" w:tplc="D428A606">
      <w:start w:val="1"/>
      <w:numFmt w:val="decimal"/>
      <w:lvlText w:val="%1."/>
      <w:lvlJc w:val="left"/>
      <w:pPr>
        <w:ind w:left="1211" w:hanging="360"/>
      </w:pPr>
      <w:rPr>
        <w:rFonts w:hint="default"/>
        <w:b/>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noPunctuationKerning/>
  <w:characterSpacingControl w:val="doNotCompress"/>
  <w:compat/>
  <w:rsids>
    <w:rsidRoot w:val="00E35498"/>
    <w:rsid w:val="0002630A"/>
    <w:rsid w:val="00033ABD"/>
    <w:rsid w:val="0006333C"/>
    <w:rsid w:val="000818E1"/>
    <w:rsid w:val="00082703"/>
    <w:rsid w:val="000A2B5A"/>
    <w:rsid w:val="00116548"/>
    <w:rsid w:val="00132115"/>
    <w:rsid w:val="00153ACF"/>
    <w:rsid w:val="001543D6"/>
    <w:rsid w:val="001A371B"/>
    <w:rsid w:val="00241656"/>
    <w:rsid w:val="002A0D74"/>
    <w:rsid w:val="002B502E"/>
    <w:rsid w:val="002D531E"/>
    <w:rsid w:val="002F6AE6"/>
    <w:rsid w:val="003110FA"/>
    <w:rsid w:val="003129A7"/>
    <w:rsid w:val="00353FC8"/>
    <w:rsid w:val="0037510D"/>
    <w:rsid w:val="003A2188"/>
    <w:rsid w:val="003A231C"/>
    <w:rsid w:val="003F1A2D"/>
    <w:rsid w:val="003F580F"/>
    <w:rsid w:val="00431813"/>
    <w:rsid w:val="00492CEA"/>
    <w:rsid w:val="004B6D49"/>
    <w:rsid w:val="004D13DA"/>
    <w:rsid w:val="004D21A4"/>
    <w:rsid w:val="004D28D7"/>
    <w:rsid w:val="005007D3"/>
    <w:rsid w:val="00516928"/>
    <w:rsid w:val="005433DB"/>
    <w:rsid w:val="005755F2"/>
    <w:rsid w:val="005C5D75"/>
    <w:rsid w:val="005C62EA"/>
    <w:rsid w:val="005E6099"/>
    <w:rsid w:val="0060703D"/>
    <w:rsid w:val="00661596"/>
    <w:rsid w:val="0067732C"/>
    <w:rsid w:val="0069225C"/>
    <w:rsid w:val="006A782C"/>
    <w:rsid w:val="006C5989"/>
    <w:rsid w:val="006D1E11"/>
    <w:rsid w:val="006E1F70"/>
    <w:rsid w:val="006F7E28"/>
    <w:rsid w:val="00715D5F"/>
    <w:rsid w:val="00722C33"/>
    <w:rsid w:val="007314D3"/>
    <w:rsid w:val="007709B4"/>
    <w:rsid w:val="007872F6"/>
    <w:rsid w:val="007A5741"/>
    <w:rsid w:val="007E095A"/>
    <w:rsid w:val="007F3786"/>
    <w:rsid w:val="00822518"/>
    <w:rsid w:val="00825E37"/>
    <w:rsid w:val="00865105"/>
    <w:rsid w:val="00865C8E"/>
    <w:rsid w:val="008868D8"/>
    <w:rsid w:val="009100BE"/>
    <w:rsid w:val="009274D4"/>
    <w:rsid w:val="00930C3C"/>
    <w:rsid w:val="0095660F"/>
    <w:rsid w:val="009C05A0"/>
    <w:rsid w:val="009C1B95"/>
    <w:rsid w:val="009C6987"/>
    <w:rsid w:val="009D3955"/>
    <w:rsid w:val="009D6416"/>
    <w:rsid w:val="00A52809"/>
    <w:rsid w:val="00A80641"/>
    <w:rsid w:val="00A80B49"/>
    <w:rsid w:val="00B0124C"/>
    <w:rsid w:val="00B07837"/>
    <w:rsid w:val="00B27493"/>
    <w:rsid w:val="00B94F07"/>
    <w:rsid w:val="00BB5229"/>
    <w:rsid w:val="00BC4DC9"/>
    <w:rsid w:val="00BD068B"/>
    <w:rsid w:val="00BD1147"/>
    <w:rsid w:val="00C039EF"/>
    <w:rsid w:val="00C03AF4"/>
    <w:rsid w:val="00C079E1"/>
    <w:rsid w:val="00C17D8D"/>
    <w:rsid w:val="00C32671"/>
    <w:rsid w:val="00C67F16"/>
    <w:rsid w:val="00CA7EEC"/>
    <w:rsid w:val="00CC285E"/>
    <w:rsid w:val="00CE671E"/>
    <w:rsid w:val="00D00EC9"/>
    <w:rsid w:val="00D818E7"/>
    <w:rsid w:val="00D951BA"/>
    <w:rsid w:val="00D95F18"/>
    <w:rsid w:val="00E30C40"/>
    <w:rsid w:val="00E35498"/>
    <w:rsid w:val="00E635E9"/>
    <w:rsid w:val="00E92FC2"/>
    <w:rsid w:val="00EB3533"/>
    <w:rsid w:val="00ED0A4B"/>
    <w:rsid w:val="00EE62C7"/>
    <w:rsid w:val="00F3624E"/>
    <w:rsid w:val="00FA0668"/>
    <w:rsid w:val="00FA53C3"/>
    <w:rsid w:val="00FE6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D8"/>
    <w:rPr>
      <w:sz w:val="24"/>
      <w:szCs w:val="24"/>
    </w:rPr>
  </w:style>
  <w:style w:type="paragraph" w:styleId="1">
    <w:name w:val="heading 1"/>
    <w:basedOn w:val="a"/>
    <w:next w:val="a"/>
    <w:qFormat/>
    <w:rsid w:val="008868D8"/>
    <w:pPr>
      <w:keepNext/>
      <w:outlineLvl w:val="0"/>
    </w:pPr>
    <w:rPr>
      <w:b/>
      <w:bCs/>
    </w:rPr>
  </w:style>
  <w:style w:type="paragraph" w:styleId="2">
    <w:name w:val="heading 2"/>
    <w:basedOn w:val="a"/>
    <w:next w:val="a"/>
    <w:link w:val="20"/>
    <w:uiPriority w:val="9"/>
    <w:semiHidden/>
    <w:unhideWhenUsed/>
    <w:qFormat/>
    <w:rsid w:val="003129A7"/>
    <w:pPr>
      <w:keepNext/>
      <w:spacing w:before="240" w:after="60"/>
      <w:outlineLvl w:val="1"/>
    </w:pPr>
    <w:rPr>
      <w:rFonts w:ascii="Calibri Light" w:hAnsi="Calibri Light"/>
      <w:b/>
      <w:bCs/>
      <w:i/>
      <w:iCs/>
      <w:sz w:val="28"/>
      <w:szCs w:val="28"/>
    </w:rPr>
  </w:style>
  <w:style w:type="paragraph" w:styleId="5">
    <w:name w:val="heading 5"/>
    <w:basedOn w:val="a"/>
    <w:next w:val="a"/>
    <w:link w:val="50"/>
    <w:uiPriority w:val="9"/>
    <w:semiHidden/>
    <w:unhideWhenUsed/>
    <w:qFormat/>
    <w:rsid w:val="00C67F1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sid w:val="00C67F16"/>
    <w:rPr>
      <w:rFonts w:ascii="Calibri" w:eastAsia="Times New Roman" w:hAnsi="Calibri" w:cs="Times New Roman"/>
      <w:b/>
      <w:bCs/>
      <w:i/>
      <w:iCs/>
      <w:sz w:val="26"/>
      <w:szCs w:val="26"/>
    </w:rPr>
  </w:style>
  <w:style w:type="paragraph" w:customStyle="1" w:styleId="Iacaaieacaeiia">
    <w:name w:val="Iacaaiea caeiia"/>
    <w:basedOn w:val="a"/>
    <w:next w:val="Oaenoaieoiaioa"/>
    <w:rsid w:val="008868D8"/>
    <w:pPr>
      <w:suppressAutoHyphens/>
      <w:overflowPunct w:val="0"/>
      <w:autoSpaceDE w:val="0"/>
      <w:autoSpaceDN w:val="0"/>
      <w:adjustRightInd w:val="0"/>
      <w:spacing w:after="480"/>
      <w:jc w:val="center"/>
    </w:pPr>
    <w:rPr>
      <w:b/>
      <w:sz w:val="36"/>
      <w:szCs w:val="20"/>
    </w:rPr>
  </w:style>
  <w:style w:type="paragraph" w:customStyle="1" w:styleId="Oaenoaieoiaioa">
    <w:name w:val="Oaeno aieoiaioa"/>
    <w:basedOn w:val="a"/>
    <w:rsid w:val="008868D8"/>
    <w:pPr>
      <w:overflowPunct w:val="0"/>
      <w:autoSpaceDE w:val="0"/>
      <w:autoSpaceDN w:val="0"/>
      <w:adjustRightInd w:val="0"/>
      <w:ind w:firstLine="720"/>
      <w:jc w:val="both"/>
    </w:pPr>
    <w:rPr>
      <w:sz w:val="28"/>
      <w:szCs w:val="20"/>
    </w:rPr>
  </w:style>
  <w:style w:type="paragraph" w:styleId="a3">
    <w:name w:val="Balloon Text"/>
    <w:basedOn w:val="a"/>
    <w:link w:val="a4"/>
    <w:uiPriority w:val="99"/>
    <w:semiHidden/>
    <w:unhideWhenUsed/>
    <w:rsid w:val="00C039EF"/>
    <w:rPr>
      <w:rFonts w:ascii="Tahoma" w:hAnsi="Tahoma"/>
      <w:sz w:val="16"/>
      <w:szCs w:val="16"/>
    </w:rPr>
  </w:style>
  <w:style w:type="character" w:customStyle="1" w:styleId="a4">
    <w:name w:val="Текст выноски Знак"/>
    <w:link w:val="a3"/>
    <w:uiPriority w:val="99"/>
    <w:semiHidden/>
    <w:rsid w:val="00C039EF"/>
    <w:rPr>
      <w:rFonts w:ascii="Tahoma" w:hAnsi="Tahoma" w:cs="Tahoma"/>
      <w:sz w:val="16"/>
      <w:szCs w:val="16"/>
    </w:rPr>
  </w:style>
  <w:style w:type="paragraph" w:styleId="a5">
    <w:name w:val="No Spacing"/>
    <w:uiPriority w:val="1"/>
    <w:qFormat/>
    <w:rsid w:val="00492CEA"/>
    <w:rPr>
      <w:rFonts w:ascii="Calibri" w:hAnsi="Calibri"/>
      <w:sz w:val="22"/>
      <w:szCs w:val="22"/>
    </w:rPr>
  </w:style>
  <w:style w:type="character" w:styleId="a6">
    <w:name w:val="Hyperlink"/>
    <w:uiPriority w:val="99"/>
    <w:semiHidden/>
    <w:unhideWhenUsed/>
    <w:rsid w:val="005C5D75"/>
    <w:rPr>
      <w:color w:val="0000FF"/>
      <w:u w:val="single"/>
    </w:rPr>
  </w:style>
  <w:style w:type="character" w:styleId="a7">
    <w:name w:val="FollowedHyperlink"/>
    <w:uiPriority w:val="99"/>
    <w:semiHidden/>
    <w:unhideWhenUsed/>
    <w:rsid w:val="005C5D75"/>
    <w:rPr>
      <w:color w:val="800080"/>
      <w:u w:val="single"/>
    </w:rPr>
  </w:style>
  <w:style w:type="paragraph" w:customStyle="1" w:styleId="msonormal0">
    <w:name w:val="msonormal"/>
    <w:basedOn w:val="a"/>
    <w:rsid w:val="005C5D75"/>
    <w:pPr>
      <w:spacing w:before="100" w:beforeAutospacing="1" w:after="100" w:afterAutospacing="1"/>
    </w:pPr>
  </w:style>
  <w:style w:type="paragraph" w:customStyle="1" w:styleId="xl67">
    <w:name w:val="xl67"/>
    <w:basedOn w:val="a"/>
    <w:rsid w:val="005C5D75"/>
    <w:pPr>
      <w:spacing w:before="100" w:beforeAutospacing="1" w:after="100" w:afterAutospacing="1"/>
    </w:pPr>
    <w:rPr>
      <w:rFonts w:ascii="Arial" w:hAnsi="Arial" w:cs="Arial"/>
      <w:sz w:val="20"/>
      <w:szCs w:val="20"/>
    </w:rPr>
  </w:style>
  <w:style w:type="paragraph" w:customStyle="1" w:styleId="xl68">
    <w:name w:val="xl68"/>
    <w:basedOn w:val="a"/>
    <w:rsid w:val="005C5D75"/>
    <w:pPr>
      <w:spacing w:before="100" w:beforeAutospacing="1" w:after="100" w:afterAutospacing="1"/>
    </w:pPr>
    <w:rPr>
      <w:rFonts w:ascii="Arial" w:hAnsi="Arial" w:cs="Arial"/>
      <w:sz w:val="20"/>
      <w:szCs w:val="20"/>
    </w:rPr>
  </w:style>
  <w:style w:type="paragraph" w:customStyle="1" w:styleId="xl69">
    <w:name w:val="xl69"/>
    <w:basedOn w:val="a"/>
    <w:rsid w:val="005C5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5C5D7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5C5D7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5C5D7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a"/>
    <w:rsid w:val="005C5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a"/>
    <w:rsid w:val="005C5D75"/>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a"/>
    <w:rsid w:val="005C5D75"/>
    <w:pPr>
      <w:pBdr>
        <w:bottom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a"/>
    <w:rsid w:val="005C5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7">
    <w:name w:val="xl77"/>
    <w:basedOn w:val="a"/>
    <w:rsid w:val="005C5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8">
    <w:name w:val="xl78"/>
    <w:basedOn w:val="a"/>
    <w:rsid w:val="005C5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9">
    <w:name w:val="xl79"/>
    <w:basedOn w:val="a"/>
    <w:rsid w:val="005C5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80">
    <w:name w:val="xl80"/>
    <w:basedOn w:val="a"/>
    <w:rsid w:val="005C5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1">
    <w:name w:val="xl81"/>
    <w:basedOn w:val="a"/>
    <w:rsid w:val="005C5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a"/>
    <w:rsid w:val="005C5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a"/>
    <w:rsid w:val="005C5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a"/>
    <w:rsid w:val="005C5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5">
    <w:name w:val="xl85"/>
    <w:basedOn w:val="a"/>
    <w:rsid w:val="005C5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
    <w:rsid w:val="005C5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87">
    <w:name w:val="xl87"/>
    <w:basedOn w:val="a"/>
    <w:rsid w:val="005C5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88">
    <w:name w:val="xl88"/>
    <w:basedOn w:val="a"/>
    <w:rsid w:val="005C5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89">
    <w:name w:val="xl89"/>
    <w:basedOn w:val="a"/>
    <w:rsid w:val="005C5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0">
    <w:name w:val="xl90"/>
    <w:basedOn w:val="a"/>
    <w:rsid w:val="005C5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1">
    <w:name w:val="xl91"/>
    <w:basedOn w:val="a"/>
    <w:rsid w:val="005C5D75"/>
    <w:pPr>
      <w:spacing w:before="100" w:beforeAutospacing="1" w:after="100" w:afterAutospacing="1"/>
      <w:jc w:val="center"/>
    </w:pPr>
    <w:rPr>
      <w:rFonts w:ascii="Arial" w:hAnsi="Arial" w:cs="Arial"/>
      <w:b/>
      <w:bCs/>
      <w:sz w:val="18"/>
      <w:szCs w:val="18"/>
    </w:rPr>
  </w:style>
  <w:style w:type="paragraph" w:customStyle="1" w:styleId="xl92">
    <w:name w:val="xl92"/>
    <w:basedOn w:val="a"/>
    <w:rsid w:val="005C5D75"/>
    <w:pPr>
      <w:spacing w:before="100" w:beforeAutospacing="1" w:after="100" w:afterAutospacing="1"/>
      <w:jc w:val="center"/>
    </w:pPr>
  </w:style>
  <w:style w:type="character" w:customStyle="1" w:styleId="20">
    <w:name w:val="Заголовок 2 Знак"/>
    <w:link w:val="2"/>
    <w:uiPriority w:val="9"/>
    <w:semiHidden/>
    <w:rsid w:val="003129A7"/>
    <w:rPr>
      <w:rFonts w:ascii="Calibri Light" w:eastAsia="Times New Roman" w:hAnsi="Calibri Light" w:cs="Times New Roman"/>
      <w:b/>
      <w:bCs/>
      <w:i/>
      <w:iCs/>
      <w:sz w:val="28"/>
      <w:szCs w:val="28"/>
    </w:rPr>
  </w:style>
  <w:style w:type="paragraph" w:customStyle="1" w:styleId="xl65">
    <w:name w:val="xl65"/>
    <w:basedOn w:val="a"/>
    <w:rsid w:val="00132115"/>
    <w:pPr>
      <w:spacing w:before="100" w:beforeAutospacing="1" w:after="100" w:afterAutospacing="1"/>
    </w:pPr>
    <w:rPr>
      <w:rFonts w:ascii="Arial" w:hAnsi="Arial" w:cs="Arial"/>
      <w:sz w:val="20"/>
      <w:szCs w:val="20"/>
    </w:rPr>
  </w:style>
  <w:style w:type="paragraph" w:customStyle="1" w:styleId="xl66">
    <w:name w:val="xl66"/>
    <w:basedOn w:val="a"/>
    <w:rsid w:val="00132115"/>
    <w:pPr>
      <w:spacing w:before="100" w:beforeAutospacing="1" w:after="100" w:afterAutospacing="1"/>
    </w:pPr>
    <w:rPr>
      <w:rFonts w:ascii="Arial" w:hAnsi="Arial" w:cs="Arial"/>
      <w:sz w:val="20"/>
      <w:szCs w:val="20"/>
    </w:rPr>
  </w:style>
  <w:style w:type="paragraph" w:customStyle="1" w:styleId="xl93">
    <w:name w:val="xl93"/>
    <w:basedOn w:val="a"/>
    <w:rsid w:val="001321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a"/>
    <w:rsid w:val="00132115"/>
    <w:pPr>
      <w:spacing w:before="100" w:beforeAutospacing="1" w:after="100" w:afterAutospacing="1"/>
    </w:pPr>
    <w:rPr>
      <w:rFonts w:ascii="Arial" w:hAnsi="Arial" w:cs="Arial"/>
      <w:sz w:val="18"/>
      <w:szCs w:val="18"/>
    </w:rPr>
  </w:style>
  <w:style w:type="paragraph" w:customStyle="1" w:styleId="xl95">
    <w:name w:val="xl95"/>
    <w:basedOn w:val="a"/>
    <w:rsid w:val="001321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6">
    <w:name w:val="xl96"/>
    <w:basedOn w:val="a"/>
    <w:rsid w:val="00132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7">
    <w:name w:val="xl97"/>
    <w:basedOn w:val="a"/>
    <w:rsid w:val="00132115"/>
    <w:pPr>
      <w:spacing w:before="100" w:beforeAutospacing="1" w:after="100" w:afterAutospacing="1"/>
    </w:pPr>
    <w:rPr>
      <w:rFonts w:ascii="Arial" w:hAnsi="Arial" w:cs="Arial"/>
      <w:sz w:val="18"/>
      <w:szCs w:val="18"/>
    </w:rPr>
  </w:style>
  <w:style w:type="paragraph" w:customStyle="1" w:styleId="xl98">
    <w:name w:val="xl98"/>
    <w:basedOn w:val="a"/>
    <w:rsid w:val="00132115"/>
    <w:pPr>
      <w:spacing w:before="100" w:beforeAutospacing="1" w:after="100" w:afterAutospacing="1"/>
      <w:jc w:val="center"/>
    </w:pPr>
    <w:rPr>
      <w:rFonts w:ascii="Arial" w:hAnsi="Arial" w:cs="Arial"/>
      <w:b/>
      <w:bCs/>
      <w:sz w:val="18"/>
      <w:szCs w:val="18"/>
    </w:rPr>
  </w:style>
  <w:style w:type="paragraph" w:customStyle="1" w:styleId="xl99">
    <w:name w:val="xl99"/>
    <w:basedOn w:val="a"/>
    <w:rsid w:val="00132115"/>
    <w:pPr>
      <w:spacing w:before="100" w:beforeAutospacing="1" w:after="100" w:afterAutospacing="1"/>
      <w:jc w:val="center"/>
    </w:pPr>
  </w:style>
  <w:style w:type="paragraph" w:customStyle="1" w:styleId="xl100">
    <w:name w:val="xl100"/>
    <w:basedOn w:val="a"/>
    <w:rsid w:val="00132115"/>
    <w:pPr>
      <w:spacing w:before="100" w:beforeAutospacing="1" w:after="100" w:afterAutospacing="1"/>
    </w:pPr>
    <w:rPr>
      <w:rFonts w:ascii="Arial" w:hAnsi="Arial" w:cs="Arial"/>
      <w:b/>
      <w:bCs/>
      <w:sz w:val="18"/>
      <w:szCs w:val="18"/>
    </w:rPr>
  </w:style>
  <w:style w:type="paragraph" w:customStyle="1" w:styleId="xl64">
    <w:name w:val="xl64"/>
    <w:basedOn w:val="a"/>
    <w:rsid w:val="00132115"/>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71584520">
      <w:bodyDiv w:val="1"/>
      <w:marLeft w:val="0"/>
      <w:marRight w:val="0"/>
      <w:marTop w:val="0"/>
      <w:marBottom w:val="0"/>
      <w:divBdr>
        <w:top w:val="none" w:sz="0" w:space="0" w:color="auto"/>
        <w:left w:val="none" w:sz="0" w:space="0" w:color="auto"/>
        <w:bottom w:val="none" w:sz="0" w:space="0" w:color="auto"/>
        <w:right w:val="none" w:sz="0" w:space="0" w:color="auto"/>
      </w:divBdr>
    </w:div>
    <w:div w:id="340745325">
      <w:bodyDiv w:val="1"/>
      <w:marLeft w:val="0"/>
      <w:marRight w:val="0"/>
      <w:marTop w:val="0"/>
      <w:marBottom w:val="0"/>
      <w:divBdr>
        <w:top w:val="none" w:sz="0" w:space="0" w:color="auto"/>
        <w:left w:val="none" w:sz="0" w:space="0" w:color="auto"/>
        <w:bottom w:val="none" w:sz="0" w:space="0" w:color="auto"/>
        <w:right w:val="none" w:sz="0" w:space="0" w:color="auto"/>
      </w:divBdr>
    </w:div>
    <w:div w:id="363091608">
      <w:bodyDiv w:val="1"/>
      <w:marLeft w:val="0"/>
      <w:marRight w:val="0"/>
      <w:marTop w:val="0"/>
      <w:marBottom w:val="0"/>
      <w:divBdr>
        <w:top w:val="none" w:sz="0" w:space="0" w:color="auto"/>
        <w:left w:val="none" w:sz="0" w:space="0" w:color="auto"/>
        <w:bottom w:val="none" w:sz="0" w:space="0" w:color="auto"/>
        <w:right w:val="none" w:sz="0" w:space="0" w:color="auto"/>
      </w:divBdr>
    </w:div>
    <w:div w:id="472915912">
      <w:bodyDiv w:val="1"/>
      <w:marLeft w:val="0"/>
      <w:marRight w:val="0"/>
      <w:marTop w:val="0"/>
      <w:marBottom w:val="0"/>
      <w:divBdr>
        <w:top w:val="none" w:sz="0" w:space="0" w:color="auto"/>
        <w:left w:val="none" w:sz="0" w:space="0" w:color="auto"/>
        <w:bottom w:val="none" w:sz="0" w:space="0" w:color="auto"/>
        <w:right w:val="none" w:sz="0" w:space="0" w:color="auto"/>
      </w:divBdr>
    </w:div>
    <w:div w:id="507405784">
      <w:bodyDiv w:val="1"/>
      <w:marLeft w:val="0"/>
      <w:marRight w:val="0"/>
      <w:marTop w:val="0"/>
      <w:marBottom w:val="0"/>
      <w:divBdr>
        <w:top w:val="none" w:sz="0" w:space="0" w:color="auto"/>
        <w:left w:val="none" w:sz="0" w:space="0" w:color="auto"/>
        <w:bottom w:val="none" w:sz="0" w:space="0" w:color="auto"/>
        <w:right w:val="none" w:sz="0" w:space="0" w:color="auto"/>
      </w:divBdr>
    </w:div>
    <w:div w:id="658659893">
      <w:bodyDiv w:val="1"/>
      <w:marLeft w:val="0"/>
      <w:marRight w:val="0"/>
      <w:marTop w:val="0"/>
      <w:marBottom w:val="0"/>
      <w:divBdr>
        <w:top w:val="none" w:sz="0" w:space="0" w:color="auto"/>
        <w:left w:val="none" w:sz="0" w:space="0" w:color="auto"/>
        <w:bottom w:val="none" w:sz="0" w:space="0" w:color="auto"/>
        <w:right w:val="none" w:sz="0" w:space="0" w:color="auto"/>
      </w:divBdr>
    </w:div>
    <w:div w:id="750543008">
      <w:bodyDiv w:val="1"/>
      <w:marLeft w:val="0"/>
      <w:marRight w:val="0"/>
      <w:marTop w:val="0"/>
      <w:marBottom w:val="0"/>
      <w:divBdr>
        <w:top w:val="none" w:sz="0" w:space="0" w:color="auto"/>
        <w:left w:val="none" w:sz="0" w:space="0" w:color="auto"/>
        <w:bottom w:val="none" w:sz="0" w:space="0" w:color="auto"/>
        <w:right w:val="none" w:sz="0" w:space="0" w:color="auto"/>
      </w:divBdr>
    </w:div>
    <w:div w:id="1031027713">
      <w:bodyDiv w:val="1"/>
      <w:marLeft w:val="0"/>
      <w:marRight w:val="0"/>
      <w:marTop w:val="0"/>
      <w:marBottom w:val="0"/>
      <w:divBdr>
        <w:top w:val="none" w:sz="0" w:space="0" w:color="auto"/>
        <w:left w:val="none" w:sz="0" w:space="0" w:color="auto"/>
        <w:bottom w:val="none" w:sz="0" w:space="0" w:color="auto"/>
        <w:right w:val="none" w:sz="0" w:space="0" w:color="auto"/>
      </w:divBdr>
    </w:div>
    <w:div w:id="1070887941">
      <w:bodyDiv w:val="1"/>
      <w:marLeft w:val="0"/>
      <w:marRight w:val="0"/>
      <w:marTop w:val="0"/>
      <w:marBottom w:val="0"/>
      <w:divBdr>
        <w:top w:val="none" w:sz="0" w:space="0" w:color="auto"/>
        <w:left w:val="none" w:sz="0" w:space="0" w:color="auto"/>
        <w:bottom w:val="none" w:sz="0" w:space="0" w:color="auto"/>
        <w:right w:val="none" w:sz="0" w:space="0" w:color="auto"/>
      </w:divBdr>
    </w:div>
    <w:div w:id="1143428557">
      <w:bodyDiv w:val="1"/>
      <w:marLeft w:val="0"/>
      <w:marRight w:val="0"/>
      <w:marTop w:val="0"/>
      <w:marBottom w:val="0"/>
      <w:divBdr>
        <w:top w:val="none" w:sz="0" w:space="0" w:color="auto"/>
        <w:left w:val="none" w:sz="0" w:space="0" w:color="auto"/>
        <w:bottom w:val="none" w:sz="0" w:space="0" w:color="auto"/>
        <w:right w:val="none" w:sz="0" w:space="0" w:color="auto"/>
      </w:divBdr>
    </w:div>
    <w:div w:id="1182432722">
      <w:bodyDiv w:val="1"/>
      <w:marLeft w:val="0"/>
      <w:marRight w:val="0"/>
      <w:marTop w:val="0"/>
      <w:marBottom w:val="0"/>
      <w:divBdr>
        <w:top w:val="none" w:sz="0" w:space="0" w:color="auto"/>
        <w:left w:val="none" w:sz="0" w:space="0" w:color="auto"/>
        <w:bottom w:val="none" w:sz="0" w:space="0" w:color="auto"/>
        <w:right w:val="none" w:sz="0" w:space="0" w:color="auto"/>
      </w:divBdr>
    </w:div>
    <w:div w:id="1251810708">
      <w:bodyDiv w:val="1"/>
      <w:marLeft w:val="0"/>
      <w:marRight w:val="0"/>
      <w:marTop w:val="0"/>
      <w:marBottom w:val="0"/>
      <w:divBdr>
        <w:top w:val="none" w:sz="0" w:space="0" w:color="auto"/>
        <w:left w:val="none" w:sz="0" w:space="0" w:color="auto"/>
        <w:bottom w:val="none" w:sz="0" w:space="0" w:color="auto"/>
        <w:right w:val="none" w:sz="0" w:space="0" w:color="auto"/>
      </w:divBdr>
    </w:div>
    <w:div w:id="1473904922">
      <w:bodyDiv w:val="1"/>
      <w:marLeft w:val="0"/>
      <w:marRight w:val="0"/>
      <w:marTop w:val="0"/>
      <w:marBottom w:val="0"/>
      <w:divBdr>
        <w:top w:val="none" w:sz="0" w:space="0" w:color="auto"/>
        <w:left w:val="none" w:sz="0" w:space="0" w:color="auto"/>
        <w:bottom w:val="none" w:sz="0" w:space="0" w:color="auto"/>
        <w:right w:val="none" w:sz="0" w:space="0" w:color="auto"/>
      </w:divBdr>
    </w:div>
    <w:div w:id="16670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064819F04ECF02F9CB8D416E70F7C0D5A25DAC8E7E72C93B28DBC92C45T3N" TargetMode="External"/><Relationship Id="rId3" Type="http://schemas.openxmlformats.org/officeDocument/2006/relationships/styles" Target="styles.xml"/><Relationship Id="rId7" Type="http://schemas.openxmlformats.org/officeDocument/2006/relationships/hyperlink" Target="consultantplus://offline/ref=AB064819F04ECF02F9CB8D416E70F7C0D5A252A9877372C93B28DBC92C530E6758BBFB1E3FC9E70E4AT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65291-E8A9-4845-A285-A4DE0C2D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14722</Words>
  <Characters>83917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MinFin</Company>
  <LinksUpToDate>false</LinksUpToDate>
  <CharactersWithSpaces>98443</CharactersWithSpaces>
  <SharedDoc>false</SharedDoc>
  <HLinks>
    <vt:vector size="12" baseType="variant">
      <vt:variant>
        <vt:i4>786438</vt:i4>
      </vt:variant>
      <vt:variant>
        <vt:i4>3</vt:i4>
      </vt:variant>
      <vt:variant>
        <vt:i4>0</vt:i4>
      </vt:variant>
      <vt:variant>
        <vt:i4>5</vt:i4>
      </vt:variant>
      <vt:variant>
        <vt:lpwstr>consultantplus://offline/ref=AB064819F04ECF02F9CB8D416E70F7C0D5A25DAC8E7E72C93B28DBC92C45T3N</vt:lpwstr>
      </vt:variant>
      <vt:variant>
        <vt:lpwstr/>
      </vt:variant>
      <vt:variant>
        <vt:i4>3801145</vt:i4>
      </vt:variant>
      <vt:variant>
        <vt:i4>0</vt:i4>
      </vt:variant>
      <vt:variant>
        <vt:i4>0</vt:i4>
      </vt:variant>
      <vt:variant>
        <vt:i4>5</vt:i4>
      </vt:variant>
      <vt:variant>
        <vt:lpwstr>consultantplus://offline/ref=AB064819F04ECF02F9CB8D416E70F7C0D5A252A9877372C93B28DBC92C530E6758BBFB1E3FC9E70E4ATAN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пользователь1</cp:lastModifiedBy>
  <cp:revision>4</cp:revision>
  <cp:lastPrinted>2016-12-12T06:12:00Z</cp:lastPrinted>
  <dcterms:created xsi:type="dcterms:W3CDTF">2016-12-09T14:28:00Z</dcterms:created>
  <dcterms:modified xsi:type="dcterms:W3CDTF">2016-12-12T06:12:00Z</dcterms:modified>
</cp:coreProperties>
</file>