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04" w:rsidRPr="00585E48" w:rsidRDefault="00F00D04" w:rsidP="00F00D04">
      <w:pPr>
        <w:jc w:val="right"/>
        <w:rPr>
          <w:szCs w:val="28"/>
        </w:rPr>
      </w:pPr>
      <w:r w:rsidRPr="00585E48">
        <w:rPr>
          <w:szCs w:val="28"/>
        </w:rPr>
        <w:t>Приложение</w:t>
      </w:r>
    </w:p>
    <w:p w:rsidR="00F00D04" w:rsidRPr="00585E48" w:rsidRDefault="00F00D04" w:rsidP="00F00D04">
      <w:pPr>
        <w:jc w:val="right"/>
        <w:rPr>
          <w:b/>
          <w:szCs w:val="28"/>
        </w:rPr>
      </w:pPr>
    </w:p>
    <w:p w:rsidR="00F00D04" w:rsidRPr="00585E48" w:rsidRDefault="00F00D04" w:rsidP="00F00D04">
      <w:pPr>
        <w:jc w:val="center"/>
        <w:rPr>
          <w:b/>
          <w:szCs w:val="28"/>
        </w:rPr>
      </w:pPr>
      <w:proofErr w:type="spellStart"/>
      <w:r w:rsidRPr="00585E48">
        <w:rPr>
          <w:b/>
          <w:szCs w:val="28"/>
        </w:rPr>
        <w:t>Инновационно-образовательный</w:t>
      </w:r>
      <w:proofErr w:type="spellEnd"/>
      <w:r w:rsidRPr="00585E48">
        <w:rPr>
          <w:b/>
          <w:szCs w:val="28"/>
        </w:rPr>
        <w:t xml:space="preserve"> центр «Северная столица,</w:t>
      </w:r>
    </w:p>
    <w:p w:rsidR="00F00D04" w:rsidRPr="00585E48" w:rsidRDefault="00F00D04" w:rsidP="00F00D04">
      <w:pPr>
        <w:jc w:val="center"/>
        <w:rPr>
          <w:b/>
          <w:szCs w:val="28"/>
        </w:rPr>
      </w:pPr>
      <w:r w:rsidRPr="00585E48">
        <w:rPr>
          <w:b/>
          <w:szCs w:val="28"/>
        </w:rPr>
        <w:t xml:space="preserve">Институт стратегического управления социальными системами </w:t>
      </w:r>
    </w:p>
    <w:p w:rsidR="00F00D04" w:rsidRPr="00585E48" w:rsidRDefault="00F00D04" w:rsidP="00F00D04">
      <w:pPr>
        <w:jc w:val="center"/>
        <w:rPr>
          <w:b/>
          <w:szCs w:val="28"/>
        </w:rPr>
      </w:pPr>
      <w:r w:rsidRPr="00585E48">
        <w:rPr>
          <w:b/>
          <w:szCs w:val="28"/>
        </w:rPr>
        <w:t>Государственного университета аэрокосмического приборостроения</w:t>
      </w:r>
    </w:p>
    <w:p w:rsidR="00F00D04" w:rsidRPr="00585E48" w:rsidRDefault="00F00D04" w:rsidP="00F00D04">
      <w:pPr>
        <w:spacing w:line="200" w:lineRule="exact"/>
        <w:jc w:val="center"/>
        <w:rPr>
          <w:i/>
          <w:szCs w:val="28"/>
        </w:rPr>
      </w:pPr>
    </w:p>
    <w:p w:rsidR="00F00D04" w:rsidRPr="00585E48" w:rsidRDefault="00F00D04" w:rsidP="00F00D04">
      <w:pPr>
        <w:jc w:val="center"/>
        <w:rPr>
          <w:szCs w:val="28"/>
        </w:rPr>
      </w:pPr>
      <w:r w:rsidRPr="00585E48">
        <w:rPr>
          <w:szCs w:val="28"/>
        </w:rPr>
        <w:t xml:space="preserve">приглашают </w:t>
      </w:r>
    </w:p>
    <w:p w:rsidR="00F00D04" w:rsidRPr="00585E48" w:rsidRDefault="00F00D04" w:rsidP="00F00D04">
      <w:pPr>
        <w:jc w:val="center"/>
        <w:rPr>
          <w:szCs w:val="28"/>
        </w:rPr>
      </w:pPr>
      <w:r w:rsidRPr="00585E48">
        <w:rPr>
          <w:szCs w:val="28"/>
        </w:rPr>
        <w:t xml:space="preserve">собственников, руководителей и </w:t>
      </w:r>
      <w:proofErr w:type="spellStart"/>
      <w:proofErr w:type="gramStart"/>
      <w:r w:rsidRPr="00585E48">
        <w:rPr>
          <w:szCs w:val="28"/>
        </w:rPr>
        <w:t>топ-менеджеров</w:t>
      </w:r>
      <w:proofErr w:type="spellEnd"/>
      <w:proofErr w:type="gramEnd"/>
      <w:r w:rsidRPr="00585E48">
        <w:rPr>
          <w:szCs w:val="28"/>
        </w:rPr>
        <w:t xml:space="preserve"> предприятий, </w:t>
      </w:r>
    </w:p>
    <w:p w:rsidR="00F00D04" w:rsidRPr="00585E48" w:rsidRDefault="00F00D04" w:rsidP="00F00D04">
      <w:pPr>
        <w:jc w:val="center"/>
        <w:rPr>
          <w:szCs w:val="28"/>
        </w:rPr>
      </w:pPr>
      <w:r w:rsidRPr="00585E48">
        <w:rPr>
          <w:szCs w:val="28"/>
        </w:rPr>
        <w:t xml:space="preserve">руководителей ассоциаций бизнеса, руководителей фондов поддержки и развития промышленности, членов профильных комитетов органов власти </w:t>
      </w:r>
      <w:proofErr w:type="gramStart"/>
      <w:r w:rsidRPr="00585E48">
        <w:rPr>
          <w:szCs w:val="28"/>
        </w:rPr>
        <w:t>на</w:t>
      </w:r>
      <w:proofErr w:type="gramEnd"/>
    </w:p>
    <w:p w:rsidR="00F00D04" w:rsidRPr="00585E48" w:rsidRDefault="00F00D04" w:rsidP="00F00D04">
      <w:pPr>
        <w:spacing w:line="200" w:lineRule="exact"/>
        <w:jc w:val="center"/>
        <w:rPr>
          <w:b/>
          <w:szCs w:val="28"/>
        </w:rPr>
      </w:pPr>
    </w:p>
    <w:p w:rsidR="00F00D04" w:rsidRPr="00585E48" w:rsidRDefault="00F00D04" w:rsidP="00F00D04">
      <w:pPr>
        <w:jc w:val="center"/>
        <w:rPr>
          <w:b/>
          <w:szCs w:val="28"/>
        </w:rPr>
      </w:pPr>
      <w:r w:rsidRPr="00585E48">
        <w:rPr>
          <w:b/>
          <w:szCs w:val="28"/>
        </w:rPr>
        <w:t>Всероссийский Конгресс промышленников</w:t>
      </w:r>
    </w:p>
    <w:p w:rsidR="00F00D04" w:rsidRPr="00585E48" w:rsidRDefault="00F00D04" w:rsidP="00F00D04">
      <w:pPr>
        <w:spacing w:line="200" w:lineRule="exact"/>
        <w:jc w:val="center"/>
        <w:rPr>
          <w:b/>
          <w:szCs w:val="28"/>
        </w:rPr>
      </w:pPr>
    </w:p>
    <w:p w:rsidR="00F00D04" w:rsidRPr="00585E48" w:rsidRDefault="00F00D04" w:rsidP="00F00D04">
      <w:pPr>
        <w:jc w:val="center"/>
        <w:rPr>
          <w:b/>
          <w:szCs w:val="28"/>
        </w:rPr>
      </w:pPr>
      <w:r w:rsidRPr="00585E48">
        <w:rPr>
          <w:b/>
          <w:szCs w:val="28"/>
        </w:rPr>
        <w:t>10-12 ноября 2016 года</w:t>
      </w:r>
    </w:p>
    <w:p w:rsidR="00F00D04" w:rsidRPr="00585E48" w:rsidRDefault="00F00D04" w:rsidP="00F00D04">
      <w:pPr>
        <w:spacing w:line="200" w:lineRule="exact"/>
        <w:jc w:val="center"/>
        <w:rPr>
          <w:b/>
          <w:szCs w:val="28"/>
        </w:rPr>
      </w:pPr>
    </w:p>
    <w:p w:rsidR="00F00D04" w:rsidRPr="00585E48" w:rsidRDefault="00F00D04" w:rsidP="00F00D04">
      <w:pPr>
        <w:jc w:val="both"/>
        <w:rPr>
          <w:b/>
          <w:szCs w:val="28"/>
          <w:u w:val="single"/>
        </w:rPr>
      </w:pPr>
      <w:r w:rsidRPr="00585E48">
        <w:rPr>
          <w:b/>
          <w:szCs w:val="28"/>
          <w:u w:val="single"/>
        </w:rPr>
        <w:t>Актуальность Конгресса</w:t>
      </w:r>
    </w:p>
    <w:p w:rsidR="00F00D04" w:rsidRPr="00585E48" w:rsidRDefault="00F00D04" w:rsidP="00F00D04">
      <w:pPr>
        <w:spacing w:line="160" w:lineRule="exact"/>
        <w:jc w:val="both"/>
        <w:rPr>
          <w:szCs w:val="28"/>
        </w:rPr>
      </w:pPr>
    </w:p>
    <w:p w:rsidR="00F00D04" w:rsidRPr="00585E48" w:rsidRDefault="00F00D04" w:rsidP="00F00D04">
      <w:pPr>
        <w:ind w:firstLine="709"/>
        <w:jc w:val="both"/>
        <w:rPr>
          <w:szCs w:val="28"/>
        </w:rPr>
      </w:pPr>
      <w:r w:rsidRPr="00585E48">
        <w:rPr>
          <w:szCs w:val="28"/>
        </w:rPr>
        <w:t xml:space="preserve">Санкт-Петербург традиционно считается колыбелью не только революции, но и экономической мысли. Конгресс подводит ежегодный итог обсуждения идей и концепций развития реальной экономики Российской Федерации. В этом году наметилось принципиальное разделение подходов к развитию промышленности России. И разделение концепций уже начало приобретать экономические последствия для предприятий и </w:t>
      </w:r>
      <w:proofErr w:type="gramStart"/>
      <w:r w:rsidRPr="00585E48">
        <w:rPr>
          <w:szCs w:val="28"/>
        </w:rPr>
        <w:t>реальной</w:t>
      </w:r>
      <w:proofErr w:type="gramEnd"/>
      <w:r w:rsidRPr="00585E48">
        <w:rPr>
          <w:szCs w:val="28"/>
        </w:rPr>
        <w:t xml:space="preserve"> экономики. Неоднозначность подхода вызывает неоднозначность оценки ситуации: по одной концепции кризис уже закончился, по другой – он только наступил. </w:t>
      </w:r>
    </w:p>
    <w:p w:rsidR="00F00D04" w:rsidRPr="00585E48" w:rsidRDefault="00F00D04" w:rsidP="00F00D04">
      <w:pPr>
        <w:ind w:firstLine="709"/>
        <w:jc w:val="both"/>
        <w:rPr>
          <w:szCs w:val="28"/>
        </w:rPr>
      </w:pPr>
      <w:r w:rsidRPr="00585E48">
        <w:rPr>
          <w:szCs w:val="28"/>
        </w:rPr>
        <w:t xml:space="preserve">Целью Конгресса не является выяснение истинности той или иной экономической идеи. Нас не интересует, кто что говорит. Нас интересует, кто что делает. Мы собираемся для того, чтобы понять, как жить                   в условиях отсутствия денег, хороших кадров и неопределенного будущего. </w:t>
      </w:r>
    </w:p>
    <w:p w:rsidR="00F00D04" w:rsidRPr="00585E48" w:rsidRDefault="00F00D04" w:rsidP="00F00D04">
      <w:pPr>
        <w:ind w:firstLine="709"/>
        <w:jc w:val="both"/>
        <w:rPr>
          <w:szCs w:val="28"/>
        </w:rPr>
      </w:pPr>
      <w:r w:rsidRPr="00585E48">
        <w:rPr>
          <w:szCs w:val="28"/>
        </w:rPr>
        <w:t xml:space="preserve">Развитие промышленного предприятия в современных экономических реалиях — задача далеко не простая. А на руководителей лежит двойная нагрузка: надо не только думать и принимать решения, надо еще                  и видеть, что делают другие и куда идет страна. Без кругозора управление слепо. </w:t>
      </w:r>
    </w:p>
    <w:p w:rsidR="00F00D04" w:rsidRPr="00585E48" w:rsidRDefault="00F00D04" w:rsidP="00F00D04">
      <w:pPr>
        <w:ind w:firstLine="709"/>
        <w:jc w:val="both"/>
        <w:rPr>
          <w:szCs w:val="28"/>
        </w:rPr>
      </w:pPr>
      <w:r w:rsidRPr="00585E48">
        <w:rPr>
          <w:szCs w:val="28"/>
        </w:rPr>
        <w:t xml:space="preserve">Где найти потенциальные источники дешёвых инвестиций в новые производства и для кардинальной модернизации старых производств? </w:t>
      </w:r>
    </w:p>
    <w:p w:rsidR="00F00D04" w:rsidRPr="00585E48" w:rsidRDefault="00F00D04" w:rsidP="00F00D04">
      <w:pPr>
        <w:ind w:firstLine="709"/>
        <w:jc w:val="both"/>
        <w:rPr>
          <w:szCs w:val="28"/>
        </w:rPr>
      </w:pPr>
      <w:r w:rsidRPr="00585E48">
        <w:rPr>
          <w:szCs w:val="28"/>
        </w:rPr>
        <w:t xml:space="preserve">Кто может стать потенциальным партнёром как при развитии собственных больших территорий предприятий, так и по переезду в новые промышленные зоны и открытия филиалов на готовых площадках? </w:t>
      </w:r>
    </w:p>
    <w:p w:rsidR="00F00D04" w:rsidRPr="00585E48" w:rsidRDefault="00F00D04" w:rsidP="00F00D04">
      <w:pPr>
        <w:spacing w:line="160" w:lineRule="exact"/>
        <w:rPr>
          <w:szCs w:val="28"/>
        </w:rPr>
      </w:pPr>
    </w:p>
    <w:p w:rsidR="00F00D04" w:rsidRPr="00585E48" w:rsidRDefault="00F00D04" w:rsidP="00F00D04">
      <w:pPr>
        <w:spacing w:line="288" w:lineRule="auto"/>
        <w:jc w:val="both"/>
        <w:rPr>
          <w:b/>
          <w:szCs w:val="28"/>
          <w:u w:val="single"/>
        </w:rPr>
      </w:pPr>
      <w:r w:rsidRPr="00585E48">
        <w:rPr>
          <w:b/>
          <w:szCs w:val="28"/>
          <w:u w:val="single"/>
        </w:rPr>
        <w:t>Уникальность Конгресса</w:t>
      </w:r>
    </w:p>
    <w:p w:rsidR="00F00D04" w:rsidRPr="00585E48" w:rsidRDefault="00F00D04" w:rsidP="00F00D04">
      <w:pPr>
        <w:spacing w:line="160" w:lineRule="exact"/>
        <w:jc w:val="both"/>
        <w:rPr>
          <w:b/>
          <w:szCs w:val="28"/>
          <w:u w:val="single"/>
        </w:rPr>
      </w:pPr>
    </w:p>
    <w:p w:rsidR="00F00D04" w:rsidRPr="00585E48" w:rsidRDefault="00F00D04" w:rsidP="00F00D04">
      <w:pPr>
        <w:ind w:firstLine="709"/>
        <w:jc w:val="both"/>
        <w:rPr>
          <w:szCs w:val="28"/>
        </w:rPr>
      </w:pPr>
      <w:r w:rsidRPr="00585E48">
        <w:rPr>
          <w:szCs w:val="28"/>
        </w:rPr>
        <w:t xml:space="preserve">Дискуссионная площадка альтернативных экономических платформ с последующим формированием </w:t>
      </w:r>
      <w:proofErr w:type="gramStart"/>
      <w:r w:rsidRPr="00585E48">
        <w:rPr>
          <w:szCs w:val="28"/>
        </w:rPr>
        <w:t>наказов</w:t>
      </w:r>
      <w:proofErr w:type="gramEnd"/>
      <w:r w:rsidRPr="00585E48">
        <w:rPr>
          <w:szCs w:val="28"/>
        </w:rPr>
        <w:t xml:space="preserve"> будущему депутатскому корпусу по разработке законодательных инициатив для нужд российской промышленности.</w:t>
      </w:r>
    </w:p>
    <w:p w:rsidR="00F00D04" w:rsidRPr="00585E48" w:rsidRDefault="00F00D04" w:rsidP="00F00D04">
      <w:pPr>
        <w:spacing w:line="160" w:lineRule="exact"/>
        <w:ind w:firstLine="709"/>
        <w:jc w:val="both"/>
        <w:rPr>
          <w:szCs w:val="28"/>
        </w:rPr>
      </w:pPr>
    </w:p>
    <w:p w:rsidR="00F00D04" w:rsidRPr="00585E48" w:rsidRDefault="00F00D04" w:rsidP="00F00D04">
      <w:pPr>
        <w:pStyle w:val="1"/>
        <w:rPr>
          <w:b/>
          <w:sz w:val="28"/>
          <w:szCs w:val="28"/>
          <w:bdr w:val="none" w:sz="0" w:space="0" w:color="auto" w:frame="1"/>
          <w:shd w:val="clear" w:color="auto" w:fill="FFFFFF"/>
        </w:rPr>
      </w:pPr>
      <w:r w:rsidRPr="00585E48">
        <w:rPr>
          <w:b/>
          <w:sz w:val="28"/>
          <w:szCs w:val="28"/>
          <w:bdr w:val="none" w:sz="0" w:space="0" w:color="auto" w:frame="1"/>
          <w:shd w:val="clear" w:color="auto" w:fill="FFFFFF"/>
        </w:rPr>
        <w:lastRenderedPageBreak/>
        <w:t>Формат проведения Конгресса</w:t>
      </w:r>
    </w:p>
    <w:p w:rsidR="00F00D04" w:rsidRPr="00585E48" w:rsidRDefault="00F00D04" w:rsidP="00F00D04">
      <w:pPr>
        <w:spacing w:line="160" w:lineRule="exact"/>
        <w:rPr>
          <w:szCs w:val="28"/>
        </w:rPr>
      </w:pPr>
    </w:p>
    <w:p w:rsidR="00F00D04" w:rsidRPr="00585E48" w:rsidRDefault="00F00D04" w:rsidP="00F00D04">
      <w:pPr>
        <w:jc w:val="both"/>
        <w:rPr>
          <w:b/>
          <w:szCs w:val="28"/>
          <w:u w:val="single"/>
        </w:rPr>
      </w:pPr>
      <w:r w:rsidRPr="00585E48">
        <w:rPr>
          <w:b/>
          <w:szCs w:val="28"/>
          <w:u w:val="single"/>
        </w:rPr>
        <w:t xml:space="preserve">Пленарная часть: </w:t>
      </w:r>
    </w:p>
    <w:p w:rsidR="00F00D04" w:rsidRPr="00585E48" w:rsidRDefault="00F00D04" w:rsidP="00F00D04">
      <w:pPr>
        <w:jc w:val="both"/>
        <w:rPr>
          <w:szCs w:val="28"/>
        </w:rPr>
      </w:pPr>
      <w:r w:rsidRPr="00585E48">
        <w:rPr>
          <w:szCs w:val="28"/>
        </w:rPr>
        <w:t>Калейдоскоп докладов «Перспективы реальной экономики России: жить или выживать»</w:t>
      </w:r>
    </w:p>
    <w:p w:rsidR="00F00D04" w:rsidRPr="00585E48" w:rsidRDefault="00F00D04" w:rsidP="00F00D04">
      <w:pPr>
        <w:spacing w:line="160" w:lineRule="exact"/>
        <w:rPr>
          <w:b/>
          <w:szCs w:val="28"/>
          <w:u w:val="single"/>
        </w:rPr>
      </w:pPr>
    </w:p>
    <w:p w:rsidR="00F00D04" w:rsidRPr="00585E48" w:rsidRDefault="00F00D04" w:rsidP="00F00D04">
      <w:pPr>
        <w:jc w:val="both"/>
        <w:rPr>
          <w:b/>
          <w:szCs w:val="28"/>
          <w:u w:val="single"/>
        </w:rPr>
      </w:pPr>
      <w:r w:rsidRPr="00585E48">
        <w:rPr>
          <w:b/>
          <w:szCs w:val="28"/>
          <w:u w:val="single"/>
        </w:rPr>
        <w:t>Секционная часть:</w:t>
      </w:r>
    </w:p>
    <w:p w:rsidR="00F00D04" w:rsidRPr="00585E48" w:rsidRDefault="00F00D04" w:rsidP="00F00D04">
      <w:pPr>
        <w:pStyle w:val="a3"/>
        <w:numPr>
          <w:ilvl w:val="0"/>
          <w:numId w:val="4"/>
        </w:numPr>
        <w:spacing w:after="160"/>
        <w:ind w:left="357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 xml:space="preserve">Конференция «Реальная инвестиционная стратегия» и Круглый стол «Есть ли жизнь без инноваций, </w:t>
      </w:r>
      <w:proofErr w:type="spellStart"/>
      <w:r w:rsidRPr="00585E48">
        <w:rPr>
          <w:sz w:val="28"/>
          <w:szCs w:val="28"/>
        </w:rPr>
        <w:t>импортозамещения</w:t>
      </w:r>
      <w:proofErr w:type="spellEnd"/>
      <w:r w:rsidRPr="00585E48">
        <w:rPr>
          <w:sz w:val="28"/>
          <w:szCs w:val="28"/>
        </w:rPr>
        <w:t xml:space="preserve"> и инвестиций?»</w:t>
      </w:r>
    </w:p>
    <w:p w:rsidR="00F00D04" w:rsidRPr="00585E48" w:rsidRDefault="00F00D04" w:rsidP="00F00D04">
      <w:pPr>
        <w:pStyle w:val="a3"/>
        <w:numPr>
          <w:ilvl w:val="0"/>
          <w:numId w:val="4"/>
        </w:numPr>
        <w:spacing w:after="160"/>
        <w:ind w:left="357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Конференция «Развитие промышленности с опорой на внутренние ресурсы и собственные силы»                          и Круглый стол «Где взять незадействованные ресурсы?»</w:t>
      </w:r>
    </w:p>
    <w:p w:rsidR="00F00D04" w:rsidRPr="00585E48" w:rsidRDefault="00F00D04" w:rsidP="00F00D04">
      <w:pPr>
        <w:pStyle w:val="a3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Конференция «Сближение бизнеса и власти»</w:t>
      </w:r>
      <w:r w:rsidRPr="00585E48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и Круглый стол «Может лучше зарабатывать, чем просить денег у Москвы?»</w:t>
      </w:r>
    </w:p>
    <w:p w:rsidR="00F00D04" w:rsidRPr="00585E48" w:rsidRDefault="00F00D04" w:rsidP="00F00D04">
      <w:pPr>
        <w:spacing w:line="160" w:lineRule="exact"/>
        <w:jc w:val="both"/>
        <w:rPr>
          <w:b/>
          <w:szCs w:val="28"/>
          <w:u w:val="single"/>
        </w:rPr>
      </w:pPr>
    </w:p>
    <w:p w:rsidR="00F00D04" w:rsidRPr="00585E48" w:rsidRDefault="00F00D04" w:rsidP="00F00D04">
      <w:pPr>
        <w:jc w:val="both"/>
        <w:rPr>
          <w:b/>
          <w:szCs w:val="28"/>
          <w:u w:val="single"/>
        </w:rPr>
      </w:pPr>
      <w:r w:rsidRPr="00585E48">
        <w:rPr>
          <w:b/>
          <w:szCs w:val="28"/>
          <w:u w:val="single"/>
        </w:rPr>
        <w:t>Специальные проекты в формате открытого пространства:</w:t>
      </w:r>
    </w:p>
    <w:p w:rsidR="00F00D04" w:rsidRPr="00585E48" w:rsidRDefault="00F00D04" w:rsidP="00F00D04">
      <w:pPr>
        <w:pStyle w:val="a3"/>
        <w:numPr>
          <w:ilvl w:val="0"/>
          <w:numId w:val="6"/>
        </w:numPr>
        <w:spacing w:after="160"/>
        <w:ind w:left="357" w:hanging="357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585E48">
        <w:rPr>
          <w:sz w:val="28"/>
          <w:szCs w:val="28"/>
          <w:bdr w:val="none" w:sz="0" w:space="0" w:color="auto" w:frame="1"/>
          <w:shd w:val="clear" w:color="auto" w:fill="FFFFFF"/>
        </w:rPr>
        <w:t xml:space="preserve">Биржа </w:t>
      </w:r>
      <w:proofErr w:type="spellStart"/>
      <w:r w:rsidRPr="00585E48">
        <w:rPr>
          <w:sz w:val="28"/>
          <w:szCs w:val="28"/>
          <w:bdr w:val="none" w:sz="0" w:space="0" w:color="auto" w:frame="1"/>
          <w:shd w:val="clear" w:color="auto" w:fill="FFFFFF"/>
        </w:rPr>
        <w:t>субконтрактов</w:t>
      </w:r>
      <w:proofErr w:type="spellEnd"/>
      <w:r w:rsidRPr="00585E48">
        <w:rPr>
          <w:sz w:val="28"/>
          <w:szCs w:val="28"/>
          <w:bdr w:val="none" w:sz="0" w:space="0" w:color="auto" w:frame="1"/>
          <w:shd w:val="clear" w:color="auto" w:fill="FFFFFF"/>
        </w:rPr>
        <w:t xml:space="preserve"> в промышленности. </w:t>
      </w:r>
    </w:p>
    <w:p w:rsidR="00F00D04" w:rsidRPr="00585E48" w:rsidRDefault="00F00D04" w:rsidP="00F00D04">
      <w:pPr>
        <w:pStyle w:val="a3"/>
        <w:numPr>
          <w:ilvl w:val="0"/>
          <w:numId w:val="6"/>
        </w:numPr>
        <w:ind w:left="357" w:hanging="357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585E48">
        <w:rPr>
          <w:sz w:val="28"/>
          <w:szCs w:val="28"/>
          <w:bdr w:val="none" w:sz="0" w:space="0" w:color="auto" w:frame="1"/>
          <w:shd w:val="clear" w:color="auto" w:fill="FFFFFF"/>
        </w:rPr>
        <w:t>Конкурс инновационных идей и проектов в реальном секторе экономики.</w:t>
      </w:r>
    </w:p>
    <w:p w:rsidR="00F00D04" w:rsidRPr="00585E48" w:rsidRDefault="00F00D04" w:rsidP="00F00D04">
      <w:pPr>
        <w:spacing w:line="160" w:lineRule="exact"/>
        <w:jc w:val="both"/>
        <w:rPr>
          <w:b/>
          <w:szCs w:val="28"/>
          <w:u w:val="single"/>
          <w:bdr w:val="none" w:sz="0" w:space="0" w:color="auto" w:frame="1"/>
          <w:shd w:val="clear" w:color="auto" w:fill="FFFFFF"/>
        </w:rPr>
      </w:pPr>
    </w:p>
    <w:p w:rsidR="00F00D04" w:rsidRPr="00585E48" w:rsidRDefault="00F00D04" w:rsidP="00F00D04">
      <w:pPr>
        <w:jc w:val="both"/>
        <w:rPr>
          <w:b/>
          <w:szCs w:val="28"/>
          <w:u w:val="single"/>
          <w:bdr w:val="none" w:sz="0" w:space="0" w:color="auto" w:frame="1"/>
          <w:shd w:val="clear" w:color="auto" w:fill="FFFFFF"/>
        </w:rPr>
      </w:pPr>
      <w:r w:rsidRPr="00585E48">
        <w:rPr>
          <w:b/>
          <w:szCs w:val="28"/>
          <w:u w:val="single"/>
          <w:bdr w:val="none" w:sz="0" w:space="0" w:color="auto" w:frame="1"/>
          <w:shd w:val="clear" w:color="auto" w:fill="FFFFFF"/>
        </w:rPr>
        <w:t>Факультативные мероприятия:</w:t>
      </w:r>
    </w:p>
    <w:p w:rsidR="00F00D04" w:rsidRPr="00585E48" w:rsidRDefault="00F00D04" w:rsidP="00F00D04">
      <w:pPr>
        <w:ind w:left="357" w:hanging="357"/>
        <w:contextualSpacing/>
        <w:jc w:val="both"/>
        <w:outlineLvl w:val="0"/>
        <w:rPr>
          <w:szCs w:val="28"/>
        </w:rPr>
      </w:pPr>
      <w:r w:rsidRPr="00585E48">
        <w:rPr>
          <w:szCs w:val="28"/>
          <w:bdr w:val="none" w:sz="0" w:space="0" w:color="auto" w:frame="1"/>
          <w:shd w:val="clear" w:color="auto" w:fill="FFFFFF"/>
        </w:rPr>
        <w:t>Мастер-классы.</w:t>
      </w:r>
    </w:p>
    <w:p w:rsidR="00F00D04" w:rsidRPr="00585E48" w:rsidRDefault="00F00D04" w:rsidP="00F00D04">
      <w:pPr>
        <w:spacing w:line="160" w:lineRule="exact"/>
        <w:jc w:val="both"/>
        <w:rPr>
          <w:szCs w:val="28"/>
        </w:rPr>
      </w:pPr>
    </w:p>
    <w:p w:rsidR="00F00D04" w:rsidRPr="00585E48" w:rsidRDefault="00F00D04" w:rsidP="00F00D04">
      <w:pPr>
        <w:pStyle w:val="1"/>
        <w:rPr>
          <w:b/>
          <w:sz w:val="28"/>
          <w:szCs w:val="28"/>
          <w:bdr w:val="none" w:sz="0" w:space="0" w:color="auto" w:frame="1"/>
          <w:shd w:val="clear" w:color="auto" w:fill="FFFFFF"/>
        </w:rPr>
      </w:pPr>
      <w:r w:rsidRPr="00585E48">
        <w:rPr>
          <w:b/>
          <w:sz w:val="28"/>
          <w:szCs w:val="28"/>
          <w:bdr w:val="none" w:sz="0" w:space="0" w:color="auto" w:frame="1"/>
          <w:shd w:val="clear" w:color="auto" w:fill="FFFFFF"/>
        </w:rPr>
        <w:t>Деловая программа</w:t>
      </w:r>
    </w:p>
    <w:p w:rsidR="00F00D04" w:rsidRPr="00585E48" w:rsidRDefault="00F00D04" w:rsidP="00F00D04">
      <w:pPr>
        <w:spacing w:line="160" w:lineRule="exact"/>
        <w:jc w:val="both"/>
        <w:rPr>
          <w:szCs w:val="28"/>
        </w:rPr>
      </w:pPr>
    </w:p>
    <w:p w:rsidR="00F00D04" w:rsidRPr="00585E48" w:rsidRDefault="00F00D04" w:rsidP="00F00D04">
      <w:pPr>
        <w:pStyle w:val="1"/>
        <w:rPr>
          <w:b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585E48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Открытие Конгресса</w:t>
      </w:r>
    </w:p>
    <w:p w:rsidR="00F00D04" w:rsidRPr="00585E48" w:rsidRDefault="00F00D04" w:rsidP="00F00D04">
      <w:pPr>
        <w:pStyle w:val="1"/>
        <w:keepNext w:val="0"/>
        <w:spacing w:line="160" w:lineRule="exact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F00D04" w:rsidRPr="00585E48" w:rsidRDefault="00F00D04" w:rsidP="00F00D04">
      <w:pPr>
        <w:rPr>
          <w:i/>
          <w:szCs w:val="28"/>
          <w:u w:val="single"/>
          <w:bdr w:val="none" w:sz="0" w:space="0" w:color="auto" w:frame="1"/>
          <w:shd w:val="clear" w:color="auto" w:fill="FFFFFF"/>
        </w:rPr>
      </w:pPr>
      <w:proofErr w:type="gramStart"/>
      <w:r w:rsidRPr="00585E48">
        <w:rPr>
          <w:i/>
          <w:szCs w:val="28"/>
          <w:u w:val="single"/>
          <w:bdr w:val="none" w:sz="0" w:space="0" w:color="auto" w:frame="1"/>
          <w:shd w:val="clear" w:color="auto" w:fill="FFFFFF"/>
        </w:rPr>
        <w:t>Для приветственного слова приглашены:</w:t>
      </w:r>
      <w:proofErr w:type="gramEnd"/>
    </w:p>
    <w:p w:rsidR="00F00D04" w:rsidRPr="00585E48" w:rsidRDefault="00F00D04" w:rsidP="00F00D04">
      <w:pPr>
        <w:pStyle w:val="a3"/>
        <w:numPr>
          <w:ilvl w:val="0"/>
          <w:numId w:val="7"/>
        </w:numPr>
        <w:spacing w:after="160"/>
        <w:ind w:left="357" w:hanging="357"/>
        <w:jc w:val="both"/>
        <w:rPr>
          <w:sz w:val="28"/>
          <w:szCs w:val="28"/>
        </w:rPr>
      </w:pPr>
      <w:proofErr w:type="spellStart"/>
      <w:r w:rsidRPr="00585E48">
        <w:rPr>
          <w:b/>
          <w:sz w:val="28"/>
          <w:szCs w:val="28"/>
        </w:rPr>
        <w:t>Мейксин</w:t>
      </w:r>
      <w:proofErr w:type="spellEnd"/>
      <w:r w:rsidRPr="00585E48">
        <w:rPr>
          <w:b/>
          <w:sz w:val="28"/>
          <w:szCs w:val="28"/>
        </w:rPr>
        <w:t xml:space="preserve"> Максим Семенович</w:t>
      </w:r>
      <w:r w:rsidRPr="00585E48">
        <w:rPr>
          <w:sz w:val="28"/>
          <w:szCs w:val="28"/>
        </w:rPr>
        <w:t xml:space="preserve"> – </w:t>
      </w:r>
      <w:proofErr w:type="spellStart"/>
      <w:proofErr w:type="gramStart"/>
      <w:r w:rsidRPr="00585E48">
        <w:rPr>
          <w:sz w:val="28"/>
          <w:szCs w:val="28"/>
        </w:rPr>
        <w:t>к</w:t>
      </w:r>
      <w:proofErr w:type="gramEnd"/>
      <w:r w:rsidRPr="00585E48">
        <w:rPr>
          <w:sz w:val="28"/>
          <w:szCs w:val="28"/>
        </w:rPr>
        <w:t>.э.н</w:t>
      </w:r>
      <w:proofErr w:type="spellEnd"/>
      <w:r w:rsidRPr="00585E48">
        <w:rPr>
          <w:sz w:val="28"/>
          <w:szCs w:val="28"/>
        </w:rPr>
        <w:t xml:space="preserve">., </w:t>
      </w:r>
      <w:proofErr w:type="gramStart"/>
      <w:r w:rsidRPr="00585E48">
        <w:rPr>
          <w:sz w:val="28"/>
          <w:szCs w:val="28"/>
        </w:rPr>
        <w:t>Председатель</w:t>
      </w:r>
      <w:proofErr w:type="gramEnd"/>
      <w:r w:rsidRPr="00585E48">
        <w:rPr>
          <w:sz w:val="28"/>
          <w:szCs w:val="28"/>
        </w:rPr>
        <w:t xml:space="preserve"> комитета по промышленной политике и инновациям Санкт-Петербурга</w:t>
      </w:r>
    </w:p>
    <w:p w:rsidR="00F00D04" w:rsidRPr="00585E48" w:rsidRDefault="00F00D04" w:rsidP="00F00D04">
      <w:pPr>
        <w:pStyle w:val="a3"/>
        <w:numPr>
          <w:ilvl w:val="0"/>
          <w:numId w:val="7"/>
        </w:numPr>
        <w:ind w:left="357" w:hanging="357"/>
        <w:jc w:val="both"/>
        <w:rPr>
          <w:sz w:val="28"/>
          <w:szCs w:val="28"/>
        </w:rPr>
      </w:pPr>
      <w:r w:rsidRPr="00585E48">
        <w:rPr>
          <w:b/>
          <w:sz w:val="28"/>
          <w:szCs w:val="28"/>
        </w:rPr>
        <w:t>Радченко Валерий Анатольевич</w:t>
      </w:r>
      <w:r w:rsidRPr="00585E48">
        <w:rPr>
          <w:sz w:val="28"/>
          <w:szCs w:val="28"/>
        </w:rPr>
        <w:t xml:space="preserve"> – Президент Ассоциации промышленных предприятий                                Санкт-Петербурга.</w:t>
      </w:r>
    </w:p>
    <w:p w:rsidR="00F00D04" w:rsidRPr="00585E48" w:rsidRDefault="00F00D04" w:rsidP="00F00D04">
      <w:pPr>
        <w:spacing w:line="160" w:lineRule="exact"/>
        <w:rPr>
          <w:szCs w:val="28"/>
        </w:rPr>
      </w:pPr>
    </w:p>
    <w:p w:rsidR="00F00D04" w:rsidRPr="00585E48" w:rsidRDefault="00F00D04" w:rsidP="00F00D04">
      <w:pPr>
        <w:jc w:val="center"/>
        <w:rPr>
          <w:b/>
          <w:szCs w:val="28"/>
          <w:u w:val="single"/>
        </w:rPr>
      </w:pPr>
      <w:r w:rsidRPr="00585E48">
        <w:rPr>
          <w:b/>
          <w:szCs w:val="28"/>
          <w:u w:val="single"/>
        </w:rPr>
        <w:t xml:space="preserve">Калейдоскоп докладов </w:t>
      </w:r>
    </w:p>
    <w:p w:rsidR="00F00D04" w:rsidRPr="00585E48" w:rsidRDefault="00F00D04" w:rsidP="00F00D04">
      <w:pPr>
        <w:jc w:val="center"/>
        <w:rPr>
          <w:b/>
          <w:szCs w:val="28"/>
          <w:u w:val="single"/>
        </w:rPr>
      </w:pPr>
      <w:r w:rsidRPr="00585E48">
        <w:rPr>
          <w:b/>
          <w:szCs w:val="28"/>
          <w:u w:val="single"/>
        </w:rPr>
        <w:t>«Перспективы реальной экономики России: жить или выживать»</w:t>
      </w:r>
    </w:p>
    <w:p w:rsidR="00F00D04" w:rsidRPr="00585E48" w:rsidRDefault="00F00D04" w:rsidP="00F00D04">
      <w:pPr>
        <w:spacing w:line="160" w:lineRule="exact"/>
        <w:rPr>
          <w:szCs w:val="28"/>
          <w:u w:val="single"/>
        </w:rPr>
      </w:pPr>
    </w:p>
    <w:p w:rsidR="00F00D04" w:rsidRPr="00585E48" w:rsidRDefault="00F00D04" w:rsidP="00F00D04">
      <w:pPr>
        <w:pStyle w:val="a3"/>
        <w:numPr>
          <w:ilvl w:val="0"/>
          <w:numId w:val="8"/>
        </w:numPr>
        <w:ind w:left="357" w:hanging="357"/>
        <w:jc w:val="both"/>
        <w:rPr>
          <w:b/>
          <w:sz w:val="28"/>
          <w:szCs w:val="28"/>
        </w:rPr>
      </w:pPr>
      <w:r w:rsidRPr="00585E48">
        <w:rPr>
          <w:b/>
          <w:sz w:val="28"/>
          <w:szCs w:val="28"/>
        </w:rPr>
        <w:t xml:space="preserve">Влияние методов прогнозирования будущего на реальную деятельность органов власти                               и промышленных предприятий. </w:t>
      </w:r>
    </w:p>
    <w:p w:rsidR="00F00D04" w:rsidRPr="00585E48" w:rsidRDefault="00F00D04" w:rsidP="00F00D04">
      <w:pPr>
        <w:spacing w:line="120" w:lineRule="exact"/>
        <w:ind w:firstLine="357"/>
        <w:jc w:val="both"/>
        <w:rPr>
          <w:szCs w:val="28"/>
        </w:rPr>
      </w:pPr>
    </w:p>
    <w:p w:rsidR="00F00D04" w:rsidRPr="00585E48" w:rsidRDefault="00F00D04" w:rsidP="00F00D04">
      <w:pPr>
        <w:ind w:firstLine="357"/>
        <w:jc w:val="both"/>
        <w:rPr>
          <w:b/>
          <w:szCs w:val="28"/>
          <w:u w:val="single"/>
        </w:rPr>
      </w:pPr>
      <w:r w:rsidRPr="00585E48">
        <w:rPr>
          <w:i/>
          <w:szCs w:val="28"/>
          <w:u w:val="single"/>
        </w:rPr>
        <w:t xml:space="preserve">К выступлению </w:t>
      </w:r>
      <w:proofErr w:type="gramStart"/>
      <w:r w:rsidRPr="00585E48">
        <w:rPr>
          <w:i/>
          <w:szCs w:val="28"/>
          <w:u w:val="single"/>
        </w:rPr>
        <w:t>приглашен</w:t>
      </w:r>
      <w:proofErr w:type="gramEnd"/>
      <w:r w:rsidRPr="00585E48">
        <w:rPr>
          <w:i/>
          <w:szCs w:val="28"/>
          <w:u w:val="single"/>
        </w:rPr>
        <w:t>:</w:t>
      </w:r>
    </w:p>
    <w:p w:rsidR="00F00D04" w:rsidRPr="00585E48" w:rsidRDefault="00F00D04" w:rsidP="00F00D04">
      <w:pPr>
        <w:ind w:left="357"/>
        <w:jc w:val="both"/>
        <w:rPr>
          <w:szCs w:val="28"/>
        </w:rPr>
      </w:pPr>
      <w:proofErr w:type="spellStart"/>
      <w:r w:rsidRPr="00585E48">
        <w:rPr>
          <w:b/>
          <w:szCs w:val="28"/>
        </w:rPr>
        <w:t>Чернейко</w:t>
      </w:r>
      <w:proofErr w:type="spellEnd"/>
      <w:r w:rsidRPr="00585E48">
        <w:rPr>
          <w:b/>
          <w:szCs w:val="28"/>
        </w:rPr>
        <w:t xml:space="preserve"> Дмитрий Семенович </w:t>
      </w:r>
      <w:r w:rsidRPr="00585E48">
        <w:rPr>
          <w:szCs w:val="28"/>
        </w:rPr>
        <w:t>–</w:t>
      </w:r>
      <w:r w:rsidRPr="00585E48">
        <w:rPr>
          <w:b/>
          <w:szCs w:val="28"/>
        </w:rPr>
        <w:t xml:space="preserve"> </w:t>
      </w:r>
      <w:proofErr w:type="spellStart"/>
      <w:r w:rsidRPr="00585E48">
        <w:rPr>
          <w:szCs w:val="28"/>
        </w:rPr>
        <w:t>д.э.н</w:t>
      </w:r>
      <w:proofErr w:type="spellEnd"/>
      <w:r w:rsidRPr="00585E48">
        <w:rPr>
          <w:szCs w:val="28"/>
        </w:rPr>
        <w:t>., профессор, Председатель Комитета по труду и занятости Правительства Санкт-Петербурга.</w:t>
      </w:r>
    </w:p>
    <w:p w:rsidR="00F00D04" w:rsidRPr="00585E48" w:rsidRDefault="00F00D04" w:rsidP="00F00D04">
      <w:pPr>
        <w:spacing w:line="160" w:lineRule="exact"/>
        <w:rPr>
          <w:szCs w:val="28"/>
        </w:rPr>
      </w:pPr>
    </w:p>
    <w:p w:rsidR="00F00D04" w:rsidRPr="00585E48" w:rsidRDefault="00F00D04" w:rsidP="00F00D04">
      <w:pPr>
        <w:pStyle w:val="a3"/>
        <w:numPr>
          <w:ilvl w:val="0"/>
          <w:numId w:val="8"/>
        </w:numPr>
        <w:ind w:left="357" w:hanging="357"/>
        <w:jc w:val="both"/>
        <w:rPr>
          <w:b/>
          <w:sz w:val="28"/>
          <w:szCs w:val="28"/>
        </w:rPr>
      </w:pPr>
      <w:r w:rsidRPr="00585E48">
        <w:rPr>
          <w:b/>
          <w:sz w:val="28"/>
          <w:szCs w:val="28"/>
        </w:rPr>
        <w:t xml:space="preserve">Особенности работы в </w:t>
      </w:r>
      <w:proofErr w:type="spellStart"/>
      <w:r w:rsidRPr="00585E48">
        <w:rPr>
          <w:b/>
          <w:sz w:val="28"/>
          <w:szCs w:val="28"/>
        </w:rPr>
        <w:t>низкомаржинальных</w:t>
      </w:r>
      <w:proofErr w:type="spellEnd"/>
      <w:r w:rsidRPr="00585E48">
        <w:rPr>
          <w:b/>
          <w:sz w:val="28"/>
          <w:szCs w:val="28"/>
        </w:rPr>
        <w:t xml:space="preserve"> сегментах рынка. </w:t>
      </w:r>
    </w:p>
    <w:p w:rsidR="00F00D04" w:rsidRPr="00585E48" w:rsidRDefault="00F00D04" w:rsidP="00F00D04">
      <w:pPr>
        <w:spacing w:line="120" w:lineRule="exact"/>
        <w:ind w:firstLine="357"/>
        <w:jc w:val="both"/>
        <w:rPr>
          <w:i/>
          <w:szCs w:val="28"/>
          <w:u w:val="single"/>
        </w:rPr>
      </w:pPr>
    </w:p>
    <w:p w:rsidR="00F00D04" w:rsidRPr="00585E48" w:rsidRDefault="00F00D04" w:rsidP="00F00D04">
      <w:pPr>
        <w:ind w:firstLine="357"/>
        <w:jc w:val="both"/>
        <w:rPr>
          <w:i/>
          <w:szCs w:val="28"/>
          <w:u w:val="single"/>
        </w:rPr>
      </w:pPr>
      <w:r w:rsidRPr="00585E48">
        <w:rPr>
          <w:i/>
          <w:szCs w:val="28"/>
          <w:u w:val="single"/>
        </w:rPr>
        <w:t xml:space="preserve">К выступлению </w:t>
      </w:r>
      <w:proofErr w:type="gramStart"/>
      <w:r w:rsidRPr="00585E48">
        <w:rPr>
          <w:i/>
          <w:szCs w:val="28"/>
          <w:u w:val="single"/>
        </w:rPr>
        <w:t>приглашен</w:t>
      </w:r>
      <w:proofErr w:type="gramEnd"/>
      <w:r w:rsidRPr="00585E48">
        <w:rPr>
          <w:i/>
          <w:szCs w:val="28"/>
          <w:u w:val="single"/>
        </w:rPr>
        <w:t xml:space="preserve">: </w:t>
      </w:r>
    </w:p>
    <w:p w:rsidR="00F00D04" w:rsidRPr="00585E48" w:rsidRDefault="00F00D04" w:rsidP="00F00D04">
      <w:pPr>
        <w:ind w:left="357"/>
        <w:jc w:val="both"/>
        <w:rPr>
          <w:szCs w:val="28"/>
        </w:rPr>
      </w:pPr>
      <w:proofErr w:type="spellStart"/>
      <w:r w:rsidRPr="00585E48">
        <w:rPr>
          <w:b/>
          <w:szCs w:val="28"/>
        </w:rPr>
        <w:t>Катенев</w:t>
      </w:r>
      <w:proofErr w:type="spellEnd"/>
      <w:r w:rsidRPr="00585E48">
        <w:rPr>
          <w:b/>
          <w:szCs w:val="28"/>
        </w:rPr>
        <w:t xml:space="preserve"> Владимир Иванович</w:t>
      </w:r>
      <w:r w:rsidRPr="00585E48">
        <w:rPr>
          <w:szCs w:val="28"/>
        </w:rPr>
        <w:t xml:space="preserve"> – Президент Санкт-Петербургской торгово-промышленной палаты. </w:t>
      </w:r>
    </w:p>
    <w:p w:rsidR="00F00D04" w:rsidRPr="00585E48" w:rsidRDefault="00F00D04" w:rsidP="00F00D04">
      <w:pPr>
        <w:spacing w:line="160" w:lineRule="exact"/>
        <w:rPr>
          <w:szCs w:val="28"/>
        </w:rPr>
      </w:pPr>
    </w:p>
    <w:p w:rsidR="00F00D04" w:rsidRPr="00585E48" w:rsidRDefault="00F00D04" w:rsidP="00F00D04">
      <w:pPr>
        <w:pStyle w:val="a3"/>
        <w:numPr>
          <w:ilvl w:val="0"/>
          <w:numId w:val="8"/>
        </w:numPr>
        <w:ind w:left="357" w:hanging="357"/>
        <w:jc w:val="both"/>
        <w:rPr>
          <w:b/>
          <w:sz w:val="28"/>
          <w:szCs w:val="28"/>
        </w:rPr>
      </w:pPr>
      <w:r w:rsidRPr="00585E48">
        <w:rPr>
          <w:b/>
          <w:sz w:val="28"/>
          <w:szCs w:val="28"/>
        </w:rPr>
        <w:t xml:space="preserve">Текущее состояние мировой экономики и как это сказывается на экономике России. </w:t>
      </w:r>
    </w:p>
    <w:p w:rsidR="00F00D04" w:rsidRPr="00585E48" w:rsidRDefault="00F00D04" w:rsidP="00F00D04">
      <w:pPr>
        <w:spacing w:line="120" w:lineRule="exact"/>
        <w:ind w:firstLine="357"/>
        <w:jc w:val="both"/>
        <w:rPr>
          <w:i/>
          <w:szCs w:val="28"/>
          <w:u w:val="single"/>
        </w:rPr>
      </w:pPr>
    </w:p>
    <w:p w:rsidR="00F00D04" w:rsidRPr="00585E48" w:rsidRDefault="00F00D04" w:rsidP="00F00D04">
      <w:pPr>
        <w:ind w:left="360"/>
        <w:jc w:val="both"/>
        <w:rPr>
          <w:i/>
          <w:szCs w:val="28"/>
          <w:u w:val="single"/>
        </w:rPr>
      </w:pPr>
      <w:r w:rsidRPr="00585E48">
        <w:rPr>
          <w:i/>
          <w:szCs w:val="28"/>
          <w:u w:val="single"/>
        </w:rPr>
        <w:lastRenderedPageBreak/>
        <w:t xml:space="preserve">К выступлению </w:t>
      </w:r>
      <w:proofErr w:type="gramStart"/>
      <w:r w:rsidRPr="00585E48">
        <w:rPr>
          <w:i/>
          <w:szCs w:val="28"/>
          <w:u w:val="single"/>
        </w:rPr>
        <w:t>приглашен</w:t>
      </w:r>
      <w:proofErr w:type="gramEnd"/>
      <w:r w:rsidRPr="00585E48">
        <w:rPr>
          <w:i/>
          <w:szCs w:val="28"/>
          <w:u w:val="single"/>
        </w:rPr>
        <w:t xml:space="preserve">: </w:t>
      </w:r>
    </w:p>
    <w:p w:rsidR="00F00D04" w:rsidRPr="00585E48" w:rsidRDefault="00F00D04" w:rsidP="00F00D04">
      <w:pPr>
        <w:ind w:firstLine="357"/>
        <w:jc w:val="both"/>
        <w:rPr>
          <w:szCs w:val="28"/>
        </w:rPr>
      </w:pPr>
      <w:r w:rsidRPr="00585E48">
        <w:rPr>
          <w:b/>
          <w:szCs w:val="28"/>
        </w:rPr>
        <w:t>Михаил Леонидович Хазин</w:t>
      </w:r>
      <w:r w:rsidRPr="00585E48">
        <w:rPr>
          <w:szCs w:val="28"/>
        </w:rPr>
        <w:t xml:space="preserve"> – Президент Фонда экономических исследований Михаила Хазина.</w:t>
      </w:r>
    </w:p>
    <w:p w:rsidR="00F00D04" w:rsidRPr="00585E48" w:rsidRDefault="00F00D04" w:rsidP="00F00D04">
      <w:pPr>
        <w:spacing w:line="160" w:lineRule="exact"/>
        <w:rPr>
          <w:szCs w:val="28"/>
        </w:rPr>
      </w:pPr>
    </w:p>
    <w:p w:rsidR="00F00D04" w:rsidRPr="00585E48" w:rsidRDefault="00F00D04" w:rsidP="00F00D04">
      <w:pPr>
        <w:pStyle w:val="a3"/>
        <w:numPr>
          <w:ilvl w:val="0"/>
          <w:numId w:val="8"/>
        </w:numPr>
        <w:ind w:left="357" w:hanging="357"/>
        <w:jc w:val="both"/>
        <w:rPr>
          <w:b/>
          <w:sz w:val="28"/>
          <w:szCs w:val="28"/>
        </w:rPr>
      </w:pPr>
      <w:r w:rsidRPr="00585E48">
        <w:rPr>
          <w:b/>
          <w:sz w:val="28"/>
          <w:szCs w:val="28"/>
        </w:rPr>
        <w:t xml:space="preserve">Экспортный </w:t>
      </w:r>
      <w:proofErr w:type="gramStart"/>
      <w:r w:rsidRPr="00585E48">
        <w:rPr>
          <w:b/>
          <w:sz w:val="28"/>
          <w:szCs w:val="28"/>
        </w:rPr>
        <w:t>прорыв</w:t>
      </w:r>
      <w:proofErr w:type="gramEnd"/>
      <w:r w:rsidRPr="00585E48">
        <w:rPr>
          <w:b/>
          <w:sz w:val="28"/>
          <w:szCs w:val="28"/>
        </w:rPr>
        <w:t xml:space="preserve">: какие управленческие компетенции могут его обеспечить. </w:t>
      </w:r>
    </w:p>
    <w:p w:rsidR="00F00D04" w:rsidRPr="00585E48" w:rsidRDefault="00F00D04" w:rsidP="00F00D04">
      <w:pPr>
        <w:spacing w:line="120" w:lineRule="exact"/>
        <w:ind w:firstLine="357"/>
        <w:jc w:val="both"/>
        <w:rPr>
          <w:i/>
          <w:szCs w:val="28"/>
          <w:u w:val="single"/>
        </w:rPr>
      </w:pPr>
    </w:p>
    <w:p w:rsidR="00F00D04" w:rsidRPr="00585E48" w:rsidRDefault="00F00D04" w:rsidP="00F00D04">
      <w:pPr>
        <w:ind w:left="360"/>
        <w:jc w:val="both"/>
        <w:rPr>
          <w:i/>
          <w:szCs w:val="28"/>
          <w:u w:val="single"/>
        </w:rPr>
      </w:pPr>
      <w:r w:rsidRPr="00585E48">
        <w:rPr>
          <w:i/>
          <w:szCs w:val="28"/>
          <w:u w:val="single"/>
        </w:rPr>
        <w:t xml:space="preserve">К выступлению </w:t>
      </w:r>
      <w:proofErr w:type="gramStart"/>
      <w:r w:rsidRPr="00585E48">
        <w:rPr>
          <w:i/>
          <w:szCs w:val="28"/>
          <w:u w:val="single"/>
        </w:rPr>
        <w:t>приглашен</w:t>
      </w:r>
      <w:proofErr w:type="gramEnd"/>
      <w:r w:rsidRPr="00585E48">
        <w:rPr>
          <w:i/>
          <w:szCs w:val="28"/>
          <w:u w:val="single"/>
        </w:rPr>
        <w:t xml:space="preserve">: </w:t>
      </w:r>
    </w:p>
    <w:p w:rsidR="00F00D04" w:rsidRPr="00585E48" w:rsidRDefault="00F00D04" w:rsidP="00F00D04">
      <w:pPr>
        <w:ind w:firstLine="360"/>
        <w:jc w:val="both"/>
        <w:rPr>
          <w:szCs w:val="28"/>
        </w:rPr>
      </w:pPr>
      <w:r w:rsidRPr="00585E48">
        <w:rPr>
          <w:szCs w:val="28"/>
        </w:rPr>
        <w:t xml:space="preserve">Директор Российского фонда прямых инвестиций. </w:t>
      </w:r>
    </w:p>
    <w:p w:rsidR="00F00D04" w:rsidRPr="00585E48" w:rsidRDefault="00F00D04" w:rsidP="00F00D04">
      <w:pPr>
        <w:spacing w:line="160" w:lineRule="exact"/>
        <w:ind w:firstLine="357"/>
        <w:jc w:val="both"/>
        <w:rPr>
          <w:szCs w:val="28"/>
        </w:rPr>
      </w:pPr>
    </w:p>
    <w:p w:rsidR="00F00D04" w:rsidRPr="00585E48" w:rsidRDefault="00F00D04" w:rsidP="00F00D04">
      <w:pPr>
        <w:pStyle w:val="a3"/>
        <w:numPr>
          <w:ilvl w:val="0"/>
          <w:numId w:val="8"/>
        </w:numPr>
        <w:ind w:left="357" w:hanging="357"/>
        <w:jc w:val="both"/>
        <w:rPr>
          <w:b/>
          <w:sz w:val="28"/>
          <w:szCs w:val="28"/>
        </w:rPr>
      </w:pPr>
      <w:r w:rsidRPr="00585E48">
        <w:rPr>
          <w:b/>
          <w:sz w:val="28"/>
          <w:szCs w:val="28"/>
        </w:rPr>
        <w:t>Новые промышленные зоны: перспективы и проблемы.</w:t>
      </w:r>
    </w:p>
    <w:p w:rsidR="00F00D04" w:rsidRPr="00585E48" w:rsidRDefault="00F00D04" w:rsidP="00F00D04">
      <w:pPr>
        <w:spacing w:line="120" w:lineRule="exact"/>
        <w:ind w:firstLine="357"/>
        <w:jc w:val="both"/>
        <w:rPr>
          <w:i/>
          <w:szCs w:val="28"/>
          <w:u w:val="single"/>
        </w:rPr>
      </w:pPr>
    </w:p>
    <w:p w:rsidR="00F00D04" w:rsidRPr="00585E48" w:rsidRDefault="00F00D04" w:rsidP="00F00D04">
      <w:pPr>
        <w:ind w:left="360"/>
        <w:jc w:val="both"/>
        <w:rPr>
          <w:i/>
          <w:szCs w:val="28"/>
          <w:u w:val="single"/>
        </w:rPr>
      </w:pPr>
      <w:r w:rsidRPr="00585E48">
        <w:rPr>
          <w:i/>
          <w:szCs w:val="28"/>
          <w:u w:val="single"/>
        </w:rPr>
        <w:t xml:space="preserve">К выступлению </w:t>
      </w:r>
      <w:proofErr w:type="gramStart"/>
      <w:r w:rsidRPr="00585E48">
        <w:rPr>
          <w:i/>
          <w:szCs w:val="28"/>
          <w:u w:val="single"/>
        </w:rPr>
        <w:t>приглашен</w:t>
      </w:r>
      <w:proofErr w:type="gramEnd"/>
      <w:r w:rsidRPr="00585E48">
        <w:rPr>
          <w:i/>
          <w:szCs w:val="28"/>
          <w:u w:val="single"/>
        </w:rPr>
        <w:t xml:space="preserve">: </w:t>
      </w:r>
    </w:p>
    <w:p w:rsidR="00F00D04" w:rsidRPr="00585E48" w:rsidRDefault="00F00D04" w:rsidP="00F00D04">
      <w:pPr>
        <w:ind w:firstLine="360"/>
        <w:jc w:val="both"/>
        <w:rPr>
          <w:szCs w:val="28"/>
        </w:rPr>
      </w:pPr>
      <w:r w:rsidRPr="00585E48">
        <w:rPr>
          <w:szCs w:val="28"/>
        </w:rPr>
        <w:t>Директор Ассоциации Индустриальных Парков.</w:t>
      </w:r>
    </w:p>
    <w:p w:rsidR="00F00D04" w:rsidRPr="00585E48" w:rsidRDefault="00F00D04" w:rsidP="00F00D04">
      <w:pPr>
        <w:spacing w:line="160" w:lineRule="exact"/>
        <w:ind w:firstLine="357"/>
        <w:jc w:val="both"/>
        <w:rPr>
          <w:szCs w:val="28"/>
        </w:rPr>
      </w:pPr>
    </w:p>
    <w:p w:rsidR="00F00D04" w:rsidRPr="00585E48" w:rsidRDefault="00F00D04" w:rsidP="00F00D04">
      <w:pPr>
        <w:pStyle w:val="a3"/>
        <w:numPr>
          <w:ilvl w:val="0"/>
          <w:numId w:val="8"/>
        </w:numPr>
        <w:ind w:left="357" w:hanging="357"/>
        <w:jc w:val="both"/>
        <w:rPr>
          <w:b/>
          <w:sz w:val="28"/>
          <w:szCs w:val="28"/>
        </w:rPr>
      </w:pPr>
      <w:r w:rsidRPr="00585E48">
        <w:rPr>
          <w:b/>
          <w:sz w:val="28"/>
          <w:szCs w:val="28"/>
        </w:rPr>
        <w:t xml:space="preserve">Стратегии формирования промышленного плана и их применение для предприятий реального сектора экономики. </w:t>
      </w:r>
    </w:p>
    <w:p w:rsidR="00F00D04" w:rsidRPr="00585E48" w:rsidRDefault="00F00D04" w:rsidP="00F00D04">
      <w:pPr>
        <w:spacing w:line="120" w:lineRule="exact"/>
        <w:ind w:firstLine="357"/>
        <w:jc w:val="both"/>
        <w:rPr>
          <w:i/>
          <w:szCs w:val="28"/>
          <w:u w:val="single"/>
        </w:rPr>
      </w:pPr>
    </w:p>
    <w:p w:rsidR="00F00D04" w:rsidRPr="00585E48" w:rsidRDefault="00F00D04" w:rsidP="00F00D04">
      <w:pPr>
        <w:ind w:firstLine="357"/>
        <w:jc w:val="both"/>
        <w:rPr>
          <w:szCs w:val="28"/>
        </w:rPr>
      </w:pPr>
      <w:r w:rsidRPr="00585E48">
        <w:rPr>
          <w:i/>
          <w:szCs w:val="28"/>
          <w:u w:val="single"/>
        </w:rPr>
        <w:t xml:space="preserve">К выступлению </w:t>
      </w:r>
      <w:proofErr w:type="gramStart"/>
      <w:r w:rsidRPr="00585E48">
        <w:rPr>
          <w:i/>
          <w:szCs w:val="28"/>
          <w:u w:val="single"/>
        </w:rPr>
        <w:t>приглашен</w:t>
      </w:r>
      <w:proofErr w:type="gramEnd"/>
      <w:r w:rsidRPr="00585E48">
        <w:rPr>
          <w:i/>
          <w:szCs w:val="28"/>
          <w:u w:val="single"/>
        </w:rPr>
        <w:t>:</w:t>
      </w:r>
    </w:p>
    <w:p w:rsidR="00F00D04" w:rsidRPr="00585E48" w:rsidRDefault="00F00D04" w:rsidP="00F00D04">
      <w:pPr>
        <w:ind w:firstLine="357"/>
        <w:jc w:val="both"/>
        <w:rPr>
          <w:szCs w:val="28"/>
        </w:rPr>
      </w:pPr>
      <w:r w:rsidRPr="00585E48">
        <w:rPr>
          <w:szCs w:val="28"/>
        </w:rPr>
        <w:t>Директор Фонда развития промышленности.</w:t>
      </w:r>
    </w:p>
    <w:p w:rsidR="00F00D04" w:rsidRPr="00585E48" w:rsidRDefault="00F00D04" w:rsidP="00F00D04">
      <w:pPr>
        <w:spacing w:line="160" w:lineRule="exact"/>
        <w:ind w:firstLine="357"/>
        <w:jc w:val="both"/>
        <w:rPr>
          <w:szCs w:val="28"/>
        </w:rPr>
      </w:pPr>
    </w:p>
    <w:p w:rsidR="00F00D04" w:rsidRPr="00585E48" w:rsidRDefault="00F00D04" w:rsidP="00F00D04">
      <w:pPr>
        <w:pStyle w:val="a3"/>
        <w:numPr>
          <w:ilvl w:val="0"/>
          <w:numId w:val="8"/>
        </w:numPr>
        <w:ind w:left="357" w:hanging="357"/>
        <w:jc w:val="both"/>
        <w:rPr>
          <w:b/>
          <w:sz w:val="28"/>
          <w:szCs w:val="28"/>
        </w:rPr>
      </w:pPr>
      <w:r w:rsidRPr="00585E48">
        <w:rPr>
          <w:b/>
          <w:sz w:val="28"/>
          <w:szCs w:val="28"/>
        </w:rPr>
        <w:t xml:space="preserve">Государственная политика диверсификации экономики моногородов. </w:t>
      </w:r>
    </w:p>
    <w:p w:rsidR="00F00D04" w:rsidRPr="00585E48" w:rsidRDefault="00F00D04" w:rsidP="00F00D04">
      <w:pPr>
        <w:spacing w:line="120" w:lineRule="exact"/>
        <w:ind w:firstLine="357"/>
        <w:jc w:val="both"/>
        <w:rPr>
          <w:i/>
          <w:szCs w:val="28"/>
          <w:u w:val="single"/>
        </w:rPr>
      </w:pPr>
    </w:p>
    <w:p w:rsidR="00F00D04" w:rsidRPr="00585E48" w:rsidRDefault="00F00D04" w:rsidP="00F00D04">
      <w:pPr>
        <w:ind w:firstLine="357"/>
        <w:jc w:val="both"/>
        <w:rPr>
          <w:i/>
          <w:szCs w:val="28"/>
          <w:u w:val="single"/>
        </w:rPr>
      </w:pPr>
      <w:r w:rsidRPr="00585E48">
        <w:rPr>
          <w:i/>
          <w:szCs w:val="28"/>
          <w:u w:val="single"/>
        </w:rPr>
        <w:t xml:space="preserve">К выступлению </w:t>
      </w:r>
      <w:proofErr w:type="gramStart"/>
      <w:r w:rsidRPr="00585E48">
        <w:rPr>
          <w:i/>
          <w:szCs w:val="28"/>
          <w:u w:val="single"/>
        </w:rPr>
        <w:t>приглашен</w:t>
      </w:r>
      <w:proofErr w:type="gramEnd"/>
      <w:r w:rsidRPr="00585E48">
        <w:rPr>
          <w:i/>
          <w:szCs w:val="28"/>
          <w:u w:val="single"/>
        </w:rPr>
        <w:t xml:space="preserve">: </w:t>
      </w:r>
    </w:p>
    <w:p w:rsidR="00F00D04" w:rsidRPr="00585E48" w:rsidRDefault="00F00D04" w:rsidP="00F00D04">
      <w:pPr>
        <w:ind w:firstLine="357"/>
        <w:rPr>
          <w:szCs w:val="28"/>
        </w:rPr>
      </w:pPr>
      <w:r w:rsidRPr="00585E48">
        <w:rPr>
          <w:szCs w:val="28"/>
        </w:rPr>
        <w:t>Генеральный директор Фонда развития моногородов.</w:t>
      </w:r>
    </w:p>
    <w:p w:rsidR="00F00D04" w:rsidRPr="00585E48" w:rsidRDefault="00F00D04" w:rsidP="00F00D04">
      <w:pPr>
        <w:spacing w:line="160" w:lineRule="exact"/>
        <w:rPr>
          <w:szCs w:val="28"/>
        </w:rPr>
      </w:pPr>
      <w:r w:rsidRPr="00585E48">
        <w:rPr>
          <w:szCs w:val="28"/>
        </w:rPr>
        <w:t xml:space="preserve"> </w:t>
      </w:r>
    </w:p>
    <w:p w:rsidR="00F00D04" w:rsidRPr="00585E48" w:rsidRDefault="00F00D04" w:rsidP="00F00D04">
      <w:pPr>
        <w:jc w:val="center"/>
        <w:rPr>
          <w:b/>
          <w:szCs w:val="28"/>
          <w:u w:val="single"/>
        </w:rPr>
      </w:pPr>
      <w:r w:rsidRPr="00585E48">
        <w:rPr>
          <w:b/>
          <w:szCs w:val="28"/>
          <w:u w:val="single"/>
        </w:rPr>
        <w:t>Секционная часть</w:t>
      </w:r>
    </w:p>
    <w:p w:rsidR="00F00D04" w:rsidRPr="00585E48" w:rsidRDefault="00F00D04" w:rsidP="00F00D04">
      <w:pPr>
        <w:spacing w:line="160" w:lineRule="exact"/>
        <w:rPr>
          <w:b/>
          <w:szCs w:val="28"/>
        </w:rPr>
      </w:pPr>
    </w:p>
    <w:p w:rsidR="00F00D04" w:rsidRPr="00585E48" w:rsidRDefault="00F00D04" w:rsidP="00F00D04">
      <w:pPr>
        <w:pStyle w:val="a3"/>
        <w:numPr>
          <w:ilvl w:val="0"/>
          <w:numId w:val="5"/>
        </w:numPr>
        <w:ind w:left="357" w:hanging="357"/>
        <w:jc w:val="both"/>
        <w:rPr>
          <w:b/>
          <w:sz w:val="28"/>
          <w:szCs w:val="28"/>
        </w:rPr>
      </w:pPr>
      <w:r w:rsidRPr="00585E48">
        <w:rPr>
          <w:b/>
          <w:sz w:val="28"/>
          <w:szCs w:val="28"/>
        </w:rPr>
        <w:t xml:space="preserve">Конференция «Реальная инвестиционная стратегия» и Круглый стол «Есть ли жизнь без инноваций, </w:t>
      </w:r>
      <w:proofErr w:type="spellStart"/>
      <w:r w:rsidRPr="00585E48">
        <w:rPr>
          <w:b/>
          <w:sz w:val="28"/>
          <w:szCs w:val="28"/>
        </w:rPr>
        <w:t>импортозамещения</w:t>
      </w:r>
      <w:proofErr w:type="spellEnd"/>
      <w:r w:rsidRPr="00585E48">
        <w:rPr>
          <w:b/>
          <w:sz w:val="28"/>
          <w:szCs w:val="28"/>
        </w:rPr>
        <w:t xml:space="preserve"> и инвестиций?»</w:t>
      </w:r>
    </w:p>
    <w:p w:rsidR="00F00D04" w:rsidRPr="00585E48" w:rsidRDefault="00F00D04" w:rsidP="00F00D04">
      <w:pPr>
        <w:pStyle w:val="a3"/>
        <w:numPr>
          <w:ilvl w:val="0"/>
          <w:numId w:val="9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Краткосрочный, среднесрочный и долгосрочный прогнозы экономики России.</w:t>
      </w:r>
    </w:p>
    <w:p w:rsidR="00F00D04" w:rsidRPr="00585E48" w:rsidRDefault="00F00D04" w:rsidP="00F00D04">
      <w:pPr>
        <w:pStyle w:val="a3"/>
        <w:numPr>
          <w:ilvl w:val="0"/>
          <w:numId w:val="9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Варианты действий предприятий России в соответствии с прогнозами.</w:t>
      </w:r>
    </w:p>
    <w:p w:rsidR="00F00D04" w:rsidRPr="00585E48" w:rsidRDefault="00F00D04" w:rsidP="00F00D04">
      <w:pPr>
        <w:pStyle w:val="a3"/>
        <w:numPr>
          <w:ilvl w:val="0"/>
          <w:numId w:val="9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Новые управленческие компетенции.</w:t>
      </w:r>
    </w:p>
    <w:p w:rsidR="00F00D04" w:rsidRPr="00585E48" w:rsidRDefault="00F00D04" w:rsidP="00F00D04">
      <w:pPr>
        <w:spacing w:line="160" w:lineRule="exact"/>
        <w:rPr>
          <w:szCs w:val="28"/>
        </w:rPr>
      </w:pPr>
    </w:p>
    <w:p w:rsidR="00F00D04" w:rsidRPr="00585E48" w:rsidRDefault="00F00D04" w:rsidP="00F00D04">
      <w:pPr>
        <w:pStyle w:val="a3"/>
        <w:numPr>
          <w:ilvl w:val="0"/>
          <w:numId w:val="5"/>
        </w:numPr>
        <w:ind w:left="357" w:hanging="357"/>
        <w:jc w:val="both"/>
        <w:rPr>
          <w:b/>
          <w:sz w:val="28"/>
          <w:szCs w:val="28"/>
        </w:rPr>
      </w:pPr>
      <w:r w:rsidRPr="00585E48">
        <w:rPr>
          <w:b/>
          <w:sz w:val="28"/>
          <w:szCs w:val="28"/>
        </w:rPr>
        <w:t>Конференция «Развитие промышленности с опорой на внутренние ресурсы и собственные силы»                                               и Круглый стол «Где взять незадействованные ресурсы?»</w:t>
      </w:r>
    </w:p>
    <w:p w:rsidR="00F00D04" w:rsidRPr="00585E48" w:rsidRDefault="00F00D04" w:rsidP="00F00D04">
      <w:pPr>
        <w:pStyle w:val="a3"/>
        <w:numPr>
          <w:ilvl w:val="0"/>
          <w:numId w:val="10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Где взять ресурсы, чтобы пережить кризис?</w:t>
      </w:r>
    </w:p>
    <w:p w:rsidR="00F00D04" w:rsidRPr="00585E48" w:rsidRDefault="00F00D04" w:rsidP="00F00D04">
      <w:pPr>
        <w:pStyle w:val="a3"/>
        <w:numPr>
          <w:ilvl w:val="0"/>
          <w:numId w:val="10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Как пользоваться доступными ресурсами для преодоления кризиса?</w:t>
      </w:r>
    </w:p>
    <w:p w:rsidR="00F00D04" w:rsidRPr="00585E48" w:rsidRDefault="00F00D04" w:rsidP="00F00D04">
      <w:pPr>
        <w:pStyle w:val="a3"/>
        <w:numPr>
          <w:ilvl w:val="0"/>
          <w:numId w:val="10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Связь ресурсов и времени для получения результатов.</w:t>
      </w:r>
    </w:p>
    <w:p w:rsidR="00F00D04" w:rsidRPr="00585E48" w:rsidRDefault="00F00D04" w:rsidP="00F00D04">
      <w:pPr>
        <w:spacing w:line="160" w:lineRule="exact"/>
        <w:rPr>
          <w:szCs w:val="28"/>
        </w:rPr>
      </w:pPr>
    </w:p>
    <w:p w:rsidR="00F00D04" w:rsidRPr="00585E48" w:rsidRDefault="00F00D04" w:rsidP="00F00D04">
      <w:pPr>
        <w:pStyle w:val="a3"/>
        <w:numPr>
          <w:ilvl w:val="0"/>
          <w:numId w:val="5"/>
        </w:numPr>
        <w:ind w:left="357" w:hanging="357"/>
        <w:jc w:val="both"/>
        <w:rPr>
          <w:b/>
          <w:sz w:val="28"/>
          <w:szCs w:val="28"/>
        </w:rPr>
      </w:pPr>
      <w:r w:rsidRPr="00585E48">
        <w:rPr>
          <w:b/>
          <w:sz w:val="28"/>
          <w:szCs w:val="28"/>
        </w:rPr>
        <w:t>Конференция «Сближение бизнеса и власти»</w:t>
      </w:r>
      <w:r w:rsidRPr="00585E48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и Круглый стол «Может лучше зарабатывать, чем просить денег у Москвы?»</w:t>
      </w:r>
    </w:p>
    <w:p w:rsidR="00F00D04" w:rsidRPr="00585E48" w:rsidRDefault="00F00D04" w:rsidP="00F00D04">
      <w:pPr>
        <w:pStyle w:val="a3"/>
        <w:numPr>
          <w:ilvl w:val="0"/>
          <w:numId w:val="11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Приоритеты структурных реформ экономики регионов.</w:t>
      </w:r>
    </w:p>
    <w:p w:rsidR="00F00D04" w:rsidRPr="00585E48" w:rsidRDefault="00F00D04" w:rsidP="00F00D04">
      <w:pPr>
        <w:pStyle w:val="a3"/>
        <w:numPr>
          <w:ilvl w:val="0"/>
          <w:numId w:val="11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Как правильно по-новому договариваться?</w:t>
      </w:r>
    </w:p>
    <w:p w:rsidR="00F00D04" w:rsidRPr="00585E48" w:rsidRDefault="00F00D04" w:rsidP="00F00D04">
      <w:pPr>
        <w:pStyle w:val="a3"/>
        <w:numPr>
          <w:ilvl w:val="0"/>
          <w:numId w:val="11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Как быстро выявлять экономические преимущества региона и на этом зарабатывать?</w:t>
      </w:r>
    </w:p>
    <w:p w:rsidR="00F00D04" w:rsidRPr="00585E48" w:rsidRDefault="00F00D04" w:rsidP="00F00D04">
      <w:pPr>
        <w:pStyle w:val="1"/>
        <w:keepNext w:val="0"/>
        <w:spacing w:line="160" w:lineRule="exact"/>
        <w:jc w:val="left"/>
        <w:rPr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F00D04" w:rsidRDefault="00F00D04" w:rsidP="00F00D04">
      <w:pPr>
        <w:pStyle w:val="1"/>
        <w:rPr>
          <w:rFonts w:eastAsia="Calibri"/>
          <w:b/>
          <w:sz w:val="28"/>
          <w:szCs w:val="28"/>
          <w:u w:val="single"/>
        </w:rPr>
        <w:sectPr w:rsidR="00F00D04" w:rsidSect="00585E4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00D04" w:rsidRPr="00585E48" w:rsidRDefault="00F00D04" w:rsidP="00F00D04">
      <w:pPr>
        <w:pStyle w:val="1"/>
        <w:rPr>
          <w:rFonts w:eastAsia="Calibri"/>
          <w:b/>
          <w:sz w:val="28"/>
          <w:szCs w:val="28"/>
          <w:u w:val="single"/>
        </w:rPr>
      </w:pPr>
      <w:r w:rsidRPr="00585E48">
        <w:rPr>
          <w:rFonts w:eastAsia="Calibri"/>
          <w:b/>
          <w:sz w:val="28"/>
          <w:szCs w:val="28"/>
          <w:u w:val="single"/>
        </w:rPr>
        <w:lastRenderedPageBreak/>
        <w:t>Специальные проекты</w:t>
      </w:r>
    </w:p>
    <w:p w:rsidR="00F00D04" w:rsidRPr="00585E48" w:rsidRDefault="00F00D04" w:rsidP="00F00D04">
      <w:pPr>
        <w:spacing w:line="160" w:lineRule="exact"/>
        <w:rPr>
          <w:szCs w:val="28"/>
        </w:rPr>
      </w:pPr>
    </w:p>
    <w:p w:rsidR="00F00D04" w:rsidRPr="00585E48" w:rsidRDefault="00F00D04" w:rsidP="00F00D04">
      <w:pPr>
        <w:pStyle w:val="a3"/>
        <w:numPr>
          <w:ilvl w:val="0"/>
          <w:numId w:val="12"/>
        </w:numPr>
        <w:shd w:val="clear" w:color="auto" w:fill="FFFFFF"/>
        <w:spacing w:after="160"/>
        <w:ind w:left="357" w:hanging="357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85E4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Биржа </w:t>
      </w:r>
      <w:proofErr w:type="spellStart"/>
      <w:r w:rsidRPr="00585E4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субконтрактов</w:t>
      </w:r>
      <w:proofErr w:type="spellEnd"/>
      <w:r w:rsidRPr="00585E4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промышленности.</w:t>
      </w:r>
    </w:p>
    <w:p w:rsidR="00F00D04" w:rsidRPr="00585E48" w:rsidRDefault="00F00D04" w:rsidP="00F00D04">
      <w:pPr>
        <w:shd w:val="clear" w:color="auto" w:fill="FFFFFF"/>
        <w:spacing w:after="160"/>
        <w:ind w:left="357"/>
        <w:jc w:val="both"/>
        <w:rPr>
          <w:color w:val="000000"/>
          <w:szCs w:val="28"/>
          <w:shd w:val="clear" w:color="auto" w:fill="FFFFFF"/>
        </w:rPr>
      </w:pPr>
      <w:r w:rsidRPr="00585E48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Цель организации биржи</w:t>
      </w:r>
      <w:r w:rsidRPr="00585E48">
        <w:rPr>
          <w:rStyle w:val="apple-converted-space"/>
          <w:color w:val="000000"/>
          <w:szCs w:val="28"/>
          <w:shd w:val="clear" w:color="auto" w:fill="FFFFFF"/>
        </w:rPr>
        <w:t> </w:t>
      </w:r>
      <w:r w:rsidRPr="00585E48">
        <w:rPr>
          <w:color w:val="000000"/>
          <w:szCs w:val="28"/>
          <w:shd w:val="clear" w:color="auto" w:fill="FFFFFF"/>
        </w:rPr>
        <w:t>– проведение подготовленных переговоров уполномоченных представителей Санкт-Петербургских предприятий-заказчиков с потенциальными поставщиками из регионов по вопросам изготовления и поставки изделий, комплектующих, узлов, деталей.</w:t>
      </w:r>
    </w:p>
    <w:p w:rsidR="00F00D04" w:rsidRPr="00585E48" w:rsidRDefault="00F00D04" w:rsidP="00F00D04">
      <w:pPr>
        <w:shd w:val="clear" w:color="auto" w:fill="FFFFFF"/>
        <w:ind w:firstLine="357"/>
        <w:jc w:val="both"/>
        <w:rPr>
          <w:b/>
          <w:bCs/>
          <w:color w:val="000000"/>
          <w:szCs w:val="28"/>
          <w:bdr w:val="none" w:sz="0" w:space="0" w:color="auto" w:frame="1"/>
        </w:rPr>
      </w:pPr>
      <w:r w:rsidRPr="00585E48">
        <w:rPr>
          <w:b/>
          <w:bCs/>
          <w:color w:val="000000"/>
          <w:szCs w:val="28"/>
          <w:bdr w:val="none" w:sz="0" w:space="0" w:color="auto" w:frame="1"/>
        </w:rPr>
        <w:t xml:space="preserve">Преимущества участия в Бирже </w:t>
      </w:r>
      <w:proofErr w:type="spellStart"/>
      <w:r w:rsidRPr="00585E48">
        <w:rPr>
          <w:b/>
          <w:bCs/>
          <w:color w:val="000000"/>
          <w:szCs w:val="28"/>
          <w:bdr w:val="none" w:sz="0" w:space="0" w:color="auto" w:frame="1"/>
        </w:rPr>
        <w:t>субконтрактов</w:t>
      </w:r>
      <w:proofErr w:type="spellEnd"/>
      <w:r w:rsidRPr="00585E48">
        <w:rPr>
          <w:b/>
          <w:bCs/>
          <w:color w:val="000000"/>
          <w:szCs w:val="28"/>
          <w:bdr w:val="none" w:sz="0" w:space="0" w:color="auto" w:frame="1"/>
        </w:rPr>
        <w:t xml:space="preserve"> в промышленности:</w:t>
      </w:r>
    </w:p>
    <w:p w:rsidR="00F00D04" w:rsidRPr="00585E48" w:rsidRDefault="00F00D04" w:rsidP="00F00D04">
      <w:pPr>
        <w:shd w:val="clear" w:color="auto" w:fill="FFFFFF"/>
        <w:ind w:firstLine="357"/>
        <w:jc w:val="both"/>
        <w:rPr>
          <w:i/>
          <w:color w:val="000000"/>
          <w:szCs w:val="28"/>
          <w:u w:val="single"/>
        </w:rPr>
      </w:pPr>
      <w:r w:rsidRPr="00585E48">
        <w:rPr>
          <w:bCs/>
          <w:i/>
          <w:color w:val="000000"/>
          <w:szCs w:val="28"/>
          <w:u w:val="single"/>
          <w:bdr w:val="none" w:sz="0" w:space="0" w:color="auto" w:frame="1"/>
        </w:rPr>
        <w:t>Для заказчика (</w:t>
      </w:r>
      <w:proofErr w:type="spellStart"/>
      <w:r w:rsidRPr="00585E48">
        <w:rPr>
          <w:bCs/>
          <w:i/>
          <w:color w:val="000000"/>
          <w:szCs w:val="28"/>
          <w:u w:val="single"/>
          <w:bdr w:val="none" w:sz="0" w:space="0" w:color="auto" w:frame="1"/>
        </w:rPr>
        <w:t>контрактора</w:t>
      </w:r>
      <w:proofErr w:type="spellEnd"/>
      <w:r w:rsidRPr="00585E48">
        <w:rPr>
          <w:bCs/>
          <w:i/>
          <w:color w:val="000000"/>
          <w:szCs w:val="28"/>
          <w:u w:val="single"/>
          <w:bdr w:val="none" w:sz="0" w:space="0" w:color="auto" w:frame="1"/>
        </w:rPr>
        <w:t>)</w:t>
      </w:r>
    </w:p>
    <w:p w:rsidR="00F00D04" w:rsidRPr="00585E48" w:rsidRDefault="00F00D04" w:rsidP="00F00D04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641" w:hanging="284"/>
        <w:jc w:val="both"/>
        <w:rPr>
          <w:color w:val="000000"/>
          <w:szCs w:val="28"/>
        </w:rPr>
      </w:pPr>
      <w:r w:rsidRPr="00585E48">
        <w:rPr>
          <w:color w:val="000000"/>
          <w:szCs w:val="28"/>
        </w:rPr>
        <w:t>снижение временных издержек, связанных с поиском и отбором квалифицированных поставщиков;</w:t>
      </w:r>
    </w:p>
    <w:p w:rsidR="00F00D04" w:rsidRPr="00585E48" w:rsidRDefault="00F00D04" w:rsidP="00F00D04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641" w:hanging="284"/>
        <w:jc w:val="both"/>
        <w:rPr>
          <w:color w:val="000000"/>
          <w:szCs w:val="28"/>
        </w:rPr>
      </w:pPr>
      <w:r w:rsidRPr="00585E48">
        <w:rPr>
          <w:color w:val="000000"/>
          <w:szCs w:val="28"/>
        </w:rPr>
        <w:t xml:space="preserve">снятие проблемы по организации предварительных переговоров по вопросам кооперации                                     и </w:t>
      </w:r>
      <w:proofErr w:type="spellStart"/>
      <w:r w:rsidRPr="00585E48">
        <w:rPr>
          <w:color w:val="000000"/>
          <w:szCs w:val="28"/>
        </w:rPr>
        <w:t>субконтрактации</w:t>
      </w:r>
      <w:proofErr w:type="spellEnd"/>
      <w:r w:rsidRPr="00585E48">
        <w:rPr>
          <w:color w:val="000000"/>
          <w:szCs w:val="28"/>
        </w:rPr>
        <w:t>;</w:t>
      </w:r>
    </w:p>
    <w:p w:rsidR="00F00D04" w:rsidRPr="00585E48" w:rsidRDefault="00F00D04" w:rsidP="00F00D04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641" w:hanging="284"/>
        <w:jc w:val="both"/>
        <w:rPr>
          <w:color w:val="000000"/>
          <w:szCs w:val="28"/>
        </w:rPr>
      </w:pPr>
      <w:r w:rsidRPr="00585E48">
        <w:rPr>
          <w:color w:val="000000"/>
          <w:szCs w:val="28"/>
        </w:rPr>
        <w:t>формирование адекватной цены на основе механизма конкуренции потенциальных поставщиков;</w:t>
      </w:r>
    </w:p>
    <w:p w:rsidR="00F00D04" w:rsidRPr="00585E48" w:rsidRDefault="00F00D04" w:rsidP="00F00D04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641" w:hanging="284"/>
        <w:jc w:val="both"/>
        <w:rPr>
          <w:color w:val="000000"/>
          <w:szCs w:val="28"/>
        </w:rPr>
      </w:pPr>
      <w:r w:rsidRPr="00585E48">
        <w:rPr>
          <w:color w:val="000000"/>
          <w:szCs w:val="28"/>
        </w:rPr>
        <w:t>концентрирование усилий и ресурсов на стратегических направлениях деятельности.</w:t>
      </w:r>
    </w:p>
    <w:p w:rsidR="00F00D04" w:rsidRPr="00585E48" w:rsidRDefault="00F00D04" w:rsidP="00F00D04">
      <w:pPr>
        <w:shd w:val="clear" w:color="auto" w:fill="FFFFFF"/>
        <w:ind w:left="284"/>
        <w:jc w:val="both"/>
        <w:rPr>
          <w:i/>
          <w:color w:val="000000"/>
          <w:szCs w:val="28"/>
          <w:u w:val="single"/>
        </w:rPr>
      </w:pPr>
      <w:r w:rsidRPr="00585E48">
        <w:rPr>
          <w:i/>
          <w:color w:val="000000"/>
          <w:szCs w:val="28"/>
          <w:u w:val="single"/>
        </w:rPr>
        <w:t xml:space="preserve">Для </w:t>
      </w:r>
      <w:proofErr w:type="spellStart"/>
      <w:r w:rsidRPr="00585E48">
        <w:rPr>
          <w:i/>
          <w:color w:val="000000"/>
          <w:szCs w:val="28"/>
          <w:u w:val="single"/>
        </w:rPr>
        <w:t>субконтрактора</w:t>
      </w:r>
      <w:proofErr w:type="spellEnd"/>
      <w:r w:rsidRPr="00585E48">
        <w:rPr>
          <w:i/>
          <w:color w:val="000000"/>
          <w:szCs w:val="28"/>
          <w:u w:val="single"/>
        </w:rPr>
        <w:t xml:space="preserve"> (исполнителя, поставщика)</w:t>
      </w:r>
    </w:p>
    <w:p w:rsidR="00F00D04" w:rsidRPr="00585E48" w:rsidRDefault="00F00D04" w:rsidP="00F00D04">
      <w:pPr>
        <w:numPr>
          <w:ilvl w:val="0"/>
          <w:numId w:val="2"/>
        </w:numPr>
        <w:shd w:val="clear" w:color="auto" w:fill="FFFFFF"/>
        <w:ind w:left="641" w:hanging="284"/>
        <w:jc w:val="both"/>
        <w:rPr>
          <w:color w:val="000000"/>
          <w:szCs w:val="28"/>
        </w:rPr>
      </w:pPr>
      <w:r w:rsidRPr="00585E48">
        <w:rPr>
          <w:color w:val="000000"/>
          <w:szCs w:val="28"/>
        </w:rPr>
        <w:t>обеспечение дозагрузки производственных мощностей; </w:t>
      </w:r>
    </w:p>
    <w:p w:rsidR="00F00D04" w:rsidRPr="00585E48" w:rsidRDefault="00F00D04" w:rsidP="00F00D04">
      <w:pPr>
        <w:numPr>
          <w:ilvl w:val="0"/>
          <w:numId w:val="2"/>
        </w:numPr>
        <w:shd w:val="clear" w:color="auto" w:fill="FFFFFF"/>
        <w:ind w:left="641" w:hanging="284"/>
        <w:jc w:val="both"/>
        <w:rPr>
          <w:color w:val="000000"/>
          <w:szCs w:val="28"/>
        </w:rPr>
      </w:pPr>
      <w:r w:rsidRPr="00585E48">
        <w:rPr>
          <w:color w:val="000000"/>
          <w:szCs w:val="28"/>
        </w:rPr>
        <w:t>участие в прямых переговорах с заказчиком (</w:t>
      </w:r>
      <w:proofErr w:type="spellStart"/>
      <w:r w:rsidRPr="00585E48">
        <w:rPr>
          <w:color w:val="000000"/>
          <w:szCs w:val="28"/>
        </w:rPr>
        <w:t>контрактором</w:t>
      </w:r>
      <w:proofErr w:type="spellEnd"/>
      <w:r w:rsidRPr="00585E48">
        <w:rPr>
          <w:color w:val="000000"/>
          <w:szCs w:val="28"/>
        </w:rPr>
        <w:t xml:space="preserve">) без посредников в рамках биржи </w:t>
      </w:r>
      <w:proofErr w:type="spellStart"/>
      <w:r w:rsidRPr="00585E48">
        <w:rPr>
          <w:color w:val="000000"/>
          <w:szCs w:val="28"/>
        </w:rPr>
        <w:t>субконтрактов</w:t>
      </w:r>
      <w:proofErr w:type="spellEnd"/>
      <w:r w:rsidRPr="00585E48">
        <w:rPr>
          <w:color w:val="000000"/>
          <w:szCs w:val="28"/>
        </w:rPr>
        <w:t>; </w:t>
      </w:r>
    </w:p>
    <w:p w:rsidR="00F00D04" w:rsidRPr="00585E48" w:rsidRDefault="00F00D04" w:rsidP="00F00D04">
      <w:pPr>
        <w:numPr>
          <w:ilvl w:val="0"/>
          <w:numId w:val="2"/>
        </w:numPr>
        <w:shd w:val="clear" w:color="auto" w:fill="FFFFFF"/>
        <w:ind w:left="641" w:hanging="284"/>
        <w:jc w:val="both"/>
        <w:rPr>
          <w:color w:val="000000"/>
          <w:szCs w:val="28"/>
        </w:rPr>
      </w:pPr>
      <w:r w:rsidRPr="00585E48">
        <w:rPr>
          <w:color w:val="000000"/>
          <w:szCs w:val="28"/>
        </w:rPr>
        <w:t>повышение уровня специализации на наиболее эффективных производственных процессах.</w:t>
      </w:r>
    </w:p>
    <w:p w:rsidR="00F00D04" w:rsidRPr="00585E48" w:rsidRDefault="00F00D04" w:rsidP="00F00D04">
      <w:pPr>
        <w:shd w:val="clear" w:color="auto" w:fill="FFFFFF"/>
        <w:spacing w:line="160" w:lineRule="exact"/>
        <w:rPr>
          <w:bCs/>
          <w:color w:val="000000"/>
          <w:szCs w:val="28"/>
          <w:bdr w:val="none" w:sz="0" w:space="0" w:color="auto" w:frame="1"/>
          <w:shd w:val="clear" w:color="auto" w:fill="FFFFFF"/>
        </w:rPr>
      </w:pPr>
    </w:p>
    <w:p w:rsidR="00F00D04" w:rsidRPr="00585E48" w:rsidRDefault="00F00D04" w:rsidP="00F00D04">
      <w:pPr>
        <w:pStyle w:val="a3"/>
        <w:numPr>
          <w:ilvl w:val="0"/>
          <w:numId w:val="12"/>
        </w:numPr>
        <w:shd w:val="clear" w:color="auto" w:fill="FFFFFF"/>
        <w:spacing w:after="160"/>
        <w:ind w:left="357" w:hanging="357"/>
        <w:jc w:val="both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85E4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Конкурс </w:t>
      </w:r>
      <w:r w:rsidRPr="00585E48">
        <w:rPr>
          <w:b/>
          <w:sz w:val="28"/>
          <w:szCs w:val="28"/>
          <w:bdr w:val="none" w:sz="0" w:space="0" w:color="auto" w:frame="1"/>
          <w:shd w:val="clear" w:color="auto" w:fill="FFFFFF"/>
        </w:rPr>
        <w:t>инновационных идей и проектов в реальном секторе экономики</w:t>
      </w:r>
      <w:r w:rsidRPr="00585E48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F00D04" w:rsidRPr="00585E48" w:rsidRDefault="00F00D04" w:rsidP="00F00D04">
      <w:pPr>
        <w:shd w:val="clear" w:color="auto" w:fill="FFFFFF"/>
        <w:ind w:left="357"/>
        <w:jc w:val="both"/>
        <w:rPr>
          <w:iCs/>
          <w:color w:val="000000"/>
          <w:szCs w:val="28"/>
          <w:bdr w:val="none" w:sz="0" w:space="0" w:color="auto" w:frame="1"/>
          <w:shd w:val="clear" w:color="auto" w:fill="FFFFFF"/>
        </w:rPr>
      </w:pPr>
      <w:r w:rsidRPr="00585E48">
        <w:rPr>
          <w:b/>
          <w:iCs/>
          <w:color w:val="000000"/>
          <w:szCs w:val="28"/>
          <w:bdr w:val="none" w:sz="0" w:space="0" w:color="auto" w:frame="1"/>
          <w:shd w:val="clear" w:color="auto" w:fill="FFFFFF"/>
        </w:rPr>
        <w:t>Основная цель конкурса</w:t>
      </w:r>
      <w:r w:rsidRPr="00585E48">
        <w:rPr>
          <w:i/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 – </w:t>
      </w:r>
      <w:r w:rsidRPr="00585E48">
        <w:rPr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наладить диалог между разработчиками инвестиционных </w:t>
      </w:r>
      <w:proofErr w:type="spellStart"/>
      <w:proofErr w:type="gramStart"/>
      <w:r w:rsidRPr="00585E48">
        <w:rPr>
          <w:iCs/>
          <w:color w:val="000000"/>
          <w:szCs w:val="28"/>
          <w:bdr w:val="none" w:sz="0" w:space="0" w:color="auto" w:frame="1"/>
          <w:shd w:val="clear" w:color="auto" w:fill="FFFFFF"/>
        </w:rPr>
        <w:t>концепт-проектов</w:t>
      </w:r>
      <w:proofErr w:type="spellEnd"/>
      <w:proofErr w:type="gramEnd"/>
      <w:r w:rsidRPr="00585E48">
        <w:rPr>
          <w:iCs/>
          <w:color w:val="000000"/>
          <w:szCs w:val="28"/>
          <w:bdr w:val="none" w:sz="0" w:space="0" w:color="auto" w:frame="1"/>
          <w:shd w:val="clear" w:color="auto" w:fill="FFFFFF"/>
        </w:rPr>
        <w:t xml:space="preserve">                      и инновационной продукции/услуг и представителями производственных предприятий на предмет совместного решения научно-технологических задач и коммерциализации инновационных разработок.</w:t>
      </w:r>
    </w:p>
    <w:p w:rsidR="00F00D04" w:rsidRPr="00585E48" w:rsidRDefault="00F00D04" w:rsidP="00F00D04">
      <w:pPr>
        <w:shd w:val="clear" w:color="auto" w:fill="FFFFFF"/>
        <w:ind w:left="357"/>
        <w:jc w:val="both"/>
        <w:rPr>
          <w:color w:val="000000"/>
          <w:szCs w:val="28"/>
        </w:rPr>
      </w:pPr>
      <w:r w:rsidRPr="00585E48">
        <w:rPr>
          <w:color w:val="000000"/>
          <w:szCs w:val="28"/>
        </w:rPr>
        <w:t>В рамках кооперационной биржи Вы можете: выступить в качестве «продавца» идеи и представить технологии, продукцию, услуги для реального сектора экономики.</w:t>
      </w:r>
    </w:p>
    <w:p w:rsidR="00F00D04" w:rsidRPr="00585E48" w:rsidRDefault="00F00D04" w:rsidP="00F00D04">
      <w:pPr>
        <w:pStyle w:val="1"/>
        <w:keepNext w:val="0"/>
        <w:spacing w:line="160" w:lineRule="exact"/>
        <w:jc w:val="left"/>
        <w:rPr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F00D04" w:rsidRPr="00585E48" w:rsidRDefault="00F00D04" w:rsidP="00F00D04">
      <w:pPr>
        <w:pStyle w:val="1"/>
        <w:rPr>
          <w:rFonts w:eastAsia="Calibri"/>
          <w:b/>
          <w:sz w:val="28"/>
          <w:szCs w:val="28"/>
          <w:u w:val="single"/>
        </w:rPr>
      </w:pPr>
      <w:r w:rsidRPr="00585E48">
        <w:rPr>
          <w:rFonts w:eastAsia="Calibri"/>
          <w:b/>
          <w:sz w:val="28"/>
          <w:szCs w:val="28"/>
          <w:u w:val="single"/>
        </w:rPr>
        <w:t>Мастер-классы в рамках факультативной программы Конгресса</w:t>
      </w:r>
    </w:p>
    <w:p w:rsidR="00F00D04" w:rsidRPr="00585E48" w:rsidRDefault="00F00D04" w:rsidP="00F00D04">
      <w:pPr>
        <w:spacing w:line="160" w:lineRule="exact"/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</w:pPr>
    </w:p>
    <w:p w:rsidR="00F00D04" w:rsidRPr="00585E48" w:rsidRDefault="00F00D04" w:rsidP="00F00D04">
      <w:pPr>
        <w:pStyle w:val="a3"/>
        <w:numPr>
          <w:ilvl w:val="0"/>
          <w:numId w:val="3"/>
        </w:numPr>
        <w:ind w:left="357" w:hanging="357"/>
        <w:contextualSpacing w:val="0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85E48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Современные технологии решения производственных проблем.</w:t>
      </w:r>
    </w:p>
    <w:p w:rsidR="00F00D04" w:rsidRPr="00585E48" w:rsidRDefault="00F00D04" w:rsidP="00F00D04">
      <w:pPr>
        <w:pStyle w:val="a3"/>
        <w:numPr>
          <w:ilvl w:val="0"/>
          <w:numId w:val="3"/>
        </w:numPr>
        <w:ind w:left="357" w:hanging="357"/>
        <w:contextualSpacing w:val="0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85E4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Международная сертификация продукции для экспорта.</w:t>
      </w:r>
    </w:p>
    <w:p w:rsidR="00F00D04" w:rsidRPr="00585E48" w:rsidRDefault="00F00D04" w:rsidP="00F00D04">
      <w:pPr>
        <w:pStyle w:val="a3"/>
        <w:numPr>
          <w:ilvl w:val="0"/>
          <w:numId w:val="3"/>
        </w:numPr>
        <w:ind w:left="357" w:hanging="357"/>
        <w:contextualSpacing w:val="0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85E48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Новые подходы к организации экономики в России.</w:t>
      </w:r>
    </w:p>
    <w:p w:rsidR="00F00D04" w:rsidRPr="00585E48" w:rsidRDefault="00F00D04" w:rsidP="00F00D04">
      <w:pPr>
        <w:pStyle w:val="a3"/>
        <w:numPr>
          <w:ilvl w:val="0"/>
          <w:numId w:val="3"/>
        </w:numPr>
        <w:ind w:left="357" w:hanging="357"/>
        <w:contextualSpacing w:val="0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585E48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Энергоэффективность</w:t>
      </w:r>
      <w:proofErr w:type="spellEnd"/>
      <w:r w:rsidRPr="00585E48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энергосбережение.</w:t>
      </w:r>
    </w:p>
    <w:p w:rsidR="00F00D04" w:rsidRPr="00585E48" w:rsidRDefault="00F00D04" w:rsidP="00F00D04">
      <w:pPr>
        <w:pStyle w:val="a3"/>
        <w:numPr>
          <w:ilvl w:val="0"/>
          <w:numId w:val="3"/>
        </w:numPr>
        <w:ind w:left="357" w:hanging="357"/>
        <w:contextualSpacing w:val="0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85E4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Проектный подход к государственному (муниципальному) управлению. Создание проектных офисов.</w:t>
      </w:r>
    </w:p>
    <w:p w:rsidR="00F00D04" w:rsidRPr="00585E48" w:rsidRDefault="00F00D04" w:rsidP="00F00D04">
      <w:pPr>
        <w:pStyle w:val="a3"/>
        <w:numPr>
          <w:ilvl w:val="0"/>
          <w:numId w:val="3"/>
        </w:numPr>
        <w:ind w:left="357" w:hanging="357"/>
        <w:contextualSpacing w:val="0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85E4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IT</w:t>
      </w:r>
      <w:r w:rsidRPr="00585E4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-технологии для промышленных предприятий.</w:t>
      </w:r>
    </w:p>
    <w:p w:rsidR="00F00D04" w:rsidRPr="00585E48" w:rsidRDefault="00F00D04" w:rsidP="00F00D04">
      <w:pPr>
        <w:pStyle w:val="a3"/>
        <w:numPr>
          <w:ilvl w:val="0"/>
          <w:numId w:val="3"/>
        </w:numPr>
        <w:ind w:left="357" w:hanging="357"/>
        <w:contextualSpacing w:val="0"/>
        <w:jc w:val="both"/>
        <w:rPr>
          <w:sz w:val="28"/>
          <w:szCs w:val="28"/>
        </w:rPr>
      </w:pPr>
      <w:r w:rsidRPr="00585E4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Корпоративный портал. (Опыт внедрения Битрикс24).</w:t>
      </w:r>
    </w:p>
    <w:p w:rsidR="00F00D04" w:rsidRPr="00585E48" w:rsidRDefault="00F00D04" w:rsidP="00F00D04">
      <w:pPr>
        <w:jc w:val="center"/>
        <w:rPr>
          <w:rFonts w:eastAsia="Calibri"/>
          <w:b/>
          <w:szCs w:val="28"/>
          <w:u w:val="single"/>
        </w:rPr>
      </w:pPr>
      <w:r w:rsidRPr="00585E48">
        <w:rPr>
          <w:rFonts w:eastAsia="Calibri"/>
          <w:b/>
          <w:szCs w:val="28"/>
          <w:u w:val="single"/>
        </w:rPr>
        <w:lastRenderedPageBreak/>
        <w:t>Условия участия в работе Конгресса</w:t>
      </w:r>
    </w:p>
    <w:p w:rsidR="00F00D04" w:rsidRPr="00585E48" w:rsidRDefault="00F00D04" w:rsidP="00F00D04">
      <w:pPr>
        <w:rPr>
          <w:b/>
          <w:szCs w:val="28"/>
          <w:u w:val="single"/>
        </w:rPr>
      </w:pPr>
    </w:p>
    <w:p w:rsidR="00F00D04" w:rsidRPr="00585E48" w:rsidRDefault="00F00D04" w:rsidP="00F00D04">
      <w:pPr>
        <w:pStyle w:val="a3"/>
        <w:numPr>
          <w:ilvl w:val="1"/>
          <w:numId w:val="2"/>
        </w:numPr>
        <w:spacing w:after="160"/>
        <w:ind w:left="357" w:hanging="357"/>
        <w:jc w:val="both"/>
        <w:rPr>
          <w:b/>
          <w:sz w:val="28"/>
          <w:szCs w:val="28"/>
        </w:rPr>
      </w:pPr>
      <w:r w:rsidRPr="00585E48">
        <w:rPr>
          <w:b/>
          <w:sz w:val="28"/>
          <w:szCs w:val="28"/>
        </w:rPr>
        <w:t>Очное участие «Участник»</w:t>
      </w:r>
    </w:p>
    <w:p w:rsidR="00F00D04" w:rsidRPr="00585E48" w:rsidRDefault="00F00D04" w:rsidP="00F00D04">
      <w:pPr>
        <w:jc w:val="both"/>
        <w:rPr>
          <w:szCs w:val="28"/>
          <w:u w:val="single"/>
        </w:rPr>
      </w:pPr>
      <w:r w:rsidRPr="00585E48">
        <w:rPr>
          <w:szCs w:val="28"/>
          <w:u w:val="single"/>
        </w:rPr>
        <w:t>Регистрационный взнос включает:</w:t>
      </w:r>
    </w:p>
    <w:p w:rsidR="00F00D04" w:rsidRPr="00585E48" w:rsidRDefault="00F00D04" w:rsidP="00F00D04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Пригласительный билет на участие в деловой программе Конгресса (пленарное заседание, секционная часть Конгресса).</w:t>
      </w:r>
    </w:p>
    <w:p w:rsidR="00F00D04" w:rsidRPr="00585E48" w:rsidRDefault="00F00D04" w:rsidP="00F00D04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Пригласительный билет на участие в мастер-классах в рамках факультативной программы Конгресса.</w:t>
      </w:r>
    </w:p>
    <w:p w:rsidR="00F00D04" w:rsidRPr="00585E48" w:rsidRDefault="00F00D04" w:rsidP="00F00D04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Пригласительный билет на участие в специальных проектах Конгресса.</w:t>
      </w:r>
    </w:p>
    <w:p w:rsidR="00F00D04" w:rsidRPr="00585E48" w:rsidRDefault="00F00D04" w:rsidP="00F00D04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Сертификат участника Конгресса.</w:t>
      </w:r>
    </w:p>
    <w:p w:rsidR="00F00D04" w:rsidRPr="00585E48" w:rsidRDefault="00F00D04" w:rsidP="00F00D04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Кофе-брейки и обед во время проведения Конгресса.</w:t>
      </w:r>
    </w:p>
    <w:p w:rsidR="00F00D04" w:rsidRPr="00585E48" w:rsidRDefault="00F00D04" w:rsidP="00F00D04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Культурная программа в рамках проведения Конгресса.</w:t>
      </w:r>
    </w:p>
    <w:p w:rsidR="00F00D04" w:rsidRPr="00585E48" w:rsidRDefault="00F00D04" w:rsidP="00F00D04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Заключительный фуршет.</w:t>
      </w:r>
    </w:p>
    <w:p w:rsidR="00F00D04" w:rsidRPr="00585E48" w:rsidRDefault="00F00D04" w:rsidP="00F00D04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Пакет информационных материалов Конгресса.</w:t>
      </w:r>
    </w:p>
    <w:p w:rsidR="00F00D04" w:rsidRPr="00585E48" w:rsidRDefault="00F00D04" w:rsidP="00F00D04">
      <w:pPr>
        <w:jc w:val="both"/>
        <w:rPr>
          <w:szCs w:val="28"/>
        </w:rPr>
      </w:pPr>
      <w:r w:rsidRPr="00585E48">
        <w:rPr>
          <w:szCs w:val="28"/>
        </w:rPr>
        <w:t xml:space="preserve">Регистрационный взнос на 1 участника составляет </w:t>
      </w:r>
      <w:r w:rsidRPr="00585E48">
        <w:rPr>
          <w:b/>
          <w:szCs w:val="28"/>
        </w:rPr>
        <w:t>37 000 (Тридцать семь тысяч) рублей 00 копеек</w:t>
      </w:r>
      <w:r w:rsidRPr="00585E48">
        <w:rPr>
          <w:szCs w:val="28"/>
        </w:rPr>
        <w:t xml:space="preserve">, НДС                      не облагается </w:t>
      </w:r>
      <w:r w:rsidRPr="00585E48">
        <w:rPr>
          <w:color w:val="000000"/>
          <w:szCs w:val="28"/>
        </w:rPr>
        <w:t>(глава 26.2 НК РФ).</w:t>
      </w:r>
      <w:r w:rsidRPr="00585E48">
        <w:rPr>
          <w:szCs w:val="28"/>
        </w:rPr>
        <w:t xml:space="preserve"> Каждый последующий участник Конгресса от компании (организации) получает скидку 30% на регистрационный взнос.</w:t>
      </w:r>
    </w:p>
    <w:p w:rsidR="00F00D04" w:rsidRPr="00585E48" w:rsidRDefault="00F00D04" w:rsidP="00F00D04">
      <w:pPr>
        <w:spacing w:line="160" w:lineRule="exact"/>
        <w:jc w:val="both"/>
        <w:rPr>
          <w:szCs w:val="28"/>
        </w:rPr>
      </w:pPr>
    </w:p>
    <w:p w:rsidR="00F00D04" w:rsidRPr="00585E48" w:rsidRDefault="00F00D04" w:rsidP="00F00D04">
      <w:pPr>
        <w:pStyle w:val="a3"/>
        <w:numPr>
          <w:ilvl w:val="1"/>
          <w:numId w:val="2"/>
        </w:numPr>
        <w:spacing w:after="160"/>
        <w:ind w:left="357" w:hanging="357"/>
        <w:jc w:val="both"/>
        <w:rPr>
          <w:b/>
          <w:sz w:val="28"/>
          <w:szCs w:val="28"/>
        </w:rPr>
      </w:pPr>
      <w:r w:rsidRPr="00585E48">
        <w:rPr>
          <w:b/>
          <w:sz w:val="28"/>
          <w:szCs w:val="28"/>
        </w:rPr>
        <w:t>Очное участие «Докладчик»</w:t>
      </w:r>
    </w:p>
    <w:p w:rsidR="00F00D04" w:rsidRPr="00585E48" w:rsidRDefault="00F00D04" w:rsidP="00F00D04">
      <w:pPr>
        <w:jc w:val="both"/>
        <w:rPr>
          <w:szCs w:val="28"/>
          <w:u w:val="single"/>
        </w:rPr>
      </w:pPr>
      <w:r w:rsidRPr="00585E48">
        <w:rPr>
          <w:szCs w:val="28"/>
          <w:u w:val="single"/>
        </w:rPr>
        <w:t>Регистрационный взнос включает:</w:t>
      </w:r>
    </w:p>
    <w:p w:rsidR="00F00D04" w:rsidRPr="00585E48" w:rsidRDefault="00F00D04" w:rsidP="00F00D04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Выступление с докладом.</w:t>
      </w:r>
    </w:p>
    <w:p w:rsidR="00F00D04" w:rsidRPr="00585E48" w:rsidRDefault="00F00D04" w:rsidP="00F00D04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Пригласительный билет на участие в деловой программе Конгресса (пленарное заседание, секционная часть Конгресса).</w:t>
      </w:r>
    </w:p>
    <w:p w:rsidR="00F00D04" w:rsidRPr="00585E48" w:rsidRDefault="00F00D04" w:rsidP="00F00D04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Пригласительный билет на участие в мастер-классах в рамках факультативной программы Конгресса.</w:t>
      </w:r>
    </w:p>
    <w:p w:rsidR="00F00D04" w:rsidRPr="00585E48" w:rsidRDefault="00F00D04" w:rsidP="00F00D04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Пригласительный билет на участие в специальных проектах Конгресса.</w:t>
      </w:r>
    </w:p>
    <w:p w:rsidR="00F00D04" w:rsidRPr="00585E48" w:rsidRDefault="00F00D04" w:rsidP="00F00D04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 xml:space="preserve">Публикация статьи доклада в печатном виде в сборнике докладов Конгресса. Сборник издается                                 с присвоением </w:t>
      </w:r>
      <w:r w:rsidRPr="00585E48">
        <w:rPr>
          <w:sz w:val="28"/>
          <w:szCs w:val="28"/>
          <w:lang w:val="en-US"/>
        </w:rPr>
        <w:t>ISBN</w:t>
      </w:r>
      <w:r w:rsidRPr="00585E48">
        <w:rPr>
          <w:sz w:val="28"/>
          <w:szCs w:val="28"/>
        </w:rPr>
        <w:t>.</w:t>
      </w:r>
    </w:p>
    <w:p w:rsidR="00F00D04" w:rsidRPr="00585E48" w:rsidRDefault="00F00D04" w:rsidP="00F00D04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Сертификата участника Конгресса.</w:t>
      </w:r>
    </w:p>
    <w:p w:rsidR="00F00D04" w:rsidRPr="00585E48" w:rsidRDefault="00F00D04" w:rsidP="00F00D04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Кофе-брейки и обед во время проведения Конгресса.</w:t>
      </w:r>
    </w:p>
    <w:p w:rsidR="00F00D04" w:rsidRPr="00585E48" w:rsidRDefault="00F00D04" w:rsidP="00F00D04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Культурная программа в рамках проведения Конгресса.</w:t>
      </w:r>
    </w:p>
    <w:p w:rsidR="00F00D04" w:rsidRPr="00585E48" w:rsidRDefault="00F00D04" w:rsidP="00F00D04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Заключительный фуршет.</w:t>
      </w:r>
    </w:p>
    <w:p w:rsidR="00F00D04" w:rsidRPr="00585E48" w:rsidRDefault="00F00D04" w:rsidP="00F00D04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Пакет информационных материалов Конгресса.</w:t>
      </w:r>
    </w:p>
    <w:p w:rsidR="00F00D04" w:rsidRPr="00585E48" w:rsidRDefault="00F00D04" w:rsidP="00F00D04">
      <w:pPr>
        <w:jc w:val="both"/>
        <w:rPr>
          <w:szCs w:val="28"/>
        </w:rPr>
      </w:pPr>
      <w:r w:rsidRPr="00585E48">
        <w:rPr>
          <w:szCs w:val="28"/>
        </w:rPr>
        <w:t xml:space="preserve">Регистрационный взнос на 1 докладчика составляет </w:t>
      </w:r>
      <w:r w:rsidRPr="00585E48">
        <w:rPr>
          <w:b/>
          <w:szCs w:val="28"/>
        </w:rPr>
        <w:t>50 000 (Пятьдесят тысяч) рублей 00 копеек</w:t>
      </w:r>
      <w:r w:rsidRPr="00585E48">
        <w:rPr>
          <w:szCs w:val="28"/>
        </w:rPr>
        <w:t xml:space="preserve">, НДС                     не облагается </w:t>
      </w:r>
      <w:r w:rsidRPr="00585E48">
        <w:rPr>
          <w:color w:val="000000"/>
          <w:szCs w:val="28"/>
        </w:rPr>
        <w:t>(глава 26.2 НК РФ).</w:t>
      </w:r>
    </w:p>
    <w:p w:rsidR="00F00D04" w:rsidRPr="00585E48" w:rsidRDefault="00F00D04" w:rsidP="00F00D04">
      <w:pPr>
        <w:spacing w:line="160" w:lineRule="exact"/>
        <w:jc w:val="both"/>
        <w:rPr>
          <w:szCs w:val="28"/>
        </w:rPr>
      </w:pPr>
    </w:p>
    <w:p w:rsidR="00F00D04" w:rsidRPr="00585E48" w:rsidRDefault="00F00D04" w:rsidP="00F00D04">
      <w:pPr>
        <w:pStyle w:val="a3"/>
        <w:numPr>
          <w:ilvl w:val="1"/>
          <w:numId w:val="2"/>
        </w:numPr>
        <w:spacing w:after="160"/>
        <w:ind w:left="357" w:hanging="357"/>
        <w:jc w:val="both"/>
        <w:rPr>
          <w:b/>
          <w:sz w:val="28"/>
          <w:szCs w:val="28"/>
        </w:rPr>
      </w:pPr>
      <w:r w:rsidRPr="00585E48">
        <w:rPr>
          <w:b/>
          <w:sz w:val="28"/>
          <w:szCs w:val="28"/>
        </w:rPr>
        <w:t>Заочное участие в Конгрессе</w:t>
      </w:r>
    </w:p>
    <w:p w:rsidR="00F00D04" w:rsidRPr="00585E48" w:rsidRDefault="00F00D04" w:rsidP="00F00D04">
      <w:pPr>
        <w:jc w:val="both"/>
        <w:rPr>
          <w:szCs w:val="28"/>
          <w:u w:val="single"/>
        </w:rPr>
      </w:pPr>
      <w:r w:rsidRPr="00585E48">
        <w:rPr>
          <w:szCs w:val="28"/>
          <w:u w:val="single"/>
        </w:rPr>
        <w:t>Регистрационный взнос включает:</w:t>
      </w:r>
    </w:p>
    <w:p w:rsidR="00F00D04" w:rsidRPr="00585E48" w:rsidRDefault="00F00D04" w:rsidP="00F00D04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Пакет информационных материалов Конгресса.</w:t>
      </w:r>
    </w:p>
    <w:p w:rsidR="00F00D04" w:rsidRPr="00585E48" w:rsidRDefault="00F00D04" w:rsidP="00F00D04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Видеозапись пленарного заседания Конгресса.</w:t>
      </w:r>
    </w:p>
    <w:p w:rsidR="00F00D04" w:rsidRPr="00585E48" w:rsidRDefault="00F00D04" w:rsidP="00F00D04">
      <w:pPr>
        <w:pStyle w:val="a3"/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585E48">
        <w:rPr>
          <w:sz w:val="28"/>
          <w:szCs w:val="28"/>
        </w:rPr>
        <w:t>Сертификат участника Конгресса.</w:t>
      </w:r>
    </w:p>
    <w:p w:rsidR="00F00D04" w:rsidRPr="00585E48" w:rsidRDefault="00F00D04" w:rsidP="00F00D04">
      <w:pPr>
        <w:jc w:val="both"/>
        <w:rPr>
          <w:szCs w:val="28"/>
        </w:rPr>
      </w:pPr>
      <w:r w:rsidRPr="00585E48">
        <w:rPr>
          <w:szCs w:val="28"/>
        </w:rPr>
        <w:lastRenderedPageBreak/>
        <w:t xml:space="preserve">Регистрационный взнос на 1 участника составляет </w:t>
      </w:r>
      <w:r w:rsidRPr="00585E48">
        <w:rPr>
          <w:b/>
          <w:szCs w:val="28"/>
        </w:rPr>
        <w:t>15 000 (Пятнадцать тысяч) рублей 00 копеек</w:t>
      </w:r>
      <w:r w:rsidRPr="00585E48">
        <w:rPr>
          <w:szCs w:val="28"/>
        </w:rPr>
        <w:t xml:space="preserve">, НДС                               не облагается </w:t>
      </w:r>
      <w:r w:rsidRPr="00585E48">
        <w:rPr>
          <w:color w:val="000000"/>
          <w:szCs w:val="28"/>
        </w:rPr>
        <w:t>(глава 26.2 НК РФ).</w:t>
      </w:r>
    </w:p>
    <w:p w:rsidR="00F00D04" w:rsidRPr="00585E48" w:rsidRDefault="00F00D04" w:rsidP="00F00D04">
      <w:pPr>
        <w:spacing w:line="160" w:lineRule="exact"/>
        <w:jc w:val="both"/>
        <w:rPr>
          <w:szCs w:val="28"/>
        </w:rPr>
      </w:pPr>
    </w:p>
    <w:p w:rsidR="00F00D04" w:rsidRPr="00585E48" w:rsidRDefault="00F00D04" w:rsidP="00F00D04">
      <w:pPr>
        <w:pStyle w:val="a4"/>
        <w:numPr>
          <w:ilvl w:val="1"/>
          <w:numId w:val="2"/>
        </w:numPr>
        <w:spacing w:before="0" w:beforeAutospacing="0" w:after="160" w:afterAutospacing="0"/>
        <w:ind w:left="357" w:hanging="357"/>
        <w:contextualSpacing/>
        <w:jc w:val="both"/>
        <w:rPr>
          <w:b/>
          <w:sz w:val="28"/>
          <w:szCs w:val="28"/>
        </w:rPr>
      </w:pPr>
      <w:r w:rsidRPr="00585E48">
        <w:rPr>
          <w:b/>
          <w:sz w:val="28"/>
          <w:szCs w:val="28"/>
        </w:rPr>
        <w:t>Дополнительные возможности внести вклад в работу Конгресса: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6"/>
        <w:gridCol w:w="3544"/>
      </w:tblGrid>
      <w:tr w:rsidR="00F00D04" w:rsidRPr="00585E48" w:rsidTr="00E0672D">
        <w:tc>
          <w:tcPr>
            <w:tcW w:w="6516" w:type="dxa"/>
          </w:tcPr>
          <w:p w:rsidR="00F00D04" w:rsidRPr="00585E48" w:rsidRDefault="00F00D04" w:rsidP="00E0672D">
            <w:pPr>
              <w:jc w:val="both"/>
              <w:rPr>
                <w:szCs w:val="28"/>
              </w:rPr>
            </w:pPr>
            <w:r w:rsidRPr="00585E48">
              <w:rPr>
                <w:szCs w:val="28"/>
              </w:rPr>
              <w:t xml:space="preserve">Стендовый доклад с последующей публикацией в сборнике докладов Конгресса. Сборник издается с присвоением </w:t>
            </w:r>
            <w:r w:rsidRPr="00585E48">
              <w:rPr>
                <w:szCs w:val="28"/>
                <w:lang w:val="en-US"/>
              </w:rPr>
              <w:t>ISBN</w:t>
            </w:r>
          </w:p>
        </w:tc>
        <w:tc>
          <w:tcPr>
            <w:tcW w:w="3544" w:type="dxa"/>
          </w:tcPr>
          <w:p w:rsidR="00F00D04" w:rsidRPr="00585E48" w:rsidRDefault="00F00D04" w:rsidP="00E0672D">
            <w:pPr>
              <w:jc w:val="right"/>
              <w:rPr>
                <w:szCs w:val="28"/>
              </w:rPr>
            </w:pPr>
          </w:p>
          <w:p w:rsidR="00F00D04" w:rsidRPr="00585E48" w:rsidRDefault="00F00D04" w:rsidP="00E0672D">
            <w:pPr>
              <w:spacing w:after="120"/>
              <w:jc w:val="right"/>
              <w:rPr>
                <w:szCs w:val="28"/>
              </w:rPr>
            </w:pPr>
            <w:r w:rsidRPr="00585E48">
              <w:rPr>
                <w:szCs w:val="28"/>
              </w:rPr>
              <w:t>10 000  рублей, НДС не обл.</w:t>
            </w:r>
          </w:p>
        </w:tc>
      </w:tr>
      <w:tr w:rsidR="00F00D04" w:rsidRPr="00585E48" w:rsidTr="00E0672D">
        <w:tc>
          <w:tcPr>
            <w:tcW w:w="6516" w:type="dxa"/>
          </w:tcPr>
          <w:p w:rsidR="00F00D04" w:rsidRPr="00585E48" w:rsidRDefault="00F00D04" w:rsidP="00E0672D">
            <w:pPr>
              <w:jc w:val="both"/>
              <w:rPr>
                <w:szCs w:val="28"/>
              </w:rPr>
            </w:pPr>
            <w:proofErr w:type="spellStart"/>
            <w:r w:rsidRPr="00585E48">
              <w:rPr>
                <w:szCs w:val="28"/>
              </w:rPr>
              <w:t>Видеопрезентация</w:t>
            </w:r>
            <w:bookmarkStart w:id="0" w:name="_GoBack"/>
            <w:bookmarkEnd w:id="0"/>
            <w:proofErr w:type="spellEnd"/>
          </w:p>
        </w:tc>
        <w:tc>
          <w:tcPr>
            <w:tcW w:w="3544" w:type="dxa"/>
          </w:tcPr>
          <w:p w:rsidR="00F00D04" w:rsidRPr="00585E48" w:rsidRDefault="00F00D04" w:rsidP="00E0672D">
            <w:pPr>
              <w:spacing w:after="120"/>
              <w:jc w:val="right"/>
              <w:rPr>
                <w:szCs w:val="28"/>
              </w:rPr>
            </w:pPr>
            <w:r w:rsidRPr="00585E48">
              <w:rPr>
                <w:szCs w:val="28"/>
              </w:rPr>
              <w:t>5 000 рублей, НДС не обл.</w:t>
            </w:r>
          </w:p>
        </w:tc>
      </w:tr>
      <w:tr w:rsidR="00F00D04" w:rsidRPr="00585E48" w:rsidTr="00E0672D">
        <w:tc>
          <w:tcPr>
            <w:tcW w:w="6516" w:type="dxa"/>
          </w:tcPr>
          <w:p w:rsidR="00F00D04" w:rsidRPr="00585E48" w:rsidRDefault="00F00D04" w:rsidP="00E0672D">
            <w:pPr>
              <w:jc w:val="both"/>
              <w:rPr>
                <w:szCs w:val="28"/>
              </w:rPr>
            </w:pPr>
            <w:r w:rsidRPr="00585E48">
              <w:rPr>
                <w:szCs w:val="28"/>
              </w:rPr>
              <w:t>Презентация</w:t>
            </w:r>
          </w:p>
        </w:tc>
        <w:tc>
          <w:tcPr>
            <w:tcW w:w="3544" w:type="dxa"/>
          </w:tcPr>
          <w:p w:rsidR="00F00D04" w:rsidRPr="00585E48" w:rsidRDefault="00F00D04" w:rsidP="00E0672D">
            <w:pPr>
              <w:spacing w:after="120"/>
              <w:jc w:val="right"/>
              <w:rPr>
                <w:szCs w:val="28"/>
              </w:rPr>
            </w:pPr>
            <w:r w:rsidRPr="00585E48">
              <w:rPr>
                <w:szCs w:val="28"/>
              </w:rPr>
              <w:t>9 000 рублей, НДС не обл.</w:t>
            </w:r>
          </w:p>
        </w:tc>
      </w:tr>
    </w:tbl>
    <w:p w:rsidR="00F00D04" w:rsidRPr="00585E48" w:rsidRDefault="00F00D04" w:rsidP="00F00D04">
      <w:pPr>
        <w:spacing w:after="160" w:line="259" w:lineRule="auto"/>
        <w:rPr>
          <w:b/>
          <w:szCs w:val="28"/>
        </w:rPr>
      </w:pPr>
    </w:p>
    <w:p w:rsidR="00DC2D6C" w:rsidRDefault="00DC2D6C"/>
    <w:sectPr w:rsidR="00DC2D6C" w:rsidSect="00DC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349"/>
    <w:multiLevelType w:val="hybridMultilevel"/>
    <w:tmpl w:val="68F8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CBD"/>
    <w:multiLevelType w:val="hybridMultilevel"/>
    <w:tmpl w:val="7E26F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E7C2C"/>
    <w:multiLevelType w:val="hybridMultilevel"/>
    <w:tmpl w:val="E45643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7224D7"/>
    <w:multiLevelType w:val="hybridMultilevel"/>
    <w:tmpl w:val="1DAE064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3B462AD3"/>
    <w:multiLevelType w:val="hybridMultilevel"/>
    <w:tmpl w:val="496891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A81548"/>
    <w:multiLevelType w:val="hybridMultilevel"/>
    <w:tmpl w:val="FE3A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6069E"/>
    <w:multiLevelType w:val="multilevel"/>
    <w:tmpl w:val="CC0C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Cambria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D93848"/>
    <w:multiLevelType w:val="multilevel"/>
    <w:tmpl w:val="9EB0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08302C"/>
    <w:multiLevelType w:val="hybridMultilevel"/>
    <w:tmpl w:val="290A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56376"/>
    <w:multiLevelType w:val="hybridMultilevel"/>
    <w:tmpl w:val="E9B6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E312B"/>
    <w:multiLevelType w:val="hybridMultilevel"/>
    <w:tmpl w:val="D9788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8F49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F48CA"/>
    <w:multiLevelType w:val="hybridMultilevel"/>
    <w:tmpl w:val="FE3A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4B5"/>
    <w:multiLevelType w:val="hybridMultilevel"/>
    <w:tmpl w:val="49D85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1"/>
  </w:num>
  <w:num w:numId="5">
    <w:abstractNumId w:val="5"/>
  </w:num>
  <w:num w:numId="6">
    <w:abstractNumId w:val="9"/>
  </w:num>
  <w:num w:numId="7">
    <w:abstractNumId w:val="12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D04"/>
    <w:rsid w:val="002725C6"/>
    <w:rsid w:val="00434907"/>
    <w:rsid w:val="00DC2D6C"/>
    <w:rsid w:val="00F0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0D04"/>
    <w:pPr>
      <w:keepNext/>
      <w:jc w:val="center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D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00D04"/>
  </w:style>
  <w:style w:type="paragraph" w:styleId="a3">
    <w:name w:val="List Paragraph"/>
    <w:basedOn w:val="a"/>
    <w:uiPriority w:val="34"/>
    <w:qFormat/>
    <w:rsid w:val="00F00D04"/>
    <w:pPr>
      <w:ind w:left="720"/>
      <w:contextualSpacing/>
    </w:pPr>
    <w:rPr>
      <w:sz w:val="24"/>
    </w:rPr>
  </w:style>
  <w:style w:type="paragraph" w:styleId="a4">
    <w:name w:val="Normal (Web)"/>
    <w:basedOn w:val="a"/>
    <w:uiPriority w:val="99"/>
    <w:unhideWhenUsed/>
    <w:rsid w:val="00F00D0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1471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shevchenko</dc:creator>
  <cp:keywords/>
  <dc:description/>
  <cp:lastModifiedBy>User</cp:lastModifiedBy>
  <cp:revision>2</cp:revision>
  <dcterms:created xsi:type="dcterms:W3CDTF">2016-08-09T06:03:00Z</dcterms:created>
  <dcterms:modified xsi:type="dcterms:W3CDTF">2016-08-09T06:03:00Z</dcterms:modified>
</cp:coreProperties>
</file>