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63299" w:rsidRDefault="00163299">
      <w:pPr>
        <w:pStyle w:val="affc"/>
        <w:spacing w:line="240" w:lineRule="auto"/>
        <w:ind w:firstLine="0"/>
        <w:jc w:val="right"/>
        <w:rPr>
          <w:sz w:val="24"/>
          <w:szCs w:val="24"/>
        </w:rPr>
      </w:pPr>
    </w:p>
    <w:p w:rsidR="00163299" w:rsidRDefault="00163299">
      <w:pPr>
        <w:pStyle w:val="affc"/>
        <w:spacing w:line="240" w:lineRule="auto"/>
        <w:ind w:firstLine="0"/>
        <w:jc w:val="right"/>
        <w:rPr>
          <w:sz w:val="24"/>
          <w:szCs w:val="24"/>
        </w:rPr>
      </w:pPr>
    </w:p>
    <w:p w:rsidR="00163299" w:rsidRDefault="002351F0">
      <w:pPr>
        <w:pStyle w:val="affc"/>
        <w:spacing w:line="240" w:lineRule="auto"/>
        <w:ind w:firstLine="0"/>
        <w:jc w:val="center"/>
      </w:pPr>
      <w:r>
        <w:rPr>
          <w:sz w:val="24"/>
          <w:szCs w:val="24"/>
        </w:rPr>
        <w:t>АДМИНИСТРАЦИЯ</w:t>
      </w:r>
    </w:p>
    <w:p w:rsidR="00163299" w:rsidRDefault="002351F0">
      <w:pPr>
        <w:pStyle w:val="affc"/>
        <w:spacing w:line="240" w:lineRule="auto"/>
        <w:ind w:firstLine="0"/>
        <w:jc w:val="center"/>
      </w:pPr>
      <w:r>
        <w:rPr>
          <w:sz w:val="24"/>
          <w:szCs w:val="24"/>
        </w:rPr>
        <w:t>ПОКРОВСКОГО МУНИЦИПАЛЬНОГО ОБРАЗОВАНИЯ</w:t>
      </w:r>
    </w:p>
    <w:p w:rsidR="00163299" w:rsidRDefault="002351F0">
      <w:pPr>
        <w:pStyle w:val="affc"/>
        <w:spacing w:line="240" w:lineRule="auto"/>
        <w:ind w:firstLine="0"/>
        <w:jc w:val="center"/>
      </w:pPr>
      <w:r>
        <w:rPr>
          <w:sz w:val="24"/>
          <w:szCs w:val="24"/>
        </w:rPr>
        <w:t>ВОЛЬСКОГО МУНИЦИПАЛЬНОГО РАЙОНА</w:t>
      </w:r>
    </w:p>
    <w:p w:rsidR="00163299" w:rsidRDefault="002351F0">
      <w:pPr>
        <w:pStyle w:val="affc"/>
        <w:spacing w:line="240" w:lineRule="auto"/>
        <w:ind w:firstLine="0"/>
        <w:jc w:val="center"/>
      </w:pPr>
      <w:r>
        <w:rPr>
          <w:sz w:val="24"/>
          <w:szCs w:val="24"/>
        </w:rPr>
        <w:t>САРАТОВСКОЙ ОБЛАСТИ</w:t>
      </w:r>
    </w:p>
    <w:p w:rsidR="00163299" w:rsidRDefault="00163299">
      <w:pPr>
        <w:pStyle w:val="affc"/>
        <w:spacing w:line="240" w:lineRule="auto"/>
        <w:ind w:firstLine="0"/>
        <w:jc w:val="right"/>
        <w:rPr>
          <w:sz w:val="24"/>
          <w:szCs w:val="24"/>
        </w:rPr>
      </w:pPr>
    </w:p>
    <w:p w:rsidR="00163299" w:rsidRDefault="002351F0">
      <w:pPr>
        <w:pStyle w:val="affc"/>
        <w:spacing w:line="240" w:lineRule="auto"/>
        <w:ind w:firstLine="0"/>
        <w:jc w:val="right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ПРОЕКТ</w:t>
      </w:r>
    </w:p>
    <w:p w:rsidR="00163299" w:rsidRDefault="00163299">
      <w:pPr>
        <w:pStyle w:val="affc"/>
        <w:spacing w:line="240" w:lineRule="auto"/>
        <w:ind w:firstLine="0"/>
        <w:jc w:val="center"/>
        <w:rPr>
          <w:b/>
          <w:sz w:val="24"/>
          <w:szCs w:val="24"/>
        </w:rPr>
      </w:pPr>
    </w:p>
    <w:p w:rsidR="00163299" w:rsidRDefault="002351F0">
      <w:pPr>
        <w:pStyle w:val="affc"/>
        <w:spacing w:line="240" w:lineRule="auto"/>
        <w:ind w:firstLine="0"/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ПОСТАНОВЛЕНИЕ</w:t>
      </w:r>
    </w:p>
    <w:p w:rsidR="00163299" w:rsidRDefault="00163299">
      <w:pPr>
        <w:pStyle w:val="1"/>
        <w:tabs>
          <w:tab w:val="left" w:pos="0"/>
        </w:tabs>
        <w:rPr>
          <w:sz w:val="24"/>
          <w:szCs w:val="24"/>
        </w:rPr>
      </w:pPr>
    </w:p>
    <w:p w:rsidR="002351F0" w:rsidRDefault="002351F0">
      <w:pPr>
        <w:pStyle w:val="1"/>
        <w:tabs>
          <w:tab w:val="left" w:pos="0"/>
        </w:tabs>
        <w:ind w:left="0"/>
        <w:rPr>
          <w:sz w:val="24"/>
          <w:szCs w:val="24"/>
        </w:rPr>
      </w:pPr>
      <w:r>
        <w:rPr>
          <w:sz w:val="24"/>
          <w:szCs w:val="24"/>
        </w:rPr>
        <w:t>от   ________</w:t>
      </w:r>
      <w:r w:rsidRPr="002351F0">
        <w:rPr>
          <w:sz w:val="24"/>
          <w:szCs w:val="24"/>
        </w:rPr>
        <w:t xml:space="preserve"> 2016 года                                    № ___                                               с.Покровка</w:t>
      </w:r>
    </w:p>
    <w:p w:rsidR="002351F0" w:rsidRDefault="002351F0">
      <w:pPr>
        <w:contextualSpacing/>
        <w:jc w:val="both"/>
        <w:rPr>
          <w:color w:val="000000"/>
          <w:sz w:val="24"/>
          <w:szCs w:val="24"/>
        </w:rPr>
      </w:pPr>
    </w:p>
    <w:p w:rsidR="00163299" w:rsidRPr="002351F0" w:rsidRDefault="00D73F25">
      <w:pPr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pict>
          <v:line id="shape_0" o:spid="_x0000_s1027" style="position:absolute;left:0;text-align:left;z-index:251657216" from="8.5pt,3.9pt" to="74.2pt,3.9pt" strokeweight=".26mm">
            <v:fill o:detectmouseclick="t"/>
            <v:stroke joinstyle="miter"/>
          </v:line>
        </w:pict>
      </w:r>
      <w:r>
        <w:rPr>
          <w:color w:val="000000"/>
          <w:sz w:val="24"/>
          <w:szCs w:val="24"/>
        </w:rPr>
        <w:pict>
          <v:line id="_x0000_s1026" style="position:absolute;left:0;text-align:left;z-index:251658240" from="130.9pt,3.9pt" to="166.25pt,3.9pt" strokeweight=".26mm">
            <v:fill o:detectmouseclick="t"/>
            <v:stroke joinstyle="miter"/>
          </v:line>
        </w:pict>
      </w:r>
    </w:p>
    <w:p w:rsidR="00163299" w:rsidRDefault="002351F0">
      <w:pPr>
        <w:pStyle w:val="3"/>
        <w:tabs>
          <w:tab w:val="left" w:pos="0"/>
        </w:tabs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«Об утверждении  нормативных затрат на </w:t>
      </w:r>
    </w:p>
    <w:p w:rsidR="00163299" w:rsidRDefault="002351F0">
      <w:pPr>
        <w:pStyle w:val="3"/>
        <w:tabs>
          <w:tab w:val="left" w:pos="0"/>
        </w:tabs>
        <w:ind w:left="0"/>
        <w:jc w:val="left"/>
      </w:pPr>
      <w:r>
        <w:rPr>
          <w:sz w:val="24"/>
          <w:szCs w:val="24"/>
        </w:rPr>
        <w:t>обеспечение функций администрации Покровского</w:t>
      </w:r>
    </w:p>
    <w:p w:rsidR="00163299" w:rsidRDefault="002351F0">
      <w:pPr>
        <w:pStyle w:val="3"/>
        <w:tabs>
          <w:tab w:val="left" w:pos="0"/>
        </w:tabs>
        <w:ind w:left="0"/>
        <w:jc w:val="left"/>
      </w:pPr>
      <w:r>
        <w:rPr>
          <w:sz w:val="24"/>
          <w:szCs w:val="24"/>
        </w:rPr>
        <w:t>муниципального образования»</w:t>
      </w:r>
    </w:p>
    <w:p w:rsidR="00163299" w:rsidRDefault="00163299">
      <w:pPr>
        <w:pStyle w:val="3"/>
        <w:tabs>
          <w:tab w:val="left" w:pos="0"/>
        </w:tabs>
        <w:ind w:left="0"/>
        <w:jc w:val="left"/>
        <w:rPr>
          <w:sz w:val="24"/>
          <w:szCs w:val="24"/>
        </w:rPr>
      </w:pPr>
    </w:p>
    <w:p w:rsidR="00163299" w:rsidRDefault="002351F0">
      <w:pPr>
        <w:pStyle w:val="1"/>
        <w:tabs>
          <w:tab w:val="left" w:pos="0"/>
        </w:tabs>
        <w:ind w:left="0"/>
        <w:jc w:val="both"/>
      </w:pPr>
      <w:r>
        <w:rPr>
          <w:sz w:val="24"/>
          <w:szCs w:val="24"/>
        </w:rPr>
        <w:tab/>
        <w:t xml:space="preserve">В соответствии со статьей 19 Федерального  закона  от 05.04.2013г.  № 44–ФЗ «О контрактной системе в сфере закупок товаров, работ, услуг для обеспечения государственных и муниципальных нужд», Постановлением Правительства     Российской Федерации от  13октября 2014 года № 1047«Об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органов», постановлением Администрации Вольского муниципального   района   от 25.11.2015г. № 3337 «Об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исполнения», постановлением Администрации Вольского муниципального района от 31.12.2015 г. №3742 «Об утверждении правил определения нормативных затрат на обеспечение  функций муниципальных органов (включая подведомственные казенные учреждения)  </w:t>
      </w:r>
      <w:r>
        <w:rPr>
          <w:bCs/>
          <w:color w:val="000000"/>
          <w:sz w:val="24"/>
          <w:szCs w:val="24"/>
        </w:rPr>
        <w:t>и ст. 30 Устава Покровского муниципального образования  Саратовской области,</w:t>
      </w:r>
    </w:p>
    <w:p w:rsidR="00163299" w:rsidRDefault="002351F0">
      <w:pPr>
        <w:pStyle w:val="1"/>
        <w:tabs>
          <w:tab w:val="left" w:pos="0"/>
        </w:tabs>
        <w:ind w:left="0"/>
        <w:jc w:val="center"/>
      </w:pPr>
      <w:r>
        <w:rPr>
          <w:sz w:val="24"/>
          <w:szCs w:val="24"/>
        </w:rPr>
        <w:t>ПОСТАНОВЛЯЮ:</w:t>
      </w:r>
    </w:p>
    <w:p w:rsidR="00163299" w:rsidRDefault="002351F0">
      <w:pPr>
        <w:ind w:firstLine="709"/>
        <w:jc w:val="both"/>
      </w:pPr>
      <w:bookmarkStart w:id="0" w:name="sub_1"/>
      <w:r>
        <w:rPr>
          <w:sz w:val="24"/>
          <w:szCs w:val="24"/>
        </w:rPr>
        <w:tab/>
        <w:t xml:space="preserve">1.  </w:t>
      </w:r>
      <w:bookmarkEnd w:id="0"/>
      <w:r>
        <w:rPr>
          <w:sz w:val="24"/>
          <w:szCs w:val="24"/>
        </w:rPr>
        <w:t>Утвердить нормативные затраты  на обеспечение функций администрации Покровского  муниципального образования  согласно приложению № 1;</w:t>
      </w:r>
    </w:p>
    <w:p w:rsidR="00163299" w:rsidRDefault="002351F0">
      <w:pPr>
        <w:ind w:firstLine="709"/>
        <w:contextualSpacing/>
        <w:jc w:val="both"/>
      </w:pPr>
      <w:r>
        <w:rPr>
          <w:sz w:val="24"/>
          <w:szCs w:val="24"/>
        </w:rPr>
        <w:t xml:space="preserve">2. Утвердить </w:t>
      </w:r>
      <w:r>
        <w:rPr>
          <w:bCs/>
          <w:sz w:val="24"/>
          <w:szCs w:val="24"/>
        </w:rPr>
        <w:t>Нормативы</w:t>
      </w:r>
      <w:r>
        <w:rPr>
          <w:sz w:val="24"/>
          <w:szCs w:val="24"/>
        </w:rPr>
        <w:t xml:space="preserve"> применяемые при расчете нормативных затрат на приобретение принтеров, многофункциональных устройств и копировальных аппаратов (оргтехники)</w:t>
      </w:r>
      <w:r>
        <w:rPr>
          <w:bCs/>
          <w:sz w:val="24"/>
          <w:szCs w:val="24"/>
        </w:rPr>
        <w:t xml:space="preserve"> согласно </w:t>
      </w:r>
      <w:r>
        <w:rPr>
          <w:sz w:val="24"/>
          <w:szCs w:val="24"/>
        </w:rPr>
        <w:t>приложению № 2;</w:t>
      </w:r>
    </w:p>
    <w:p w:rsidR="00163299" w:rsidRDefault="002351F0">
      <w:pPr>
        <w:ind w:firstLine="709"/>
        <w:contextualSpacing/>
        <w:jc w:val="both"/>
      </w:pPr>
      <w:r>
        <w:rPr>
          <w:sz w:val="24"/>
          <w:szCs w:val="24"/>
        </w:rPr>
        <w:t xml:space="preserve">3. Утвердить </w:t>
      </w:r>
      <w:r>
        <w:rPr>
          <w:bCs/>
          <w:sz w:val="24"/>
          <w:szCs w:val="24"/>
        </w:rPr>
        <w:t xml:space="preserve">Нормативы </w:t>
      </w:r>
      <w:r>
        <w:rPr>
          <w:sz w:val="24"/>
          <w:szCs w:val="24"/>
        </w:rPr>
        <w:t>применяемые при расчете нормативных затрат на приобретениеносителей информации  согласно приложению № 3;</w:t>
      </w:r>
    </w:p>
    <w:p w:rsidR="00163299" w:rsidRDefault="002351F0">
      <w:pPr>
        <w:pStyle w:val="1"/>
        <w:tabs>
          <w:tab w:val="left" w:pos="0"/>
        </w:tabs>
        <w:ind w:left="0" w:firstLine="709"/>
        <w:jc w:val="both"/>
      </w:pPr>
      <w:r>
        <w:rPr>
          <w:sz w:val="24"/>
          <w:szCs w:val="24"/>
        </w:rPr>
        <w:t xml:space="preserve">4. Утвердить </w:t>
      </w:r>
      <w:r>
        <w:rPr>
          <w:bCs/>
          <w:sz w:val="24"/>
          <w:szCs w:val="24"/>
        </w:rPr>
        <w:t xml:space="preserve">Нормативы </w:t>
      </w:r>
      <w:r>
        <w:rPr>
          <w:sz w:val="24"/>
          <w:szCs w:val="24"/>
        </w:rPr>
        <w:t>применяемые при расчете нормативных затрат на приобретение ноутбуков согласно приложению № 4;</w:t>
      </w:r>
    </w:p>
    <w:p w:rsidR="00163299" w:rsidRDefault="002351F0">
      <w:pPr>
        <w:ind w:firstLine="709"/>
        <w:contextualSpacing/>
        <w:jc w:val="both"/>
      </w:pPr>
      <w:r>
        <w:rPr>
          <w:sz w:val="24"/>
          <w:szCs w:val="24"/>
        </w:rPr>
        <w:t xml:space="preserve">5. Утвердить </w:t>
      </w:r>
      <w:r>
        <w:rPr>
          <w:bCs/>
          <w:sz w:val="24"/>
          <w:szCs w:val="24"/>
        </w:rPr>
        <w:t xml:space="preserve">Нормативы </w:t>
      </w:r>
      <w:r>
        <w:rPr>
          <w:sz w:val="24"/>
          <w:szCs w:val="24"/>
        </w:rPr>
        <w:t>применяемые при расчете нормативных затрат на приобретение расходных материалов для различных типов принтеров, многофункциональных устройств и копировальных аппаратов (оргтехники) согласно</w:t>
      </w:r>
    </w:p>
    <w:p w:rsidR="00163299" w:rsidRDefault="002351F0">
      <w:pPr>
        <w:pStyle w:val="ConsPlusNormal"/>
        <w:ind w:firstLine="0"/>
        <w:jc w:val="both"/>
      </w:pPr>
      <w:r>
        <w:rPr>
          <w:rFonts w:ascii="Times New Roman" w:hAnsi="Times New Roman" w:cs="Times New Roman"/>
          <w:sz w:val="24"/>
          <w:szCs w:val="24"/>
        </w:rPr>
        <w:t>приложению  № 5;</w:t>
      </w:r>
    </w:p>
    <w:p w:rsidR="00163299" w:rsidRDefault="002351F0">
      <w:pPr>
        <w:ind w:firstLine="709"/>
        <w:contextualSpacing/>
        <w:jc w:val="both"/>
      </w:pPr>
      <w:r>
        <w:rPr>
          <w:sz w:val="24"/>
          <w:szCs w:val="24"/>
        </w:rPr>
        <w:t xml:space="preserve">6. Утвердить </w:t>
      </w:r>
      <w:r>
        <w:rPr>
          <w:bCs/>
          <w:sz w:val="24"/>
          <w:szCs w:val="24"/>
        </w:rPr>
        <w:t>Нормативы</w:t>
      </w:r>
      <w:r>
        <w:rPr>
          <w:sz w:val="24"/>
          <w:szCs w:val="24"/>
        </w:rPr>
        <w:t xml:space="preserve"> применяемые при расчете нормативных затрат на приобретениепериодических печатных изданий и справочной литературы согласно приложению  № 6;</w:t>
      </w:r>
    </w:p>
    <w:p w:rsidR="00163299" w:rsidRDefault="002351F0">
      <w:pPr>
        <w:ind w:firstLine="709"/>
        <w:contextualSpacing/>
        <w:jc w:val="both"/>
      </w:pPr>
      <w:r>
        <w:rPr>
          <w:sz w:val="24"/>
          <w:szCs w:val="24"/>
        </w:rPr>
        <w:t xml:space="preserve">7. Утвердить </w:t>
      </w:r>
      <w:r>
        <w:rPr>
          <w:bCs/>
          <w:sz w:val="24"/>
          <w:szCs w:val="24"/>
        </w:rPr>
        <w:t xml:space="preserve">Нормативы </w:t>
      </w:r>
      <w:r>
        <w:rPr>
          <w:sz w:val="24"/>
          <w:szCs w:val="24"/>
        </w:rPr>
        <w:t>применяемые при расчете нормативных затрат на приобретениетранспортных средств  согласно приложению № 7;</w:t>
      </w:r>
    </w:p>
    <w:p w:rsidR="00163299" w:rsidRDefault="002351F0">
      <w:pPr>
        <w:ind w:firstLine="709"/>
        <w:contextualSpacing/>
        <w:jc w:val="both"/>
      </w:pPr>
      <w:r>
        <w:rPr>
          <w:sz w:val="24"/>
          <w:szCs w:val="24"/>
        </w:rPr>
        <w:t xml:space="preserve">8. Утвердить </w:t>
      </w:r>
      <w:r>
        <w:rPr>
          <w:bCs/>
          <w:sz w:val="24"/>
          <w:szCs w:val="24"/>
        </w:rPr>
        <w:t xml:space="preserve">Нормативы </w:t>
      </w:r>
      <w:r>
        <w:rPr>
          <w:sz w:val="24"/>
          <w:szCs w:val="24"/>
        </w:rPr>
        <w:t>применяемые при расчете нормативных затрат на приобретение мебели согласно приложению № 8;</w:t>
      </w:r>
    </w:p>
    <w:p w:rsidR="00163299" w:rsidRDefault="002351F0">
      <w:pPr>
        <w:ind w:firstLine="709"/>
        <w:jc w:val="both"/>
      </w:pPr>
      <w:r>
        <w:rPr>
          <w:sz w:val="24"/>
          <w:szCs w:val="24"/>
        </w:rPr>
        <w:t xml:space="preserve">9. Утвердить </w:t>
      </w:r>
      <w:r>
        <w:rPr>
          <w:bCs/>
          <w:sz w:val="24"/>
          <w:szCs w:val="24"/>
        </w:rPr>
        <w:t xml:space="preserve">Нормативы </w:t>
      </w:r>
      <w:r>
        <w:rPr>
          <w:sz w:val="24"/>
          <w:szCs w:val="24"/>
        </w:rPr>
        <w:t>применяемые при расчете нормативных затрат на на приобретениебытовой техники, специальных средств и инструментов согласно приложению приложения № 9;</w:t>
      </w:r>
    </w:p>
    <w:p w:rsidR="00163299" w:rsidRDefault="002351F0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10. Утвердить </w:t>
      </w:r>
      <w:r>
        <w:rPr>
          <w:rFonts w:ascii="Times New Roman" w:hAnsi="Times New Roman" w:cs="Times New Roman"/>
          <w:bCs/>
          <w:sz w:val="24"/>
          <w:szCs w:val="24"/>
        </w:rPr>
        <w:t xml:space="preserve">Нормативы </w:t>
      </w:r>
      <w:r>
        <w:rPr>
          <w:rFonts w:ascii="Times New Roman" w:hAnsi="Times New Roman" w:cs="Times New Roman"/>
          <w:sz w:val="24"/>
          <w:szCs w:val="24"/>
        </w:rPr>
        <w:t>применяемые при расчете нормативных затрат на приобретение канцелярских принадлежностей согласно приложению № 10;</w:t>
      </w:r>
    </w:p>
    <w:p w:rsidR="00163299" w:rsidRDefault="002351F0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11. Утвердить </w:t>
      </w:r>
      <w:r>
        <w:rPr>
          <w:rFonts w:ascii="Times New Roman" w:hAnsi="Times New Roman" w:cs="Times New Roman"/>
          <w:bCs/>
          <w:sz w:val="24"/>
          <w:szCs w:val="24"/>
        </w:rPr>
        <w:t xml:space="preserve">Нормативы </w:t>
      </w:r>
      <w:r>
        <w:rPr>
          <w:rFonts w:ascii="Times New Roman" w:hAnsi="Times New Roman" w:cs="Times New Roman"/>
          <w:sz w:val="24"/>
          <w:szCs w:val="24"/>
        </w:rPr>
        <w:t>применяемые при расчете нормативных затрат на приобретение хозяйственных товаров и принадлежностей согласно приложению № 11;</w:t>
      </w:r>
    </w:p>
    <w:p w:rsidR="00163299" w:rsidRDefault="002351F0">
      <w:pPr>
        <w:pStyle w:val="1"/>
        <w:tabs>
          <w:tab w:val="left" w:pos="0"/>
        </w:tabs>
        <w:ind w:left="0" w:firstLine="709"/>
        <w:jc w:val="both"/>
      </w:pPr>
      <w:r>
        <w:rPr>
          <w:sz w:val="24"/>
          <w:szCs w:val="24"/>
        </w:rPr>
        <w:t xml:space="preserve">12. Утвердить </w:t>
      </w:r>
      <w:r>
        <w:rPr>
          <w:bCs/>
          <w:sz w:val="24"/>
          <w:szCs w:val="24"/>
        </w:rPr>
        <w:t xml:space="preserve">Нормативы </w:t>
      </w:r>
      <w:r>
        <w:rPr>
          <w:sz w:val="24"/>
          <w:szCs w:val="24"/>
        </w:rPr>
        <w:t>применяемые при расчете нормативных затрат на приобретение специального товара необходимого для исполнения функций и полномочий  администрации Покровского  муниципального образования согласно приложению № 12;</w:t>
      </w:r>
    </w:p>
    <w:p w:rsidR="00163299" w:rsidRDefault="002351F0">
      <w:r>
        <w:rPr>
          <w:sz w:val="24"/>
          <w:szCs w:val="24"/>
        </w:rPr>
        <w:t>13.  Настоящее постановление вступает в силу со дня его официального опубликования.</w:t>
      </w:r>
    </w:p>
    <w:p w:rsidR="00163299" w:rsidRDefault="002351F0">
      <w:r>
        <w:rPr>
          <w:sz w:val="26"/>
          <w:szCs w:val="26"/>
        </w:rPr>
        <w:t>14.  Контроль за исполнением настоящего постановления оставляю за собой.</w:t>
      </w:r>
    </w:p>
    <w:p w:rsidR="00163299" w:rsidRDefault="00163299">
      <w:pPr>
        <w:pStyle w:val="32"/>
        <w:spacing w:after="0"/>
        <w:ind w:left="0"/>
        <w:jc w:val="both"/>
        <w:rPr>
          <w:sz w:val="26"/>
          <w:szCs w:val="26"/>
          <w:lang w:eastAsia="ar-SA"/>
        </w:rPr>
      </w:pPr>
    </w:p>
    <w:p w:rsidR="00163299" w:rsidRDefault="00163299">
      <w:pPr>
        <w:pStyle w:val="32"/>
        <w:spacing w:after="0"/>
        <w:ind w:left="0"/>
        <w:jc w:val="both"/>
        <w:rPr>
          <w:sz w:val="26"/>
          <w:szCs w:val="26"/>
          <w:lang w:eastAsia="ar-SA"/>
        </w:rPr>
      </w:pPr>
    </w:p>
    <w:p w:rsidR="00163299" w:rsidRDefault="00163299">
      <w:pPr>
        <w:pStyle w:val="32"/>
        <w:spacing w:after="0"/>
        <w:ind w:left="0"/>
        <w:jc w:val="both"/>
        <w:rPr>
          <w:rFonts w:eastAsia="Arial Unicode MS"/>
          <w:sz w:val="24"/>
          <w:szCs w:val="24"/>
        </w:rPr>
      </w:pPr>
    </w:p>
    <w:p w:rsidR="00163299" w:rsidRDefault="00163299">
      <w:pPr>
        <w:pStyle w:val="32"/>
        <w:spacing w:after="0"/>
        <w:ind w:left="0"/>
        <w:jc w:val="both"/>
        <w:rPr>
          <w:rFonts w:eastAsia="Arial Unicode MS"/>
        </w:rPr>
      </w:pPr>
    </w:p>
    <w:p w:rsidR="00163299" w:rsidRDefault="00163299">
      <w:pPr>
        <w:pStyle w:val="32"/>
        <w:spacing w:after="0"/>
        <w:ind w:left="0"/>
        <w:jc w:val="both"/>
        <w:rPr>
          <w:rFonts w:eastAsia="Arial Unicode MS"/>
        </w:rPr>
      </w:pPr>
    </w:p>
    <w:p w:rsidR="00163299" w:rsidRDefault="002351F0">
      <w:pPr>
        <w:pStyle w:val="32"/>
        <w:spacing w:after="0"/>
        <w:ind w:left="0"/>
        <w:jc w:val="both"/>
        <w:rPr>
          <w:sz w:val="26"/>
          <w:szCs w:val="26"/>
        </w:rPr>
      </w:pPr>
      <w:r>
        <w:rPr>
          <w:rFonts w:eastAsia="Arial Unicode MS"/>
          <w:sz w:val="26"/>
          <w:szCs w:val="26"/>
        </w:rPr>
        <w:t xml:space="preserve">Глава Покровского муниципального </w:t>
      </w:r>
    </w:p>
    <w:p w:rsidR="00163299" w:rsidRDefault="002351F0">
      <w:pPr>
        <w:pStyle w:val="32"/>
        <w:spacing w:after="0"/>
        <w:ind w:left="0"/>
        <w:jc w:val="both"/>
        <w:rPr>
          <w:sz w:val="26"/>
          <w:szCs w:val="26"/>
        </w:rPr>
      </w:pPr>
      <w:r>
        <w:rPr>
          <w:rFonts w:eastAsia="Arial Unicode MS"/>
          <w:sz w:val="26"/>
          <w:szCs w:val="26"/>
        </w:rPr>
        <w:t xml:space="preserve">образования, исполняющий полномочия </w:t>
      </w:r>
    </w:p>
    <w:p w:rsidR="00163299" w:rsidRDefault="002351F0">
      <w:pPr>
        <w:pStyle w:val="32"/>
        <w:spacing w:after="0"/>
        <w:ind w:left="0"/>
        <w:jc w:val="both"/>
        <w:rPr>
          <w:sz w:val="26"/>
          <w:szCs w:val="26"/>
        </w:rPr>
      </w:pPr>
      <w:r>
        <w:rPr>
          <w:rFonts w:eastAsia="Arial Unicode MS"/>
          <w:sz w:val="26"/>
          <w:szCs w:val="26"/>
        </w:rPr>
        <w:t>главы администрации Покровского</w:t>
      </w:r>
    </w:p>
    <w:p w:rsidR="00163299" w:rsidRDefault="002351F0">
      <w:pPr>
        <w:pStyle w:val="212"/>
        <w:ind w:left="0" w:firstLine="0"/>
        <w:jc w:val="left"/>
        <w:rPr>
          <w:sz w:val="26"/>
          <w:szCs w:val="26"/>
        </w:rPr>
      </w:pPr>
      <w:r>
        <w:rPr>
          <w:rFonts w:eastAsia="Arial Unicode MS"/>
          <w:b w:val="0"/>
          <w:sz w:val="26"/>
          <w:szCs w:val="26"/>
        </w:rPr>
        <w:t>муниципального образования                                                                        О.А.Каета</w:t>
      </w:r>
    </w:p>
    <w:p w:rsidR="00163299" w:rsidRDefault="00163299">
      <w:pPr>
        <w:pStyle w:val="212"/>
        <w:ind w:left="0" w:firstLine="0"/>
        <w:rPr>
          <w:rFonts w:eastAsia="Arial Unicode MS"/>
          <w:sz w:val="24"/>
          <w:szCs w:val="24"/>
        </w:rPr>
      </w:pPr>
    </w:p>
    <w:p w:rsidR="00163299" w:rsidRDefault="00163299">
      <w:pPr>
        <w:rPr>
          <w:bCs/>
        </w:rPr>
      </w:pPr>
    </w:p>
    <w:p w:rsidR="00163299" w:rsidRDefault="00163299">
      <w:pPr>
        <w:rPr>
          <w:bCs/>
        </w:rPr>
      </w:pPr>
    </w:p>
    <w:p w:rsidR="00163299" w:rsidRDefault="00163299">
      <w:pPr>
        <w:rPr>
          <w:bCs/>
        </w:rPr>
      </w:pPr>
    </w:p>
    <w:p w:rsidR="00163299" w:rsidRDefault="00163299">
      <w:pPr>
        <w:rPr>
          <w:bCs/>
        </w:rPr>
      </w:pPr>
    </w:p>
    <w:p w:rsidR="00163299" w:rsidRDefault="00163299">
      <w:pPr>
        <w:rPr>
          <w:bCs/>
        </w:rPr>
      </w:pPr>
    </w:p>
    <w:p w:rsidR="00163299" w:rsidRDefault="00163299">
      <w:pPr>
        <w:rPr>
          <w:bCs/>
        </w:rPr>
      </w:pPr>
    </w:p>
    <w:p w:rsidR="00163299" w:rsidRDefault="00163299">
      <w:pPr>
        <w:rPr>
          <w:bCs/>
        </w:rPr>
      </w:pPr>
    </w:p>
    <w:p w:rsidR="00163299" w:rsidRDefault="00163299">
      <w:pPr>
        <w:rPr>
          <w:bCs/>
        </w:rPr>
      </w:pPr>
    </w:p>
    <w:p w:rsidR="00163299" w:rsidRDefault="00163299">
      <w:pPr>
        <w:rPr>
          <w:bCs/>
        </w:rPr>
      </w:pPr>
    </w:p>
    <w:p w:rsidR="00163299" w:rsidRDefault="00163299">
      <w:pPr>
        <w:rPr>
          <w:bCs/>
        </w:rPr>
      </w:pPr>
    </w:p>
    <w:p w:rsidR="00163299" w:rsidRDefault="00163299">
      <w:pPr>
        <w:rPr>
          <w:bCs/>
        </w:rPr>
      </w:pPr>
    </w:p>
    <w:p w:rsidR="00163299" w:rsidRDefault="00163299">
      <w:pPr>
        <w:rPr>
          <w:bCs/>
        </w:rPr>
      </w:pPr>
    </w:p>
    <w:p w:rsidR="00163299" w:rsidRDefault="00163299">
      <w:pPr>
        <w:rPr>
          <w:bCs/>
        </w:rPr>
      </w:pPr>
    </w:p>
    <w:p w:rsidR="00163299" w:rsidRDefault="00163299">
      <w:pPr>
        <w:rPr>
          <w:bCs/>
        </w:rPr>
      </w:pPr>
    </w:p>
    <w:p w:rsidR="00163299" w:rsidRDefault="00163299">
      <w:pPr>
        <w:rPr>
          <w:bCs/>
        </w:rPr>
      </w:pPr>
    </w:p>
    <w:p w:rsidR="00163299" w:rsidRDefault="00163299">
      <w:pPr>
        <w:rPr>
          <w:bCs/>
        </w:rPr>
      </w:pPr>
    </w:p>
    <w:p w:rsidR="00163299" w:rsidRDefault="00163299">
      <w:pPr>
        <w:rPr>
          <w:bCs/>
        </w:rPr>
      </w:pPr>
    </w:p>
    <w:p w:rsidR="00163299" w:rsidRDefault="00163299">
      <w:pPr>
        <w:rPr>
          <w:bCs/>
          <w:sz w:val="24"/>
          <w:szCs w:val="24"/>
        </w:rPr>
      </w:pPr>
    </w:p>
    <w:p w:rsidR="00163299" w:rsidRDefault="00163299">
      <w:pPr>
        <w:pStyle w:val="212"/>
        <w:ind w:left="0" w:firstLine="0"/>
        <w:rPr>
          <w:rFonts w:eastAsia="Arial Unicode MS"/>
          <w:b w:val="0"/>
          <w:sz w:val="24"/>
          <w:szCs w:val="24"/>
        </w:rPr>
      </w:pPr>
    </w:p>
    <w:p w:rsidR="00163299" w:rsidRDefault="00163299">
      <w:pPr>
        <w:pStyle w:val="212"/>
        <w:ind w:left="0" w:firstLine="0"/>
        <w:rPr>
          <w:rFonts w:eastAsia="Arial Unicode MS"/>
          <w:b w:val="0"/>
          <w:sz w:val="24"/>
          <w:szCs w:val="24"/>
        </w:rPr>
      </w:pPr>
    </w:p>
    <w:p w:rsidR="00163299" w:rsidRDefault="00163299">
      <w:pPr>
        <w:pStyle w:val="212"/>
        <w:ind w:left="0" w:firstLine="0"/>
        <w:rPr>
          <w:rFonts w:eastAsia="Arial Unicode MS"/>
          <w:b w:val="0"/>
          <w:sz w:val="24"/>
          <w:szCs w:val="24"/>
        </w:rPr>
      </w:pPr>
    </w:p>
    <w:p w:rsidR="00163299" w:rsidRDefault="00163299">
      <w:pPr>
        <w:pStyle w:val="212"/>
        <w:ind w:left="0" w:firstLine="0"/>
        <w:rPr>
          <w:rFonts w:eastAsia="Arial Unicode MS"/>
          <w:b w:val="0"/>
          <w:sz w:val="24"/>
          <w:szCs w:val="24"/>
        </w:rPr>
      </w:pPr>
    </w:p>
    <w:p w:rsidR="00163299" w:rsidRDefault="00163299">
      <w:pPr>
        <w:pStyle w:val="212"/>
        <w:ind w:left="0" w:firstLine="0"/>
        <w:rPr>
          <w:rFonts w:eastAsia="Arial Unicode MS"/>
          <w:b w:val="0"/>
          <w:sz w:val="24"/>
          <w:szCs w:val="24"/>
        </w:rPr>
      </w:pPr>
    </w:p>
    <w:p w:rsidR="00163299" w:rsidRDefault="00163299">
      <w:pPr>
        <w:pStyle w:val="212"/>
        <w:ind w:left="0" w:firstLine="0"/>
        <w:rPr>
          <w:rFonts w:eastAsia="Arial Unicode MS"/>
          <w:b w:val="0"/>
          <w:sz w:val="24"/>
          <w:szCs w:val="24"/>
        </w:rPr>
      </w:pPr>
    </w:p>
    <w:p w:rsidR="00163299" w:rsidRDefault="00163299">
      <w:pPr>
        <w:pStyle w:val="212"/>
        <w:ind w:left="0" w:firstLine="0"/>
        <w:rPr>
          <w:rFonts w:eastAsia="Arial Unicode MS"/>
          <w:b w:val="0"/>
          <w:sz w:val="24"/>
          <w:szCs w:val="24"/>
        </w:rPr>
      </w:pPr>
    </w:p>
    <w:p w:rsidR="00163299" w:rsidRDefault="00163299">
      <w:pPr>
        <w:pStyle w:val="212"/>
        <w:ind w:left="0" w:firstLine="0"/>
        <w:rPr>
          <w:rFonts w:eastAsia="Arial Unicode MS"/>
          <w:b w:val="0"/>
          <w:sz w:val="24"/>
          <w:szCs w:val="24"/>
        </w:rPr>
      </w:pPr>
    </w:p>
    <w:p w:rsidR="00163299" w:rsidRDefault="00163299">
      <w:pPr>
        <w:pStyle w:val="212"/>
        <w:ind w:left="0" w:firstLine="0"/>
        <w:rPr>
          <w:rFonts w:eastAsia="Arial Unicode MS"/>
          <w:b w:val="0"/>
          <w:sz w:val="24"/>
          <w:szCs w:val="24"/>
        </w:rPr>
      </w:pPr>
    </w:p>
    <w:p w:rsidR="00163299" w:rsidRDefault="00163299">
      <w:pPr>
        <w:ind w:left="4962"/>
        <w:jc w:val="right"/>
        <w:rPr>
          <w:sz w:val="24"/>
          <w:szCs w:val="24"/>
        </w:rPr>
      </w:pPr>
    </w:p>
    <w:p w:rsidR="00163299" w:rsidRDefault="00163299">
      <w:pPr>
        <w:ind w:left="4962"/>
        <w:jc w:val="right"/>
        <w:rPr>
          <w:sz w:val="24"/>
          <w:szCs w:val="24"/>
        </w:rPr>
      </w:pPr>
    </w:p>
    <w:p w:rsidR="00163299" w:rsidRDefault="00163299">
      <w:pPr>
        <w:ind w:left="4962"/>
        <w:jc w:val="right"/>
        <w:rPr>
          <w:sz w:val="24"/>
          <w:szCs w:val="24"/>
        </w:rPr>
      </w:pPr>
    </w:p>
    <w:p w:rsidR="00163299" w:rsidRDefault="00163299">
      <w:pPr>
        <w:ind w:left="4962"/>
        <w:jc w:val="right"/>
        <w:rPr>
          <w:sz w:val="24"/>
          <w:szCs w:val="24"/>
        </w:rPr>
      </w:pPr>
    </w:p>
    <w:p w:rsidR="00163299" w:rsidRDefault="00163299">
      <w:pPr>
        <w:ind w:left="4962"/>
        <w:jc w:val="right"/>
        <w:rPr>
          <w:sz w:val="24"/>
          <w:szCs w:val="24"/>
        </w:rPr>
      </w:pPr>
    </w:p>
    <w:p w:rsidR="00163299" w:rsidRDefault="00163299">
      <w:pPr>
        <w:ind w:left="4962"/>
        <w:jc w:val="right"/>
        <w:rPr>
          <w:sz w:val="24"/>
          <w:szCs w:val="24"/>
        </w:rPr>
      </w:pPr>
    </w:p>
    <w:p w:rsidR="00163299" w:rsidRDefault="00163299">
      <w:pPr>
        <w:ind w:left="4962"/>
        <w:jc w:val="right"/>
        <w:rPr>
          <w:sz w:val="24"/>
          <w:szCs w:val="24"/>
        </w:rPr>
      </w:pPr>
    </w:p>
    <w:p w:rsidR="00163299" w:rsidRDefault="00163299">
      <w:pPr>
        <w:ind w:left="4962"/>
        <w:jc w:val="right"/>
        <w:rPr>
          <w:sz w:val="24"/>
          <w:szCs w:val="24"/>
        </w:rPr>
      </w:pPr>
    </w:p>
    <w:p w:rsidR="00163299" w:rsidRDefault="00163299">
      <w:pPr>
        <w:ind w:left="4962"/>
        <w:jc w:val="right"/>
        <w:rPr>
          <w:sz w:val="24"/>
          <w:szCs w:val="24"/>
        </w:rPr>
      </w:pPr>
    </w:p>
    <w:p w:rsidR="00163299" w:rsidRDefault="00163299">
      <w:pPr>
        <w:ind w:left="4962"/>
        <w:jc w:val="right"/>
        <w:rPr>
          <w:sz w:val="24"/>
          <w:szCs w:val="24"/>
        </w:rPr>
      </w:pPr>
    </w:p>
    <w:p w:rsidR="00163299" w:rsidRDefault="00163299">
      <w:pPr>
        <w:ind w:left="4962"/>
        <w:jc w:val="right"/>
        <w:rPr>
          <w:sz w:val="24"/>
          <w:szCs w:val="24"/>
        </w:rPr>
      </w:pPr>
    </w:p>
    <w:p w:rsidR="00163299" w:rsidRDefault="00163299">
      <w:pPr>
        <w:ind w:left="4962"/>
        <w:jc w:val="right"/>
        <w:rPr>
          <w:sz w:val="24"/>
          <w:szCs w:val="24"/>
        </w:rPr>
      </w:pPr>
    </w:p>
    <w:p w:rsidR="00163299" w:rsidRDefault="00163299">
      <w:pPr>
        <w:ind w:left="4962"/>
        <w:jc w:val="right"/>
        <w:rPr>
          <w:sz w:val="24"/>
          <w:szCs w:val="24"/>
        </w:rPr>
      </w:pPr>
    </w:p>
    <w:p w:rsidR="00163299" w:rsidRDefault="00163299">
      <w:pPr>
        <w:ind w:left="4962"/>
        <w:jc w:val="right"/>
        <w:rPr>
          <w:sz w:val="24"/>
          <w:szCs w:val="24"/>
        </w:rPr>
      </w:pPr>
    </w:p>
    <w:p w:rsidR="00163299" w:rsidRDefault="002351F0">
      <w:pPr>
        <w:ind w:left="4962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 №1</w:t>
      </w:r>
    </w:p>
    <w:p w:rsidR="00163299" w:rsidRDefault="002351F0">
      <w:pPr>
        <w:ind w:left="4962"/>
        <w:jc w:val="right"/>
      </w:pPr>
      <w:r>
        <w:rPr>
          <w:sz w:val="24"/>
          <w:szCs w:val="24"/>
        </w:rPr>
        <w:t xml:space="preserve">к постановлению администрации Покровского  муниципального образования от  ______2016г  № ___                                   </w:t>
      </w:r>
    </w:p>
    <w:p w:rsidR="00163299" w:rsidRDefault="00163299">
      <w:pPr>
        <w:ind w:left="4962"/>
        <w:jc w:val="right"/>
        <w:rPr>
          <w:sz w:val="24"/>
          <w:szCs w:val="24"/>
        </w:rPr>
      </w:pPr>
    </w:p>
    <w:p w:rsidR="00163299" w:rsidRDefault="00163299">
      <w:pPr>
        <w:ind w:left="4962"/>
        <w:jc w:val="right"/>
        <w:rPr>
          <w:sz w:val="24"/>
          <w:szCs w:val="24"/>
        </w:rPr>
      </w:pPr>
    </w:p>
    <w:p w:rsidR="00163299" w:rsidRDefault="00163299">
      <w:pPr>
        <w:pStyle w:val="ConsPlusTitle"/>
        <w:widowControl/>
        <w:jc w:val="center"/>
        <w:rPr>
          <w:sz w:val="24"/>
          <w:szCs w:val="24"/>
        </w:rPr>
      </w:pPr>
    </w:p>
    <w:p w:rsidR="00163299" w:rsidRDefault="0016329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63299" w:rsidRDefault="002351F0">
      <w:pPr>
        <w:pStyle w:val="ConsPlusTitle"/>
        <w:widowControl/>
        <w:jc w:val="center"/>
      </w:pPr>
      <w:r>
        <w:rPr>
          <w:rFonts w:ascii="Times New Roman" w:hAnsi="Times New Roman" w:cs="Times New Roman"/>
          <w:sz w:val="24"/>
          <w:szCs w:val="24"/>
        </w:rPr>
        <w:t>Нормативные затраты</w:t>
      </w:r>
    </w:p>
    <w:p w:rsidR="00163299" w:rsidRDefault="002351F0">
      <w:pPr>
        <w:pStyle w:val="ConsPlusTitle"/>
        <w:widowControl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на обеспечение функций администрации Покровского муниципального образования </w:t>
      </w:r>
    </w:p>
    <w:p w:rsidR="00163299" w:rsidRDefault="00163299">
      <w:pPr>
        <w:pStyle w:val="ConsPlusTitle"/>
        <w:widowControl/>
        <w:jc w:val="center"/>
        <w:rPr>
          <w:sz w:val="24"/>
          <w:szCs w:val="24"/>
        </w:rPr>
      </w:pPr>
    </w:p>
    <w:p w:rsidR="00163299" w:rsidRDefault="002351F0">
      <w:pPr>
        <w:jc w:val="both"/>
      </w:pPr>
      <w:r>
        <w:rPr>
          <w:b/>
          <w:sz w:val="24"/>
          <w:szCs w:val="24"/>
        </w:rPr>
        <w:tab/>
        <w:t xml:space="preserve">1.  </w:t>
      </w:r>
      <w:r>
        <w:rPr>
          <w:sz w:val="24"/>
          <w:szCs w:val="24"/>
        </w:rPr>
        <w:t xml:space="preserve">Настоящее приложение регулирует порядок определения нормативных затрат на обеспечение функций администрации Покровского муниципального образование    в части закупок товаров, работ и услуг, порядок расчета которых определен </w:t>
      </w:r>
      <w:hyperlink r:id="rId6">
        <w:r>
          <w:rPr>
            <w:rStyle w:val="af3"/>
            <w:rFonts w:cs="Arial"/>
            <w:sz w:val="24"/>
            <w:szCs w:val="24"/>
          </w:rPr>
          <w:t>Правилами</w:t>
        </w:r>
      </w:hyperlink>
      <w:r>
        <w:rPr>
          <w:sz w:val="24"/>
          <w:szCs w:val="24"/>
        </w:rPr>
        <w:t xml:space="preserve"> определения нормативных затрат на обеспечение функций муниципальных органов (включая подведомственные казенные учреждения), утвержденными </w:t>
      </w:r>
      <w:hyperlink r:id="rId7">
        <w:r>
          <w:rPr>
            <w:rStyle w:val="af3"/>
            <w:rFonts w:cs="Arial"/>
            <w:sz w:val="24"/>
            <w:szCs w:val="24"/>
          </w:rPr>
          <w:t>постановлением</w:t>
        </w:r>
      </w:hyperlink>
      <w:r>
        <w:rPr>
          <w:sz w:val="24"/>
          <w:szCs w:val="24"/>
        </w:rPr>
        <w:t xml:space="preserve"> Администрации Вольского муниципального района от 31.12.2015 г. №3742  (далее - Правила), а также устанавливает порядок определения нормативных затрат на обеспечение функций Администрации и подведомственных казенных учреждений, для которых Правилами не определен порядок расчета.</w:t>
      </w:r>
    </w:p>
    <w:p w:rsidR="00163299" w:rsidRDefault="002351F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Нормативные затраты на обеспечение функций Администрации и подведомственных казенных учреждений применяются при формировании обоснования бюджетных ассигнований муниципального бюджета на закупки товаров, работ, услуг при формировании проекта муниципального бюджета для обоснования объекта и (или) объектов закупки, включенных в план закупок.</w:t>
      </w:r>
    </w:p>
    <w:p w:rsidR="00163299" w:rsidRDefault="002351F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видам нормативных затрат на обеспечение функций Администрации ( включая подведомственных казенных учреждений) относятся: </w:t>
      </w:r>
    </w:p>
    <w:p w:rsidR="00163299" w:rsidRDefault="002351F0">
      <w:pPr>
        <w:pStyle w:val="ConsPlusNormal"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 Затраты на информационно-коммуникационные технологии</w:t>
      </w:r>
    </w:p>
    <w:p w:rsidR="00163299" w:rsidRDefault="0016329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63299" w:rsidRDefault="002351F0">
      <w:pPr>
        <w:pStyle w:val="ConsPlusNormal"/>
        <w:jc w:val="center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Затраты на услуги связи</w:t>
      </w:r>
    </w:p>
    <w:p w:rsidR="00163299" w:rsidRDefault="00163299">
      <w:pPr>
        <w:pStyle w:val="ConsPlusNormal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63299" w:rsidRDefault="002351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Затраты на абонентскую плату (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19710" cy="231775"/>
            <wp:effectExtent l="0" t="0" r="0" b="0"/>
            <wp:docPr id="3" name="Рисунок 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46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)</w:t>
      </w:r>
    </w:p>
    <w:p w:rsidR="00163299" w:rsidRDefault="002351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Затраты на повременную оплату местных, междугородних и международных телефонных соединений (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66065" cy="231775"/>
            <wp:effectExtent l="0" t="0" r="0" b="0"/>
            <wp:docPr id="4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5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)</w:t>
      </w:r>
    </w:p>
    <w:p w:rsidR="00163299" w:rsidRDefault="002351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Затраты на оплату услуг подвижной связи (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54635" cy="231775"/>
            <wp:effectExtent l="0" t="0" r="0" b="0"/>
            <wp:docPr id="5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4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163299" w:rsidRDefault="002351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Затраты на передачу данных с использованием информационно-телекоммуникационной сети «Интернет» (далее - сеть "Интернет") и услуги интернет-провайдеров для планшетных компьютеров (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31775" cy="231775"/>
            <wp:effectExtent l="0" t="0" r="0" b="0"/>
            <wp:docPr id="6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44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163299" w:rsidRDefault="002351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Затраты на сеть «Интернет» и услуги интернет-провайдеров (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85420" cy="231775"/>
            <wp:effectExtent l="0" t="0" r="0" b="0"/>
            <wp:docPr id="7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43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163299" w:rsidRDefault="002351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Затраты на электросвязь, относящуюся к связи специального назначения (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66065" cy="243205"/>
            <wp:effectExtent l="0" t="0" r="0" b="0"/>
            <wp:docPr id="8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43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43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163299" w:rsidRDefault="002351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Затраты на оплату услуг по предоставлению цифровых потоков для коммутируемых телефонных соединений (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31775" cy="231775"/>
            <wp:effectExtent l="0" t="0" r="0" b="0"/>
            <wp:docPr id="9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42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163299" w:rsidRDefault="002351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Затраты на оплату иных услуг связи в сфере информационно-коммуникационных технологий (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19710" cy="243205"/>
            <wp:effectExtent l="0" t="0" r="0" b="0"/>
            <wp:docPr id="10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42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43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)</w:t>
      </w:r>
    </w:p>
    <w:p w:rsidR="00163299" w:rsidRDefault="002351F0">
      <w:pPr>
        <w:pStyle w:val="ConsPlusNormal"/>
        <w:jc w:val="center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Затраты на содержание имущества</w:t>
      </w:r>
    </w:p>
    <w:p w:rsidR="00163299" w:rsidRDefault="00163299">
      <w:pPr>
        <w:pStyle w:val="ConsPlusNormal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63299" w:rsidRDefault="002351F0">
      <w:pPr>
        <w:pStyle w:val="ConsPlusNormal"/>
        <w:ind w:firstLine="540"/>
        <w:jc w:val="both"/>
      </w:pPr>
      <w:r>
        <w:rPr>
          <w:rFonts w:ascii="Times New Roman" w:hAnsi="Times New Roman"/>
          <w:sz w:val="24"/>
          <w:szCs w:val="24"/>
        </w:rPr>
        <w:t xml:space="preserve">9. При определении затрат на техническое обслуживание и регламентно-профилактический ремонт, указанный в </w:t>
      </w:r>
      <w:hyperlink w:anchor="Par151" w:history="1">
        <w:r>
          <w:rPr>
            <w:rStyle w:val="-"/>
            <w:rFonts w:ascii="Times New Roman" w:hAnsi="Times New Roman"/>
            <w:color w:val="00000A"/>
            <w:sz w:val="24"/>
            <w:szCs w:val="24"/>
            <w:u w:val="none"/>
          </w:rPr>
          <w:t>пунктах 10</w:t>
        </w:r>
      </w:hyperlink>
      <w:r>
        <w:rPr>
          <w:rFonts w:ascii="Times New Roman" w:hAnsi="Times New Roman"/>
          <w:sz w:val="24"/>
          <w:szCs w:val="24"/>
        </w:rPr>
        <w:t xml:space="preserve"> - </w:t>
      </w:r>
      <w:hyperlink w:anchor="Par185" w:history="1">
        <w:r>
          <w:rPr>
            <w:rStyle w:val="-"/>
            <w:rFonts w:ascii="Times New Roman" w:hAnsi="Times New Roman"/>
            <w:color w:val="00000A"/>
            <w:sz w:val="24"/>
            <w:szCs w:val="24"/>
            <w:u w:val="none"/>
          </w:rPr>
          <w:t>15</w:t>
        </w:r>
      </w:hyperlink>
      <w:r>
        <w:rPr>
          <w:rFonts w:ascii="Times New Roman" w:hAnsi="Times New Roman"/>
          <w:sz w:val="24"/>
          <w:szCs w:val="24"/>
        </w:rPr>
        <w:t xml:space="preserve"> настоящих Правил,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</w:t>
      </w:r>
      <w:r>
        <w:rPr>
          <w:rFonts w:ascii="Times New Roman" w:hAnsi="Times New Roman"/>
          <w:sz w:val="24"/>
          <w:szCs w:val="24"/>
        </w:rPr>
        <w:lastRenderedPageBreak/>
        <w:t>эксплуатационной документации или утвержденном регламенте выполнения таких работ.</w:t>
      </w:r>
    </w:p>
    <w:p w:rsidR="00163299" w:rsidRDefault="002351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151"/>
      <w:bookmarkEnd w:id="1"/>
      <w:r>
        <w:rPr>
          <w:rFonts w:ascii="Times New Roman" w:hAnsi="Times New Roman"/>
          <w:sz w:val="24"/>
          <w:szCs w:val="24"/>
        </w:rPr>
        <w:t>10. Затраты на техническое обслуживание и регламентно-профилактический ремонт вычислительной техники(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54635" cy="243205"/>
            <wp:effectExtent l="0" t="0" r="0" b="0"/>
            <wp:docPr id="11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41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43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163299" w:rsidRDefault="002351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Затраты на техническое обслуживание и регламентно-профилактический ремонт оборудования по обеспечению безопасности информации (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66065" cy="231775"/>
            <wp:effectExtent l="0" t="0" r="0" b="0"/>
            <wp:docPr id="12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41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163299" w:rsidRDefault="002351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Затраты на техническое обслуживание и регламентно-профилактический ремонт системы телефонной связи (автоматизированных телефонных станций) (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43205" cy="231775"/>
            <wp:effectExtent l="0" t="0" r="0" b="0"/>
            <wp:docPr id="13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409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163299" w:rsidRDefault="002351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Затраты на техническое обслуживание и регламентно-профилактический ремонт локальных вычислительных сетей (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54635" cy="231775"/>
            <wp:effectExtent l="0" t="0" r="0" b="0"/>
            <wp:docPr id="14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405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163299" w:rsidRDefault="002351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Затраты на техническое обслуживание и регламентно-профилактический ремонт систем бесперебойного питания (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66065" cy="231775"/>
            <wp:effectExtent l="0" t="0" r="0" b="0"/>
            <wp:docPr id="15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401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163299" w:rsidRDefault="002351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" w:name="Par185"/>
      <w:bookmarkEnd w:id="2"/>
      <w:r>
        <w:rPr>
          <w:rFonts w:ascii="Times New Roman" w:hAnsi="Times New Roman"/>
          <w:sz w:val="24"/>
          <w:szCs w:val="24"/>
        </w:rPr>
        <w:t>15. Затраты на техническое обслуживание и регламентно-профилактический ремонт принтеров, многофункциональных устройств и копировальных аппаратов(оргтехники)(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77495" cy="243205"/>
            <wp:effectExtent l="0" t="0" r="0" b="0"/>
            <wp:docPr id="16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397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243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)</w:t>
      </w:r>
    </w:p>
    <w:p w:rsidR="00163299" w:rsidRDefault="002351F0">
      <w:pPr>
        <w:pStyle w:val="ConsPlusNormal"/>
        <w:jc w:val="center"/>
        <w:outlineLvl w:val="3"/>
        <w:rPr>
          <w:rFonts w:ascii="Times New Roman" w:hAnsi="Times New Roman"/>
          <w:sz w:val="24"/>
          <w:szCs w:val="24"/>
          <w:highlight w:val="cyan"/>
        </w:rPr>
      </w:pPr>
      <w:r>
        <w:rPr>
          <w:rFonts w:ascii="Times New Roman" w:hAnsi="Times New Roman"/>
          <w:b/>
          <w:bCs/>
          <w:sz w:val="24"/>
          <w:szCs w:val="24"/>
        </w:rPr>
        <w:t>Затраты на приобретение прочих работ и услуг,</w:t>
      </w:r>
    </w:p>
    <w:p w:rsidR="00163299" w:rsidRDefault="002351F0">
      <w:pPr>
        <w:pStyle w:val="ConsPlusNormal"/>
        <w:jc w:val="center"/>
        <w:rPr>
          <w:rFonts w:ascii="Times New Roman" w:hAnsi="Times New Roman"/>
          <w:sz w:val="24"/>
          <w:szCs w:val="24"/>
          <w:highlight w:val="cyan"/>
        </w:rPr>
      </w:pPr>
      <w:r>
        <w:rPr>
          <w:rFonts w:ascii="Times New Roman" w:hAnsi="Times New Roman"/>
          <w:b/>
          <w:bCs/>
          <w:sz w:val="24"/>
          <w:szCs w:val="24"/>
        </w:rPr>
        <w:t>не относящиеся к затратам на услуги связи, аренду</w:t>
      </w:r>
    </w:p>
    <w:p w:rsidR="00163299" w:rsidRDefault="002351F0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 содержание имущества</w:t>
      </w:r>
    </w:p>
    <w:p w:rsidR="00163299" w:rsidRDefault="0016329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63299" w:rsidRDefault="002351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54635" cy="231775"/>
            <wp:effectExtent l="0" t="0" r="0" b="0"/>
            <wp:docPr id="17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393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)</w:t>
      </w:r>
    </w:p>
    <w:p w:rsidR="00163299" w:rsidRDefault="002351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16а. Затраты на оплату услуг по сопровождению баз данных (реестров информации)</w:t>
      </w:r>
    </w:p>
    <w:p w:rsidR="00163299" w:rsidRDefault="002351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19710" cy="231775"/>
            <wp:effectExtent l="0" t="0" r="0" b="0"/>
            <wp:docPr id="18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388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163299" w:rsidRDefault="0016329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63299" w:rsidRDefault="002351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 Затраты на оплату услуг по сопровождению справочно-правовых систем (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00990" cy="231775"/>
            <wp:effectExtent l="0" t="0" r="0" b="0"/>
            <wp:docPr id="19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унок 385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163299" w:rsidRDefault="002351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 Затраты на оплату услуг по сопровождению и приобретению иного программного обеспечения (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66065" cy="231775"/>
            <wp:effectExtent l="0" t="0" r="0" b="0"/>
            <wp:docPr id="20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унок 382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163299" w:rsidRDefault="002351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 Затраты на оплату услуг, связанных с обеспечением безопасности информации (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66065" cy="231775"/>
            <wp:effectExtent l="0" t="0" r="0" b="0"/>
            <wp:docPr id="21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Рисунок 378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), </w:t>
      </w:r>
    </w:p>
    <w:p w:rsidR="00163299" w:rsidRDefault="002351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19 а</w:t>
      </w:r>
      <w:r>
        <w:rPr>
          <w:rFonts w:ascii="Times New Roman" w:hAnsi="Times New Roman"/>
          <w:sz w:val="24"/>
          <w:szCs w:val="24"/>
        </w:rPr>
        <w:t>. Затраты на приобретение услуг по защите информации (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85420" cy="243205"/>
            <wp:effectExtent l="0" t="0" r="0" b="0"/>
            <wp:docPr id="22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Рисунок 373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" cy="243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163299" w:rsidRDefault="002351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 Затраты на проведение аттестационных, проверочных и контрольных мероприятий(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96850" cy="231775"/>
            <wp:effectExtent l="0" t="0" r="0" b="0"/>
            <wp:docPr id="23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Рисунок 369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163299" w:rsidRDefault="002351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 Затраты на приобретение простых (неисключительных) лицензий на использование программного обеспечения по защите информации (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31775" cy="231775"/>
            <wp:effectExtent l="0" t="0" r="0" b="0"/>
            <wp:docPr id="24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Рисунок 363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163299" w:rsidRDefault="002351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 Затраты на оплату работ по монтажу (установке), дооборудованию и наладке оборудования (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85420" cy="231775"/>
            <wp:effectExtent l="0" t="0" r="0" b="0"/>
            <wp:docPr id="25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Рисунок 359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163299" w:rsidRDefault="0016329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63299" w:rsidRDefault="002351F0">
      <w:pPr>
        <w:pStyle w:val="ConsPlusNormal"/>
        <w:jc w:val="center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Затраты на приобретение основных средств</w:t>
      </w:r>
    </w:p>
    <w:p w:rsidR="00163299" w:rsidRDefault="00163299">
      <w:pPr>
        <w:pStyle w:val="ConsPlusNormal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63299" w:rsidRDefault="002351F0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 Затраты на приобретение рабочих станций (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54635" cy="243205"/>
            <wp:effectExtent l="0" t="0" r="0" b="0"/>
            <wp:docPr id="26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Рисунок 355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43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163299" w:rsidRDefault="002351F0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 Затраты на приобретение принтеров, многофункциональных устройств и копировальных аппаратов (оргтехники) (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31775" cy="231775"/>
            <wp:effectExtent l="0" t="0" r="0" b="0"/>
            <wp:docPr id="27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Рисунок 350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163299" w:rsidRDefault="002351F0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25. Затраты на приобретение средств подвижной связи (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47345" cy="243205"/>
            <wp:effectExtent l="0" t="0" r="0" b="0"/>
            <wp:docPr id="28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Рисунок 346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243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163299" w:rsidRDefault="002351F0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26. Затраты на приобретение планшетных компьютеров (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12420" cy="243205"/>
            <wp:effectExtent l="0" t="0" r="0" b="0"/>
            <wp:docPr id="29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Рисунок 342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43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163299" w:rsidRDefault="002351F0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27. Затраты на приобретение оборудования по обеспечению безопасности </w:t>
      </w:r>
      <w:r>
        <w:rPr>
          <w:rFonts w:ascii="Times New Roman" w:hAnsi="Times New Roman"/>
          <w:sz w:val="24"/>
          <w:szCs w:val="24"/>
        </w:rPr>
        <w:lastRenderedPageBreak/>
        <w:t>информации (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12420" cy="231775"/>
            <wp:effectExtent l="0" t="0" r="0" b="0"/>
            <wp:docPr id="30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Рисунок 338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)</w:t>
      </w:r>
    </w:p>
    <w:p w:rsidR="00163299" w:rsidRDefault="002351F0">
      <w:pPr>
        <w:pStyle w:val="ConsPlusNormal"/>
        <w:jc w:val="center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Затраты на приобретение материальных запасов</w:t>
      </w:r>
    </w:p>
    <w:p w:rsidR="00163299" w:rsidRDefault="00163299">
      <w:pPr>
        <w:pStyle w:val="ConsPlusNormal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63299" w:rsidRDefault="002351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28. Затраты на приобретение мониторов (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77495" cy="231775"/>
            <wp:effectExtent l="0" t="0" r="0" b="0"/>
            <wp:docPr id="31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Рисунок 334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163299" w:rsidRDefault="002351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29. Затраты на приобретение системных блоков (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19710" cy="231775"/>
            <wp:effectExtent l="0" t="0" r="0" b="0"/>
            <wp:docPr id="32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Рисунок 330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163299" w:rsidRDefault="002351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29а. Затраты на приобретение блоков (систем, модулей) бесперебойного питания (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66065" cy="231775"/>
            <wp:effectExtent l="0" t="0" r="0" b="0"/>
            <wp:docPr id="33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Рисунок 326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163299" w:rsidRDefault="002351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30. Затраты на приобретение других запасных частей для вычислительной техники (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54635" cy="231775"/>
            <wp:effectExtent l="0" t="0" r="0" b="0"/>
            <wp:docPr id="34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Рисунок 322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163299" w:rsidRDefault="002351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31. Затраты на приобретение магнитных и оптических носителей информации (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31775" cy="231775"/>
            <wp:effectExtent l="0" t="0" r="0" b="0"/>
            <wp:docPr id="35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Рисунок 318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163299" w:rsidRDefault="002351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32. Затраты на приобретение деталей для содержания принтеров, многофункциональных устройств и копировальных аппаратов (оргтехники) (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54635" cy="231775"/>
            <wp:effectExtent l="0" t="0" r="0" b="0"/>
            <wp:docPr id="36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Рисунок 314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163299" w:rsidRDefault="002351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33. Затраты на приобретение расходных материалов для принтеров, многофункциональных устройств и копировальных аппаратов (оргтехники) (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31775" cy="243205"/>
            <wp:effectExtent l="0" t="0" r="0" b="0"/>
            <wp:docPr id="37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Рисунок 310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43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)</w:t>
      </w:r>
    </w:p>
    <w:p w:rsidR="00163299" w:rsidRDefault="002351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34. Затраты на приобретение запасных частей для принтеров, многофункциональных устройств и копировальных аппаратов (оргтехники) (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19710" cy="231775"/>
            <wp:effectExtent l="0" t="0" r="0" b="0"/>
            <wp:docPr id="38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Рисунок 305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163299" w:rsidRDefault="002351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35. Затраты на приобретение материальных запасов по обеспечению безопасности информации (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77495" cy="231775"/>
            <wp:effectExtent l="0" t="0" r="0" b="0"/>
            <wp:docPr id="39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Рисунок 301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163299" w:rsidRDefault="0016329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63299" w:rsidRDefault="002351F0">
      <w:pPr>
        <w:pStyle w:val="ConsPlusNormal"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II. Прочие затраты</w:t>
      </w:r>
    </w:p>
    <w:p w:rsidR="00163299" w:rsidRDefault="0016329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63299" w:rsidRDefault="002351F0">
      <w:pPr>
        <w:pStyle w:val="ConsPlusNormal"/>
        <w:jc w:val="center"/>
        <w:outlineLvl w:val="3"/>
        <w:rPr>
          <w:rFonts w:ascii="Times New Roman" w:hAnsi="Times New Roman"/>
          <w:sz w:val="24"/>
          <w:szCs w:val="24"/>
          <w:highlight w:val="cyan"/>
        </w:rPr>
      </w:pPr>
      <w:r>
        <w:rPr>
          <w:rFonts w:ascii="Times New Roman" w:hAnsi="Times New Roman"/>
          <w:b/>
          <w:bCs/>
          <w:sz w:val="24"/>
          <w:szCs w:val="24"/>
        </w:rPr>
        <w:t>Затраты на услуги связи,</w:t>
      </w:r>
    </w:p>
    <w:p w:rsidR="00163299" w:rsidRDefault="002351F0">
      <w:pPr>
        <w:pStyle w:val="ConsPlusNormal"/>
        <w:jc w:val="center"/>
        <w:rPr>
          <w:rFonts w:ascii="Times New Roman" w:hAnsi="Times New Roman"/>
          <w:sz w:val="24"/>
          <w:szCs w:val="24"/>
          <w:highlight w:val="cyan"/>
        </w:rPr>
      </w:pPr>
      <w:r>
        <w:rPr>
          <w:rFonts w:ascii="Times New Roman" w:hAnsi="Times New Roman"/>
          <w:b/>
          <w:bCs/>
          <w:sz w:val="24"/>
          <w:szCs w:val="24"/>
        </w:rPr>
        <w:t>не отнесенные к затратам на услуги связи в рамках затрат</w:t>
      </w:r>
    </w:p>
    <w:p w:rsidR="00163299" w:rsidRDefault="002351F0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 информационно-коммуникационные технологии</w:t>
      </w:r>
    </w:p>
    <w:p w:rsidR="00163299" w:rsidRDefault="00163299">
      <w:pPr>
        <w:pStyle w:val="ConsPlusNormal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63299" w:rsidRDefault="002351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36. Затраты на услуги связи (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54635" cy="254635"/>
            <wp:effectExtent l="0" t="0" r="0" b="0"/>
            <wp:docPr id="40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Рисунок 297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163299" w:rsidRDefault="002351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37. Затраты на оплату услуг почтовой связи (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85420" cy="231775"/>
            <wp:effectExtent l="0" t="0" r="0" b="0"/>
            <wp:docPr id="41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Рисунок 293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163299" w:rsidRDefault="002351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38. Затраты на оплату услуг специальной связи (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96850" cy="231775"/>
            <wp:effectExtent l="0" t="0" r="0" b="0"/>
            <wp:docPr id="42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Рисунок 289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163299" w:rsidRDefault="0016329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63299" w:rsidRDefault="002351F0">
      <w:pPr>
        <w:pStyle w:val="ConsPlusNormal"/>
        <w:jc w:val="center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Затраты на транспортные услуги</w:t>
      </w:r>
    </w:p>
    <w:p w:rsidR="00163299" w:rsidRDefault="00163299">
      <w:pPr>
        <w:pStyle w:val="ConsPlusNormal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63299" w:rsidRDefault="002351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39. Затраты по договору об оказании услуг перевозки (транспортировки) грузов (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19710" cy="231775"/>
            <wp:effectExtent l="0" t="0" r="0" b="0"/>
            <wp:docPr id="43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Рисунок 285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163299" w:rsidRDefault="002351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40. Затраты на оплату услуг аренды транспортных средств (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54635" cy="243205"/>
            <wp:effectExtent l="0" t="0" r="0" b="0"/>
            <wp:docPr id="44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Рисунок 281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43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163299" w:rsidRDefault="002351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41. Затраты на оплату разовых услуг пассажирских перевозок при проведении совещания (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31775" cy="231775"/>
            <wp:effectExtent l="0" t="0" r="0" b="0"/>
            <wp:docPr id="45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Рисунок 276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163299" w:rsidRDefault="002351F0">
      <w:pPr>
        <w:pStyle w:val="ConsPlusNormal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42. Затраты на оплату проезда работника к месту нахождения учебного заведения и обратно (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54635" cy="243205"/>
            <wp:effectExtent l="0" t="0" r="0" b="0"/>
            <wp:docPr id="46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Рисунок 271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43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)</w:t>
      </w:r>
    </w:p>
    <w:p w:rsidR="00163299" w:rsidRDefault="002351F0">
      <w:pPr>
        <w:pStyle w:val="ConsPlusNormal"/>
        <w:jc w:val="center"/>
        <w:outlineLvl w:val="3"/>
        <w:rPr>
          <w:rFonts w:ascii="Times New Roman" w:hAnsi="Times New Roman"/>
          <w:sz w:val="24"/>
          <w:szCs w:val="24"/>
          <w:highlight w:val="cyan"/>
        </w:rPr>
      </w:pPr>
      <w:r>
        <w:rPr>
          <w:rFonts w:ascii="Times New Roman" w:hAnsi="Times New Roman"/>
          <w:b/>
          <w:bCs/>
          <w:sz w:val="24"/>
          <w:szCs w:val="24"/>
        </w:rPr>
        <w:t>Затраты на оплату расходов по договорам об оказании услуг,</w:t>
      </w:r>
    </w:p>
    <w:p w:rsidR="00163299" w:rsidRDefault="002351F0">
      <w:pPr>
        <w:pStyle w:val="ConsPlusNormal"/>
        <w:jc w:val="center"/>
        <w:rPr>
          <w:rFonts w:ascii="Times New Roman" w:hAnsi="Times New Roman"/>
          <w:sz w:val="24"/>
          <w:szCs w:val="24"/>
          <w:highlight w:val="cyan"/>
        </w:rPr>
      </w:pPr>
      <w:r>
        <w:rPr>
          <w:rFonts w:ascii="Times New Roman" w:hAnsi="Times New Roman"/>
          <w:b/>
          <w:bCs/>
          <w:sz w:val="24"/>
          <w:szCs w:val="24"/>
        </w:rPr>
        <w:t>связанных с проездом и наймом жилого помещения в связи</w:t>
      </w:r>
    </w:p>
    <w:p w:rsidR="00163299" w:rsidRDefault="002351F0">
      <w:pPr>
        <w:pStyle w:val="ConsPlusNormal"/>
        <w:jc w:val="center"/>
        <w:rPr>
          <w:rFonts w:ascii="Times New Roman" w:hAnsi="Times New Roman"/>
          <w:sz w:val="24"/>
          <w:szCs w:val="24"/>
          <w:highlight w:val="cyan"/>
        </w:rPr>
      </w:pPr>
      <w:r>
        <w:rPr>
          <w:rFonts w:ascii="Times New Roman" w:hAnsi="Times New Roman"/>
          <w:b/>
          <w:bCs/>
          <w:sz w:val="24"/>
          <w:szCs w:val="24"/>
        </w:rPr>
        <w:t>с командированием работников, заключаемым</w:t>
      </w:r>
    </w:p>
    <w:p w:rsidR="00163299" w:rsidRDefault="002351F0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 сторонними организациями</w:t>
      </w:r>
    </w:p>
    <w:p w:rsidR="00163299" w:rsidRDefault="0016329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63299" w:rsidRDefault="002351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43.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19710" cy="243205"/>
            <wp:effectExtent l="0" t="0" r="0" b="0"/>
            <wp:docPr id="47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Рисунок 267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43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), </w:t>
      </w:r>
    </w:p>
    <w:p w:rsidR="00163299" w:rsidRDefault="002351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44. Затраты по договору на проезд к месту командирования и обратно (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82270" cy="243205"/>
            <wp:effectExtent l="0" t="0" r="0" b="0"/>
            <wp:docPr id="48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Рисунок 263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243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163299" w:rsidRDefault="002351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45. Затраты по договору на наем жилого помещения на период командирования (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12420" cy="231775"/>
            <wp:effectExtent l="0" t="0" r="0" b="0"/>
            <wp:docPr id="49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Рисунок 259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163299" w:rsidRDefault="0016329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63299" w:rsidRDefault="002351F0">
      <w:pPr>
        <w:pStyle w:val="ConsPlusNormal"/>
        <w:jc w:val="center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Затраты на коммунальные услуги</w:t>
      </w:r>
    </w:p>
    <w:p w:rsidR="00163299" w:rsidRDefault="00163299">
      <w:pPr>
        <w:pStyle w:val="ConsPlusNormal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63299" w:rsidRDefault="002351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46. Затраты на коммунальные услуги (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77495" cy="231775"/>
            <wp:effectExtent l="0" t="0" r="0" b="0"/>
            <wp:docPr id="50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Рисунок 254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163299" w:rsidRDefault="002351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47. Затраты на газоснабжение и иные виды топлива (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96850" cy="231775"/>
            <wp:effectExtent l="0" t="0" r="0" b="0"/>
            <wp:docPr id="51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Рисунок 246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163299" w:rsidRDefault="002351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48. Затраты на электроснабжение (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96850" cy="231775"/>
            <wp:effectExtent l="0" t="0" r="0" b="0"/>
            <wp:docPr id="52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Рисунок 241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163299" w:rsidRDefault="002351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49. Затраты на теплоснабжение (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19710" cy="231775"/>
            <wp:effectExtent l="0" t="0" r="0" b="0"/>
            <wp:docPr id="53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Рисунок 237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163299" w:rsidRDefault="002351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50. Затраты на горячее водоснабжение (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96850" cy="231775"/>
            <wp:effectExtent l="0" t="0" r="0" b="0"/>
            <wp:docPr id="54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Рисунок 233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163299" w:rsidRDefault="002351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51. Затраты на холодное водоснабжение и водоотведение (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19710" cy="231775"/>
            <wp:effectExtent l="0" t="0" r="0" b="0"/>
            <wp:docPr id="55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Рисунок 229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163299" w:rsidRDefault="002351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52. Затраты на оплату услуг внештатных сотрудников (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00990" cy="231775"/>
            <wp:effectExtent l="0" t="0" r="0" b="0"/>
            <wp:docPr id="56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Рисунок 223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163299" w:rsidRDefault="0016329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63299" w:rsidRDefault="002351F0">
      <w:pPr>
        <w:pStyle w:val="ConsPlusNormal"/>
        <w:jc w:val="center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Затраты на аренду помещений и оборудования</w:t>
      </w:r>
    </w:p>
    <w:p w:rsidR="00163299" w:rsidRDefault="00163299">
      <w:pPr>
        <w:pStyle w:val="ConsPlusNormal"/>
        <w:ind w:firstLine="540"/>
        <w:jc w:val="both"/>
        <w:rPr>
          <w:rFonts w:ascii="Times New Roman" w:hAnsi="Times New Roman"/>
          <w:i/>
          <w:sz w:val="24"/>
          <w:szCs w:val="24"/>
        </w:rPr>
      </w:pPr>
    </w:p>
    <w:p w:rsidR="00163299" w:rsidRDefault="002351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53. Затраты на аренду помещений (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19710" cy="231775"/>
            <wp:effectExtent l="0" t="0" r="0" b="0"/>
            <wp:docPr id="57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Рисунок 218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163299" w:rsidRDefault="002351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54. Затраты на аренду помещения (зала) для проведения совещания (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43205" cy="231775"/>
            <wp:effectExtent l="0" t="0" r="0" b="0"/>
            <wp:docPr id="58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Рисунок 214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163299" w:rsidRDefault="002351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55. Затраты на аренду оборудования для проведения совещания (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54635" cy="231775"/>
            <wp:effectExtent l="0" t="0" r="0" b="0"/>
            <wp:docPr id="59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Рисунок 210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163299" w:rsidRDefault="0016329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63299" w:rsidRDefault="002351F0">
      <w:pPr>
        <w:pStyle w:val="ConsPlusNormal"/>
        <w:jc w:val="center"/>
        <w:outlineLvl w:val="3"/>
        <w:rPr>
          <w:rFonts w:ascii="Times New Roman" w:hAnsi="Times New Roman"/>
          <w:sz w:val="24"/>
          <w:szCs w:val="24"/>
          <w:highlight w:val="cyan"/>
        </w:rPr>
      </w:pPr>
      <w:r>
        <w:rPr>
          <w:rFonts w:ascii="Times New Roman" w:hAnsi="Times New Roman"/>
          <w:b/>
          <w:bCs/>
          <w:sz w:val="24"/>
          <w:szCs w:val="24"/>
        </w:rPr>
        <w:t>Затраты на содержание имущества,</w:t>
      </w:r>
    </w:p>
    <w:p w:rsidR="00163299" w:rsidRDefault="002351F0">
      <w:pPr>
        <w:pStyle w:val="ConsPlusNormal"/>
        <w:jc w:val="center"/>
        <w:rPr>
          <w:rFonts w:ascii="Times New Roman" w:hAnsi="Times New Roman"/>
          <w:sz w:val="24"/>
          <w:szCs w:val="24"/>
          <w:highlight w:val="cyan"/>
        </w:rPr>
      </w:pPr>
      <w:r>
        <w:rPr>
          <w:rFonts w:ascii="Times New Roman" w:hAnsi="Times New Roman"/>
          <w:b/>
          <w:bCs/>
          <w:sz w:val="24"/>
          <w:szCs w:val="24"/>
        </w:rPr>
        <w:t>не отнесенные к затратам на содержание имущества в рамках</w:t>
      </w:r>
    </w:p>
    <w:p w:rsidR="00163299" w:rsidRDefault="002351F0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затрат на информационно-коммуникационные технологии</w:t>
      </w:r>
    </w:p>
    <w:p w:rsidR="00163299" w:rsidRDefault="00163299">
      <w:pPr>
        <w:pStyle w:val="ConsPlusNormal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63299" w:rsidRDefault="002351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56. Затраты на содержание и техническое обслуживание помещений (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19710" cy="231775"/>
            <wp:effectExtent l="0" t="0" r="0" b="0"/>
            <wp:docPr id="60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Рисунок 204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163299" w:rsidRDefault="002351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57. Затраты на закупку услуг управляющей компании (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19710" cy="243205"/>
            <wp:effectExtent l="0" t="0" r="0" b="0"/>
            <wp:docPr id="61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Рисунок 192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43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163299" w:rsidRDefault="002351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58. Затраты на техническое обслуживание и регламентно-профилактический ремонт систем охранно-тревожной сигнализации(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19710" cy="231775"/>
            <wp:effectExtent l="0" t="0" r="0" b="0"/>
            <wp:docPr id="62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Рисунок 187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163299" w:rsidRDefault="002351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59. Затраты на проведение текущего ремонта помещения (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19710" cy="243205"/>
            <wp:effectExtent l="0" t="0" r="0" b="0"/>
            <wp:docPr id="6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Рисунок 183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43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163299" w:rsidRDefault="002351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60. Затраты на содержание прилегающей территории (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96850" cy="231775"/>
            <wp:effectExtent l="0" t="0" r="0" b="0"/>
            <wp:docPr id="64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Рисунок 179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163299" w:rsidRDefault="002351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61. Затраты на оплату услуг по обслуживанию и уборке помещения (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00990" cy="243205"/>
            <wp:effectExtent l="0" t="0" r="0" b="0"/>
            <wp:docPr id="65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Рисунок 174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43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163299" w:rsidRDefault="002351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62. Затраты на вывоз твердых бытовых отходов (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66065" cy="231775"/>
            <wp:effectExtent l="0" t="0" r="0" b="0"/>
            <wp:docPr id="66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Рисунок 169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163299" w:rsidRDefault="002351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63.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 (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00990" cy="231775"/>
            <wp:effectExtent l="0" t="0" r="0" b="0"/>
            <wp:docPr id="67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Рисунок 161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163299" w:rsidRDefault="002351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64. Затраты на техническое обслуживание и регламентно-профилактический ремонт водонапорной насосной станции пожаротушения (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00990" cy="231775"/>
            <wp:effectExtent l="0" t="0" r="0" b="0"/>
            <wp:docPr id="68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Рисунок 157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163299" w:rsidRDefault="002351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65.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 (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66065" cy="231775"/>
            <wp:effectExtent l="0" t="0" r="0" b="0"/>
            <wp:docPr id="69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Рисунок 153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), </w:t>
      </w:r>
    </w:p>
    <w:p w:rsidR="00163299" w:rsidRDefault="002351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66.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 (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43205" cy="231775"/>
            <wp:effectExtent l="0" t="0" r="0" b="0"/>
            <wp:docPr id="70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Рисунок 149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163299" w:rsidRDefault="002351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67. Затраты на техническое обслуживание и ремонт транспортных средств </w:t>
      </w:r>
      <w:r>
        <w:rPr>
          <w:rFonts w:ascii="Times New Roman" w:hAnsi="Times New Roman"/>
          <w:sz w:val="24"/>
          <w:szCs w:val="24"/>
        </w:rPr>
        <w:lastRenderedPageBreak/>
        <w:t>определяются по фактическим затратам в отчетном финансовом году с учетом изменения тарифов.</w:t>
      </w:r>
    </w:p>
    <w:p w:rsidR="00163299" w:rsidRDefault="002351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68. Затраты на техническое обслуживание и регламентно-профилактический ремонт бытового оборудования определяются по фактическим затратам в отчетном финансовом году с учетом изменения тарифов.</w:t>
      </w:r>
    </w:p>
    <w:p w:rsidR="00163299" w:rsidRDefault="002351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69. Затраты на техническое обслуживание и регламентно-профилактический ремонтиного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19710" cy="231775"/>
            <wp:effectExtent l="0" t="0" r="0" b="0"/>
            <wp:docPr id="71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Рисунок 145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163299" w:rsidRDefault="002351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70. Затраты на техническое обслуживание и регламентно-профилактический ремонт дизельных генераторных установок (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54635" cy="243205"/>
            <wp:effectExtent l="0" t="0" r="0" b="0"/>
            <wp:docPr id="72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Рисунок 136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43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163299" w:rsidRDefault="002351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71. Затраты на техническое обслуживание и регламентно-профилактический ремонт систем кондиционирования и вентиляции (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00990" cy="231775"/>
            <wp:effectExtent l="0" t="0" r="0" b="0"/>
            <wp:docPr id="73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Рисунок 128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163299" w:rsidRDefault="002351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72. Затраты на техническое обслуживание и регламентно-профилактический ремонт систем пожарной сигнализации (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54635" cy="231775"/>
            <wp:effectExtent l="0" t="0" r="0" b="0"/>
            <wp:docPr id="7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Рисунок 124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163299" w:rsidRDefault="002351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73. Затраты на техническое обслуживание и регламентно-профилактический ремонт систем контроля и управления доступом (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00990" cy="243205"/>
            <wp:effectExtent l="0" t="0" r="0" b="0"/>
            <wp:docPr id="75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Рисунок 120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43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163299" w:rsidRDefault="002351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74. Затраты на техническое обслуживание и регламентно-профилактический ремонт систем автоматического диспетчерского управления (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00990" cy="243205"/>
            <wp:effectExtent l="0" t="0" r="0" b="0"/>
            <wp:docPr id="7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Рисунок 116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43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163299" w:rsidRDefault="002351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75. Затраты на техническое обслуживание и регламентно-профилактический ремонт систем видеонаблюдения (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54635" cy="231775"/>
            <wp:effectExtent l="0" t="0" r="0" b="0"/>
            <wp:docPr id="77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Рисунок 112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163299" w:rsidRDefault="002351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76. Затраты на оплату услуг внештатных сотрудников (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00990" cy="231775"/>
            <wp:effectExtent l="0" t="0" r="0" b="0"/>
            <wp:docPr id="7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Рисунок 108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163299" w:rsidRDefault="0016329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63299" w:rsidRDefault="002351F0">
      <w:pPr>
        <w:pStyle w:val="ConsPlusNormal"/>
        <w:jc w:val="center"/>
        <w:outlineLvl w:val="3"/>
        <w:rPr>
          <w:rFonts w:ascii="Times New Roman" w:hAnsi="Times New Roman"/>
          <w:sz w:val="24"/>
          <w:szCs w:val="24"/>
          <w:highlight w:val="cyan"/>
        </w:rPr>
      </w:pPr>
      <w:r>
        <w:rPr>
          <w:rFonts w:ascii="Times New Roman" w:hAnsi="Times New Roman"/>
          <w:b/>
          <w:bCs/>
          <w:sz w:val="24"/>
          <w:szCs w:val="24"/>
        </w:rPr>
        <w:t>Затраты на приобретение прочих работ и услуг,</w:t>
      </w:r>
    </w:p>
    <w:p w:rsidR="00163299" w:rsidRDefault="002351F0">
      <w:pPr>
        <w:pStyle w:val="ConsPlusNormal"/>
        <w:jc w:val="center"/>
        <w:rPr>
          <w:rFonts w:ascii="Times New Roman" w:hAnsi="Times New Roman"/>
          <w:sz w:val="24"/>
          <w:szCs w:val="24"/>
          <w:highlight w:val="cyan"/>
        </w:rPr>
      </w:pPr>
      <w:r>
        <w:rPr>
          <w:rFonts w:ascii="Times New Roman" w:hAnsi="Times New Roman"/>
          <w:b/>
          <w:bCs/>
          <w:sz w:val="24"/>
          <w:szCs w:val="24"/>
        </w:rPr>
        <w:t>не относящиеся к затратам на услуги связи, транспортные</w:t>
      </w:r>
    </w:p>
    <w:p w:rsidR="00163299" w:rsidRDefault="002351F0">
      <w:pPr>
        <w:pStyle w:val="ConsPlusNormal"/>
        <w:jc w:val="center"/>
        <w:rPr>
          <w:rFonts w:ascii="Times New Roman" w:hAnsi="Times New Roman"/>
          <w:sz w:val="24"/>
          <w:szCs w:val="24"/>
          <w:highlight w:val="cyan"/>
        </w:rPr>
      </w:pPr>
      <w:r>
        <w:rPr>
          <w:rFonts w:ascii="Times New Roman" w:hAnsi="Times New Roman"/>
          <w:b/>
          <w:bCs/>
          <w:sz w:val="24"/>
          <w:szCs w:val="24"/>
        </w:rPr>
        <w:t>услуги, оплату расходов по договорам об оказании услуг,</w:t>
      </w:r>
    </w:p>
    <w:p w:rsidR="00163299" w:rsidRDefault="002351F0">
      <w:pPr>
        <w:pStyle w:val="ConsPlusNormal"/>
        <w:jc w:val="center"/>
        <w:rPr>
          <w:rFonts w:ascii="Times New Roman" w:hAnsi="Times New Roman"/>
          <w:sz w:val="24"/>
          <w:szCs w:val="24"/>
          <w:highlight w:val="cyan"/>
        </w:rPr>
      </w:pPr>
      <w:r>
        <w:rPr>
          <w:rFonts w:ascii="Times New Roman" w:hAnsi="Times New Roman"/>
          <w:b/>
          <w:bCs/>
          <w:sz w:val="24"/>
          <w:szCs w:val="24"/>
        </w:rPr>
        <w:t>связанных с проездом и наймом жилого помещения</w:t>
      </w:r>
    </w:p>
    <w:p w:rsidR="00163299" w:rsidRDefault="002351F0">
      <w:pPr>
        <w:pStyle w:val="ConsPlusNormal"/>
        <w:jc w:val="center"/>
        <w:rPr>
          <w:rFonts w:ascii="Times New Roman" w:hAnsi="Times New Roman"/>
          <w:sz w:val="24"/>
          <w:szCs w:val="24"/>
          <w:highlight w:val="cyan"/>
        </w:rPr>
      </w:pPr>
      <w:r>
        <w:rPr>
          <w:rFonts w:ascii="Times New Roman" w:hAnsi="Times New Roman"/>
          <w:b/>
          <w:bCs/>
          <w:sz w:val="24"/>
          <w:szCs w:val="24"/>
        </w:rPr>
        <w:t>в связи с командированием работников, заключаемым</w:t>
      </w:r>
    </w:p>
    <w:p w:rsidR="00163299" w:rsidRDefault="002351F0">
      <w:pPr>
        <w:pStyle w:val="ConsPlusNormal"/>
        <w:jc w:val="center"/>
        <w:rPr>
          <w:rFonts w:ascii="Times New Roman" w:hAnsi="Times New Roman"/>
          <w:sz w:val="24"/>
          <w:szCs w:val="24"/>
          <w:highlight w:val="cyan"/>
        </w:rPr>
      </w:pPr>
      <w:r>
        <w:rPr>
          <w:rFonts w:ascii="Times New Roman" w:hAnsi="Times New Roman"/>
          <w:b/>
          <w:bCs/>
          <w:sz w:val="24"/>
          <w:szCs w:val="24"/>
        </w:rPr>
        <w:t>со сторонними организациями, а также к затратам</w:t>
      </w:r>
    </w:p>
    <w:p w:rsidR="00163299" w:rsidRDefault="002351F0">
      <w:pPr>
        <w:pStyle w:val="ConsPlusNormal"/>
        <w:jc w:val="center"/>
        <w:rPr>
          <w:rFonts w:ascii="Times New Roman" w:hAnsi="Times New Roman"/>
          <w:sz w:val="24"/>
          <w:szCs w:val="24"/>
          <w:highlight w:val="cyan"/>
        </w:rPr>
      </w:pPr>
      <w:r>
        <w:rPr>
          <w:rFonts w:ascii="Times New Roman" w:hAnsi="Times New Roman"/>
          <w:b/>
          <w:bCs/>
          <w:sz w:val="24"/>
          <w:szCs w:val="24"/>
        </w:rPr>
        <w:t>на коммунальные услуги, аренду помещений и оборудования,</w:t>
      </w:r>
    </w:p>
    <w:p w:rsidR="00163299" w:rsidRDefault="002351F0">
      <w:pPr>
        <w:pStyle w:val="ConsPlusNormal"/>
        <w:jc w:val="center"/>
        <w:rPr>
          <w:rFonts w:ascii="Times New Roman" w:hAnsi="Times New Roman"/>
          <w:sz w:val="24"/>
          <w:szCs w:val="24"/>
          <w:highlight w:val="cyan"/>
        </w:rPr>
      </w:pPr>
      <w:r>
        <w:rPr>
          <w:rFonts w:ascii="Times New Roman" w:hAnsi="Times New Roman"/>
          <w:b/>
          <w:bCs/>
          <w:sz w:val="24"/>
          <w:szCs w:val="24"/>
        </w:rPr>
        <w:t>содержание имущества в рамках прочих затрат и затратам</w:t>
      </w:r>
    </w:p>
    <w:p w:rsidR="00163299" w:rsidRDefault="002351F0">
      <w:pPr>
        <w:pStyle w:val="ConsPlusNormal"/>
        <w:jc w:val="center"/>
        <w:rPr>
          <w:rFonts w:ascii="Times New Roman" w:hAnsi="Times New Roman"/>
          <w:sz w:val="24"/>
          <w:szCs w:val="24"/>
          <w:highlight w:val="cyan"/>
        </w:rPr>
      </w:pPr>
      <w:r>
        <w:rPr>
          <w:rFonts w:ascii="Times New Roman" w:hAnsi="Times New Roman"/>
          <w:b/>
          <w:bCs/>
          <w:sz w:val="24"/>
          <w:szCs w:val="24"/>
        </w:rPr>
        <w:t>на приобретение прочих работ и услуг в рамках затрат</w:t>
      </w:r>
    </w:p>
    <w:p w:rsidR="00163299" w:rsidRDefault="002351F0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 информационно-коммуникационные технологии</w:t>
      </w:r>
    </w:p>
    <w:p w:rsidR="00163299" w:rsidRDefault="00163299">
      <w:pPr>
        <w:pStyle w:val="ConsPlusNormal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63299" w:rsidRDefault="002351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77. Затраты на оплату типографских работ и услуг, включая приобретение периодических печатных изданий (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85420" cy="231775"/>
            <wp:effectExtent l="0" t="0" r="0" b="0"/>
            <wp:docPr id="79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Рисунок 103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), </w:t>
      </w:r>
    </w:p>
    <w:p w:rsidR="00163299" w:rsidRDefault="002351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78. Затраты на приобретение спецжурналов (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85420" cy="231775"/>
            <wp:effectExtent l="0" t="0" r="0" b="0"/>
            <wp:docPr id="80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Рисунок 99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163299" w:rsidRDefault="002351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79.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19710" cy="243205"/>
            <wp:effectExtent l="0" t="0" r="0" b="0"/>
            <wp:docPr id="81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Рисунок 95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43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),</w:t>
      </w:r>
    </w:p>
    <w:p w:rsidR="00163299" w:rsidRDefault="002351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80. Затраты на оплату услуг внештатных сотрудников (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00990" cy="231775"/>
            <wp:effectExtent l="0" t="0" r="0" b="0"/>
            <wp:docPr id="82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Рисунок 94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163299" w:rsidRDefault="002351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81. Затраты на проведение предрейсового и послерейсового осмотра водителей транспортных средств (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66065" cy="231775"/>
            <wp:effectExtent l="0" t="0" r="0" b="0"/>
            <wp:docPr id="83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Рисунок 89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163299" w:rsidRDefault="002351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82. Затраты на аттестацию специальных помещений (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43205" cy="231775"/>
            <wp:effectExtent l="0" t="0" r="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163299" w:rsidRDefault="002351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83. Затраты на проведение диспансеризации работников (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00990" cy="231775"/>
            <wp:effectExtent l="0" t="0" r="0" b="0"/>
            <wp:docPr id="85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Рисунок 80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163299" w:rsidRDefault="002351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84. Затраты на оплату работ по монтажу (установке), дооборудованию и наладке </w:t>
      </w:r>
      <w:r>
        <w:rPr>
          <w:rFonts w:ascii="Times New Roman" w:hAnsi="Times New Roman"/>
          <w:sz w:val="24"/>
          <w:szCs w:val="24"/>
        </w:rPr>
        <w:lastRenderedPageBreak/>
        <w:t>оборудования (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77495" cy="231775"/>
            <wp:effectExtent l="0" t="0" r="0" b="0"/>
            <wp:docPr id="8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Рисунок 76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163299" w:rsidRDefault="002351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85. Затраты на оплату услуг вневедомственной охраны определяются по фактическим затратам в отчетном финансовом году с учетом изменения тарифов.</w:t>
      </w:r>
    </w:p>
    <w:p w:rsidR="00163299" w:rsidRDefault="002351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86. Затраты на приобретение полисов обязательного страхования гражданской ответственности владельцев транспортных средств (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35915" cy="231775"/>
            <wp:effectExtent l="0" t="0" r="0" b="0"/>
            <wp:docPr id="87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Рисунок 72"/>
                    <pic:cNvPicPr>
                      <a:picLocks noChangeAspect="1" noChangeArrowheads="1"/>
                    </pic:cNvPicPr>
                  </pic:nvPicPr>
                  <pic:blipFill>
                    <a:blip r:embed="rId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)</w:t>
      </w:r>
    </w:p>
    <w:p w:rsidR="00163299" w:rsidRDefault="002351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87. Затраты на оплату труда независимых экспертов (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19710" cy="231775"/>
            <wp:effectExtent l="0" t="0" r="0" b="0"/>
            <wp:docPr id="88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Рисунок 62"/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163299" w:rsidRDefault="002351F0">
      <w:pPr>
        <w:pStyle w:val="ConsPlusNormal"/>
        <w:jc w:val="center"/>
        <w:outlineLvl w:val="3"/>
        <w:rPr>
          <w:rFonts w:ascii="Times New Roman" w:hAnsi="Times New Roman"/>
          <w:sz w:val="24"/>
          <w:szCs w:val="24"/>
          <w:highlight w:val="cyan"/>
        </w:rPr>
      </w:pPr>
      <w:r>
        <w:rPr>
          <w:rFonts w:ascii="Times New Roman" w:hAnsi="Times New Roman"/>
          <w:sz w:val="24"/>
          <w:szCs w:val="24"/>
        </w:rPr>
        <w:t>Затраты на приобретение основных средств, не отнесенные</w:t>
      </w:r>
    </w:p>
    <w:p w:rsidR="00163299" w:rsidRDefault="002351F0">
      <w:pPr>
        <w:pStyle w:val="ConsPlusNormal"/>
        <w:jc w:val="center"/>
        <w:rPr>
          <w:rFonts w:ascii="Times New Roman" w:hAnsi="Times New Roman"/>
          <w:sz w:val="24"/>
          <w:szCs w:val="24"/>
          <w:highlight w:val="cyan"/>
        </w:rPr>
      </w:pPr>
      <w:r>
        <w:rPr>
          <w:rFonts w:ascii="Times New Roman" w:hAnsi="Times New Roman"/>
          <w:sz w:val="24"/>
          <w:szCs w:val="24"/>
        </w:rPr>
        <w:t>к затратам на приобретение основных средств в рамках затрат</w:t>
      </w:r>
    </w:p>
    <w:p w:rsidR="00163299" w:rsidRDefault="002351F0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информационно-коммуникационные технологии</w:t>
      </w:r>
    </w:p>
    <w:p w:rsidR="00163299" w:rsidRDefault="0016329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63299" w:rsidRDefault="002351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88.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(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43205" cy="243205"/>
            <wp:effectExtent l="0" t="0" r="0" b="0"/>
            <wp:docPr id="89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43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), </w:t>
      </w:r>
    </w:p>
    <w:p w:rsidR="00163299" w:rsidRDefault="002351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89. Затраты на приобретение транспортных средств (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31775" cy="231775"/>
            <wp:effectExtent l="0" t="0" r="0" b="0"/>
            <wp:docPr id="9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163299" w:rsidRDefault="002351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90. Затраты на приобретение мебели (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12420" cy="231775"/>
            <wp:effectExtent l="0" t="0" r="0" b="0"/>
            <wp:docPr id="91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163299" w:rsidRDefault="002351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91. Затраты на приобретение систем кондиционирования (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19710" cy="231775"/>
            <wp:effectExtent l="0" t="0" r="0" b="0"/>
            <wp:docPr id="9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163299" w:rsidRDefault="002351F0">
      <w:pPr>
        <w:pStyle w:val="ConsPlusNormal"/>
        <w:jc w:val="center"/>
        <w:outlineLvl w:val="3"/>
        <w:rPr>
          <w:rFonts w:ascii="Times New Roman" w:hAnsi="Times New Roman"/>
          <w:sz w:val="24"/>
          <w:szCs w:val="24"/>
          <w:highlight w:val="cyan"/>
        </w:rPr>
      </w:pPr>
      <w:r>
        <w:rPr>
          <w:rFonts w:ascii="Times New Roman" w:hAnsi="Times New Roman"/>
          <w:sz w:val="24"/>
          <w:szCs w:val="24"/>
        </w:rPr>
        <w:t>Затраты на приобретение материальных запасов, не отнесенные</w:t>
      </w:r>
    </w:p>
    <w:p w:rsidR="00163299" w:rsidRDefault="002351F0">
      <w:pPr>
        <w:pStyle w:val="ConsPlusNormal"/>
        <w:jc w:val="center"/>
        <w:rPr>
          <w:rFonts w:ascii="Times New Roman" w:hAnsi="Times New Roman"/>
          <w:sz w:val="24"/>
          <w:szCs w:val="24"/>
          <w:highlight w:val="cyan"/>
        </w:rPr>
      </w:pPr>
      <w:r>
        <w:rPr>
          <w:rFonts w:ascii="Times New Roman" w:hAnsi="Times New Roman"/>
          <w:sz w:val="24"/>
          <w:szCs w:val="24"/>
        </w:rPr>
        <w:t>к затратам на приобретение материальных запасов в рамках</w:t>
      </w:r>
    </w:p>
    <w:p w:rsidR="00163299" w:rsidRDefault="002351F0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затрат на информационно-коммуникационные технологии</w:t>
      </w:r>
    </w:p>
    <w:p w:rsidR="00163299" w:rsidRDefault="0016329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63299" w:rsidRDefault="002351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92.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(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43205" cy="243205"/>
            <wp:effectExtent l="0" t="0" r="0" b="0"/>
            <wp:docPr id="93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43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), </w:t>
      </w:r>
    </w:p>
    <w:p w:rsidR="00163299" w:rsidRDefault="002351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93. Затраты на приобретение бланочной продукции (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19710" cy="231775"/>
            <wp:effectExtent l="0" t="0" r="0" b="0"/>
            <wp:docPr id="94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163299" w:rsidRDefault="002351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94. Затраты на приобретение канцелярских принадлежностей (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00990" cy="231775"/>
            <wp:effectExtent l="0" t="0" r="0" b="0"/>
            <wp:docPr id="95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163299" w:rsidRDefault="002351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95. Затраты на приобретение хозяйственных товаров и принадлежностей (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31775" cy="231775"/>
            <wp:effectExtent l="0" t="0" r="0" b="0"/>
            <wp:docPr id="96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163299" w:rsidRDefault="002351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96. Затраты на приобретение горюче-смазочных материалов (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66065" cy="231775"/>
            <wp:effectExtent l="0" t="0" r="0" b="0"/>
            <wp:docPr id="97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163299" w:rsidRDefault="002351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97.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муниципальных органов района.</w:t>
      </w:r>
    </w:p>
    <w:p w:rsidR="00163299" w:rsidRDefault="002351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98. Затраты на приобретение материальных запасов для нужд гражданской обороны (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00990" cy="231775"/>
            <wp:effectExtent l="0" t="0" r="0" b="0"/>
            <wp:docPr id="98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163299" w:rsidRDefault="0016329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63299" w:rsidRDefault="002351F0">
      <w:pPr>
        <w:pStyle w:val="ConsPlusNormal"/>
        <w:jc w:val="center"/>
        <w:outlineLvl w:val="2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b/>
          <w:bCs/>
          <w:sz w:val="24"/>
          <w:szCs w:val="24"/>
        </w:rPr>
        <w:t>III. Затраты на капитальный ремонт</w:t>
      </w:r>
    </w:p>
    <w:p w:rsidR="00163299" w:rsidRDefault="002351F0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муниципального имущества</w:t>
      </w:r>
    </w:p>
    <w:p w:rsidR="00163299" w:rsidRDefault="0016329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63299" w:rsidRDefault="002351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99.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163299" w:rsidRDefault="002351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100.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законодательством.</w:t>
      </w:r>
    </w:p>
    <w:p w:rsidR="00163299" w:rsidRDefault="002351F0">
      <w:pPr>
        <w:pStyle w:val="ConsPlusNormal"/>
        <w:ind w:firstLine="540"/>
        <w:jc w:val="both"/>
      </w:pPr>
      <w:r>
        <w:rPr>
          <w:rFonts w:ascii="Times New Roman" w:hAnsi="Times New Roman"/>
          <w:sz w:val="24"/>
          <w:szCs w:val="24"/>
        </w:rPr>
        <w:t xml:space="preserve">101. Затраты на разработку проектной документации определяются в соответствии со </w:t>
      </w:r>
      <w:hyperlink r:id="rId102">
        <w:r>
          <w:rPr>
            <w:rStyle w:val="-"/>
            <w:rFonts w:ascii="Times New Roman" w:hAnsi="Times New Roman"/>
            <w:color w:val="00000A"/>
            <w:sz w:val="24"/>
            <w:szCs w:val="24"/>
            <w:u w:val="none"/>
          </w:rPr>
          <w:t>статьей 22</w:t>
        </w:r>
      </w:hyperlink>
      <w:r>
        <w:rPr>
          <w:rFonts w:ascii="Times New Roman" w:hAnsi="Times New Roman"/>
          <w:sz w:val="24"/>
          <w:szCs w:val="24"/>
        </w:rPr>
        <w:t>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 и с законодательством Российской Федерации о градостроительной деятельности.</w:t>
      </w:r>
    </w:p>
    <w:p w:rsidR="00163299" w:rsidRDefault="00163299">
      <w:pPr>
        <w:pStyle w:val="ConsPlusNormal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63299" w:rsidRDefault="00163299">
      <w:pPr>
        <w:pStyle w:val="ConsPlusNormal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63299" w:rsidRDefault="002351F0">
      <w:pPr>
        <w:pStyle w:val="ConsPlusNormal"/>
        <w:jc w:val="center"/>
        <w:outlineLvl w:val="2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b/>
          <w:bCs/>
          <w:sz w:val="24"/>
          <w:szCs w:val="24"/>
        </w:rPr>
        <w:t>IV. Затраты на финансовое обеспечение строительства,</w:t>
      </w:r>
    </w:p>
    <w:p w:rsidR="00163299" w:rsidRDefault="002351F0">
      <w:pPr>
        <w:pStyle w:val="ConsPlusNormal"/>
        <w:jc w:val="center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b/>
          <w:bCs/>
          <w:sz w:val="24"/>
          <w:szCs w:val="24"/>
        </w:rPr>
        <w:t>реконструкции (в том числе с элементами реставрации),</w:t>
      </w:r>
    </w:p>
    <w:p w:rsidR="00163299" w:rsidRDefault="002351F0">
      <w:pPr>
        <w:pStyle w:val="ConsPlusNormal"/>
        <w:jc w:val="center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b/>
          <w:bCs/>
          <w:sz w:val="24"/>
          <w:szCs w:val="24"/>
        </w:rPr>
        <w:t>технического перевооружения объектов</w:t>
      </w:r>
    </w:p>
    <w:p w:rsidR="00163299" w:rsidRDefault="002351F0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капитального строительства</w:t>
      </w:r>
    </w:p>
    <w:p w:rsidR="00163299" w:rsidRDefault="0016329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63299" w:rsidRDefault="002351F0">
      <w:pPr>
        <w:pStyle w:val="ConsPlusNormal"/>
        <w:ind w:firstLine="540"/>
        <w:jc w:val="both"/>
      </w:pPr>
      <w:r>
        <w:rPr>
          <w:rFonts w:ascii="Times New Roman" w:hAnsi="Times New Roman"/>
          <w:sz w:val="24"/>
          <w:szCs w:val="24"/>
        </w:rPr>
        <w:t xml:space="preserve">102.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103">
        <w:r>
          <w:rPr>
            <w:rStyle w:val="-"/>
            <w:rFonts w:ascii="Times New Roman" w:hAnsi="Times New Roman"/>
            <w:color w:val="00000A"/>
            <w:sz w:val="24"/>
            <w:szCs w:val="24"/>
            <w:u w:val="none"/>
          </w:rPr>
          <w:t>статьей 22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и с законодательством Российской Федерации о градостроительной деятельности.</w:t>
      </w:r>
    </w:p>
    <w:p w:rsidR="00163299" w:rsidRDefault="002351F0">
      <w:pPr>
        <w:pStyle w:val="ConsPlusNormal"/>
        <w:ind w:firstLine="540"/>
        <w:jc w:val="both"/>
      </w:pPr>
      <w:r>
        <w:rPr>
          <w:rFonts w:ascii="Times New Roman" w:hAnsi="Times New Roman"/>
          <w:sz w:val="24"/>
          <w:szCs w:val="24"/>
        </w:rPr>
        <w:t xml:space="preserve">103. Затраты на приобретение объектов недвижимого имущества определяются в соответствии со </w:t>
      </w:r>
      <w:hyperlink r:id="rId104">
        <w:r>
          <w:rPr>
            <w:rStyle w:val="-"/>
            <w:rFonts w:ascii="Times New Roman" w:hAnsi="Times New Roman"/>
            <w:color w:val="00000A"/>
            <w:sz w:val="24"/>
            <w:szCs w:val="24"/>
            <w:u w:val="none"/>
          </w:rPr>
          <w:t>статьей 22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163299" w:rsidRDefault="0016329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63299" w:rsidRDefault="002351F0">
      <w:pPr>
        <w:pStyle w:val="ConsPlusNormal"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V. Затраты на дополнительное профессиональное образование</w:t>
      </w:r>
    </w:p>
    <w:p w:rsidR="00163299" w:rsidRDefault="0016329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63299" w:rsidRDefault="002351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104. Затраты на приобретение образовательных услуг по профессиональной переподготовке и повышению квалификации (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66065" cy="231775"/>
            <wp:effectExtent l="0" t="0" r="0" b="0"/>
            <wp:docPr id="9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163299" w:rsidRDefault="002351F0">
      <w:pPr>
        <w:pStyle w:val="1"/>
        <w:tabs>
          <w:tab w:val="left" w:pos="0"/>
        </w:tabs>
        <w:ind w:left="0"/>
        <w:jc w:val="both"/>
      </w:pPr>
      <w:r>
        <w:rPr>
          <w:sz w:val="24"/>
          <w:szCs w:val="24"/>
        </w:rPr>
        <w:tab/>
        <w:t xml:space="preserve">105. 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106">
        <w:r>
          <w:rPr>
            <w:rStyle w:val="-"/>
            <w:color w:val="26282F"/>
            <w:sz w:val="24"/>
            <w:szCs w:val="24"/>
            <w:u w:val="none"/>
          </w:rPr>
          <w:t>статьей 22</w:t>
        </w:r>
      </w:hyperlink>
      <w:r>
        <w:rPr>
          <w:sz w:val="24"/>
          <w:szCs w:val="24"/>
        </w:rPr>
        <w:t>Федерального закона от 5 апреля 2013 г. N 44-ФЗ.</w:t>
      </w:r>
    </w:p>
    <w:p w:rsidR="00163299" w:rsidRDefault="00163299">
      <w:pPr>
        <w:pStyle w:val="1"/>
        <w:tabs>
          <w:tab w:val="left" w:pos="0"/>
        </w:tabs>
        <w:ind w:left="0"/>
        <w:jc w:val="center"/>
        <w:rPr>
          <w:sz w:val="24"/>
          <w:szCs w:val="24"/>
          <w:highlight w:val="yellow"/>
        </w:rPr>
      </w:pPr>
    </w:p>
    <w:p w:rsidR="00163299" w:rsidRDefault="002351F0">
      <w:pPr>
        <w:pStyle w:val="1"/>
        <w:tabs>
          <w:tab w:val="left" w:pos="0"/>
        </w:tabs>
        <w:ind w:left="0"/>
        <w:jc w:val="center"/>
        <w:rPr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VI</w:t>
      </w:r>
      <w:r>
        <w:rPr>
          <w:b/>
          <w:bCs/>
          <w:sz w:val="24"/>
          <w:szCs w:val="24"/>
        </w:rPr>
        <w:t>. Затраты на прием и обслуживание делегаций, отдельных лиц и проведение официальных мероприятий органами местного самоуправления</w:t>
      </w:r>
    </w:p>
    <w:p w:rsidR="00163299" w:rsidRDefault="00163299">
      <w:pPr>
        <w:pStyle w:val="1"/>
        <w:rPr>
          <w:b/>
          <w:bCs/>
          <w:sz w:val="24"/>
          <w:szCs w:val="24"/>
        </w:rPr>
      </w:pPr>
    </w:p>
    <w:p w:rsidR="00163299" w:rsidRDefault="00163299">
      <w:pPr>
        <w:pStyle w:val="1"/>
        <w:rPr>
          <w:b/>
          <w:bCs/>
          <w:highlight w:val="yellow"/>
        </w:rPr>
      </w:pPr>
    </w:p>
    <w:p w:rsidR="00163299" w:rsidRDefault="002351F0">
      <w:pPr>
        <w:pStyle w:val="ConsPlusNormal"/>
        <w:ind w:firstLine="540"/>
        <w:jc w:val="both"/>
      </w:pPr>
      <w:r>
        <w:rPr>
          <w:rFonts w:ascii="Times New Roman" w:hAnsi="Times New Roman" w:cs="Times New Roman"/>
          <w:b/>
        </w:rPr>
        <w:t>106.</w:t>
      </w:r>
      <w:r>
        <w:rPr>
          <w:rFonts w:ascii="Times New Roman" w:hAnsi="Times New Roman" w:cs="Times New Roman"/>
          <w:sz w:val="24"/>
          <w:szCs w:val="24"/>
        </w:rPr>
        <w:t xml:space="preserve">Затраты на финансовое обеспечение  по  обслуживанию делегаций, отдельных лиц и проведению официальных мероприятий органами местного самоуправления определяются в соответствии со </w:t>
      </w:r>
      <w:hyperlink r:id="rId107">
        <w:r>
          <w:rPr>
            <w:rStyle w:val="-"/>
            <w:rFonts w:ascii="Times New Roman" w:hAnsi="Times New Roman" w:cs="Times New Roman"/>
            <w:color w:val="00000A"/>
            <w:sz w:val="24"/>
            <w:szCs w:val="24"/>
            <w:u w:val="none"/>
          </w:rPr>
          <w:t>статьей 22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закона, нормативными актами местного самоуправления.</w:t>
      </w:r>
    </w:p>
    <w:p w:rsidR="00163299" w:rsidRDefault="00163299">
      <w:pPr>
        <w:rPr>
          <w:sz w:val="24"/>
          <w:szCs w:val="24"/>
        </w:rPr>
      </w:pPr>
    </w:p>
    <w:p w:rsidR="00163299" w:rsidRDefault="002351F0">
      <w:pPr>
        <w:ind w:firstLine="720"/>
        <w:rPr>
          <w:sz w:val="24"/>
          <w:szCs w:val="24"/>
        </w:rPr>
      </w:pPr>
      <w:r>
        <w:rPr>
          <w:sz w:val="24"/>
          <w:szCs w:val="24"/>
        </w:rPr>
        <w:t>Для расчета нормативных затрат по указанным видам нормативных затрат используются формулы расчета и порядок их применения, порядок расчета, не предусматривающий применение формул утвержденные постановлением администрации Вольского муниципального района от 31.12.2015 г. №3742 «Об утверждении правил определения нормативных затрат на обеспечение функций муниципальных органов (включая подведомственные казенные учреждения)» и индивидуальные нормативы на обеспечение функций муниципальных органов (включая подведомственные казенные учреждения) утвержденные постановлением администрации Вольского муниципального района.</w:t>
      </w:r>
    </w:p>
    <w:p w:rsidR="00163299" w:rsidRDefault="002351F0">
      <w:pPr>
        <w:ind w:firstLine="720"/>
        <w:rPr>
          <w:sz w:val="24"/>
          <w:szCs w:val="24"/>
        </w:rPr>
      </w:pPr>
      <w:r>
        <w:rPr>
          <w:sz w:val="24"/>
          <w:szCs w:val="24"/>
        </w:rPr>
        <w:t>Общий объем затрат, связанный с закупкой товаров, работ и услуг, рассчитанный на основе нормативных затрат, не может превышать объема лимитов бюджетных обязательств, доведенных до Администрации и подведомственных казенных учреждений как получателей средств муниципального бюджета на закупку товаров, работ и услуг в рамках исполнения муниципального бюджета.</w:t>
      </w:r>
    </w:p>
    <w:p w:rsidR="00163299" w:rsidRDefault="002351F0">
      <w:pPr>
        <w:ind w:firstLine="698"/>
      </w:pPr>
      <w:r>
        <w:rPr>
          <w:sz w:val="24"/>
          <w:szCs w:val="24"/>
        </w:rPr>
        <w:t xml:space="preserve">При расчете нормативных затрат следует руководствоваться расчетной численностью основных работников Администрации и подведомственных казенных учреждений </w:t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00075" cy="295275"/>
            <wp:effectExtent l="0" t="0" r="0" b="0"/>
            <wp:docPr id="100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, которая определяется с округлением до целого числа по </w:t>
      </w:r>
      <w:hyperlink w:anchor="sub_1001">
        <w:r>
          <w:rPr>
            <w:rStyle w:val="af3"/>
            <w:rFonts w:cs="Arial"/>
            <w:sz w:val="24"/>
            <w:szCs w:val="24"/>
          </w:rPr>
          <w:t>формуле (1)</w:t>
        </w:r>
      </w:hyperlink>
      <w:r>
        <w:rPr>
          <w:sz w:val="24"/>
          <w:szCs w:val="24"/>
        </w:rPr>
        <w:t>:</w:t>
      </w:r>
    </w:p>
    <w:p w:rsidR="00163299" w:rsidRDefault="00163299">
      <w:pPr>
        <w:rPr>
          <w:sz w:val="24"/>
          <w:szCs w:val="24"/>
        </w:rPr>
      </w:pPr>
    </w:p>
    <w:p w:rsidR="00163299" w:rsidRDefault="002351F0">
      <w:pPr>
        <w:ind w:firstLine="698"/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200275" cy="295275"/>
            <wp:effectExtent l="0" t="0" r="0" b="0"/>
            <wp:docPr id="10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1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3" w:name="sub_1001"/>
      <w:bookmarkEnd w:id="3"/>
      <w:r>
        <w:rPr>
          <w:sz w:val="24"/>
          <w:szCs w:val="24"/>
        </w:rPr>
        <w:t>, где: (1)</w:t>
      </w:r>
    </w:p>
    <w:p w:rsidR="00163299" w:rsidRDefault="002351F0">
      <w:pPr>
        <w:rPr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52425" cy="276225"/>
            <wp:effectExtent l="0" t="0" r="0" b="0"/>
            <wp:docPr id="10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- фактическая численность муниципальных служащих;</w:t>
      </w:r>
    </w:p>
    <w:p w:rsidR="00163299" w:rsidRDefault="002351F0">
      <w:pPr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52425" cy="276225"/>
            <wp:effectExtent l="0" t="0" r="0" b="0"/>
            <wp:docPr id="103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- фактическая численность работников, замещающих должности, не являющиеся должностями муниципальной службы;</w:t>
      </w:r>
    </w:p>
    <w:p w:rsidR="00163299" w:rsidRDefault="002351F0">
      <w:pPr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52425" cy="276225"/>
            <wp:effectExtent l="0" t="0" r="0" b="0"/>
            <wp:docPr id="104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- фактическая численность работников, денежное содержание которых осуществляется в рамках системы оплаты труда, определенной в соответствии с нормативными муниципальными правовыми актами органов местного самоуправления.</w:t>
      </w:r>
    </w:p>
    <w:p w:rsidR="00163299" w:rsidRDefault="00163299">
      <w:pPr>
        <w:rPr>
          <w:sz w:val="24"/>
          <w:szCs w:val="24"/>
        </w:rPr>
      </w:pPr>
    </w:p>
    <w:p w:rsidR="00163299" w:rsidRDefault="002351F0">
      <w:pPr>
        <w:rPr>
          <w:sz w:val="24"/>
          <w:szCs w:val="24"/>
        </w:rPr>
      </w:pPr>
      <w:r>
        <w:rPr>
          <w:sz w:val="24"/>
          <w:szCs w:val="24"/>
        </w:rPr>
        <w:t>1,1 - коэффициент, который может быть использован на случай замещения вакантных должностей.</w:t>
      </w:r>
    </w:p>
    <w:p w:rsidR="00163299" w:rsidRDefault="002351F0">
      <w:pPr>
        <w:rPr>
          <w:sz w:val="24"/>
          <w:szCs w:val="24"/>
        </w:rPr>
      </w:pPr>
      <w:r>
        <w:rPr>
          <w:sz w:val="24"/>
          <w:szCs w:val="24"/>
        </w:rPr>
        <w:t xml:space="preserve">При этом, если полученное значение расчетной численности </w:t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00075" cy="295275"/>
            <wp:effectExtent l="0" t="0" r="0" b="0"/>
            <wp:docPr id="10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превышает значение предельной численности Администрации и подведомственных казенных учреждений, при определении нормативных затрат используется значение предельной численности.</w:t>
      </w:r>
    </w:p>
    <w:p w:rsidR="00163299" w:rsidRDefault="00163299">
      <w:pPr>
        <w:pStyle w:val="ConsPlusNormal"/>
        <w:jc w:val="right"/>
        <w:outlineLvl w:val="1"/>
        <w:rPr>
          <w:sz w:val="24"/>
          <w:szCs w:val="24"/>
        </w:rPr>
      </w:pPr>
    </w:p>
    <w:p w:rsidR="00163299" w:rsidRDefault="00163299">
      <w:pPr>
        <w:pStyle w:val="ConsPlusNormal"/>
        <w:jc w:val="right"/>
        <w:outlineLvl w:val="1"/>
        <w:rPr>
          <w:sz w:val="24"/>
          <w:szCs w:val="24"/>
        </w:rPr>
      </w:pPr>
    </w:p>
    <w:p w:rsidR="00163299" w:rsidRDefault="00163299">
      <w:pPr>
        <w:contextualSpacing/>
        <w:jc w:val="both"/>
        <w:outlineLvl w:val="1"/>
        <w:rPr>
          <w:sz w:val="26"/>
          <w:szCs w:val="26"/>
        </w:rPr>
      </w:pPr>
    </w:p>
    <w:p w:rsidR="00163299" w:rsidRDefault="00163299">
      <w:pPr>
        <w:contextualSpacing/>
        <w:jc w:val="both"/>
        <w:outlineLvl w:val="1"/>
        <w:rPr>
          <w:sz w:val="26"/>
          <w:szCs w:val="26"/>
        </w:rPr>
      </w:pPr>
    </w:p>
    <w:p w:rsidR="00163299" w:rsidRDefault="002351F0">
      <w:pPr>
        <w:contextualSpacing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Глава Покровского муниципального </w:t>
      </w:r>
    </w:p>
    <w:p w:rsidR="00163299" w:rsidRDefault="002351F0">
      <w:pPr>
        <w:contextualSpacing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образования, исполняющий полномочия </w:t>
      </w:r>
    </w:p>
    <w:p w:rsidR="00163299" w:rsidRDefault="002351F0">
      <w:pPr>
        <w:contextualSpacing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главы администрации Покровского </w:t>
      </w:r>
    </w:p>
    <w:p w:rsidR="00163299" w:rsidRDefault="002351F0">
      <w:pPr>
        <w:contextualSpacing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                                                                   О.А. Каета</w:t>
      </w:r>
    </w:p>
    <w:p w:rsidR="00163299" w:rsidRDefault="00163299">
      <w:pPr>
        <w:ind w:left="4962"/>
        <w:jc w:val="both"/>
        <w:rPr>
          <w:sz w:val="26"/>
          <w:szCs w:val="26"/>
        </w:rPr>
      </w:pPr>
    </w:p>
    <w:p w:rsidR="00163299" w:rsidRDefault="00163299">
      <w:pPr>
        <w:ind w:left="4962"/>
        <w:jc w:val="right"/>
        <w:rPr>
          <w:sz w:val="26"/>
          <w:szCs w:val="26"/>
        </w:rPr>
      </w:pPr>
    </w:p>
    <w:p w:rsidR="00163299" w:rsidRDefault="00163299">
      <w:pPr>
        <w:ind w:left="4962"/>
        <w:jc w:val="right"/>
        <w:rPr>
          <w:sz w:val="24"/>
          <w:szCs w:val="24"/>
        </w:rPr>
      </w:pPr>
    </w:p>
    <w:p w:rsidR="00163299" w:rsidRDefault="00163299">
      <w:pPr>
        <w:ind w:left="4962"/>
        <w:jc w:val="right"/>
        <w:rPr>
          <w:sz w:val="24"/>
          <w:szCs w:val="24"/>
        </w:rPr>
      </w:pPr>
    </w:p>
    <w:p w:rsidR="00163299" w:rsidRDefault="00163299">
      <w:pPr>
        <w:ind w:left="4962"/>
        <w:jc w:val="right"/>
        <w:rPr>
          <w:sz w:val="24"/>
          <w:szCs w:val="24"/>
        </w:rPr>
      </w:pPr>
    </w:p>
    <w:p w:rsidR="00163299" w:rsidRDefault="00163299">
      <w:pPr>
        <w:ind w:left="4962"/>
        <w:jc w:val="right"/>
        <w:rPr>
          <w:sz w:val="24"/>
          <w:szCs w:val="24"/>
        </w:rPr>
      </w:pPr>
    </w:p>
    <w:p w:rsidR="00163299" w:rsidRDefault="00163299">
      <w:pPr>
        <w:ind w:left="4962"/>
        <w:jc w:val="right"/>
        <w:rPr>
          <w:sz w:val="24"/>
          <w:szCs w:val="24"/>
        </w:rPr>
      </w:pPr>
    </w:p>
    <w:p w:rsidR="00163299" w:rsidRDefault="00163299">
      <w:pPr>
        <w:ind w:left="4962"/>
        <w:jc w:val="right"/>
        <w:rPr>
          <w:sz w:val="24"/>
          <w:szCs w:val="24"/>
        </w:rPr>
      </w:pPr>
    </w:p>
    <w:p w:rsidR="00163299" w:rsidRDefault="00163299">
      <w:pPr>
        <w:ind w:left="4962"/>
        <w:jc w:val="right"/>
        <w:rPr>
          <w:sz w:val="24"/>
          <w:szCs w:val="24"/>
        </w:rPr>
      </w:pPr>
    </w:p>
    <w:p w:rsidR="00163299" w:rsidRDefault="00163299">
      <w:pPr>
        <w:ind w:left="4962"/>
        <w:jc w:val="right"/>
        <w:rPr>
          <w:sz w:val="24"/>
          <w:szCs w:val="24"/>
        </w:rPr>
      </w:pPr>
    </w:p>
    <w:p w:rsidR="00163299" w:rsidRDefault="00163299">
      <w:pPr>
        <w:ind w:left="4962"/>
        <w:jc w:val="right"/>
        <w:rPr>
          <w:sz w:val="24"/>
          <w:szCs w:val="24"/>
        </w:rPr>
      </w:pPr>
    </w:p>
    <w:p w:rsidR="00163299" w:rsidRDefault="00163299">
      <w:pPr>
        <w:ind w:left="4962"/>
        <w:jc w:val="right"/>
        <w:rPr>
          <w:sz w:val="24"/>
          <w:szCs w:val="24"/>
        </w:rPr>
      </w:pPr>
    </w:p>
    <w:p w:rsidR="00163299" w:rsidRDefault="00163299">
      <w:pPr>
        <w:ind w:left="4962"/>
        <w:jc w:val="right"/>
        <w:rPr>
          <w:sz w:val="24"/>
          <w:szCs w:val="24"/>
        </w:rPr>
      </w:pPr>
    </w:p>
    <w:p w:rsidR="00163299" w:rsidRDefault="00163299">
      <w:pPr>
        <w:ind w:left="4962"/>
        <w:jc w:val="right"/>
        <w:rPr>
          <w:sz w:val="24"/>
          <w:szCs w:val="24"/>
        </w:rPr>
      </w:pPr>
    </w:p>
    <w:p w:rsidR="00163299" w:rsidRDefault="00163299">
      <w:pPr>
        <w:ind w:left="4962"/>
        <w:jc w:val="right"/>
        <w:rPr>
          <w:sz w:val="24"/>
          <w:szCs w:val="24"/>
        </w:rPr>
      </w:pPr>
    </w:p>
    <w:p w:rsidR="00163299" w:rsidRDefault="00163299">
      <w:pPr>
        <w:ind w:left="4962"/>
        <w:jc w:val="right"/>
        <w:rPr>
          <w:sz w:val="24"/>
          <w:szCs w:val="24"/>
        </w:rPr>
      </w:pPr>
    </w:p>
    <w:p w:rsidR="00163299" w:rsidRDefault="00163299">
      <w:pPr>
        <w:ind w:left="4962"/>
        <w:jc w:val="right"/>
        <w:rPr>
          <w:sz w:val="24"/>
          <w:szCs w:val="24"/>
        </w:rPr>
      </w:pPr>
    </w:p>
    <w:p w:rsidR="00163299" w:rsidRDefault="00163299">
      <w:pPr>
        <w:ind w:left="4962"/>
        <w:jc w:val="right"/>
        <w:rPr>
          <w:sz w:val="24"/>
          <w:szCs w:val="24"/>
        </w:rPr>
      </w:pPr>
    </w:p>
    <w:p w:rsidR="00163299" w:rsidRDefault="00163299">
      <w:pPr>
        <w:ind w:left="4962"/>
        <w:jc w:val="right"/>
        <w:rPr>
          <w:sz w:val="24"/>
          <w:szCs w:val="24"/>
        </w:rPr>
      </w:pPr>
    </w:p>
    <w:p w:rsidR="00163299" w:rsidRDefault="00163299">
      <w:pPr>
        <w:ind w:left="4962"/>
        <w:jc w:val="right"/>
        <w:rPr>
          <w:sz w:val="24"/>
          <w:szCs w:val="24"/>
        </w:rPr>
      </w:pPr>
    </w:p>
    <w:p w:rsidR="00163299" w:rsidRDefault="00163299">
      <w:pPr>
        <w:ind w:left="4962"/>
        <w:jc w:val="right"/>
        <w:rPr>
          <w:sz w:val="24"/>
          <w:szCs w:val="24"/>
        </w:rPr>
      </w:pPr>
    </w:p>
    <w:p w:rsidR="00163299" w:rsidRDefault="00163299">
      <w:pPr>
        <w:ind w:left="4962"/>
        <w:jc w:val="right"/>
        <w:rPr>
          <w:sz w:val="24"/>
          <w:szCs w:val="24"/>
        </w:rPr>
      </w:pPr>
    </w:p>
    <w:p w:rsidR="00163299" w:rsidRDefault="00163299">
      <w:pPr>
        <w:ind w:left="4962"/>
        <w:jc w:val="right"/>
        <w:rPr>
          <w:sz w:val="24"/>
          <w:szCs w:val="24"/>
        </w:rPr>
      </w:pPr>
    </w:p>
    <w:p w:rsidR="00163299" w:rsidRDefault="00163299">
      <w:pPr>
        <w:ind w:left="4962"/>
        <w:jc w:val="right"/>
        <w:rPr>
          <w:sz w:val="24"/>
          <w:szCs w:val="24"/>
        </w:rPr>
      </w:pPr>
    </w:p>
    <w:p w:rsidR="00163299" w:rsidRDefault="00163299">
      <w:pPr>
        <w:ind w:left="4962"/>
        <w:jc w:val="right"/>
        <w:rPr>
          <w:sz w:val="24"/>
          <w:szCs w:val="24"/>
        </w:rPr>
      </w:pPr>
    </w:p>
    <w:p w:rsidR="00163299" w:rsidRDefault="00163299">
      <w:pPr>
        <w:ind w:left="4962"/>
        <w:jc w:val="right"/>
        <w:rPr>
          <w:sz w:val="24"/>
          <w:szCs w:val="24"/>
        </w:rPr>
      </w:pPr>
    </w:p>
    <w:p w:rsidR="00163299" w:rsidRDefault="00163299">
      <w:pPr>
        <w:ind w:left="4962"/>
        <w:jc w:val="right"/>
        <w:rPr>
          <w:sz w:val="24"/>
          <w:szCs w:val="24"/>
        </w:rPr>
      </w:pPr>
    </w:p>
    <w:p w:rsidR="00163299" w:rsidRDefault="00163299">
      <w:pPr>
        <w:ind w:left="4962"/>
        <w:jc w:val="right"/>
        <w:rPr>
          <w:sz w:val="24"/>
          <w:szCs w:val="24"/>
        </w:rPr>
      </w:pPr>
    </w:p>
    <w:p w:rsidR="00163299" w:rsidRDefault="00163299">
      <w:pPr>
        <w:ind w:left="4962"/>
        <w:jc w:val="right"/>
        <w:rPr>
          <w:sz w:val="24"/>
          <w:szCs w:val="24"/>
        </w:rPr>
      </w:pPr>
    </w:p>
    <w:p w:rsidR="00163299" w:rsidRDefault="00163299">
      <w:pPr>
        <w:ind w:left="4962"/>
        <w:jc w:val="right"/>
        <w:rPr>
          <w:sz w:val="24"/>
          <w:szCs w:val="24"/>
        </w:rPr>
      </w:pPr>
    </w:p>
    <w:p w:rsidR="00163299" w:rsidRDefault="00163299">
      <w:pPr>
        <w:ind w:left="4962"/>
        <w:jc w:val="right"/>
        <w:rPr>
          <w:sz w:val="24"/>
          <w:szCs w:val="24"/>
        </w:rPr>
      </w:pPr>
    </w:p>
    <w:p w:rsidR="00163299" w:rsidRDefault="00163299">
      <w:pPr>
        <w:ind w:left="4962"/>
        <w:jc w:val="right"/>
        <w:rPr>
          <w:sz w:val="24"/>
          <w:szCs w:val="24"/>
        </w:rPr>
      </w:pPr>
    </w:p>
    <w:p w:rsidR="00163299" w:rsidRDefault="00163299">
      <w:pPr>
        <w:ind w:left="4962"/>
        <w:jc w:val="right"/>
        <w:rPr>
          <w:sz w:val="24"/>
          <w:szCs w:val="24"/>
        </w:rPr>
      </w:pPr>
    </w:p>
    <w:p w:rsidR="00163299" w:rsidRDefault="00163299">
      <w:pPr>
        <w:ind w:left="4962"/>
        <w:jc w:val="right"/>
        <w:rPr>
          <w:sz w:val="24"/>
          <w:szCs w:val="24"/>
        </w:rPr>
      </w:pPr>
    </w:p>
    <w:p w:rsidR="00163299" w:rsidRDefault="002351F0" w:rsidP="0019477C">
      <w:pPr>
        <w:jc w:val="right"/>
      </w:pPr>
      <w:r>
        <w:rPr>
          <w:sz w:val="24"/>
          <w:szCs w:val="24"/>
        </w:rPr>
        <w:t>Приложение  № 2</w:t>
      </w:r>
    </w:p>
    <w:p w:rsidR="00163299" w:rsidRDefault="002351F0">
      <w:pPr>
        <w:ind w:left="4962"/>
        <w:jc w:val="right"/>
      </w:pPr>
      <w:r>
        <w:rPr>
          <w:sz w:val="24"/>
          <w:szCs w:val="24"/>
        </w:rPr>
        <w:t xml:space="preserve">к постановлению администрации Покровского  муниципального образования от  ______2016г  № ___                                   </w:t>
      </w:r>
    </w:p>
    <w:p w:rsidR="00163299" w:rsidRDefault="00163299">
      <w:pPr>
        <w:ind w:left="4962"/>
        <w:jc w:val="right"/>
        <w:rPr>
          <w:sz w:val="24"/>
          <w:szCs w:val="24"/>
        </w:rPr>
      </w:pPr>
    </w:p>
    <w:p w:rsidR="00163299" w:rsidRDefault="00163299">
      <w:pPr>
        <w:ind w:left="4962"/>
        <w:jc w:val="both"/>
        <w:rPr>
          <w:sz w:val="24"/>
          <w:szCs w:val="24"/>
        </w:rPr>
      </w:pPr>
    </w:p>
    <w:p w:rsidR="00163299" w:rsidRDefault="002351F0">
      <w:pPr>
        <w:pStyle w:val="ConsPlusNormal"/>
        <w:ind w:firstLine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НОРМАТИВЫ</w:t>
      </w:r>
    </w:p>
    <w:p w:rsidR="00163299" w:rsidRDefault="002351F0">
      <w:pPr>
        <w:contextualSpacing/>
        <w:jc w:val="center"/>
      </w:pPr>
      <w:r>
        <w:rPr>
          <w:sz w:val="24"/>
          <w:szCs w:val="24"/>
        </w:rPr>
        <w:t>применяемые при расчете нормативных затрат на приобретение принтеров, многофункциональных устройств  и копировальных аппаратов (оргтехники)</w:t>
      </w:r>
    </w:p>
    <w:tbl>
      <w:tblPr>
        <w:tblW w:w="9565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3412"/>
        <w:gridCol w:w="2058"/>
        <w:gridCol w:w="1870"/>
        <w:gridCol w:w="2225"/>
      </w:tblGrid>
      <w:tr w:rsidR="00163299">
        <w:trPr>
          <w:trHeight w:val="602"/>
        </w:trPr>
        <w:tc>
          <w:tcPr>
            <w:tcW w:w="3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устройства</w:t>
            </w:r>
          </w:p>
        </w:tc>
        <w:tc>
          <w:tcPr>
            <w:tcW w:w="2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  <w:tc>
          <w:tcPr>
            <w:tcW w:w="1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полезного использования, в мес.</w:t>
            </w:r>
          </w:p>
        </w:tc>
        <w:tc>
          <w:tcPr>
            <w:tcW w:w="2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Максимально допустимая цена за ед. (руб.).</w:t>
            </w:r>
          </w:p>
        </w:tc>
      </w:tr>
      <w:tr w:rsidR="00163299">
        <w:tc>
          <w:tcPr>
            <w:tcW w:w="3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Локальные принтеры и локальные многофункциональные устройства формата А4</w:t>
            </w:r>
          </w:p>
          <w:p w:rsidR="00163299" w:rsidRDefault="002351F0">
            <w:pPr>
              <w:pStyle w:val="afffffd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функцией черно-белой печати</w:t>
            </w:r>
          </w:p>
          <w:p w:rsidR="00163299" w:rsidRDefault="00163299">
            <w:pPr>
              <w:rPr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 штуки на 1 работника</w:t>
            </w:r>
          </w:p>
        </w:tc>
        <w:tc>
          <w:tcPr>
            <w:tcW w:w="1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12 000,00</w:t>
            </w:r>
          </w:p>
        </w:tc>
      </w:tr>
      <w:tr w:rsidR="00163299">
        <w:tc>
          <w:tcPr>
            <w:tcW w:w="3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Сетевые принтеры и сетевые многофункциональные устройства формата А4 </w:t>
            </w:r>
          </w:p>
          <w:p w:rsidR="00163299" w:rsidRDefault="002351F0">
            <w:pPr>
              <w:pStyle w:val="afffffd"/>
              <w:jc w:val="left"/>
            </w:pPr>
            <w:r>
              <w:rPr>
                <w:rFonts w:ascii="Times New Roman" w:hAnsi="Times New Roman" w:cs="Times New Roman"/>
              </w:rPr>
              <w:t>с функцией черно-белой печати</w:t>
            </w:r>
          </w:p>
        </w:tc>
        <w:tc>
          <w:tcPr>
            <w:tcW w:w="2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 штуки на 3 работника</w:t>
            </w:r>
          </w:p>
        </w:tc>
        <w:tc>
          <w:tcPr>
            <w:tcW w:w="1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12 000,00</w:t>
            </w:r>
          </w:p>
        </w:tc>
      </w:tr>
      <w:tr w:rsidR="00163299">
        <w:tc>
          <w:tcPr>
            <w:tcW w:w="3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Локальные принтеры и локальные многофункциональные устройства формата А4</w:t>
            </w:r>
          </w:p>
          <w:p w:rsidR="00163299" w:rsidRDefault="00235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Принтер с функцией цветной печати</w:t>
            </w:r>
          </w:p>
        </w:tc>
        <w:tc>
          <w:tcPr>
            <w:tcW w:w="2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163299">
            <w:pPr>
              <w:rPr>
                <w:sz w:val="24"/>
                <w:szCs w:val="24"/>
              </w:rPr>
            </w:pPr>
          </w:p>
          <w:p w:rsidR="00163299" w:rsidRDefault="00163299">
            <w:pPr>
              <w:rPr>
                <w:sz w:val="24"/>
                <w:szCs w:val="24"/>
              </w:rPr>
            </w:pPr>
          </w:p>
          <w:p w:rsidR="00163299" w:rsidRDefault="00235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 штуки на учреждение</w:t>
            </w:r>
          </w:p>
        </w:tc>
        <w:tc>
          <w:tcPr>
            <w:tcW w:w="1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163299">
            <w:pPr>
              <w:jc w:val="center"/>
              <w:rPr>
                <w:sz w:val="24"/>
                <w:szCs w:val="24"/>
              </w:rPr>
            </w:pPr>
          </w:p>
          <w:p w:rsidR="00163299" w:rsidRDefault="00163299">
            <w:pPr>
              <w:jc w:val="center"/>
              <w:rPr>
                <w:sz w:val="24"/>
                <w:szCs w:val="24"/>
              </w:rPr>
            </w:pPr>
          </w:p>
          <w:p w:rsidR="00163299" w:rsidRDefault="002351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163299">
            <w:pPr>
              <w:jc w:val="center"/>
              <w:rPr>
                <w:sz w:val="24"/>
                <w:szCs w:val="24"/>
              </w:rPr>
            </w:pPr>
          </w:p>
          <w:p w:rsidR="00163299" w:rsidRDefault="00163299">
            <w:pPr>
              <w:jc w:val="center"/>
              <w:rPr>
                <w:sz w:val="24"/>
                <w:szCs w:val="24"/>
              </w:rPr>
            </w:pPr>
          </w:p>
          <w:p w:rsidR="00163299" w:rsidRDefault="002351F0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20 000,00</w:t>
            </w:r>
          </w:p>
        </w:tc>
      </w:tr>
      <w:tr w:rsidR="00163299">
        <w:tc>
          <w:tcPr>
            <w:tcW w:w="3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Сканер</w:t>
            </w:r>
          </w:p>
        </w:tc>
        <w:tc>
          <w:tcPr>
            <w:tcW w:w="2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 штуки на 3 работника</w:t>
            </w:r>
          </w:p>
        </w:tc>
        <w:tc>
          <w:tcPr>
            <w:tcW w:w="1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20 000,00</w:t>
            </w:r>
          </w:p>
        </w:tc>
      </w:tr>
      <w:tr w:rsidR="00163299">
        <w:tc>
          <w:tcPr>
            <w:tcW w:w="3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Системный блок</w:t>
            </w:r>
          </w:p>
        </w:tc>
        <w:tc>
          <w:tcPr>
            <w:tcW w:w="2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 комплекта в расчете на одного работника</w:t>
            </w:r>
          </w:p>
        </w:tc>
        <w:tc>
          <w:tcPr>
            <w:tcW w:w="1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40 000,00</w:t>
            </w:r>
          </w:p>
        </w:tc>
      </w:tr>
      <w:tr w:rsidR="00163299">
        <w:tc>
          <w:tcPr>
            <w:tcW w:w="3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</w:t>
            </w:r>
          </w:p>
        </w:tc>
        <w:tc>
          <w:tcPr>
            <w:tcW w:w="2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 комплекта в расчете на одного работника</w:t>
            </w:r>
          </w:p>
        </w:tc>
        <w:tc>
          <w:tcPr>
            <w:tcW w:w="1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30 000,00</w:t>
            </w:r>
          </w:p>
        </w:tc>
      </w:tr>
    </w:tbl>
    <w:p w:rsidR="00163299" w:rsidRDefault="00163299">
      <w:pPr>
        <w:widowControl w:val="0"/>
        <w:ind w:right="33"/>
        <w:jc w:val="right"/>
        <w:rPr>
          <w:sz w:val="28"/>
          <w:szCs w:val="28"/>
        </w:rPr>
      </w:pPr>
    </w:p>
    <w:p w:rsidR="00163299" w:rsidRDefault="00163299">
      <w:pPr>
        <w:pStyle w:val="32"/>
        <w:spacing w:after="0"/>
        <w:ind w:left="0"/>
        <w:jc w:val="both"/>
        <w:rPr>
          <w:rFonts w:eastAsia="Arial Unicode MS"/>
        </w:rPr>
      </w:pPr>
    </w:p>
    <w:p w:rsidR="00163299" w:rsidRDefault="00163299">
      <w:pPr>
        <w:pStyle w:val="32"/>
        <w:spacing w:after="0"/>
        <w:ind w:left="0"/>
        <w:jc w:val="both"/>
        <w:rPr>
          <w:rFonts w:eastAsia="Arial Unicode MS"/>
        </w:rPr>
      </w:pPr>
    </w:p>
    <w:p w:rsidR="00163299" w:rsidRDefault="002351F0">
      <w:pPr>
        <w:pStyle w:val="32"/>
        <w:spacing w:after="0"/>
        <w:ind w:left="0"/>
        <w:jc w:val="both"/>
        <w:rPr>
          <w:sz w:val="28"/>
          <w:szCs w:val="28"/>
        </w:rPr>
      </w:pPr>
      <w:r>
        <w:rPr>
          <w:rFonts w:eastAsia="Arial Unicode MS"/>
          <w:sz w:val="24"/>
          <w:szCs w:val="24"/>
        </w:rPr>
        <w:t xml:space="preserve">Глава Покровского муниципального </w:t>
      </w:r>
    </w:p>
    <w:p w:rsidR="00163299" w:rsidRDefault="002351F0">
      <w:pPr>
        <w:pStyle w:val="32"/>
        <w:spacing w:after="0"/>
        <w:ind w:left="0"/>
        <w:jc w:val="both"/>
        <w:rPr>
          <w:sz w:val="28"/>
          <w:szCs w:val="28"/>
        </w:rPr>
      </w:pPr>
      <w:r>
        <w:rPr>
          <w:rFonts w:eastAsia="Arial Unicode MS"/>
          <w:sz w:val="24"/>
          <w:szCs w:val="24"/>
        </w:rPr>
        <w:t xml:space="preserve">образования, исполняющий полномочия </w:t>
      </w:r>
    </w:p>
    <w:p w:rsidR="00163299" w:rsidRDefault="002351F0">
      <w:pPr>
        <w:pStyle w:val="32"/>
        <w:spacing w:after="0"/>
        <w:ind w:left="0"/>
        <w:jc w:val="both"/>
        <w:rPr>
          <w:sz w:val="28"/>
          <w:szCs w:val="28"/>
        </w:rPr>
      </w:pPr>
      <w:r>
        <w:rPr>
          <w:rFonts w:eastAsia="Arial Unicode MS"/>
          <w:sz w:val="24"/>
          <w:szCs w:val="24"/>
        </w:rPr>
        <w:t>главы администрации Покровского</w:t>
      </w:r>
    </w:p>
    <w:p w:rsidR="00163299" w:rsidRDefault="002351F0">
      <w:pPr>
        <w:pStyle w:val="212"/>
        <w:ind w:left="0" w:firstLine="0"/>
        <w:jc w:val="left"/>
        <w:rPr>
          <w:sz w:val="24"/>
          <w:szCs w:val="24"/>
        </w:rPr>
      </w:pPr>
      <w:r>
        <w:rPr>
          <w:rFonts w:eastAsia="Arial Unicode MS"/>
          <w:b w:val="0"/>
          <w:sz w:val="24"/>
          <w:szCs w:val="24"/>
        </w:rPr>
        <w:t>муниципального образования                                                                                     О.А. Каета</w:t>
      </w:r>
    </w:p>
    <w:p w:rsidR="00163299" w:rsidRDefault="00163299">
      <w:pPr>
        <w:pStyle w:val="212"/>
        <w:ind w:left="0" w:firstLine="0"/>
        <w:outlineLvl w:val="1"/>
        <w:rPr>
          <w:sz w:val="24"/>
          <w:szCs w:val="24"/>
        </w:rPr>
      </w:pPr>
    </w:p>
    <w:p w:rsidR="00163299" w:rsidRDefault="00163299">
      <w:pPr>
        <w:widowControl w:val="0"/>
        <w:ind w:left="40" w:right="33"/>
        <w:jc w:val="right"/>
        <w:outlineLvl w:val="1"/>
        <w:rPr>
          <w:sz w:val="28"/>
          <w:szCs w:val="28"/>
        </w:rPr>
      </w:pPr>
    </w:p>
    <w:p w:rsidR="00163299" w:rsidRDefault="00163299">
      <w:pPr>
        <w:ind w:left="4962"/>
        <w:jc w:val="right"/>
        <w:rPr>
          <w:sz w:val="24"/>
          <w:szCs w:val="24"/>
        </w:rPr>
      </w:pPr>
    </w:p>
    <w:p w:rsidR="00163299" w:rsidRDefault="00163299">
      <w:pPr>
        <w:widowControl w:val="0"/>
        <w:ind w:left="40" w:right="33"/>
        <w:jc w:val="right"/>
        <w:rPr>
          <w:sz w:val="24"/>
          <w:szCs w:val="24"/>
        </w:rPr>
      </w:pPr>
    </w:p>
    <w:p w:rsidR="00163299" w:rsidRDefault="00163299">
      <w:pPr>
        <w:ind w:left="4962"/>
        <w:jc w:val="right"/>
        <w:rPr>
          <w:sz w:val="24"/>
          <w:szCs w:val="24"/>
        </w:rPr>
      </w:pPr>
    </w:p>
    <w:p w:rsidR="002351F0" w:rsidRDefault="002351F0">
      <w:pPr>
        <w:ind w:left="4962"/>
        <w:jc w:val="right"/>
        <w:rPr>
          <w:sz w:val="24"/>
          <w:szCs w:val="24"/>
        </w:rPr>
      </w:pPr>
    </w:p>
    <w:p w:rsidR="0019477C" w:rsidRDefault="0019477C">
      <w:pPr>
        <w:ind w:left="4962"/>
        <w:jc w:val="right"/>
        <w:rPr>
          <w:sz w:val="24"/>
          <w:szCs w:val="24"/>
        </w:rPr>
      </w:pPr>
    </w:p>
    <w:p w:rsidR="0019477C" w:rsidRDefault="0019477C">
      <w:pPr>
        <w:ind w:left="4962"/>
        <w:jc w:val="right"/>
        <w:rPr>
          <w:sz w:val="24"/>
          <w:szCs w:val="24"/>
        </w:rPr>
      </w:pPr>
    </w:p>
    <w:p w:rsidR="00163299" w:rsidRDefault="002351F0">
      <w:pPr>
        <w:ind w:left="4962"/>
        <w:jc w:val="right"/>
      </w:pPr>
      <w:r>
        <w:rPr>
          <w:sz w:val="24"/>
          <w:szCs w:val="24"/>
        </w:rPr>
        <w:t>Приложение  № 3</w:t>
      </w:r>
    </w:p>
    <w:p w:rsidR="00163299" w:rsidRDefault="002351F0">
      <w:pPr>
        <w:ind w:left="4962"/>
        <w:jc w:val="right"/>
      </w:pPr>
      <w:r>
        <w:rPr>
          <w:sz w:val="24"/>
          <w:szCs w:val="24"/>
        </w:rPr>
        <w:t xml:space="preserve">к постановлению администрации Покровского  муниципального образования от  ______2016г  № ___                                   </w:t>
      </w:r>
    </w:p>
    <w:p w:rsidR="00163299" w:rsidRDefault="00163299">
      <w:pPr>
        <w:ind w:left="4962"/>
        <w:jc w:val="right"/>
        <w:rPr>
          <w:sz w:val="24"/>
          <w:szCs w:val="24"/>
        </w:rPr>
      </w:pPr>
    </w:p>
    <w:p w:rsidR="00163299" w:rsidRDefault="00163299">
      <w:pPr>
        <w:shd w:val="clear" w:color="auto" w:fill="FFFFFF"/>
        <w:ind w:left="5387"/>
        <w:jc w:val="both"/>
        <w:outlineLvl w:val="1"/>
        <w:rPr>
          <w:sz w:val="24"/>
          <w:szCs w:val="24"/>
        </w:rPr>
      </w:pPr>
    </w:p>
    <w:p w:rsidR="00163299" w:rsidRDefault="002351F0">
      <w:pPr>
        <w:pStyle w:val="ConsPlusNormal"/>
        <w:ind w:firstLine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НОРМАТИВЫ</w:t>
      </w:r>
    </w:p>
    <w:p w:rsidR="00163299" w:rsidRDefault="002351F0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применяемые при расчете нормативных затрат на приобретениеносителей информации </w:t>
      </w:r>
    </w:p>
    <w:tbl>
      <w:tblPr>
        <w:tblW w:w="9565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4415"/>
        <w:gridCol w:w="2780"/>
        <w:gridCol w:w="2370"/>
      </w:tblGrid>
      <w:tr w:rsidR="00163299">
        <w:trPr>
          <w:trHeight w:val="640"/>
        </w:trPr>
        <w:tc>
          <w:tcPr>
            <w:tcW w:w="4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устройства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Максимально </w:t>
            </w:r>
          </w:p>
          <w:p w:rsidR="00163299" w:rsidRDefault="002351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допустимая цена </w:t>
            </w:r>
          </w:p>
          <w:p w:rsidR="00163299" w:rsidRDefault="002351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ед. (руб.).</w:t>
            </w:r>
          </w:p>
        </w:tc>
      </w:tr>
      <w:tr w:rsidR="00163299">
        <w:tc>
          <w:tcPr>
            <w:tcW w:w="4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Внешние жесткие диски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1 штуки </w:t>
            </w:r>
          </w:p>
          <w:p w:rsidR="00163299" w:rsidRDefault="002351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10 работников</w:t>
            </w: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3 000,00</w:t>
            </w:r>
          </w:p>
        </w:tc>
      </w:tr>
      <w:tr w:rsidR="00163299">
        <w:tc>
          <w:tcPr>
            <w:tcW w:w="4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Flash</w:t>
            </w:r>
            <w:r>
              <w:rPr>
                <w:sz w:val="24"/>
                <w:szCs w:val="24"/>
              </w:rPr>
              <w:t>-карты и прочие твердотельные накопители емкостью не более 16 Гб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1 штуки </w:t>
            </w:r>
          </w:p>
          <w:p w:rsidR="00163299" w:rsidRDefault="002351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1 работника </w:t>
            </w: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500,00  </w:t>
            </w:r>
          </w:p>
        </w:tc>
      </w:tr>
      <w:tr w:rsidR="00163299">
        <w:tc>
          <w:tcPr>
            <w:tcW w:w="4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Flash-карты и прочие накопители емкостью более 16 Гб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1 штуки </w:t>
            </w:r>
          </w:p>
          <w:p w:rsidR="00163299" w:rsidRDefault="002351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10 работников</w:t>
            </w: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1000,00  </w:t>
            </w:r>
          </w:p>
        </w:tc>
      </w:tr>
    </w:tbl>
    <w:p w:rsidR="00163299" w:rsidRDefault="00163299">
      <w:pPr>
        <w:widowControl w:val="0"/>
        <w:ind w:left="40" w:right="33"/>
        <w:jc w:val="right"/>
        <w:rPr>
          <w:sz w:val="28"/>
          <w:szCs w:val="28"/>
        </w:rPr>
      </w:pPr>
    </w:p>
    <w:p w:rsidR="00163299" w:rsidRDefault="0016329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63299" w:rsidRDefault="0016329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63299" w:rsidRDefault="0016329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63299" w:rsidRDefault="0016329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63299" w:rsidRDefault="0016329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63299" w:rsidRDefault="0016329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63299" w:rsidRDefault="002351F0">
      <w:pPr>
        <w:pStyle w:val="32"/>
        <w:spacing w:after="0"/>
        <w:ind w:left="0"/>
        <w:jc w:val="both"/>
        <w:rPr>
          <w:sz w:val="26"/>
          <w:szCs w:val="26"/>
        </w:rPr>
      </w:pPr>
      <w:r>
        <w:rPr>
          <w:rFonts w:eastAsia="Arial Unicode MS"/>
          <w:sz w:val="26"/>
          <w:szCs w:val="26"/>
        </w:rPr>
        <w:t xml:space="preserve">Глава Покровского муниципального </w:t>
      </w:r>
    </w:p>
    <w:p w:rsidR="00163299" w:rsidRDefault="002351F0">
      <w:pPr>
        <w:pStyle w:val="32"/>
        <w:spacing w:after="0"/>
        <w:ind w:left="0"/>
        <w:jc w:val="both"/>
        <w:rPr>
          <w:sz w:val="26"/>
          <w:szCs w:val="26"/>
        </w:rPr>
      </w:pPr>
      <w:r>
        <w:rPr>
          <w:rFonts w:eastAsia="Arial Unicode MS"/>
          <w:sz w:val="26"/>
          <w:szCs w:val="26"/>
        </w:rPr>
        <w:t xml:space="preserve">образования, исполняющий полномочия </w:t>
      </w:r>
    </w:p>
    <w:p w:rsidR="00163299" w:rsidRDefault="002351F0">
      <w:pPr>
        <w:pStyle w:val="32"/>
        <w:spacing w:after="0"/>
        <w:ind w:left="0"/>
        <w:jc w:val="both"/>
        <w:rPr>
          <w:sz w:val="26"/>
          <w:szCs w:val="26"/>
        </w:rPr>
      </w:pPr>
      <w:r>
        <w:rPr>
          <w:rFonts w:eastAsia="Arial Unicode MS"/>
          <w:sz w:val="26"/>
          <w:szCs w:val="26"/>
        </w:rPr>
        <w:t>главы администрации Покровского</w:t>
      </w:r>
    </w:p>
    <w:p w:rsidR="00163299" w:rsidRDefault="002351F0">
      <w:pPr>
        <w:pStyle w:val="212"/>
        <w:ind w:left="0" w:firstLine="0"/>
        <w:jc w:val="left"/>
        <w:rPr>
          <w:sz w:val="26"/>
          <w:szCs w:val="26"/>
        </w:rPr>
      </w:pPr>
      <w:r>
        <w:rPr>
          <w:rFonts w:eastAsia="Arial Unicode MS"/>
          <w:b w:val="0"/>
          <w:sz w:val="26"/>
          <w:szCs w:val="26"/>
        </w:rPr>
        <w:t>муниципального образования                                                               О.А.Каета</w:t>
      </w:r>
    </w:p>
    <w:p w:rsidR="00163299" w:rsidRDefault="00163299">
      <w:pPr>
        <w:pStyle w:val="212"/>
        <w:ind w:left="0" w:firstLine="0"/>
        <w:outlineLvl w:val="1"/>
      </w:pPr>
    </w:p>
    <w:p w:rsidR="00163299" w:rsidRDefault="00163299">
      <w:pPr>
        <w:widowControl w:val="0"/>
        <w:ind w:left="40" w:right="33"/>
        <w:jc w:val="right"/>
        <w:outlineLvl w:val="1"/>
      </w:pPr>
    </w:p>
    <w:p w:rsidR="00163299" w:rsidRDefault="0016329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63299" w:rsidRDefault="0016329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63299" w:rsidRDefault="0016329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63299" w:rsidRDefault="0016329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63299" w:rsidRDefault="0016329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63299" w:rsidRDefault="0016329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63299" w:rsidRDefault="0016329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63299" w:rsidRDefault="0016329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63299" w:rsidRDefault="0016329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63299" w:rsidRDefault="0016329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63299" w:rsidRDefault="0016329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63299" w:rsidRDefault="0016329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63299" w:rsidRDefault="0016329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63299" w:rsidRDefault="0016329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63299" w:rsidRDefault="0016329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63299" w:rsidRDefault="0016329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63299" w:rsidRDefault="0016329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63299" w:rsidRDefault="0016329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63299" w:rsidRDefault="0016329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63299" w:rsidRDefault="0016329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63299" w:rsidRDefault="0016329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63299" w:rsidRDefault="0016329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63299" w:rsidRDefault="0016329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63299" w:rsidRDefault="00163299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63299" w:rsidRDefault="00163299">
      <w:pPr>
        <w:ind w:left="4962"/>
        <w:jc w:val="right"/>
        <w:rPr>
          <w:sz w:val="24"/>
          <w:szCs w:val="24"/>
        </w:rPr>
      </w:pPr>
    </w:p>
    <w:p w:rsidR="00163299" w:rsidRDefault="002351F0">
      <w:pPr>
        <w:ind w:left="4962"/>
        <w:jc w:val="right"/>
      </w:pPr>
      <w:r>
        <w:rPr>
          <w:sz w:val="24"/>
          <w:szCs w:val="24"/>
        </w:rPr>
        <w:t>Приложение  №  4</w:t>
      </w:r>
    </w:p>
    <w:p w:rsidR="00163299" w:rsidRDefault="002351F0">
      <w:pPr>
        <w:ind w:left="4962"/>
        <w:jc w:val="right"/>
      </w:pPr>
      <w:r>
        <w:rPr>
          <w:sz w:val="24"/>
          <w:szCs w:val="24"/>
        </w:rPr>
        <w:t xml:space="preserve">к постановлению администрации Покровского  муниципального образования от  _____2016г  № ____                                   </w:t>
      </w:r>
    </w:p>
    <w:p w:rsidR="00163299" w:rsidRDefault="00163299">
      <w:pPr>
        <w:ind w:left="4962"/>
        <w:jc w:val="right"/>
        <w:rPr>
          <w:sz w:val="24"/>
          <w:szCs w:val="24"/>
        </w:rPr>
      </w:pPr>
    </w:p>
    <w:p w:rsidR="00163299" w:rsidRDefault="00163299">
      <w:pPr>
        <w:ind w:left="4962"/>
        <w:jc w:val="both"/>
        <w:rPr>
          <w:sz w:val="24"/>
          <w:szCs w:val="24"/>
        </w:rPr>
      </w:pPr>
    </w:p>
    <w:p w:rsidR="00163299" w:rsidRDefault="002351F0">
      <w:pPr>
        <w:pStyle w:val="1"/>
        <w:tabs>
          <w:tab w:val="left" w:pos="0"/>
        </w:tabs>
        <w:ind w:left="0"/>
        <w:jc w:val="center"/>
      </w:pPr>
      <w:r>
        <w:t>Нормативы</w:t>
      </w:r>
      <w:r>
        <w:br/>
      </w:r>
      <w:r>
        <w:rPr>
          <w:sz w:val="24"/>
          <w:szCs w:val="24"/>
        </w:rPr>
        <w:t>применяемые при расчете нормативных затрат на приобретение ноутбуков</w:t>
      </w:r>
    </w:p>
    <w:p w:rsidR="00163299" w:rsidRDefault="00163299">
      <w:pPr>
        <w:ind w:left="4962"/>
        <w:jc w:val="both"/>
        <w:rPr>
          <w:sz w:val="24"/>
          <w:szCs w:val="24"/>
        </w:rPr>
      </w:pPr>
    </w:p>
    <w:tbl>
      <w:tblPr>
        <w:tblW w:w="9090" w:type="dxa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/>
      </w:tblPr>
      <w:tblGrid>
        <w:gridCol w:w="953"/>
        <w:gridCol w:w="2836"/>
        <w:gridCol w:w="1861"/>
        <w:gridCol w:w="1831"/>
        <w:gridCol w:w="1609"/>
      </w:tblGrid>
      <w:tr w:rsidR="00163299"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должности 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ноутбуков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ноутбука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эксплуатации в годах</w:t>
            </w:r>
          </w:p>
        </w:tc>
      </w:tr>
      <w:tr w:rsidR="00163299"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63299"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bookmarkStart w:id="4" w:name="sub_5001"/>
            <w:bookmarkEnd w:id="4"/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</w:p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50 000 руб. включительно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163299" w:rsidRDefault="00163299">
      <w:pPr>
        <w:ind w:left="4962"/>
        <w:jc w:val="both"/>
        <w:rPr>
          <w:sz w:val="24"/>
          <w:szCs w:val="24"/>
        </w:rPr>
      </w:pPr>
    </w:p>
    <w:p w:rsidR="00163299" w:rsidRDefault="00163299">
      <w:pPr>
        <w:pStyle w:val="32"/>
        <w:spacing w:after="0"/>
        <w:ind w:left="0"/>
        <w:jc w:val="both"/>
        <w:rPr>
          <w:rFonts w:eastAsia="Arial Unicode MS"/>
        </w:rPr>
      </w:pPr>
    </w:p>
    <w:p w:rsidR="00163299" w:rsidRDefault="00163299">
      <w:pPr>
        <w:pStyle w:val="32"/>
        <w:spacing w:after="0"/>
        <w:ind w:left="0"/>
        <w:jc w:val="both"/>
        <w:rPr>
          <w:rFonts w:eastAsia="Arial Unicode MS"/>
        </w:rPr>
      </w:pPr>
    </w:p>
    <w:p w:rsidR="00163299" w:rsidRDefault="00163299">
      <w:pPr>
        <w:pStyle w:val="32"/>
        <w:spacing w:after="0"/>
        <w:ind w:left="0"/>
        <w:jc w:val="both"/>
        <w:rPr>
          <w:rFonts w:eastAsia="Arial Unicode MS"/>
        </w:rPr>
      </w:pPr>
    </w:p>
    <w:p w:rsidR="00163299" w:rsidRDefault="00163299">
      <w:pPr>
        <w:pStyle w:val="32"/>
        <w:spacing w:after="0"/>
        <w:ind w:left="0"/>
        <w:jc w:val="both"/>
        <w:rPr>
          <w:rFonts w:eastAsia="Arial Unicode MS"/>
        </w:rPr>
      </w:pPr>
    </w:p>
    <w:p w:rsidR="00163299" w:rsidRDefault="00163299">
      <w:pPr>
        <w:pStyle w:val="32"/>
        <w:spacing w:after="0"/>
        <w:ind w:left="0"/>
        <w:jc w:val="both"/>
        <w:rPr>
          <w:rFonts w:eastAsia="Arial Unicode MS"/>
        </w:rPr>
      </w:pPr>
    </w:p>
    <w:p w:rsidR="00163299" w:rsidRDefault="002351F0">
      <w:pPr>
        <w:pStyle w:val="32"/>
        <w:spacing w:after="0"/>
        <w:ind w:left="0"/>
        <w:jc w:val="both"/>
        <w:rPr>
          <w:sz w:val="26"/>
          <w:szCs w:val="26"/>
        </w:rPr>
      </w:pPr>
      <w:r>
        <w:rPr>
          <w:rFonts w:eastAsia="Arial Unicode MS"/>
          <w:sz w:val="26"/>
          <w:szCs w:val="26"/>
        </w:rPr>
        <w:t xml:space="preserve">Глава Покровского муниципального </w:t>
      </w:r>
    </w:p>
    <w:p w:rsidR="00163299" w:rsidRDefault="002351F0">
      <w:pPr>
        <w:pStyle w:val="32"/>
        <w:spacing w:after="0"/>
        <w:ind w:left="0"/>
        <w:jc w:val="both"/>
        <w:rPr>
          <w:sz w:val="26"/>
          <w:szCs w:val="26"/>
        </w:rPr>
      </w:pPr>
      <w:r>
        <w:rPr>
          <w:rFonts w:eastAsia="Arial Unicode MS"/>
          <w:sz w:val="26"/>
          <w:szCs w:val="26"/>
        </w:rPr>
        <w:t xml:space="preserve">образования, исполняющий полномочия </w:t>
      </w:r>
    </w:p>
    <w:p w:rsidR="00163299" w:rsidRDefault="002351F0">
      <w:pPr>
        <w:pStyle w:val="32"/>
        <w:spacing w:after="0"/>
        <w:ind w:left="0"/>
        <w:jc w:val="both"/>
        <w:rPr>
          <w:sz w:val="26"/>
          <w:szCs w:val="26"/>
        </w:rPr>
      </w:pPr>
      <w:r>
        <w:rPr>
          <w:rFonts w:eastAsia="Arial Unicode MS"/>
          <w:sz w:val="26"/>
          <w:szCs w:val="26"/>
        </w:rPr>
        <w:t>главы администрации Покровского</w:t>
      </w:r>
    </w:p>
    <w:p w:rsidR="00163299" w:rsidRDefault="002351F0">
      <w:pPr>
        <w:pStyle w:val="212"/>
        <w:ind w:left="0" w:firstLine="0"/>
        <w:jc w:val="left"/>
        <w:rPr>
          <w:sz w:val="26"/>
          <w:szCs w:val="26"/>
        </w:rPr>
      </w:pPr>
      <w:r>
        <w:rPr>
          <w:rFonts w:eastAsia="Arial Unicode MS"/>
          <w:b w:val="0"/>
          <w:sz w:val="26"/>
          <w:szCs w:val="26"/>
        </w:rPr>
        <w:t>муниципального образования                                                               О.А.Каета</w:t>
      </w:r>
    </w:p>
    <w:p w:rsidR="00163299" w:rsidRDefault="00163299">
      <w:pPr>
        <w:pStyle w:val="212"/>
        <w:ind w:left="0" w:firstLine="0"/>
        <w:outlineLvl w:val="1"/>
      </w:pPr>
    </w:p>
    <w:p w:rsidR="00163299" w:rsidRDefault="00163299">
      <w:pPr>
        <w:widowControl w:val="0"/>
        <w:ind w:left="40" w:right="33"/>
        <w:jc w:val="right"/>
        <w:outlineLvl w:val="1"/>
        <w:rPr>
          <w:sz w:val="24"/>
          <w:szCs w:val="24"/>
        </w:rPr>
      </w:pPr>
    </w:p>
    <w:p w:rsidR="00163299" w:rsidRDefault="00163299">
      <w:pPr>
        <w:ind w:left="4962"/>
        <w:jc w:val="both"/>
        <w:rPr>
          <w:sz w:val="24"/>
          <w:szCs w:val="24"/>
        </w:rPr>
      </w:pPr>
    </w:p>
    <w:p w:rsidR="00163299" w:rsidRDefault="00163299">
      <w:pPr>
        <w:ind w:left="4962"/>
        <w:jc w:val="both"/>
        <w:rPr>
          <w:sz w:val="24"/>
          <w:szCs w:val="24"/>
        </w:rPr>
      </w:pPr>
    </w:p>
    <w:p w:rsidR="00163299" w:rsidRDefault="00163299">
      <w:pPr>
        <w:ind w:left="4962"/>
        <w:jc w:val="both"/>
        <w:rPr>
          <w:sz w:val="24"/>
          <w:szCs w:val="24"/>
        </w:rPr>
      </w:pPr>
    </w:p>
    <w:p w:rsidR="00163299" w:rsidRDefault="00163299">
      <w:pPr>
        <w:ind w:left="4962"/>
        <w:jc w:val="both"/>
        <w:rPr>
          <w:sz w:val="24"/>
          <w:szCs w:val="24"/>
        </w:rPr>
      </w:pPr>
    </w:p>
    <w:p w:rsidR="00163299" w:rsidRDefault="00163299">
      <w:pPr>
        <w:ind w:left="4962"/>
        <w:jc w:val="both"/>
        <w:rPr>
          <w:sz w:val="24"/>
          <w:szCs w:val="24"/>
        </w:rPr>
      </w:pPr>
    </w:p>
    <w:p w:rsidR="00163299" w:rsidRDefault="00163299">
      <w:pPr>
        <w:ind w:left="4962"/>
        <w:jc w:val="both"/>
        <w:rPr>
          <w:sz w:val="24"/>
          <w:szCs w:val="24"/>
        </w:rPr>
      </w:pPr>
    </w:p>
    <w:p w:rsidR="00163299" w:rsidRDefault="00163299">
      <w:pPr>
        <w:ind w:left="4962"/>
        <w:jc w:val="both"/>
        <w:rPr>
          <w:sz w:val="24"/>
          <w:szCs w:val="24"/>
        </w:rPr>
      </w:pPr>
    </w:p>
    <w:p w:rsidR="00163299" w:rsidRDefault="00163299">
      <w:pPr>
        <w:ind w:left="4962"/>
        <w:jc w:val="both"/>
        <w:rPr>
          <w:sz w:val="24"/>
          <w:szCs w:val="24"/>
        </w:rPr>
      </w:pPr>
    </w:p>
    <w:p w:rsidR="00163299" w:rsidRDefault="00163299">
      <w:pPr>
        <w:ind w:left="4962"/>
        <w:jc w:val="both"/>
        <w:rPr>
          <w:sz w:val="24"/>
          <w:szCs w:val="24"/>
        </w:rPr>
      </w:pPr>
    </w:p>
    <w:p w:rsidR="00163299" w:rsidRDefault="00163299">
      <w:pPr>
        <w:ind w:left="4962"/>
        <w:jc w:val="both"/>
        <w:rPr>
          <w:sz w:val="24"/>
          <w:szCs w:val="24"/>
        </w:rPr>
      </w:pPr>
    </w:p>
    <w:p w:rsidR="00163299" w:rsidRDefault="00163299">
      <w:pPr>
        <w:ind w:left="4962"/>
        <w:jc w:val="both"/>
        <w:rPr>
          <w:sz w:val="24"/>
          <w:szCs w:val="24"/>
        </w:rPr>
      </w:pPr>
    </w:p>
    <w:p w:rsidR="00163299" w:rsidRDefault="00163299">
      <w:pPr>
        <w:ind w:left="4962"/>
        <w:jc w:val="both"/>
        <w:rPr>
          <w:sz w:val="24"/>
          <w:szCs w:val="24"/>
        </w:rPr>
      </w:pPr>
    </w:p>
    <w:p w:rsidR="00163299" w:rsidRDefault="00163299">
      <w:pPr>
        <w:ind w:left="4962"/>
        <w:jc w:val="both"/>
        <w:rPr>
          <w:sz w:val="24"/>
          <w:szCs w:val="24"/>
        </w:rPr>
      </w:pPr>
    </w:p>
    <w:p w:rsidR="00163299" w:rsidRDefault="00163299">
      <w:pPr>
        <w:ind w:left="4962"/>
        <w:jc w:val="both"/>
        <w:rPr>
          <w:sz w:val="24"/>
          <w:szCs w:val="24"/>
        </w:rPr>
      </w:pPr>
    </w:p>
    <w:p w:rsidR="00163299" w:rsidRDefault="00163299">
      <w:pPr>
        <w:ind w:left="4962"/>
        <w:jc w:val="both"/>
        <w:rPr>
          <w:sz w:val="24"/>
          <w:szCs w:val="24"/>
        </w:rPr>
      </w:pPr>
    </w:p>
    <w:p w:rsidR="00163299" w:rsidRDefault="00163299">
      <w:pPr>
        <w:ind w:left="4962"/>
        <w:jc w:val="both"/>
        <w:rPr>
          <w:sz w:val="24"/>
          <w:szCs w:val="24"/>
        </w:rPr>
      </w:pPr>
    </w:p>
    <w:p w:rsidR="00163299" w:rsidRDefault="00163299">
      <w:pPr>
        <w:ind w:left="4962"/>
        <w:jc w:val="both"/>
        <w:rPr>
          <w:sz w:val="24"/>
          <w:szCs w:val="24"/>
        </w:rPr>
      </w:pPr>
    </w:p>
    <w:p w:rsidR="00163299" w:rsidRDefault="00163299">
      <w:pPr>
        <w:ind w:left="4962"/>
        <w:jc w:val="both"/>
        <w:rPr>
          <w:sz w:val="24"/>
          <w:szCs w:val="24"/>
        </w:rPr>
      </w:pPr>
    </w:p>
    <w:p w:rsidR="00163299" w:rsidRDefault="00163299">
      <w:pPr>
        <w:ind w:left="4962"/>
        <w:jc w:val="both"/>
        <w:rPr>
          <w:sz w:val="24"/>
          <w:szCs w:val="24"/>
        </w:rPr>
      </w:pPr>
    </w:p>
    <w:p w:rsidR="00163299" w:rsidRDefault="00163299">
      <w:pPr>
        <w:ind w:left="4962"/>
        <w:jc w:val="both"/>
        <w:rPr>
          <w:sz w:val="24"/>
          <w:szCs w:val="24"/>
        </w:rPr>
      </w:pPr>
    </w:p>
    <w:p w:rsidR="00163299" w:rsidRDefault="00163299">
      <w:pPr>
        <w:ind w:left="4962"/>
        <w:jc w:val="both"/>
        <w:rPr>
          <w:sz w:val="24"/>
          <w:szCs w:val="24"/>
        </w:rPr>
      </w:pPr>
    </w:p>
    <w:p w:rsidR="00163299" w:rsidRDefault="00163299">
      <w:pPr>
        <w:ind w:left="4962"/>
        <w:jc w:val="both"/>
        <w:rPr>
          <w:sz w:val="24"/>
          <w:szCs w:val="24"/>
        </w:rPr>
      </w:pPr>
    </w:p>
    <w:p w:rsidR="00163299" w:rsidRDefault="00163299">
      <w:pPr>
        <w:jc w:val="both"/>
        <w:rPr>
          <w:sz w:val="24"/>
          <w:szCs w:val="24"/>
        </w:rPr>
      </w:pPr>
    </w:p>
    <w:p w:rsidR="00163299" w:rsidRDefault="00163299">
      <w:pPr>
        <w:ind w:left="4962"/>
        <w:jc w:val="right"/>
        <w:rPr>
          <w:sz w:val="24"/>
          <w:szCs w:val="24"/>
        </w:rPr>
      </w:pPr>
    </w:p>
    <w:p w:rsidR="00163299" w:rsidRDefault="00163299">
      <w:pPr>
        <w:ind w:left="4962"/>
        <w:jc w:val="right"/>
        <w:rPr>
          <w:sz w:val="24"/>
          <w:szCs w:val="24"/>
        </w:rPr>
      </w:pPr>
    </w:p>
    <w:p w:rsidR="00163299" w:rsidRDefault="00163299">
      <w:pPr>
        <w:ind w:left="4962"/>
        <w:jc w:val="right"/>
        <w:rPr>
          <w:sz w:val="24"/>
          <w:szCs w:val="24"/>
        </w:rPr>
      </w:pPr>
    </w:p>
    <w:p w:rsidR="00163299" w:rsidRDefault="00163299">
      <w:pPr>
        <w:ind w:left="4962"/>
        <w:jc w:val="right"/>
        <w:rPr>
          <w:sz w:val="24"/>
          <w:szCs w:val="24"/>
        </w:rPr>
      </w:pPr>
    </w:p>
    <w:p w:rsidR="00163299" w:rsidRDefault="00163299">
      <w:pPr>
        <w:ind w:left="4962"/>
        <w:jc w:val="right"/>
        <w:rPr>
          <w:sz w:val="24"/>
          <w:szCs w:val="24"/>
        </w:rPr>
      </w:pPr>
    </w:p>
    <w:p w:rsidR="00163299" w:rsidRDefault="00163299">
      <w:pPr>
        <w:ind w:left="4962"/>
        <w:jc w:val="right"/>
        <w:rPr>
          <w:sz w:val="24"/>
          <w:szCs w:val="24"/>
        </w:rPr>
      </w:pPr>
    </w:p>
    <w:p w:rsidR="00163299" w:rsidRDefault="00163299">
      <w:pPr>
        <w:ind w:left="4962"/>
        <w:jc w:val="right"/>
        <w:rPr>
          <w:sz w:val="24"/>
          <w:szCs w:val="24"/>
        </w:rPr>
      </w:pPr>
    </w:p>
    <w:p w:rsidR="00163299" w:rsidRDefault="002351F0">
      <w:pPr>
        <w:ind w:left="4962"/>
        <w:jc w:val="right"/>
      </w:pPr>
      <w:r>
        <w:rPr>
          <w:sz w:val="24"/>
          <w:szCs w:val="24"/>
        </w:rPr>
        <w:t>Приложение  № 5</w:t>
      </w:r>
    </w:p>
    <w:p w:rsidR="00163299" w:rsidRDefault="002351F0">
      <w:pPr>
        <w:ind w:left="4962"/>
        <w:jc w:val="right"/>
      </w:pPr>
      <w:r>
        <w:rPr>
          <w:sz w:val="24"/>
          <w:szCs w:val="24"/>
        </w:rPr>
        <w:t xml:space="preserve">к постановлению администрации Покровского  муниципального образования от  _____2016г  № ____                                   </w:t>
      </w:r>
    </w:p>
    <w:p w:rsidR="00163299" w:rsidRDefault="00163299">
      <w:pPr>
        <w:ind w:left="4962"/>
        <w:jc w:val="right"/>
        <w:rPr>
          <w:sz w:val="24"/>
          <w:szCs w:val="24"/>
        </w:rPr>
      </w:pPr>
    </w:p>
    <w:p w:rsidR="00163299" w:rsidRDefault="00163299">
      <w:pPr>
        <w:pStyle w:val="ConsPlusNormal"/>
        <w:ind w:firstLine="0"/>
        <w:jc w:val="center"/>
        <w:rPr>
          <w:rFonts w:ascii="Times New Roman" w:hAnsi="Times New Roman"/>
          <w:bCs/>
          <w:sz w:val="24"/>
          <w:szCs w:val="24"/>
        </w:rPr>
      </w:pPr>
    </w:p>
    <w:p w:rsidR="00163299" w:rsidRDefault="00163299">
      <w:pPr>
        <w:pStyle w:val="ConsPlusNormal"/>
        <w:ind w:firstLine="0"/>
        <w:jc w:val="center"/>
        <w:rPr>
          <w:rFonts w:ascii="Times New Roman" w:hAnsi="Times New Roman"/>
          <w:bCs/>
          <w:sz w:val="24"/>
          <w:szCs w:val="24"/>
        </w:rPr>
      </w:pPr>
    </w:p>
    <w:p w:rsidR="00163299" w:rsidRDefault="002351F0">
      <w:pPr>
        <w:pStyle w:val="ConsPlusNormal"/>
        <w:ind w:firstLine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НОРМАТИВЫ</w:t>
      </w:r>
    </w:p>
    <w:p w:rsidR="00163299" w:rsidRDefault="002351F0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применяемые при расчете нормативных затрат на приобретение расходных материалов для различных типов принтеров, многофункциональных устройств и копировальных аппаратов (оргтехники)</w:t>
      </w:r>
    </w:p>
    <w:p w:rsidR="00163299" w:rsidRDefault="00163299">
      <w:pPr>
        <w:contextualSpacing/>
        <w:jc w:val="center"/>
        <w:rPr>
          <w:sz w:val="28"/>
          <w:szCs w:val="28"/>
        </w:rPr>
      </w:pPr>
    </w:p>
    <w:tbl>
      <w:tblPr>
        <w:tblW w:w="9565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3093"/>
        <w:gridCol w:w="3636"/>
        <w:gridCol w:w="2836"/>
      </w:tblGrid>
      <w:tr w:rsidR="00163299">
        <w:trPr>
          <w:trHeight w:val="624"/>
        </w:trPr>
        <w:tc>
          <w:tcPr>
            <w:tcW w:w="3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расходных материалов</w:t>
            </w:r>
          </w:p>
        </w:tc>
        <w:tc>
          <w:tcPr>
            <w:tcW w:w="3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расходных </w:t>
            </w:r>
          </w:p>
          <w:p w:rsidR="00163299" w:rsidRDefault="002351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материалов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Максимально допустимая цена за ед. (руб.).</w:t>
            </w:r>
          </w:p>
        </w:tc>
      </w:tr>
      <w:tr w:rsidR="00163299">
        <w:trPr>
          <w:trHeight w:val="622"/>
        </w:trPr>
        <w:tc>
          <w:tcPr>
            <w:tcW w:w="3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Тонер картридж для  черно-белого МФУ АЗ </w:t>
            </w:r>
          </w:p>
        </w:tc>
        <w:tc>
          <w:tcPr>
            <w:tcW w:w="3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исходя из фактической </w:t>
            </w:r>
          </w:p>
          <w:p w:rsidR="00163299" w:rsidRDefault="002351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потребности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5000</w:t>
            </w:r>
          </w:p>
        </w:tc>
      </w:tr>
      <w:tr w:rsidR="00163299">
        <w:trPr>
          <w:trHeight w:val="554"/>
        </w:trPr>
        <w:tc>
          <w:tcPr>
            <w:tcW w:w="3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Картридж  для черно-белого МФУ А4 </w:t>
            </w:r>
          </w:p>
        </w:tc>
        <w:tc>
          <w:tcPr>
            <w:tcW w:w="3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исходя из фактической </w:t>
            </w:r>
          </w:p>
          <w:p w:rsidR="00163299" w:rsidRDefault="002351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потребности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3000</w:t>
            </w:r>
          </w:p>
        </w:tc>
      </w:tr>
      <w:tr w:rsidR="00163299">
        <w:trPr>
          <w:trHeight w:val="345"/>
        </w:trPr>
        <w:tc>
          <w:tcPr>
            <w:tcW w:w="3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Картридж  для черно-белого принтера А4 </w:t>
            </w:r>
          </w:p>
        </w:tc>
        <w:tc>
          <w:tcPr>
            <w:tcW w:w="3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исходя из фактической </w:t>
            </w:r>
          </w:p>
          <w:p w:rsidR="00163299" w:rsidRDefault="002351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потребности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2000</w:t>
            </w:r>
          </w:p>
        </w:tc>
      </w:tr>
    </w:tbl>
    <w:p w:rsidR="00163299" w:rsidRDefault="00163299">
      <w:pPr>
        <w:widowControl w:val="0"/>
        <w:ind w:left="40" w:right="33"/>
        <w:jc w:val="right"/>
        <w:rPr>
          <w:sz w:val="28"/>
          <w:szCs w:val="28"/>
        </w:rPr>
      </w:pPr>
    </w:p>
    <w:p w:rsidR="00163299" w:rsidRDefault="00163299">
      <w:pPr>
        <w:widowControl w:val="0"/>
        <w:ind w:left="40" w:right="33"/>
        <w:jc w:val="right"/>
        <w:rPr>
          <w:sz w:val="28"/>
          <w:szCs w:val="28"/>
        </w:rPr>
      </w:pPr>
    </w:p>
    <w:p w:rsidR="00163299" w:rsidRDefault="00163299">
      <w:pPr>
        <w:widowControl w:val="0"/>
        <w:ind w:left="40" w:right="33"/>
        <w:jc w:val="right"/>
        <w:rPr>
          <w:sz w:val="28"/>
          <w:szCs w:val="28"/>
        </w:rPr>
      </w:pPr>
    </w:p>
    <w:p w:rsidR="00163299" w:rsidRDefault="002351F0">
      <w:pPr>
        <w:pStyle w:val="32"/>
        <w:spacing w:after="0"/>
        <w:ind w:left="0"/>
        <w:jc w:val="both"/>
        <w:rPr>
          <w:sz w:val="26"/>
          <w:szCs w:val="26"/>
        </w:rPr>
      </w:pPr>
      <w:r>
        <w:rPr>
          <w:rFonts w:eastAsia="Arial Unicode MS"/>
          <w:sz w:val="26"/>
          <w:szCs w:val="26"/>
        </w:rPr>
        <w:t xml:space="preserve">Глава Покровского муниципального </w:t>
      </w:r>
    </w:p>
    <w:p w:rsidR="00163299" w:rsidRDefault="002351F0">
      <w:pPr>
        <w:pStyle w:val="32"/>
        <w:spacing w:after="0"/>
        <w:ind w:left="0"/>
        <w:jc w:val="both"/>
        <w:rPr>
          <w:sz w:val="26"/>
          <w:szCs w:val="26"/>
        </w:rPr>
      </w:pPr>
      <w:r>
        <w:rPr>
          <w:rFonts w:eastAsia="Arial Unicode MS"/>
          <w:sz w:val="26"/>
          <w:szCs w:val="26"/>
        </w:rPr>
        <w:t xml:space="preserve">образования, исполняющий полномочия </w:t>
      </w:r>
    </w:p>
    <w:p w:rsidR="00163299" w:rsidRDefault="002351F0">
      <w:pPr>
        <w:pStyle w:val="32"/>
        <w:spacing w:after="0"/>
        <w:ind w:left="0"/>
        <w:jc w:val="both"/>
        <w:rPr>
          <w:sz w:val="26"/>
          <w:szCs w:val="26"/>
        </w:rPr>
      </w:pPr>
      <w:r>
        <w:rPr>
          <w:rFonts w:eastAsia="Arial Unicode MS"/>
          <w:sz w:val="26"/>
          <w:szCs w:val="26"/>
        </w:rPr>
        <w:t>главы администрации Покровского</w:t>
      </w:r>
    </w:p>
    <w:p w:rsidR="00163299" w:rsidRDefault="002351F0">
      <w:pPr>
        <w:pStyle w:val="212"/>
        <w:ind w:left="0" w:firstLine="0"/>
        <w:jc w:val="left"/>
        <w:rPr>
          <w:sz w:val="26"/>
          <w:szCs w:val="26"/>
        </w:rPr>
      </w:pPr>
      <w:r>
        <w:rPr>
          <w:rFonts w:eastAsia="Arial Unicode MS"/>
          <w:b w:val="0"/>
          <w:sz w:val="26"/>
          <w:szCs w:val="26"/>
        </w:rPr>
        <w:t>муниципального образования                                                                         О.А.Каета</w:t>
      </w:r>
    </w:p>
    <w:p w:rsidR="00163299" w:rsidRDefault="00163299">
      <w:pPr>
        <w:pStyle w:val="212"/>
        <w:ind w:left="0" w:firstLine="0"/>
        <w:outlineLvl w:val="1"/>
      </w:pPr>
    </w:p>
    <w:p w:rsidR="00163299" w:rsidRDefault="00163299">
      <w:pPr>
        <w:widowControl w:val="0"/>
        <w:ind w:left="40" w:right="33"/>
        <w:jc w:val="right"/>
        <w:outlineLvl w:val="1"/>
        <w:rPr>
          <w:sz w:val="24"/>
          <w:szCs w:val="24"/>
        </w:rPr>
      </w:pPr>
    </w:p>
    <w:p w:rsidR="00163299" w:rsidRDefault="00163299">
      <w:pPr>
        <w:widowControl w:val="0"/>
        <w:ind w:left="40" w:right="33"/>
        <w:jc w:val="right"/>
        <w:rPr>
          <w:sz w:val="28"/>
          <w:szCs w:val="28"/>
        </w:rPr>
      </w:pPr>
    </w:p>
    <w:p w:rsidR="00163299" w:rsidRDefault="00163299">
      <w:pPr>
        <w:ind w:left="4962"/>
        <w:jc w:val="both"/>
        <w:rPr>
          <w:sz w:val="24"/>
          <w:szCs w:val="24"/>
        </w:rPr>
      </w:pPr>
    </w:p>
    <w:p w:rsidR="00163299" w:rsidRDefault="00163299">
      <w:pPr>
        <w:ind w:left="4962"/>
        <w:jc w:val="both"/>
        <w:rPr>
          <w:sz w:val="24"/>
          <w:szCs w:val="24"/>
        </w:rPr>
      </w:pPr>
    </w:p>
    <w:p w:rsidR="00163299" w:rsidRDefault="00163299">
      <w:pPr>
        <w:ind w:left="4962"/>
        <w:jc w:val="both"/>
        <w:rPr>
          <w:sz w:val="24"/>
          <w:szCs w:val="24"/>
        </w:rPr>
      </w:pPr>
    </w:p>
    <w:p w:rsidR="00163299" w:rsidRDefault="00163299">
      <w:pPr>
        <w:ind w:left="4962"/>
        <w:jc w:val="both"/>
        <w:rPr>
          <w:sz w:val="24"/>
          <w:szCs w:val="24"/>
        </w:rPr>
      </w:pPr>
    </w:p>
    <w:p w:rsidR="00163299" w:rsidRDefault="00163299">
      <w:pPr>
        <w:ind w:left="4962"/>
        <w:jc w:val="both"/>
        <w:rPr>
          <w:sz w:val="24"/>
          <w:szCs w:val="24"/>
        </w:rPr>
      </w:pPr>
    </w:p>
    <w:p w:rsidR="00163299" w:rsidRDefault="00163299">
      <w:pPr>
        <w:ind w:left="4962"/>
        <w:jc w:val="both"/>
        <w:rPr>
          <w:sz w:val="24"/>
          <w:szCs w:val="24"/>
        </w:rPr>
      </w:pPr>
    </w:p>
    <w:p w:rsidR="00163299" w:rsidRDefault="00163299">
      <w:pPr>
        <w:ind w:left="4962"/>
        <w:jc w:val="both"/>
        <w:rPr>
          <w:sz w:val="24"/>
          <w:szCs w:val="24"/>
        </w:rPr>
      </w:pPr>
    </w:p>
    <w:p w:rsidR="00163299" w:rsidRDefault="00163299">
      <w:pPr>
        <w:ind w:left="4962"/>
        <w:jc w:val="both"/>
        <w:rPr>
          <w:sz w:val="24"/>
          <w:szCs w:val="24"/>
        </w:rPr>
      </w:pPr>
    </w:p>
    <w:p w:rsidR="00163299" w:rsidRDefault="00163299">
      <w:pPr>
        <w:ind w:left="4962"/>
        <w:jc w:val="both"/>
        <w:rPr>
          <w:sz w:val="24"/>
          <w:szCs w:val="24"/>
        </w:rPr>
      </w:pPr>
    </w:p>
    <w:p w:rsidR="00163299" w:rsidRDefault="00163299">
      <w:pPr>
        <w:ind w:left="4962"/>
        <w:jc w:val="both"/>
        <w:rPr>
          <w:sz w:val="24"/>
          <w:szCs w:val="24"/>
        </w:rPr>
      </w:pPr>
    </w:p>
    <w:p w:rsidR="00163299" w:rsidRDefault="00163299">
      <w:pPr>
        <w:ind w:left="4962"/>
        <w:jc w:val="both"/>
        <w:rPr>
          <w:sz w:val="24"/>
          <w:szCs w:val="24"/>
        </w:rPr>
      </w:pPr>
    </w:p>
    <w:p w:rsidR="00163299" w:rsidRDefault="00163299">
      <w:pPr>
        <w:ind w:left="4962"/>
        <w:jc w:val="both"/>
        <w:rPr>
          <w:sz w:val="24"/>
          <w:szCs w:val="24"/>
        </w:rPr>
      </w:pPr>
    </w:p>
    <w:p w:rsidR="00163299" w:rsidRDefault="00163299">
      <w:pPr>
        <w:ind w:left="4962"/>
        <w:jc w:val="both"/>
        <w:rPr>
          <w:sz w:val="24"/>
          <w:szCs w:val="24"/>
        </w:rPr>
      </w:pPr>
    </w:p>
    <w:p w:rsidR="00163299" w:rsidRDefault="00163299">
      <w:pPr>
        <w:ind w:left="4962"/>
        <w:jc w:val="both"/>
        <w:rPr>
          <w:sz w:val="24"/>
          <w:szCs w:val="24"/>
        </w:rPr>
      </w:pPr>
    </w:p>
    <w:p w:rsidR="00163299" w:rsidRDefault="00163299">
      <w:pPr>
        <w:ind w:left="4962"/>
        <w:jc w:val="both"/>
        <w:rPr>
          <w:sz w:val="24"/>
          <w:szCs w:val="24"/>
        </w:rPr>
      </w:pPr>
    </w:p>
    <w:p w:rsidR="00163299" w:rsidRDefault="00163299">
      <w:pPr>
        <w:ind w:left="4962"/>
        <w:jc w:val="right"/>
        <w:rPr>
          <w:sz w:val="24"/>
          <w:szCs w:val="24"/>
        </w:rPr>
      </w:pPr>
    </w:p>
    <w:p w:rsidR="00163299" w:rsidRDefault="00163299">
      <w:pPr>
        <w:ind w:left="4962"/>
        <w:jc w:val="right"/>
        <w:rPr>
          <w:sz w:val="24"/>
          <w:szCs w:val="24"/>
        </w:rPr>
      </w:pPr>
    </w:p>
    <w:p w:rsidR="00163299" w:rsidRDefault="00163299">
      <w:pPr>
        <w:ind w:left="4962"/>
        <w:jc w:val="right"/>
        <w:rPr>
          <w:sz w:val="24"/>
          <w:szCs w:val="24"/>
        </w:rPr>
      </w:pPr>
    </w:p>
    <w:p w:rsidR="00163299" w:rsidRDefault="00163299">
      <w:pPr>
        <w:ind w:left="4962"/>
        <w:jc w:val="right"/>
        <w:rPr>
          <w:sz w:val="24"/>
          <w:szCs w:val="24"/>
        </w:rPr>
      </w:pPr>
    </w:p>
    <w:p w:rsidR="00163299" w:rsidRDefault="00163299">
      <w:pPr>
        <w:ind w:left="4962"/>
        <w:jc w:val="right"/>
        <w:rPr>
          <w:sz w:val="24"/>
          <w:szCs w:val="24"/>
        </w:rPr>
      </w:pPr>
    </w:p>
    <w:p w:rsidR="00163299" w:rsidRDefault="00163299">
      <w:pPr>
        <w:ind w:left="4962"/>
        <w:jc w:val="right"/>
        <w:rPr>
          <w:sz w:val="24"/>
          <w:szCs w:val="24"/>
        </w:rPr>
      </w:pPr>
    </w:p>
    <w:p w:rsidR="00163299" w:rsidRDefault="00163299">
      <w:pPr>
        <w:ind w:left="4962"/>
        <w:jc w:val="right"/>
        <w:rPr>
          <w:sz w:val="24"/>
          <w:szCs w:val="24"/>
        </w:rPr>
      </w:pPr>
    </w:p>
    <w:p w:rsidR="00163299" w:rsidRDefault="00163299">
      <w:pPr>
        <w:ind w:left="4962"/>
        <w:jc w:val="right"/>
        <w:rPr>
          <w:sz w:val="24"/>
          <w:szCs w:val="24"/>
        </w:rPr>
      </w:pPr>
    </w:p>
    <w:p w:rsidR="00163299" w:rsidRDefault="00163299">
      <w:pPr>
        <w:ind w:left="4962"/>
        <w:jc w:val="right"/>
        <w:rPr>
          <w:sz w:val="24"/>
          <w:szCs w:val="24"/>
        </w:rPr>
      </w:pPr>
    </w:p>
    <w:p w:rsidR="00163299" w:rsidRDefault="00163299">
      <w:pPr>
        <w:ind w:left="4962"/>
        <w:jc w:val="right"/>
        <w:rPr>
          <w:sz w:val="24"/>
          <w:szCs w:val="24"/>
        </w:rPr>
      </w:pPr>
    </w:p>
    <w:p w:rsidR="00163299" w:rsidRDefault="00163299">
      <w:pPr>
        <w:ind w:left="4962"/>
        <w:jc w:val="right"/>
        <w:rPr>
          <w:sz w:val="24"/>
          <w:szCs w:val="24"/>
        </w:rPr>
      </w:pPr>
    </w:p>
    <w:p w:rsidR="00163299" w:rsidRDefault="00163299">
      <w:pPr>
        <w:ind w:left="4962"/>
        <w:jc w:val="right"/>
        <w:rPr>
          <w:sz w:val="24"/>
          <w:szCs w:val="24"/>
        </w:rPr>
      </w:pPr>
    </w:p>
    <w:p w:rsidR="00163299" w:rsidRDefault="00163299">
      <w:pPr>
        <w:ind w:left="4962"/>
        <w:jc w:val="right"/>
        <w:rPr>
          <w:sz w:val="24"/>
          <w:szCs w:val="24"/>
        </w:rPr>
      </w:pPr>
    </w:p>
    <w:p w:rsidR="00163299" w:rsidRDefault="002351F0">
      <w:pPr>
        <w:ind w:left="4962"/>
        <w:jc w:val="right"/>
      </w:pPr>
      <w:r>
        <w:rPr>
          <w:sz w:val="24"/>
          <w:szCs w:val="24"/>
        </w:rPr>
        <w:t>Приложение  № 6</w:t>
      </w:r>
    </w:p>
    <w:p w:rsidR="00163299" w:rsidRDefault="002351F0">
      <w:pPr>
        <w:ind w:left="4962"/>
        <w:jc w:val="right"/>
      </w:pPr>
      <w:r>
        <w:rPr>
          <w:sz w:val="24"/>
          <w:szCs w:val="24"/>
        </w:rPr>
        <w:t xml:space="preserve">к постановлению администрации Покровского  муниципального образования от  _______2016г  №___                                   </w:t>
      </w:r>
    </w:p>
    <w:p w:rsidR="00163299" w:rsidRDefault="00163299">
      <w:pPr>
        <w:ind w:left="4962"/>
        <w:jc w:val="right"/>
        <w:rPr>
          <w:sz w:val="24"/>
          <w:szCs w:val="24"/>
        </w:rPr>
      </w:pPr>
    </w:p>
    <w:p w:rsidR="00163299" w:rsidRDefault="00163299">
      <w:pPr>
        <w:ind w:left="4962"/>
        <w:jc w:val="both"/>
        <w:rPr>
          <w:sz w:val="24"/>
          <w:szCs w:val="24"/>
        </w:rPr>
      </w:pPr>
    </w:p>
    <w:p w:rsidR="00163299" w:rsidRDefault="00163299">
      <w:pPr>
        <w:shd w:val="clear" w:color="auto" w:fill="FFFFFF"/>
        <w:ind w:left="5387"/>
        <w:jc w:val="both"/>
        <w:outlineLvl w:val="1"/>
        <w:rPr>
          <w:sz w:val="24"/>
          <w:szCs w:val="24"/>
        </w:rPr>
      </w:pPr>
    </w:p>
    <w:p w:rsidR="00163299" w:rsidRDefault="002351F0">
      <w:pPr>
        <w:pStyle w:val="ConsPlusNormal"/>
        <w:ind w:firstLine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НОРМАТИВЫ</w:t>
      </w:r>
    </w:p>
    <w:p w:rsidR="00163299" w:rsidRDefault="002351F0">
      <w:pPr>
        <w:contextualSpacing/>
        <w:jc w:val="center"/>
        <w:rPr>
          <w:sz w:val="28"/>
          <w:szCs w:val="28"/>
        </w:rPr>
      </w:pPr>
      <w:r>
        <w:rPr>
          <w:sz w:val="24"/>
          <w:szCs w:val="24"/>
        </w:rPr>
        <w:t>применяемые при расчете нормативных затрат на приобретение</w:t>
      </w:r>
    </w:p>
    <w:p w:rsidR="00163299" w:rsidRDefault="002351F0">
      <w:pPr>
        <w:contextualSpacing/>
        <w:jc w:val="center"/>
      </w:pPr>
      <w:r>
        <w:rPr>
          <w:sz w:val="24"/>
          <w:szCs w:val="24"/>
        </w:rPr>
        <w:t>периодических печатных изданий и справочной литературы</w:t>
      </w:r>
    </w:p>
    <w:tbl>
      <w:tblPr>
        <w:tblW w:w="9565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724"/>
        <w:gridCol w:w="6470"/>
        <w:gridCol w:w="2371"/>
      </w:tblGrid>
      <w:tr w:rsidR="00163299">
        <w:tc>
          <w:tcPr>
            <w:tcW w:w="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6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Наименования издания</w:t>
            </w: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комплектов</w:t>
            </w:r>
          </w:p>
        </w:tc>
      </w:tr>
      <w:tr w:rsidR="00163299">
        <w:tc>
          <w:tcPr>
            <w:tcW w:w="956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jc w:val="center"/>
            </w:pPr>
            <w:r>
              <w:rPr>
                <w:b/>
                <w:sz w:val="24"/>
                <w:szCs w:val="24"/>
              </w:rPr>
              <w:t>Для обеспечения функций администрации Покровского муниципального образования</w:t>
            </w:r>
          </w:p>
        </w:tc>
      </w:tr>
      <w:tr w:rsidR="00163299">
        <w:tc>
          <w:tcPr>
            <w:tcW w:w="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Вольская жизнь</w:t>
            </w: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jc w:val="center"/>
            </w:pPr>
            <w:r>
              <w:t>1</w:t>
            </w:r>
          </w:p>
        </w:tc>
      </w:tr>
      <w:tr w:rsidR="00163299">
        <w:tc>
          <w:tcPr>
            <w:tcW w:w="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keepNext/>
              <w:ind w:left="57" w:right="57"/>
              <w:contextualSpacing/>
            </w:pPr>
            <w:r>
              <w:rPr>
                <w:sz w:val="24"/>
                <w:szCs w:val="24"/>
              </w:rPr>
              <w:t>Саратовская областная газета</w:t>
            </w: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163299" w:rsidRDefault="00163299">
      <w:pPr>
        <w:widowControl w:val="0"/>
        <w:ind w:left="40" w:right="33"/>
        <w:jc w:val="right"/>
        <w:rPr>
          <w:sz w:val="28"/>
          <w:szCs w:val="28"/>
        </w:rPr>
      </w:pPr>
    </w:p>
    <w:p w:rsidR="00163299" w:rsidRDefault="00163299">
      <w:pPr>
        <w:widowControl w:val="0"/>
        <w:ind w:right="33"/>
        <w:jc w:val="right"/>
        <w:rPr>
          <w:sz w:val="28"/>
          <w:szCs w:val="28"/>
        </w:rPr>
      </w:pPr>
    </w:p>
    <w:p w:rsidR="00163299" w:rsidRDefault="00163299">
      <w:pPr>
        <w:widowControl w:val="0"/>
        <w:ind w:right="33"/>
        <w:jc w:val="right"/>
        <w:rPr>
          <w:sz w:val="28"/>
          <w:szCs w:val="28"/>
        </w:rPr>
      </w:pPr>
    </w:p>
    <w:p w:rsidR="00163299" w:rsidRDefault="00163299">
      <w:pPr>
        <w:widowControl w:val="0"/>
        <w:ind w:right="33"/>
        <w:jc w:val="right"/>
        <w:rPr>
          <w:sz w:val="28"/>
          <w:szCs w:val="28"/>
        </w:rPr>
      </w:pPr>
    </w:p>
    <w:p w:rsidR="00163299" w:rsidRDefault="002351F0">
      <w:pPr>
        <w:pStyle w:val="32"/>
        <w:spacing w:after="0"/>
        <w:ind w:left="0"/>
        <w:jc w:val="both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Глава Покровского муниципального </w:t>
      </w:r>
    </w:p>
    <w:p w:rsidR="00163299" w:rsidRDefault="002351F0">
      <w:pPr>
        <w:pStyle w:val="32"/>
        <w:spacing w:after="0"/>
        <w:ind w:left="0"/>
        <w:jc w:val="both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образования, исполняющий полномочия </w:t>
      </w:r>
    </w:p>
    <w:p w:rsidR="00163299" w:rsidRDefault="002351F0">
      <w:pPr>
        <w:pStyle w:val="32"/>
        <w:spacing w:after="0"/>
        <w:ind w:left="0"/>
        <w:jc w:val="both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>главы администрации Покровского</w:t>
      </w:r>
    </w:p>
    <w:p w:rsidR="00163299" w:rsidRDefault="002351F0">
      <w:pPr>
        <w:pStyle w:val="212"/>
        <w:ind w:left="0" w:firstLine="0"/>
        <w:jc w:val="left"/>
      </w:pPr>
      <w:r>
        <w:rPr>
          <w:rFonts w:eastAsia="Arial Unicode MS"/>
          <w:b w:val="0"/>
          <w:sz w:val="28"/>
          <w:szCs w:val="28"/>
        </w:rPr>
        <w:t>муниципального образования                                                               О.А.Каета</w:t>
      </w:r>
    </w:p>
    <w:p w:rsidR="00163299" w:rsidRDefault="00163299">
      <w:pPr>
        <w:pStyle w:val="212"/>
        <w:ind w:left="0" w:firstLine="0"/>
        <w:outlineLvl w:val="1"/>
      </w:pPr>
    </w:p>
    <w:p w:rsidR="00163299" w:rsidRDefault="00163299">
      <w:pPr>
        <w:widowControl w:val="0"/>
        <w:ind w:right="33"/>
        <w:jc w:val="right"/>
        <w:outlineLvl w:val="1"/>
        <w:rPr>
          <w:sz w:val="24"/>
          <w:szCs w:val="24"/>
        </w:rPr>
      </w:pPr>
    </w:p>
    <w:p w:rsidR="00163299" w:rsidRDefault="00163299">
      <w:pPr>
        <w:ind w:left="4962"/>
        <w:jc w:val="right"/>
        <w:rPr>
          <w:sz w:val="24"/>
          <w:szCs w:val="24"/>
        </w:rPr>
      </w:pPr>
    </w:p>
    <w:p w:rsidR="00163299" w:rsidRDefault="00163299">
      <w:pPr>
        <w:ind w:left="4962"/>
        <w:jc w:val="right"/>
        <w:rPr>
          <w:sz w:val="24"/>
          <w:szCs w:val="24"/>
        </w:rPr>
      </w:pPr>
    </w:p>
    <w:p w:rsidR="00163299" w:rsidRDefault="00163299">
      <w:pPr>
        <w:ind w:left="4962"/>
        <w:jc w:val="right"/>
        <w:rPr>
          <w:sz w:val="24"/>
          <w:szCs w:val="24"/>
        </w:rPr>
      </w:pPr>
    </w:p>
    <w:p w:rsidR="00163299" w:rsidRDefault="00163299">
      <w:pPr>
        <w:ind w:left="4962"/>
        <w:jc w:val="right"/>
        <w:rPr>
          <w:sz w:val="24"/>
          <w:szCs w:val="24"/>
        </w:rPr>
      </w:pPr>
    </w:p>
    <w:p w:rsidR="00163299" w:rsidRDefault="00163299">
      <w:pPr>
        <w:ind w:left="4962"/>
        <w:jc w:val="right"/>
        <w:rPr>
          <w:sz w:val="24"/>
          <w:szCs w:val="24"/>
        </w:rPr>
      </w:pPr>
    </w:p>
    <w:p w:rsidR="00163299" w:rsidRDefault="00163299">
      <w:pPr>
        <w:ind w:left="4962"/>
        <w:jc w:val="right"/>
        <w:rPr>
          <w:sz w:val="24"/>
          <w:szCs w:val="24"/>
        </w:rPr>
      </w:pPr>
    </w:p>
    <w:p w:rsidR="00163299" w:rsidRDefault="00163299">
      <w:pPr>
        <w:ind w:left="4962"/>
        <w:jc w:val="right"/>
        <w:rPr>
          <w:sz w:val="24"/>
          <w:szCs w:val="24"/>
        </w:rPr>
      </w:pPr>
    </w:p>
    <w:p w:rsidR="00163299" w:rsidRDefault="00163299">
      <w:pPr>
        <w:ind w:left="4962"/>
        <w:jc w:val="right"/>
        <w:rPr>
          <w:sz w:val="24"/>
          <w:szCs w:val="24"/>
        </w:rPr>
      </w:pPr>
    </w:p>
    <w:p w:rsidR="00163299" w:rsidRDefault="00163299">
      <w:pPr>
        <w:ind w:left="4962"/>
        <w:jc w:val="right"/>
        <w:rPr>
          <w:sz w:val="24"/>
          <w:szCs w:val="24"/>
        </w:rPr>
      </w:pPr>
    </w:p>
    <w:p w:rsidR="00163299" w:rsidRDefault="00163299">
      <w:pPr>
        <w:ind w:left="4962"/>
        <w:jc w:val="right"/>
        <w:rPr>
          <w:sz w:val="24"/>
          <w:szCs w:val="24"/>
        </w:rPr>
      </w:pPr>
    </w:p>
    <w:p w:rsidR="00163299" w:rsidRDefault="00163299">
      <w:pPr>
        <w:ind w:left="4962"/>
        <w:jc w:val="right"/>
        <w:rPr>
          <w:sz w:val="24"/>
          <w:szCs w:val="24"/>
        </w:rPr>
      </w:pPr>
    </w:p>
    <w:p w:rsidR="00163299" w:rsidRDefault="00163299">
      <w:pPr>
        <w:ind w:left="4962"/>
        <w:jc w:val="right"/>
        <w:rPr>
          <w:sz w:val="24"/>
          <w:szCs w:val="24"/>
        </w:rPr>
      </w:pPr>
    </w:p>
    <w:p w:rsidR="00163299" w:rsidRDefault="00163299">
      <w:pPr>
        <w:ind w:left="4962"/>
        <w:jc w:val="right"/>
        <w:rPr>
          <w:sz w:val="24"/>
          <w:szCs w:val="24"/>
        </w:rPr>
      </w:pPr>
    </w:p>
    <w:p w:rsidR="00163299" w:rsidRDefault="00163299">
      <w:pPr>
        <w:ind w:left="4962"/>
        <w:jc w:val="right"/>
        <w:rPr>
          <w:sz w:val="24"/>
          <w:szCs w:val="24"/>
        </w:rPr>
      </w:pPr>
    </w:p>
    <w:p w:rsidR="00163299" w:rsidRDefault="00163299">
      <w:pPr>
        <w:ind w:left="4962"/>
        <w:jc w:val="right"/>
        <w:rPr>
          <w:sz w:val="24"/>
          <w:szCs w:val="24"/>
        </w:rPr>
      </w:pPr>
    </w:p>
    <w:p w:rsidR="00163299" w:rsidRDefault="00163299">
      <w:pPr>
        <w:ind w:left="4962"/>
        <w:jc w:val="right"/>
        <w:rPr>
          <w:sz w:val="24"/>
          <w:szCs w:val="24"/>
        </w:rPr>
      </w:pPr>
    </w:p>
    <w:p w:rsidR="00163299" w:rsidRDefault="00163299">
      <w:pPr>
        <w:ind w:left="4962"/>
        <w:jc w:val="right"/>
        <w:rPr>
          <w:sz w:val="24"/>
          <w:szCs w:val="24"/>
        </w:rPr>
      </w:pPr>
    </w:p>
    <w:p w:rsidR="00163299" w:rsidRDefault="00163299">
      <w:pPr>
        <w:ind w:left="4962"/>
        <w:jc w:val="right"/>
        <w:rPr>
          <w:sz w:val="24"/>
          <w:szCs w:val="24"/>
        </w:rPr>
      </w:pPr>
    </w:p>
    <w:p w:rsidR="00163299" w:rsidRDefault="00163299">
      <w:pPr>
        <w:ind w:left="4962"/>
        <w:jc w:val="right"/>
        <w:rPr>
          <w:sz w:val="24"/>
          <w:szCs w:val="24"/>
        </w:rPr>
      </w:pPr>
    </w:p>
    <w:p w:rsidR="00163299" w:rsidRDefault="00163299">
      <w:pPr>
        <w:ind w:left="4962"/>
        <w:jc w:val="right"/>
        <w:rPr>
          <w:sz w:val="24"/>
          <w:szCs w:val="24"/>
        </w:rPr>
      </w:pPr>
    </w:p>
    <w:p w:rsidR="00163299" w:rsidRDefault="00163299">
      <w:pPr>
        <w:ind w:left="4962"/>
        <w:jc w:val="right"/>
        <w:rPr>
          <w:sz w:val="24"/>
          <w:szCs w:val="24"/>
        </w:rPr>
      </w:pPr>
    </w:p>
    <w:p w:rsidR="00163299" w:rsidRDefault="002351F0">
      <w:pPr>
        <w:ind w:left="4962"/>
        <w:jc w:val="right"/>
      </w:pPr>
      <w:r>
        <w:rPr>
          <w:sz w:val="24"/>
          <w:szCs w:val="24"/>
        </w:rPr>
        <w:t>Приложение  № 7</w:t>
      </w:r>
    </w:p>
    <w:p w:rsidR="00163299" w:rsidRDefault="002351F0">
      <w:pPr>
        <w:ind w:left="4962"/>
        <w:jc w:val="right"/>
      </w:pPr>
      <w:r>
        <w:rPr>
          <w:sz w:val="24"/>
          <w:szCs w:val="24"/>
        </w:rPr>
        <w:t xml:space="preserve">к постановлению администрации Покровского  муниципального образования от  _______2016г  № ___                                   </w:t>
      </w:r>
    </w:p>
    <w:p w:rsidR="00163299" w:rsidRDefault="00163299">
      <w:pPr>
        <w:ind w:left="4962"/>
        <w:jc w:val="right"/>
        <w:rPr>
          <w:sz w:val="24"/>
          <w:szCs w:val="24"/>
        </w:rPr>
      </w:pPr>
    </w:p>
    <w:p w:rsidR="00163299" w:rsidRDefault="00163299">
      <w:pPr>
        <w:ind w:left="4962"/>
        <w:jc w:val="both"/>
        <w:rPr>
          <w:sz w:val="24"/>
          <w:szCs w:val="24"/>
        </w:rPr>
      </w:pPr>
    </w:p>
    <w:p w:rsidR="00163299" w:rsidRDefault="002351F0">
      <w:pPr>
        <w:pStyle w:val="ConsPlusNormal"/>
        <w:ind w:firstLine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НОРМАТИВЫ</w:t>
      </w:r>
    </w:p>
    <w:p w:rsidR="00163299" w:rsidRDefault="002351F0">
      <w:pPr>
        <w:contextualSpacing/>
        <w:jc w:val="center"/>
        <w:rPr>
          <w:sz w:val="28"/>
          <w:szCs w:val="28"/>
        </w:rPr>
      </w:pPr>
      <w:r>
        <w:rPr>
          <w:sz w:val="24"/>
          <w:szCs w:val="24"/>
        </w:rPr>
        <w:t>применяемые при расчете нормативных затрат на приобретение</w:t>
      </w:r>
    </w:p>
    <w:p w:rsidR="00163299" w:rsidRDefault="002351F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транспортных средств </w:t>
      </w:r>
    </w:p>
    <w:p w:rsidR="00163299" w:rsidRDefault="00163299">
      <w:pPr>
        <w:jc w:val="center"/>
        <w:rPr>
          <w:b/>
          <w:sz w:val="24"/>
          <w:szCs w:val="24"/>
        </w:rPr>
      </w:pPr>
    </w:p>
    <w:tbl>
      <w:tblPr>
        <w:tblW w:w="10031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3796"/>
        <w:gridCol w:w="2220"/>
        <w:gridCol w:w="2175"/>
        <w:gridCol w:w="1840"/>
      </w:tblGrid>
      <w:tr w:rsidR="00163299">
        <w:trPr>
          <w:trHeight w:val="535"/>
        </w:trPr>
        <w:tc>
          <w:tcPr>
            <w:tcW w:w="1003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Транспортное средство с персональным </w:t>
            </w:r>
          </w:p>
          <w:p w:rsidR="00163299" w:rsidRDefault="002351F0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закреплением</w:t>
            </w:r>
          </w:p>
        </w:tc>
      </w:tr>
      <w:tr w:rsidR="00163299">
        <w:trPr>
          <w:trHeight w:val="120"/>
        </w:trPr>
        <w:tc>
          <w:tcPr>
            <w:tcW w:w="3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Должности 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jc w:val="center"/>
            </w:pPr>
            <w:r>
              <w:rPr>
                <w:sz w:val="24"/>
                <w:szCs w:val="24"/>
              </w:rPr>
              <w:t xml:space="preserve">Цена </w:t>
            </w:r>
          </w:p>
          <w:p w:rsidR="00163299" w:rsidRDefault="002351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мощность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полезного использования в годах</w:t>
            </w:r>
          </w:p>
        </w:tc>
      </w:tr>
      <w:tr w:rsidR="00163299">
        <w:trPr>
          <w:trHeight w:val="120"/>
        </w:trPr>
        <w:tc>
          <w:tcPr>
            <w:tcW w:w="3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contextualSpacing/>
              <w:jc w:val="center"/>
            </w:pPr>
            <w:r>
              <w:rPr>
                <w:sz w:val="24"/>
                <w:szCs w:val="24"/>
              </w:rPr>
              <w:t>Глава Покровского муниципального образования, исполняющий полномочия главы администрации Покровского муниципального образования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 единицы на 1 работника</w:t>
            </w: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r>
              <w:rPr>
                <w:sz w:val="24"/>
                <w:szCs w:val="24"/>
              </w:rPr>
              <w:t>не более 2,5 млн. рублей и не более 200 лошадиных сил включительно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</w:tbl>
    <w:p w:rsidR="00163299" w:rsidRDefault="00163299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163299" w:rsidRDefault="00163299">
      <w:pPr>
        <w:pStyle w:val="32"/>
        <w:spacing w:after="0"/>
        <w:ind w:left="0"/>
        <w:jc w:val="both"/>
        <w:rPr>
          <w:rFonts w:eastAsia="Arial Unicode MS"/>
        </w:rPr>
      </w:pPr>
    </w:p>
    <w:p w:rsidR="00163299" w:rsidRDefault="00163299">
      <w:pPr>
        <w:pStyle w:val="32"/>
        <w:spacing w:after="0"/>
        <w:ind w:left="0"/>
        <w:jc w:val="both"/>
        <w:rPr>
          <w:rFonts w:eastAsia="Arial Unicode MS"/>
        </w:rPr>
      </w:pPr>
    </w:p>
    <w:p w:rsidR="00163299" w:rsidRDefault="00163299">
      <w:pPr>
        <w:pStyle w:val="32"/>
        <w:spacing w:after="0"/>
        <w:ind w:left="0"/>
        <w:jc w:val="both"/>
        <w:rPr>
          <w:rFonts w:eastAsia="Arial Unicode MS"/>
        </w:rPr>
      </w:pPr>
    </w:p>
    <w:p w:rsidR="00163299" w:rsidRDefault="00163299">
      <w:pPr>
        <w:pStyle w:val="32"/>
        <w:spacing w:after="0"/>
        <w:ind w:left="0"/>
        <w:jc w:val="both"/>
        <w:rPr>
          <w:rFonts w:eastAsia="Arial Unicode MS"/>
        </w:rPr>
      </w:pPr>
    </w:p>
    <w:p w:rsidR="00163299" w:rsidRDefault="00163299">
      <w:pPr>
        <w:pStyle w:val="32"/>
        <w:spacing w:after="0"/>
        <w:ind w:left="0"/>
        <w:jc w:val="both"/>
        <w:rPr>
          <w:rFonts w:eastAsia="Arial Unicode MS"/>
        </w:rPr>
      </w:pPr>
    </w:p>
    <w:p w:rsidR="00163299" w:rsidRDefault="002351F0">
      <w:pPr>
        <w:pStyle w:val="32"/>
        <w:spacing w:after="0"/>
        <w:ind w:left="0"/>
        <w:jc w:val="both"/>
        <w:rPr>
          <w:sz w:val="26"/>
          <w:szCs w:val="26"/>
        </w:rPr>
      </w:pPr>
      <w:r>
        <w:rPr>
          <w:rFonts w:eastAsia="Arial Unicode MS"/>
          <w:sz w:val="26"/>
          <w:szCs w:val="26"/>
        </w:rPr>
        <w:t xml:space="preserve">Глава Покровского муниципального </w:t>
      </w:r>
    </w:p>
    <w:p w:rsidR="00163299" w:rsidRDefault="002351F0">
      <w:pPr>
        <w:pStyle w:val="32"/>
        <w:spacing w:after="0"/>
        <w:ind w:left="0"/>
        <w:jc w:val="both"/>
        <w:rPr>
          <w:sz w:val="26"/>
          <w:szCs w:val="26"/>
        </w:rPr>
      </w:pPr>
      <w:r>
        <w:rPr>
          <w:rFonts w:eastAsia="Arial Unicode MS"/>
          <w:sz w:val="26"/>
          <w:szCs w:val="26"/>
        </w:rPr>
        <w:t xml:space="preserve">образования, исполняющий полномочия </w:t>
      </w:r>
    </w:p>
    <w:p w:rsidR="00163299" w:rsidRDefault="002351F0">
      <w:pPr>
        <w:pStyle w:val="32"/>
        <w:spacing w:after="0"/>
        <w:ind w:left="0"/>
        <w:jc w:val="both"/>
        <w:rPr>
          <w:sz w:val="26"/>
          <w:szCs w:val="26"/>
        </w:rPr>
      </w:pPr>
      <w:r>
        <w:rPr>
          <w:rFonts w:eastAsia="Arial Unicode MS"/>
          <w:sz w:val="26"/>
          <w:szCs w:val="26"/>
        </w:rPr>
        <w:t>главы администрации Покровского</w:t>
      </w:r>
    </w:p>
    <w:p w:rsidR="00163299" w:rsidRDefault="002351F0">
      <w:pPr>
        <w:pStyle w:val="212"/>
        <w:ind w:left="0" w:firstLine="0"/>
        <w:jc w:val="left"/>
        <w:rPr>
          <w:sz w:val="26"/>
          <w:szCs w:val="26"/>
        </w:rPr>
      </w:pPr>
      <w:r>
        <w:rPr>
          <w:rFonts w:eastAsia="Arial Unicode MS"/>
          <w:b w:val="0"/>
          <w:sz w:val="26"/>
          <w:szCs w:val="26"/>
        </w:rPr>
        <w:t>муниципального образования                                                               О.А. Каета</w:t>
      </w:r>
    </w:p>
    <w:p w:rsidR="00163299" w:rsidRDefault="00163299">
      <w:pPr>
        <w:pStyle w:val="212"/>
        <w:ind w:left="0" w:firstLine="0"/>
        <w:outlineLvl w:val="1"/>
      </w:pPr>
    </w:p>
    <w:p w:rsidR="00163299" w:rsidRDefault="00163299">
      <w:pPr>
        <w:widowControl w:val="0"/>
        <w:ind w:left="40" w:right="33"/>
        <w:jc w:val="right"/>
        <w:outlineLvl w:val="1"/>
      </w:pPr>
    </w:p>
    <w:p w:rsidR="00163299" w:rsidRDefault="00163299">
      <w:pPr>
        <w:widowControl w:val="0"/>
        <w:ind w:left="40" w:right="33"/>
        <w:jc w:val="right"/>
        <w:rPr>
          <w:sz w:val="28"/>
          <w:szCs w:val="28"/>
        </w:rPr>
      </w:pPr>
    </w:p>
    <w:p w:rsidR="00163299" w:rsidRDefault="00163299">
      <w:pPr>
        <w:widowControl w:val="0"/>
        <w:ind w:left="40" w:right="33"/>
        <w:jc w:val="right"/>
        <w:rPr>
          <w:sz w:val="28"/>
          <w:szCs w:val="28"/>
        </w:rPr>
      </w:pPr>
    </w:p>
    <w:p w:rsidR="00163299" w:rsidRDefault="00163299">
      <w:pPr>
        <w:widowControl w:val="0"/>
        <w:ind w:left="40" w:right="33"/>
        <w:jc w:val="right"/>
        <w:rPr>
          <w:sz w:val="28"/>
          <w:szCs w:val="28"/>
        </w:rPr>
      </w:pPr>
    </w:p>
    <w:p w:rsidR="00163299" w:rsidRDefault="00163299">
      <w:pPr>
        <w:widowControl w:val="0"/>
        <w:ind w:left="40" w:right="33"/>
        <w:jc w:val="right"/>
        <w:rPr>
          <w:sz w:val="28"/>
          <w:szCs w:val="28"/>
        </w:rPr>
      </w:pPr>
    </w:p>
    <w:p w:rsidR="00163299" w:rsidRDefault="00163299">
      <w:pPr>
        <w:widowControl w:val="0"/>
        <w:ind w:left="40" w:right="33"/>
        <w:jc w:val="right"/>
        <w:rPr>
          <w:sz w:val="28"/>
          <w:szCs w:val="28"/>
        </w:rPr>
      </w:pPr>
    </w:p>
    <w:p w:rsidR="00163299" w:rsidRDefault="00163299">
      <w:pPr>
        <w:widowControl w:val="0"/>
        <w:ind w:left="40" w:right="33"/>
        <w:jc w:val="right"/>
        <w:rPr>
          <w:sz w:val="28"/>
          <w:szCs w:val="28"/>
        </w:rPr>
        <w:sectPr w:rsidR="00163299">
          <w:footerReference w:type="default" r:id="rId113"/>
          <w:pgSz w:w="11906" w:h="16800"/>
          <w:pgMar w:top="426" w:right="850" w:bottom="851" w:left="1701" w:header="0" w:footer="0" w:gutter="0"/>
          <w:cols w:space="720"/>
          <w:formProt w:val="0"/>
          <w:docGrid w:linePitch="299" w:charSpace="2047"/>
        </w:sectPr>
      </w:pPr>
    </w:p>
    <w:p w:rsidR="00163299" w:rsidRDefault="002351F0">
      <w:pPr>
        <w:ind w:left="4962" w:right="33"/>
        <w:jc w:val="right"/>
      </w:pPr>
      <w:r>
        <w:rPr>
          <w:sz w:val="24"/>
          <w:szCs w:val="24"/>
        </w:rPr>
        <w:lastRenderedPageBreak/>
        <w:t>Приложение  № 8</w:t>
      </w:r>
    </w:p>
    <w:p w:rsidR="00163299" w:rsidRDefault="002351F0">
      <w:pPr>
        <w:ind w:left="4962" w:firstLine="720"/>
        <w:jc w:val="right"/>
      </w:pPr>
      <w:r>
        <w:rPr>
          <w:sz w:val="24"/>
          <w:szCs w:val="24"/>
        </w:rPr>
        <w:t xml:space="preserve">к постановлению администрации </w:t>
      </w:r>
    </w:p>
    <w:p w:rsidR="00163299" w:rsidRDefault="002351F0">
      <w:pPr>
        <w:ind w:left="4962" w:firstLine="720"/>
        <w:jc w:val="right"/>
      </w:pPr>
      <w:r>
        <w:rPr>
          <w:sz w:val="24"/>
          <w:szCs w:val="24"/>
        </w:rPr>
        <w:t>Покровского муниципального образования</w:t>
      </w:r>
    </w:p>
    <w:p w:rsidR="00163299" w:rsidRDefault="002351F0">
      <w:pPr>
        <w:ind w:left="4962"/>
        <w:jc w:val="right"/>
      </w:pPr>
      <w:r>
        <w:rPr>
          <w:sz w:val="24"/>
          <w:szCs w:val="24"/>
        </w:rPr>
        <w:t xml:space="preserve">От_______2016 года № ___ </w:t>
      </w:r>
    </w:p>
    <w:p w:rsidR="00163299" w:rsidRDefault="00163299">
      <w:pPr>
        <w:ind w:left="4962"/>
        <w:jc w:val="right"/>
        <w:rPr>
          <w:sz w:val="24"/>
          <w:szCs w:val="24"/>
        </w:rPr>
      </w:pPr>
    </w:p>
    <w:p w:rsidR="00163299" w:rsidRDefault="00163299">
      <w:pPr>
        <w:ind w:left="4962" w:firstLine="720"/>
        <w:jc w:val="both"/>
        <w:rPr>
          <w:sz w:val="24"/>
          <w:szCs w:val="24"/>
        </w:rPr>
      </w:pPr>
    </w:p>
    <w:p w:rsidR="00163299" w:rsidRDefault="001632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63299" w:rsidRDefault="002351F0">
      <w:pPr>
        <w:pStyle w:val="ConsPlusNormal"/>
        <w:ind w:firstLine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НОРМАТИВ</w:t>
      </w:r>
    </w:p>
    <w:p w:rsidR="00163299" w:rsidRDefault="002351F0">
      <w:pPr>
        <w:contextualSpacing/>
        <w:jc w:val="center"/>
        <w:rPr>
          <w:sz w:val="28"/>
          <w:szCs w:val="28"/>
        </w:rPr>
      </w:pPr>
      <w:r>
        <w:rPr>
          <w:sz w:val="24"/>
          <w:szCs w:val="24"/>
        </w:rPr>
        <w:t>применяемые при расчете нормативных затрат на приобретение</w:t>
      </w:r>
    </w:p>
    <w:p w:rsidR="00163299" w:rsidRDefault="002351F0">
      <w:pPr>
        <w:widowControl w:val="0"/>
        <w:ind w:left="40" w:right="33" w:firstLine="720"/>
        <w:jc w:val="center"/>
        <w:rPr>
          <w:sz w:val="28"/>
          <w:szCs w:val="28"/>
        </w:rPr>
      </w:pPr>
      <w:r>
        <w:rPr>
          <w:sz w:val="28"/>
          <w:szCs w:val="28"/>
        </w:rPr>
        <w:t>мебели</w:t>
      </w:r>
    </w:p>
    <w:tbl>
      <w:tblPr>
        <w:tblW w:w="15079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538"/>
        <w:gridCol w:w="1789"/>
        <w:gridCol w:w="1287"/>
        <w:gridCol w:w="1827"/>
        <w:gridCol w:w="1832"/>
        <w:gridCol w:w="217"/>
        <w:gridCol w:w="2319"/>
        <w:gridCol w:w="217"/>
        <w:gridCol w:w="1750"/>
        <w:gridCol w:w="1712"/>
        <w:gridCol w:w="1591"/>
      </w:tblGrid>
      <w:tr w:rsidR="00163299">
        <w:tc>
          <w:tcPr>
            <w:tcW w:w="5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  <w:p w:rsidR="00163299" w:rsidRDefault="002351F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18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contextualSpacing/>
              <w:jc w:val="center"/>
              <w:rPr>
                <w:rStyle w:val="22"/>
                <w:rFonts w:eastAsia="Calibri"/>
                <w:sz w:val="24"/>
                <w:szCs w:val="24"/>
              </w:rPr>
            </w:pPr>
            <w:r>
              <w:rPr>
                <w:rStyle w:val="22"/>
                <w:rFonts w:eastAsia="Calibri"/>
                <w:sz w:val="24"/>
                <w:szCs w:val="24"/>
              </w:rPr>
              <w:t>Наименование товара, работы, 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rStyle w:val="22"/>
                <w:rFonts w:eastAsia="Calibri"/>
                <w:sz w:val="24"/>
                <w:szCs w:val="24"/>
              </w:rPr>
              <w:t>Единица</w:t>
            </w:r>
          </w:p>
          <w:p w:rsidR="00163299" w:rsidRDefault="002351F0">
            <w:pPr>
              <w:contextualSpacing/>
              <w:jc w:val="center"/>
              <w:rPr>
                <w:rStyle w:val="22"/>
                <w:rFonts w:eastAsia="Calibri"/>
                <w:sz w:val="24"/>
                <w:szCs w:val="24"/>
              </w:rPr>
            </w:pPr>
            <w:r>
              <w:rPr>
                <w:rStyle w:val="22"/>
                <w:rFonts w:eastAsia="Calibri"/>
                <w:sz w:val="24"/>
                <w:szCs w:val="24"/>
              </w:rPr>
              <w:t>измерения (по ОКЕИ)</w:t>
            </w:r>
          </w:p>
        </w:tc>
        <w:tc>
          <w:tcPr>
            <w:tcW w:w="65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rStyle w:val="22"/>
                <w:rFonts w:eastAsia="Calibri"/>
                <w:sz w:val="24"/>
                <w:szCs w:val="24"/>
              </w:rPr>
              <w:t>Норматив на человека (количество)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contextualSpacing/>
              <w:jc w:val="center"/>
            </w:pPr>
            <w:r>
              <w:rPr>
                <w:rStyle w:val="22"/>
                <w:rFonts w:eastAsia="Calibri"/>
              </w:rPr>
              <w:t>Для общих нужд администрации (учреждения)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contextualSpacing/>
              <w:jc w:val="center"/>
            </w:pPr>
            <w:r>
              <w:rPr>
                <w:rStyle w:val="22"/>
                <w:rFonts w:eastAsia="Calibri"/>
              </w:rPr>
              <w:t>Срок полезного использования (основные средства)/ периодичность приобретения (прочие закупки) (год)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contextualSpacing/>
              <w:jc w:val="center"/>
            </w:pPr>
            <w:r>
              <w:rPr>
                <w:rStyle w:val="22"/>
                <w:rFonts w:eastAsia="Calibri"/>
              </w:rPr>
              <w:t>Максимальная цена за единицу товаров, работ, услуг (руб.)</w:t>
            </w:r>
          </w:p>
        </w:tc>
      </w:tr>
      <w:tr w:rsidR="00163299">
        <w:tc>
          <w:tcPr>
            <w:tcW w:w="5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16329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16329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16329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3299" w:rsidRDefault="002351F0">
            <w:pPr>
              <w:pStyle w:val="32"/>
              <w:spacing w:after="0"/>
              <w:ind w:left="0"/>
              <w:jc w:val="both"/>
              <w:rPr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Глава Покровского муниципального </w:t>
            </w:r>
          </w:p>
          <w:p w:rsidR="00163299" w:rsidRDefault="002351F0">
            <w:pPr>
              <w:pStyle w:val="32"/>
              <w:spacing w:after="0"/>
              <w:ind w:left="0"/>
              <w:jc w:val="both"/>
              <w:rPr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образования, исполняющий полномочия </w:t>
            </w:r>
          </w:p>
          <w:p w:rsidR="00163299" w:rsidRDefault="002351F0">
            <w:pPr>
              <w:pStyle w:val="32"/>
              <w:spacing w:after="0"/>
              <w:ind w:left="0"/>
              <w:jc w:val="both"/>
              <w:rPr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главы администрации Покровского</w:t>
            </w:r>
          </w:p>
          <w:p w:rsidR="00163299" w:rsidRDefault="002351F0">
            <w:pPr>
              <w:pStyle w:val="212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="Arial Unicode MS"/>
                <w:b w:val="0"/>
                <w:sz w:val="22"/>
                <w:szCs w:val="22"/>
              </w:rPr>
              <w:t xml:space="preserve">муниципального образования                    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3299" w:rsidRDefault="00235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 главы администрации</w:t>
            </w:r>
            <w:r>
              <w:rPr>
                <w:rFonts w:eastAsia="Arial Unicode MS"/>
                <w:sz w:val="22"/>
                <w:szCs w:val="22"/>
              </w:rPr>
              <w:t xml:space="preserve"> Покровского муниципального </w:t>
            </w:r>
          </w:p>
          <w:p w:rsidR="00163299" w:rsidRDefault="002351F0">
            <w:pPr>
              <w:pStyle w:val="32"/>
              <w:spacing w:after="0"/>
              <w:ind w:left="0"/>
              <w:jc w:val="both"/>
              <w:rPr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образования, </w:t>
            </w:r>
          </w:p>
        </w:tc>
        <w:tc>
          <w:tcPr>
            <w:tcW w:w="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3299" w:rsidRDefault="001632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3299" w:rsidRDefault="00235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 (главный специалист, инспектор администрации)</w:t>
            </w:r>
          </w:p>
        </w:tc>
        <w:tc>
          <w:tcPr>
            <w:tcW w:w="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163299">
            <w:pPr>
              <w:pStyle w:val="212"/>
              <w:ind w:left="0" w:firstLine="0"/>
              <w:jc w:val="center"/>
              <w:rPr>
                <w:b w:val="0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163299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16329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163299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163299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16329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contextualSpacing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16329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contextualSpacing/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contextualSpacing/>
              <w:jc w:val="center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contextualSpacing/>
              <w:jc w:val="center"/>
            </w:pPr>
            <w:r>
              <w:rPr>
                <w:sz w:val="24"/>
                <w:szCs w:val="24"/>
              </w:rPr>
              <w:t>9</w:t>
            </w:r>
          </w:p>
        </w:tc>
      </w:tr>
      <w:tr w:rsidR="00163299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63299" w:rsidRDefault="002351F0">
            <w:pPr>
              <w:contextualSpacing/>
              <w:rPr>
                <w:sz w:val="24"/>
                <w:szCs w:val="24"/>
              </w:rPr>
            </w:pPr>
            <w:r>
              <w:rPr>
                <w:rStyle w:val="22"/>
                <w:rFonts w:eastAsia="Calibri"/>
                <w:sz w:val="24"/>
                <w:szCs w:val="24"/>
              </w:rPr>
              <w:t>Стол руководителя, рабочий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rStyle w:val="22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16329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16329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rStyle w:val="22"/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rStyle w:val="22"/>
                <w:rFonts w:eastAsia="Calibri"/>
                <w:sz w:val="24"/>
                <w:szCs w:val="24"/>
              </w:rPr>
              <w:t>30 000,00</w:t>
            </w:r>
          </w:p>
        </w:tc>
      </w:tr>
      <w:tr w:rsidR="00163299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3299" w:rsidRDefault="002351F0">
            <w:pPr>
              <w:contextualSpacing/>
              <w:rPr>
                <w:sz w:val="24"/>
                <w:szCs w:val="24"/>
              </w:rPr>
            </w:pPr>
            <w:r>
              <w:rPr>
                <w:rStyle w:val="22"/>
                <w:rFonts w:eastAsia="Calibri"/>
                <w:sz w:val="24"/>
                <w:szCs w:val="24"/>
              </w:rPr>
              <w:t xml:space="preserve">Стол письменный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rStyle w:val="22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16329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16329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rStyle w:val="22"/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rStyle w:val="22"/>
                <w:rFonts w:eastAsia="Calibri"/>
                <w:sz w:val="24"/>
                <w:szCs w:val="24"/>
              </w:rPr>
              <w:t>15 000,00</w:t>
            </w:r>
          </w:p>
        </w:tc>
      </w:tr>
      <w:tr w:rsidR="00163299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contextualSpacing/>
              <w:jc w:val="center"/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3299" w:rsidRDefault="002351F0">
            <w:pPr>
              <w:contextualSpacing/>
              <w:rPr>
                <w:sz w:val="24"/>
                <w:szCs w:val="24"/>
              </w:rPr>
            </w:pPr>
            <w:r>
              <w:rPr>
                <w:rStyle w:val="22"/>
                <w:rFonts w:eastAsia="Calibri"/>
                <w:sz w:val="24"/>
                <w:szCs w:val="24"/>
              </w:rPr>
              <w:t>Стул (кресло для посетителей)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rStyle w:val="22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contextualSpacing/>
              <w:jc w:val="center"/>
            </w:pPr>
            <w:r>
              <w:rPr>
                <w:sz w:val="24"/>
                <w:szCs w:val="24"/>
              </w:rPr>
              <w:t>до 10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contextualSpacing/>
              <w:jc w:val="center"/>
            </w:pPr>
            <w:r>
              <w:rPr>
                <w:sz w:val="24"/>
                <w:szCs w:val="24"/>
              </w:rPr>
              <w:t>до 10</w:t>
            </w:r>
          </w:p>
        </w:tc>
        <w:tc>
          <w:tcPr>
            <w:tcW w:w="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16329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</w:t>
            </w:r>
          </w:p>
        </w:tc>
        <w:tc>
          <w:tcPr>
            <w:tcW w:w="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16329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contextualSpacing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rStyle w:val="22"/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rStyle w:val="22"/>
                <w:rFonts w:eastAsia="Calibri"/>
                <w:sz w:val="24"/>
                <w:szCs w:val="24"/>
              </w:rPr>
              <w:t>1500,00</w:t>
            </w:r>
          </w:p>
        </w:tc>
      </w:tr>
      <w:tr w:rsidR="00163299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contextualSpacing/>
              <w:jc w:val="center"/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63299" w:rsidRDefault="002351F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Стол для </w:t>
            </w:r>
            <w:r>
              <w:rPr>
                <w:sz w:val="24"/>
                <w:szCs w:val="24"/>
              </w:rPr>
              <w:lastRenderedPageBreak/>
              <w:t>компьютера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rStyle w:val="22"/>
                <w:rFonts w:eastAsia="Calibri"/>
                <w:sz w:val="24"/>
                <w:szCs w:val="24"/>
              </w:rPr>
              <w:lastRenderedPageBreak/>
              <w:t>шт</w:t>
            </w:r>
          </w:p>
        </w:tc>
        <w:tc>
          <w:tcPr>
            <w:tcW w:w="1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16329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16329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15 000,00</w:t>
            </w:r>
          </w:p>
        </w:tc>
      </w:tr>
      <w:tr w:rsidR="00163299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contextualSpacing/>
              <w:jc w:val="center"/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3299" w:rsidRDefault="002351F0">
            <w:pPr>
              <w:contextualSpacing/>
              <w:rPr>
                <w:sz w:val="24"/>
                <w:szCs w:val="24"/>
              </w:rPr>
            </w:pPr>
            <w:r>
              <w:rPr>
                <w:rStyle w:val="22"/>
                <w:rFonts w:eastAsia="Calibri"/>
                <w:sz w:val="24"/>
                <w:szCs w:val="24"/>
              </w:rPr>
              <w:t>Сейф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rStyle w:val="22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16329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16329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contextualSpacing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rStyle w:val="22"/>
                <w:rFonts w:eastAsia="Calibri"/>
                <w:sz w:val="24"/>
                <w:szCs w:val="24"/>
              </w:rPr>
              <w:t>25</w:t>
            </w:r>
          </w:p>
        </w:tc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rStyle w:val="22"/>
                <w:rFonts w:eastAsia="Calibri"/>
                <w:sz w:val="24"/>
                <w:szCs w:val="24"/>
              </w:rPr>
              <w:t>15000,00</w:t>
            </w:r>
          </w:p>
        </w:tc>
      </w:tr>
      <w:tr w:rsidR="00163299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contextualSpacing/>
              <w:jc w:val="center"/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63299" w:rsidRDefault="002351F0">
            <w:pPr>
              <w:contextualSpacing/>
              <w:rPr>
                <w:sz w:val="24"/>
                <w:szCs w:val="24"/>
              </w:rPr>
            </w:pPr>
            <w:r>
              <w:rPr>
                <w:rStyle w:val="22"/>
                <w:rFonts w:eastAsia="Calibri"/>
                <w:sz w:val="24"/>
                <w:szCs w:val="24"/>
              </w:rPr>
              <w:t>Шкаф для документов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rStyle w:val="22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16329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16329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rStyle w:val="22"/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rStyle w:val="22"/>
                <w:rFonts w:eastAsia="Calibri"/>
                <w:sz w:val="24"/>
                <w:szCs w:val="24"/>
              </w:rPr>
              <w:t>20000,00</w:t>
            </w:r>
          </w:p>
        </w:tc>
      </w:tr>
      <w:tr w:rsidR="00163299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contextualSpacing/>
              <w:jc w:val="center"/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63299" w:rsidRDefault="002351F0">
            <w:pPr>
              <w:contextualSpacing/>
              <w:rPr>
                <w:sz w:val="24"/>
                <w:szCs w:val="24"/>
              </w:rPr>
            </w:pPr>
            <w:r>
              <w:rPr>
                <w:rStyle w:val="22"/>
                <w:rFonts w:eastAsia="Calibri"/>
                <w:sz w:val="24"/>
                <w:szCs w:val="24"/>
              </w:rPr>
              <w:t>Шкаф гардероб для одежды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rStyle w:val="22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16329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16329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rStyle w:val="22"/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rStyle w:val="22"/>
                <w:rFonts w:eastAsia="Calibri"/>
                <w:sz w:val="24"/>
                <w:szCs w:val="24"/>
              </w:rPr>
              <w:t>20000,00</w:t>
            </w:r>
          </w:p>
        </w:tc>
      </w:tr>
    </w:tbl>
    <w:p w:rsidR="00163299" w:rsidRDefault="00163299">
      <w:pPr>
        <w:rPr>
          <w:rStyle w:val="af4"/>
          <w:bCs w:val="0"/>
        </w:rPr>
      </w:pPr>
    </w:p>
    <w:p w:rsidR="00163299" w:rsidRDefault="00163299">
      <w:pPr>
        <w:widowControl w:val="0"/>
        <w:ind w:left="40" w:right="33" w:firstLine="720"/>
        <w:jc w:val="right"/>
        <w:rPr>
          <w:sz w:val="28"/>
          <w:szCs w:val="28"/>
        </w:rPr>
      </w:pPr>
    </w:p>
    <w:p w:rsidR="00163299" w:rsidRDefault="002351F0">
      <w:pPr>
        <w:pStyle w:val="32"/>
        <w:spacing w:after="0"/>
        <w:ind w:left="0"/>
        <w:jc w:val="both"/>
        <w:rPr>
          <w:sz w:val="24"/>
          <w:szCs w:val="24"/>
        </w:rPr>
      </w:pPr>
      <w:r>
        <w:rPr>
          <w:rFonts w:eastAsia="Arial Unicode MS"/>
          <w:sz w:val="26"/>
          <w:szCs w:val="26"/>
        </w:rPr>
        <w:t xml:space="preserve">Глава Покровского муниципального </w:t>
      </w:r>
    </w:p>
    <w:p w:rsidR="00163299" w:rsidRDefault="002351F0">
      <w:pPr>
        <w:pStyle w:val="32"/>
        <w:spacing w:after="0"/>
        <w:ind w:left="0"/>
        <w:jc w:val="both"/>
        <w:rPr>
          <w:sz w:val="24"/>
          <w:szCs w:val="24"/>
        </w:rPr>
      </w:pPr>
      <w:r>
        <w:rPr>
          <w:rFonts w:eastAsia="Arial Unicode MS"/>
          <w:sz w:val="26"/>
          <w:szCs w:val="26"/>
        </w:rPr>
        <w:t xml:space="preserve">образования, исполняющий полномочия </w:t>
      </w:r>
    </w:p>
    <w:p w:rsidR="00163299" w:rsidRDefault="002351F0">
      <w:pPr>
        <w:pStyle w:val="32"/>
        <w:spacing w:after="0"/>
        <w:ind w:left="0"/>
        <w:jc w:val="both"/>
        <w:rPr>
          <w:sz w:val="24"/>
          <w:szCs w:val="24"/>
        </w:rPr>
      </w:pPr>
      <w:r>
        <w:rPr>
          <w:rFonts w:eastAsia="Arial Unicode MS"/>
          <w:sz w:val="26"/>
          <w:szCs w:val="26"/>
        </w:rPr>
        <w:t>главы администрации Покровского</w:t>
      </w:r>
    </w:p>
    <w:p w:rsidR="00163299" w:rsidRDefault="002351F0">
      <w:pPr>
        <w:pStyle w:val="212"/>
        <w:ind w:left="0" w:firstLine="0"/>
        <w:jc w:val="left"/>
        <w:rPr>
          <w:sz w:val="26"/>
          <w:szCs w:val="26"/>
        </w:rPr>
      </w:pPr>
      <w:r>
        <w:rPr>
          <w:rFonts w:eastAsia="Arial Unicode MS"/>
          <w:b w:val="0"/>
          <w:sz w:val="26"/>
          <w:szCs w:val="26"/>
        </w:rPr>
        <w:t>муниципального образования                                                                                                                                                              О.А.Каета</w:t>
      </w:r>
    </w:p>
    <w:p w:rsidR="00163299" w:rsidRDefault="00163299">
      <w:pPr>
        <w:pStyle w:val="212"/>
        <w:ind w:left="0" w:firstLine="0"/>
        <w:outlineLvl w:val="1"/>
        <w:rPr>
          <w:sz w:val="26"/>
          <w:szCs w:val="26"/>
        </w:rPr>
      </w:pPr>
    </w:p>
    <w:p w:rsidR="00163299" w:rsidRDefault="00163299">
      <w:pPr>
        <w:widowControl w:val="0"/>
        <w:ind w:left="40" w:right="33"/>
        <w:jc w:val="right"/>
        <w:outlineLvl w:val="1"/>
        <w:rPr>
          <w:sz w:val="26"/>
          <w:szCs w:val="26"/>
        </w:rPr>
      </w:pPr>
    </w:p>
    <w:p w:rsidR="00163299" w:rsidRDefault="00163299">
      <w:pPr>
        <w:widowControl w:val="0"/>
        <w:ind w:left="40" w:right="33" w:firstLine="720"/>
        <w:jc w:val="right"/>
        <w:rPr>
          <w:sz w:val="24"/>
          <w:szCs w:val="24"/>
        </w:rPr>
      </w:pPr>
    </w:p>
    <w:p w:rsidR="00163299" w:rsidRDefault="00163299">
      <w:pPr>
        <w:ind w:left="4962" w:firstLine="720"/>
        <w:jc w:val="right"/>
        <w:rPr>
          <w:sz w:val="24"/>
          <w:szCs w:val="24"/>
        </w:rPr>
      </w:pPr>
    </w:p>
    <w:p w:rsidR="00163299" w:rsidRDefault="00163299">
      <w:pPr>
        <w:ind w:left="4962" w:firstLine="720"/>
        <w:jc w:val="right"/>
        <w:rPr>
          <w:sz w:val="24"/>
          <w:szCs w:val="24"/>
        </w:rPr>
      </w:pPr>
    </w:p>
    <w:p w:rsidR="00163299" w:rsidRDefault="00163299">
      <w:pPr>
        <w:ind w:left="4962" w:firstLine="720"/>
        <w:jc w:val="right"/>
        <w:rPr>
          <w:sz w:val="24"/>
          <w:szCs w:val="24"/>
        </w:rPr>
      </w:pPr>
    </w:p>
    <w:p w:rsidR="00163299" w:rsidRDefault="00163299">
      <w:pPr>
        <w:ind w:left="4962" w:firstLine="720"/>
        <w:jc w:val="right"/>
        <w:rPr>
          <w:sz w:val="24"/>
          <w:szCs w:val="24"/>
        </w:rPr>
      </w:pPr>
    </w:p>
    <w:p w:rsidR="00163299" w:rsidRDefault="00163299">
      <w:pPr>
        <w:ind w:left="4962" w:firstLine="720"/>
        <w:jc w:val="right"/>
        <w:rPr>
          <w:sz w:val="24"/>
          <w:szCs w:val="24"/>
        </w:rPr>
      </w:pPr>
    </w:p>
    <w:p w:rsidR="00163299" w:rsidRDefault="00163299">
      <w:pPr>
        <w:ind w:left="4962" w:firstLine="720"/>
        <w:jc w:val="right"/>
        <w:rPr>
          <w:sz w:val="24"/>
          <w:szCs w:val="24"/>
        </w:rPr>
      </w:pPr>
    </w:p>
    <w:p w:rsidR="00163299" w:rsidRDefault="00163299">
      <w:pPr>
        <w:ind w:left="4962" w:firstLine="720"/>
        <w:jc w:val="right"/>
        <w:rPr>
          <w:sz w:val="24"/>
          <w:szCs w:val="24"/>
        </w:rPr>
      </w:pPr>
    </w:p>
    <w:p w:rsidR="00163299" w:rsidRDefault="00163299">
      <w:pPr>
        <w:ind w:left="4962" w:firstLine="720"/>
        <w:jc w:val="right"/>
        <w:rPr>
          <w:sz w:val="24"/>
          <w:szCs w:val="24"/>
        </w:rPr>
      </w:pPr>
    </w:p>
    <w:p w:rsidR="00163299" w:rsidRDefault="00163299">
      <w:pPr>
        <w:ind w:left="4962" w:firstLine="720"/>
        <w:jc w:val="right"/>
        <w:rPr>
          <w:sz w:val="24"/>
          <w:szCs w:val="24"/>
        </w:rPr>
      </w:pPr>
    </w:p>
    <w:p w:rsidR="00163299" w:rsidRDefault="00163299">
      <w:pPr>
        <w:ind w:left="4962" w:firstLine="720"/>
        <w:jc w:val="right"/>
        <w:rPr>
          <w:sz w:val="24"/>
          <w:szCs w:val="24"/>
        </w:rPr>
      </w:pPr>
    </w:p>
    <w:p w:rsidR="00163299" w:rsidRDefault="00163299">
      <w:pPr>
        <w:ind w:left="4962" w:firstLine="720"/>
        <w:jc w:val="right"/>
        <w:rPr>
          <w:sz w:val="24"/>
          <w:szCs w:val="24"/>
        </w:rPr>
      </w:pPr>
    </w:p>
    <w:p w:rsidR="00163299" w:rsidRDefault="00163299">
      <w:pPr>
        <w:ind w:left="4962" w:firstLine="720"/>
        <w:jc w:val="right"/>
        <w:rPr>
          <w:sz w:val="24"/>
          <w:szCs w:val="24"/>
        </w:rPr>
      </w:pPr>
    </w:p>
    <w:p w:rsidR="00163299" w:rsidRDefault="00163299">
      <w:pPr>
        <w:ind w:left="4962" w:firstLine="720"/>
        <w:jc w:val="right"/>
        <w:rPr>
          <w:sz w:val="24"/>
          <w:szCs w:val="24"/>
        </w:rPr>
      </w:pPr>
    </w:p>
    <w:p w:rsidR="00163299" w:rsidRDefault="00163299">
      <w:pPr>
        <w:ind w:left="4962" w:firstLine="720"/>
        <w:jc w:val="right"/>
        <w:rPr>
          <w:sz w:val="24"/>
          <w:szCs w:val="24"/>
        </w:rPr>
      </w:pPr>
    </w:p>
    <w:p w:rsidR="00163299" w:rsidRDefault="00163299">
      <w:pPr>
        <w:ind w:left="4962" w:firstLine="720"/>
        <w:jc w:val="right"/>
        <w:rPr>
          <w:sz w:val="24"/>
          <w:szCs w:val="24"/>
        </w:rPr>
      </w:pPr>
    </w:p>
    <w:p w:rsidR="00163299" w:rsidRDefault="00163299">
      <w:pPr>
        <w:ind w:left="4962" w:firstLine="720"/>
        <w:jc w:val="right"/>
        <w:rPr>
          <w:sz w:val="24"/>
          <w:szCs w:val="24"/>
        </w:rPr>
      </w:pPr>
    </w:p>
    <w:p w:rsidR="00163299" w:rsidRDefault="00163299">
      <w:pPr>
        <w:ind w:left="4962" w:firstLine="720"/>
        <w:jc w:val="right"/>
        <w:rPr>
          <w:sz w:val="24"/>
          <w:szCs w:val="24"/>
        </w:rPr>
      </w:pPr>
    </w:p>
    <w:p w:rsidR="00163299" w:rsidRDefault="00163299">
      <w:pPr>
        <w:ind w:left="4962" w:firstLine="720"/>
        <w:jc w:val="right"/>
        <w:rPr>
          <w:sz w:val="24"/>
          <w:szCs w:val="24"/>
        </w:rPr>
      </w:pPr>
    </w:p>
    <w:p w:rsidR="00163299" w:rsidRDefault="00163299">
      <w:pPr>
        <w:ind w:left="4962" w:firstLine="720"/>
        <w:jc w:val="right"/>
        <w:rPr>
          <w:sz w:val="24"/>
          <w:szCs w:val="24"/>
        </w:rPr>
      </w:pPr>
    </w:p>
    <w:p w:rsidR="00163299" w:rsidRDefault="00163299">
      <w:pPr>
        <w:ind w:left="4962" w:firstLine="720"/>
        <w:jc w:val="right"/>
        <w:rPr>
          <w:sz w:val="24"/>
          <w:szCs w:val="24"/>
        </w:rPr>
      </w:pPr>
    </w:p>
    <w:p w:rsidR="00163299" w:rsidRDefault="00163299">
      <w:pPr>
        <w:ind w:left="4962" w:firstLine="720"/>
        <w:jc w:val="right"/>
        <w:rPr>
          <w:sz w:val="24"/>
          <w:szCs w:val="24"/>
        </w:rPr>
      </w:pPr>
    </w:p>
    <w:p w:rsidR="00163299" w:rsidRDefault="00163299">
      <w:pPr>
        <w:ind w:left="4962" w:firstLine="720"/>
        <w:jc w:val="right"/>
        <w:rPr>
          <w:sz w:val="24"/>
          <w:szCs w:val="24"/>
        </w:rPr>
      </w:pPr>
    </w:p>
    <w:p w:rsidR="00163299" w:rsidRDefault="002351F0">
      <w:pPr>
        <w:ind w:left="4962" w:firstLine="720"/>
        <w:jc w:val="right"/>
      </w:pPr>
      <w:r>
        <w:rPr>
          <w:sz w:val="24"/>
          <w:szCs w:val="24"/>
        </w:rPr>
        <w:t>Приложение  № 9</w:t>
      </w:r>
    </w:p>
    <w:p w:rsidR="00163299" w:rsidRDefault="002351F0">
      <w:pPr>
        <w:ind w:left="4962" w:firstLine="7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163299" w:rsidRDefault="002351F0">
      <w:pPr>
        <w:ind w:left="4962" w:firstLine="720"/>
        <w:jc w:val="right"/>
      </w:pPr>
      <w:r>
        <w:rPr>
          <w:sz w:val="24"/>
          <w:szCs w:val="24"/>
        </w:rPr>
        <w:t>Покровского муниципального образования</w:t>
      </w:r>
    </w:p>
    <w:p w:rsidR="00163299" w:rsidRDefault="002351F0">
      <w:pPr>
        <w:ind w:left="4962" w:firstLine="720"/>
        <w:jc w:val="right"/>
      </w:pPr>
      <w:r>
        <w:rPr>
          <w:sz w:val="24"/>
          <w:szCs w:val="24"/>
        </w:rPr>
        <w:t xml:space="preserve">от   _________2016 года  № ___ </w:t>
      </w:r>
    </w:p>
    <w:p w:rsidR="00163299" w:rsidRDefault="002351F0">
      <w:pPr>
        <w:pStyle w:val="ConsPlusNormal"/>
        <w:ind w:firstLine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НОРМАТИВ</w:t>
      </w:r>
    </w:p>
    <w:p w:rsidR="00163299" w:rsidRDefault="002351F0">
      <w:pPr>
        <w:jc w:val="center"/>
      </w:pPr>
      <w:r>
        <w:rPr>
          <w:sz w:val="24"/>
          <w:szCs w:val="24"/>
        </w:rPr>
        <w:t>применяемые при расчете нормативных затрат на на приобретениебытовой техники, специальных средств и инструментов</w:t>
      </w:r>
    </w:p>
    <w:tbl>
      <w:tblPr>
        <w:tblW w:w="14985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525"/>
        <w:gridCol w:w="1777"/>
        <w:gridCol w:w="1238"/>
        <w:gridCol w:w="2265"/>
        <w:gridCol w:w="1947"/>
        <w:gridCol w:w="217"/>
        <w:gridCol w:w="1752"/>
        <w:gridCol w:w="217"/>
        <w:gridCol w:w="2037"/>
        <w:gridCol w:w="1545"/>
        <w:gridCol w:w="1465"/>
      </w:tblGrid>
      <w:tr w:rsidR="00163299">
        <w:tc>
          <w:tcPr>
            <w:tcW w:w="5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contextualSpacing/>
              <w:jc w:val="center"/>
            </w:pPr>
            <w:r>
              <w:t xml:space="preserve">№ </w:t>
            </w:r>
          </w:p>
          <w:p w:rsidR="00163299" w:rsidRDefault="002351F0">
            <w:pPr>
              <w:contextualSpacing/>
              <w:jc w:val="center"/>
            </w:pPr>
            <w:r>
              <w:t>п/п</w:t>
            </w:r>
          </w:p>
        </w:tc>
        <w:tc>
          <w:tcPr>
            <w:tcW w:w="18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contextualSpacing/>
              <w:jc w:val="center"/>
              <w:rPr>
                <w:rStyle w:val="22"/>
                <w:rFonts w:eastAsia="Calibri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Наименование товара, работы, 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contextualSpacing/>
              <w:jc w:val="center"/>
            </w:pPr>
            <w:r>
              <w:rPr>
                <w:rStyle w:val="22"/>
                <w:rFonts w:eastAsia="Calibri"/>
                <w:sz w:val="20"/>
                <w:szCs w:val="20"/>
              </w:rPr>
              <w:t>Единица</w:t>
            </w:r>
          </w:p>
          <w:p w:rsidR="00163299" w:rsidRDefault="002351F0">
            <w:pPr>
              <w:contextualSpacing/>
              <w:jc w:val="center"/>
              <w:rPr>
                <w:rStyle w:val="22"/>
                <w:rFonts w:eastAsia="Calibri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измерения (по ОКЕИ)</w:t>
            </w:r>
          </w:p>
        </w:tc>
        <w:tc>
          <w:tcPr>
            <w:tcW w:w="632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contextualSpacing/>
              <w:jc w:val="center"/>
            </w:pPr>
            <w:r>
              <w:rPr>
                <w:rStyle w:val="22"/>
                <w:rFonts w:eastAsia="Calibri"/>
                <w:sz w:val="20"/>
                <w:szCs w:val="20"/>
              </w:rPr>
              <w:t>Норматив на человека (количество)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contextualSpacing/>
              <w:jc w:val="center"/>
              <w:rPr>
                <w:rStyle w:val="22"/>
                <w:rFonts w:eastAsia="Calibri"/>
                <w:sz w:val="20"/>
                <w:szCs w:val="20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Для общих нужд администрации (учреждения)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contextualSpacing/>
              <w:jc w:val="center"/>
            </w:pPr>
            <w:r>
              <w:rPr>
                <w:rStyle w:val="22"/>
                <w:rFonts w:eastAsia="Calibri"/>
                <w:sz w:val="20"/>
                <w:szCs w:val="20"/>
              </w:rPr>
              <w:t>Срок полезного использования (основные средства)/ периодичность приобретения (прочие закупки) (год)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contextualSpacing/>
              <w:jc w:val="center"/>
            </w:pPr>
            <w:r>
              <w:rPr>
                <w:rStyle w:val="22"/>
                <w:rFonts w:eastAsia="Calibri"/>
                <w:sz w:val="20"/>
                <w:szCs w:val="20"/>
              </w:rPr>
              <w:t>Максимальная цена за единицу товаров, работ, услуг (руб.)</w:t>
            </w:r>
          </w:p>
        </w:tc>
      </w:tr>
      <w:tr w:rsidR="00163299">
        <w:tc>
          <w:tcPr>
            <w:tcW w:w="5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163299">
            <w:pPr>
              <w:contextualSpacing/>
              <w:jc w:val="center"/>
            </w:pPr>
          </w:p>
        </w:tc>
        <w:tc>
          <w:tcPr>
            <w:tcW w:w="18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163299">
            <w:pPr>
              <w:contextualSpacing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163299">
            <w:pPr>
              <w:contextualSpacing/>
              <w:jc w:val="center"/>
            </w:pP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3299" w:rsidRDefault="002351F0">
            <w:pPr>
              <w:pStyle w:val="32"/>
              <w:spacing w:after="0"/>
              <w:ind w:left="0"/>
              <w:jc w:val="both"/>
              <w:rPr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Глава Покровского </w:t>
            </w:r>
          </w:p>
          <w:p w:rsidR="00163299" w:rsidRDefault="002351F0">
            <w:pPr>
              <w:pStyle w:val="32"/>
              <w:spacing w:after="0"/>
              <w:ind w:left="0"/>
              <w:jc w:val="both"/>
              <w:rPr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муниципального </w:t>
            </w:r>
          </w:p>
          <w:p w:rsidR="00163299" w:rsidRDefault="002351F0">
            <w:pPr>
              <w:pStyle w:val="32"/>
              <w:spacing w:after="0"/>
              <w:ind w:left="0"/>
              <w:jc w:val="both"/>
              <w:rPr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образования, исполняющий полномочия </w:t>
            </w:r>
          </w:p>
          <w:p w:rsidR="00163299" w:rsidRDefault="002351F0">
            <w:pPr>
              <w:pStyle w:val="32"/>
              <w:spacing w:after="0"/>
              <w:ind w:left="0"/>
              <w:jc w:val="both"/>
              <w:rPr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главы администрации Покровского</w:t>
            </w:r>
          </w:p>
          <w:p w:rsidR="00163299" w:rsidRDefault="002351F0">
            <w:pPr>
              <w:pStyle w:val="212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="Arial Unicode MS"/>
                <w:b w:val="0"/>
                <w:sz w:val="22"/>
                <w:szCs w:val="22"/>
              </w:rPr>
              <w:t xml:space="preserve">муниципального образования                    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3299" w:rsidRDefault="00235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 главы администрации</w:t>
            </w:r>
            <w:r>
              <w:rPr>
                <w:rFonts w:eastAsia="Arial Unicode MS"/>
                <w:sz w:val="22"/>
                <w:szCs w:val="22"/>
              </w:rPr>
              <w:t xml:space="preserve"> Покровского муниципального </w:t>
            </w:r>
          </w:p>
          <w:p w:rsidR="00163299" w:rsidRDefault="002351F0">
            <w:pPr>
              <w:pStyle w:val="32"/>
              <w:spacing w:after="0"/>
              <w:ind w:left="0"/>
              <w:jc w:val="both"/>
              <w:rPr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образования, </w:t>
            </w:r>
          </w:p>
        </w:tc>
        <w:tc>
          <w:tcPr>
            <w:tcW w:w="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3299" w:rsidRDefault="001632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3299" w:rsidRDefault="00235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 (главный специалист, инспектор администрации)</w:t>
            </w:r>
          </w:p>
        </w:tc>
        <w:tc>
          <w:tcPr>
            <w:tcW w:w="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163299">
            <w:pPr>
              <w:pStyle w:val="212"/>
              <w:ind w:left="0" w:firstLine="0"/>
              <w:jc w:val="center"/>
              <w:rPr>
                <w:rFonts w:eastAsia="Arial Unicode MS"/>
                <w:b w:val="0"/>
                <w:bCs/>
                <w:sz w:val="20"/>
              </w:rPr>
            </w:pPr>
          </w:p>
        </w:tc>
        <w:tc>
          <w:tcPr>
            <w:tcW w:w="2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163299">
            <w:pPr>
              <w:contextualSpacing/>
              <w:jc w:val="center"/>
              <w:rPr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163299">
            <w:pPr>
              <w:contextualSpacing/>
              <w:jc w:val="center"/>
            </w:pP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163299">
            <w:pPr>
              <w:contextualSpacing/>
              <w:jc w:val="center"/>
            </w:pPr>
          </w:p>
        </w:tc>
      </w:tr>
      <w:tr w:rsidR="00163299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contextualSpacing/>
              <w:jc w:val="center"/>
            </w:pPr>
            <w:r>
              <w:t>1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contextualSpacing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contextualSpacing/>
              <w:jc w:val="center"/>
            </w:pPr>
            <w:r>
              <w:t>3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contextualSpacing/>
              <w:jc w:val="center"/>
            </w:pPr>
            <w:r>
              <w:t>4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contextualSpacing/>
              <w:jc w:val="center"/>
            </w:pPr>
            <w:r>
              <w:t>5</w:t>
            </w:r>
          </w:p>
        </w:tc>
        <w:tc>
          <w:tcPr>
            <w:tcW w:w="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163299">
            <w:pPr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contextualSpacing/>
              <w:jc w:val="center"/>
            </w:pPr>
            <w:r>
              <w:t>7</w:t>
            </w:r>
          </w:p>
        </w:tc>
        <w:tc>
          <w:tcPr>
            <w:tcW w:w="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163299">
            <w:pPr>
              <w:contextualSpacing/>
              <w:jc w:val="center"/>
            </w:pPr>
          </w:p>
        </w:tc>
        <w:tc>
          <w:tcPr>
            <w:tcW w:w="2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contextualSpacing/>
              <w:jc w:val="center"/>
              <w:rPr>
                <w:highlight w:val="yellow"/>
              </w:rPr>
            </w:pPr>
            <w:r>
              <w:t>9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contextualSpacing/>
              <w:jc w:val="center"/>
            </w:pPr>
            <w:r>
              <w:t>10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contextualSpacing/>
              <w:jc w:val="center"/>
            </w:pPr>
            <w:r>
              <w:t>11</w:t>
            </w:r>
          </w:p>
        </w:tc>
      </w:tr>
      <w:tr w:rsidR="00163299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contextualSpacing/>
              <w:jc w:val="center"/>
            </w:pPr>
            <w:r>
              <w:t>1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63299" w:rsidRDefault="002351F0">
            <w:pPr>
              <w:contextualSpacing/>
            </w:pPr>
            <w:r>
              <w:t>вентилятор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r>
              <w:t>шт.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contextualSpacing/>
              <w:jc w:val="center"/>
            </w:pPr>
            <w:r>
              <w:t>-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contextualSpacing/>
              <w:jc w:val="center"/>
            </w:pPr>
            <w:r>
              <w:t>-</w:t>
            </w:r>
          </w:p>
        </w:tc>
        <w:tc>
          <w:tcPr>
            <w:tcW w:w="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163299">
            <w:pPr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contextualSpacing/>
              <w:jc w:val="center"/>
            </w:pPr>
            <w:r>
              <w:t>-</w:t>
            </w:r>
          </w:p>
        </w:tc>
        <w:tc>
          <w:tcPr>
            <w:tcW w:w="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163299">
            <w:pPr>
              <w:contextualSpacing/>
              <w:jc w:val="center"/>
            </w:pPr>
          </w:p>
        </w:tc>
        <w:tc>
          <w:tcPr>
            <w:tcW w:w="2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contextualSpacing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contextualSpacing/>
              <w:jc w:val="center"/>
            </w:pPr>
            <w:r>
              <w:t>1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contextualSpacing/>
              <w:jc w:val="center"/>
            </w:pPr>
            <w:r>
              <w:t>10 000,00</w:t>
            </w:r>
          </w:p>
        </w:tc>
      </w:tr>
      <w:tr w:rsidR="00163299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contextualSpacing/>
              <w:jc w:val="center"/>
            </w:pPr>
            <w:r>
              <w:t>2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3299" w:rsidRDefault="002351F0">
            <w:pPr>
              <w:contextualSpacing/>
            </w:pPr>
            <w:r>
              <w:t>телефакс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r>
              <w:t>шт.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contextualSpacing/>
              <w:jc w:val="center"/>
            </w:pPr>
            <w:r>
              <w:t>-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contextualSpacing/>
              <w:jc w:val="center"/>
            </w:pPr>
            <w:r>
              <w:t>-</w:t>
            </w:r>
          </w:p>
        </w:tc>
        <w:tc>
          <w:tcPr>
            <w:tcW w:w="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163299">
            <w:pPr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contextualSpacing/>
              <w:jc w:val="center"/>
            </w:pPr>
            <w:r>
              <w:t>-</w:t>
            </w:r>
          </w:p>
        </w:tc>
        <w:tc>
          <w:tcPr>
            <w:tcW w:w="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163299">
            <w:pPr>
              <w:contextualSpacing/>
              <w:jc w:val="center"/>
            </w:pPr>
          </w:p>
        </w:tc>
        <w:tc>
          <w:tcPr>
            <w:tcW w:w="2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contextualSpacing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contextualSpacing/>
              <w:jc w:val="center"/>
            </w:pPr>
            <w:r>
              <w:t>1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contextualSpacing/>
              <w:jc w:val="center"/>
            </w:pPr>
            <w:r>
              <w:t>10 000,00</w:t>
            </w:r>
          </w:p>
        </w:tc>
      </w:tr>
      <w:tr w:rsidR="00163299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contextualSpacing/>
              <w:jc w:val="center"/>
            </w:pPr>
            <w:r>
              <w:t>3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3299" w:rsidRDefault="002351F0">
            <w:pPr>
              <w:contextualSpacing/>
            </w:pPr>
            <w:r>
              <w:t>телефон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r>
              <w:t>шт.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contextualSpacing/>
              <w:jc w:val="center"/>
            </w:pPr>
            <w:r>
              <w:t>-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contextualSpacing/>
              <w:jc w:val="center"/>
            </w:pPr>
            <w:r>
              <w:t>-</w:t>
            </w:r>
          </w:p>
        </w:tc>
        <w:tc>
          <w:tcPr>
            <w:tcW w:w="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163299">
            <w:pPr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contextualSpacing/>
              <w:jc w:val="center"/>
            </w:pPr>
            <w:r>
              <w:t>-</w:t>
            </w:r>
          </w:p>
        </w:tc>
        <w:tc>
          <w:tcPr>
            <w:tcW w:w="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163299">
            <w:pPr>
              <w:contextualSpacing/>
              <w:jc w:val="center"/>
            </w:pPr>
          </w:p>
        </w:tc>
        <w:tc>
          <w:tcPr>
            <w:tcW w:w="2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contextualSpacing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contextualSpacing/>
              <w:jc w:val="center"/>
            </w:pPr>
            <w:r>
              <w:t>1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contextualSpacing/>
              <w:jc w:val="center"/>
            </w:pPr>
            <w:r>
              <w:t>3 000,00</w:t>
            </w:r>
          </w:p>
        </w:tc>
      </w:tr>
      <w:tr w:rsidR="00163299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contextualSpacing/>
              <w:jc w:val="center"/>
            </w:pPr>
            <w:r>
              <w:t>4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63299" w:rsidRDefault="002351F0">
            <w:pPr>
              <w:contextualSpacing/>
            </w:pPr>
            <w:r>
              <w:t>Калькулятор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r>
              <w:t>шт.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contextualSpacing/>
              <w:jc w:val="center"/>
            </w:pPr>
            <w:r>
              <w:t>1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contextualSpacing/>
              <w:jc w:val="center"/>
            </w:pPr>
            <w:r>
              <w:t>1</w:t>
            </w:r>
          </w:p>
        </w:tc>
        <w:tc>
          <w:tcPr>
            <w:tcW w:w="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163299">
            <w:pPr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contextualSpacing/>
              <w:jc w:val="center"/>
            </w:pPr>
            <w:r>
              <w:t>1</w:t>
            </w:r>
          </w:p>
        </w:tc>
        <w:tc>
          <w:tcPr>
            <w:tcW w:w="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163299">
            <w:pPr>
              <w:contextualSpacing/>
              <w:jc w:val="center"/>
            </w:pPr>
          </w:p>
        </w:tc>
        <w:tc>
          <w:tcPr>
            <w:tcW w:w="2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contextualSpacing/>
              <w:jc w:val="center"/>
              <w:rPr>
                <w:highlight w:val="yellow"/>
              </w:rPr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contextualSpacing/>
              <w:jc w:val="center"/>
            </w:pPr>
            <w:r>
              <w:t>1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contextualSpacing/>
              <w:jc w:val="center"/>
            </w:pPr>
            <w:r>
              <w:t>1 500,00</w:t>
            </w:r>
          </w:p>
        </w:tc>
      </w:tr>
      <w:tr w:rsidR="00163299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contextualSpacing/>
              <w:jc w:val="center"/>
            </w:pPr>
            <w:r>
              <w:t>5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63299" w:rsidRDefault="002351F0">
            <w:pPr>
              <w:contextualSpacing/>
            </w:pPr>
            <w:r>
              <w:t>фотоаппарат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r>
              <w:t>шт.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163299">
            <w:pPr>
              <w:contextualSpacing/>
              <w:jc w:val="center"/>
            </w:pP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163299">
            <w:pPr>
              <w:contextualSpacing/>
              <w:jc w:val="center"/>
            </w:pPr>
          </w:p>
        </w:tc>
        <w:tc>
          <w:tcPr>
            <w:tcW w:w="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163299">
            <w:pPr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163299">
            <w:pPr>
              <w:contextualSpacing/>
              <w:jc w:val="center"/>
            </w:pPr>
          </w:p>
        </w:tc>
        <w:tc>
          <w:tcPr>
            <w:tcW w:w="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163299">
            <w:pPr>
              <w:contextualSpacing/>
              <w:jc w:val="center"/>
            </w:pPr>
          </w:p>
        </w:tc>
        <w:tc>
          <w:tcPr>
            <w:tcW w:w="2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contextualSpacing/>
              <w:jc w:val="center"/>
              <w:rPr>
                <w:highlight w:val="yellow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contextualSpacing/>
              <w:jc w:val="center"/>
            </w:pPr>
            <w:r>
              <w:t>1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contextualSpacing/>
              <w:jc w:val="center"/>
            </w:pPr>
            <w:r>
              <w:t>30 000,00</w:t>
            </w:r>
          </w:p>
        </w:tc>
      </w:tr>
      <w:tr w:rsidR="00163299">
        <w:trPr>
          <w:trHeight w:val="677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contextualSpacing/>
              <w:jc w:val="center"/>
            </w:pPr>
            <w:r>
              <w:t>6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3299" w:rsidRDefault="002351F0">
            <w:pPr>
              <w:outlineLvl w:val="2"/>
            </w:pPr>
            <w:r>
              <w:t>жалюзи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r>
              <w:t>шт.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contextualSpacing/>
              <w:jc w:val="center"/>
            </w:pPr>
            <w:r>
              <w:t>-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contextualSpacing/>
              <w:jc w:val="center"/>
            </w:pPr>
            <w:r>
              <w:t>-</w:t>
            </w:r>
          </w:p>
        </w:tc>
        <w:tc>
          <w:tcPr>
            <w:tcW w:w="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163299">
            <w:pPr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contextualSpacing/>
              <w:jc w:val="center"/>
            </w:pPr>
            <w:r>
              <w:t>-</w:t>
            </w:r>
          </w:p>
        </w:tc>
        <w:tc>
          <w:tcPr>
            <w:tcW w:w="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163299">
            <w:pPr>
              <w:contextualSpacing/>
              <w:jc w:val="center"/>
            </w:pPr>
          </w:p>
        </w:tc>
        <w:tc>
          <w:tcPr>
            <w:tcW w:w="2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1"/>
              <w:ind w:left="34" w:firstLine="326"/>
              <w:contextualSpacing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количеству окон в учреждении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contextualSpacing/>
              <w:jc w:val="center"/>
            </w:pPr>
            <w:r>
              <w:t>1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contextualSpacing/>
              <w:jc w:val="center"/>
            </w:pPr>
            <w:r>
              <w:t>4 500,00</w:t>
            </w:r>
          </w:p>
        </w:tc>
      </w:tr>
      <w:tr w:rsidR="00163299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contextualSpacing/>
              <w:jc w:val="center"/>
            </w:pPr>
            <w:r>
              <w:t>7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3299" w:rsidRDefault="002351F0">
            <w:pPr>
              <w:contextualSpacing/>
            </w:pPr>
            <w:r>
              <w:t>Источник бесперебойного питания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r>
              <w:t>шт.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contextualSpacing/>
              <w:jc w:val="center"/>
            </w:pPr>
            <w:r>
              <w:t>-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contextualSpacing/>
              <w:jc w:val="center"/>
            </w:pPr>
            <w:r>
              <w:t>-</w:t>
            </w:r>
          </w:p>
        </w:tc>
        <w:tc>
          <w:tcPr>
            <w:tcW w:w="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163299">
            <w:pPr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contextualSpacing/>
              <w:jc w:val="center"/>
            </w:pPr>
            <w:r>
              <w:t>-</w:t>
            </w:r>
          </w:p>
        </w:tc>
        <w:tc>
          <w:tcPr>
            <w:tcW w:w="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163299">
            <w:pPr>
              <w:contextualSpacing/>
              <w:jc w:val="center"/>
            </w:pPr>
          </w:p>
        </w:tc>
        <w:tc>
          <w:tcPr>
            <w:tcW w:w="2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contextualSpacing/>
              <w:jc w:val="center"/>
              <w:rPr>
                <w:highlight w:val="yellow"/>
              </w:rPr>
            </w:pPr>
            <w:r>
              <w:t>По количеству оргтехники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contextualSpacing/>
              <w:jc w:val="center"/>
            </w:pPr>
            <w:r>
              <w:t>1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contextualSpacing/>
              <w:jc w:val="center"/>
            </w:pPr>
            <w:r>
              <w:t>22 000,00</w:t>
            </w:r>
          </w:p>
        </w:tc>
      </w:tr>
    </w:tbl>
    <w:p w:rsidR="00163299" w:rsidRDefault="00163299">
      <w:pPr>
        <w:pStyle w:val="32"/>
        <w:spacing w:after="0"/>
        <w:ind w:left="0"/>
        <w:jc w:val="both"/>
        <w:rPr>
          <w:rFonts w:eastAsia="Arial Unicode MS"/>
        </w:rPr>
      </w:pPr>
    </w:p>
    <w:p w:rsidR="00163299" w:rsidRDefault="002351F0">
      <w:pPr>
        <w:pStyle w:val="32"/>
        <w:spacing w:after="0"/>
        <w:ind w:left="0"/>
        <w:jc w:val="both"/>
        <w:rPr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Глава Покровского муниципального образования, исполняющий полномочия </w:t>
      </w:r>
    </w:p>
    <w:p w:rsidR="00163299" w:rsidRDefault="002351F0">
      <w:pPr>
        <w:pStyle w:val="32"/>
        <w:spacing w:after="0"/>
        <w:ind w:left="0"/>
        <w:rPr>
          <w:sz w:val="24"/>
          <w:szCs w:val="24"/>
        </w:rPr>
        <w:sectPr w:rsidR="00163299">
          <w:pgSz w:w="16800" w:h="11906" w:orient="landscape"/>
          <w:pgMar w:top="709" w:right="425" w:bottom="709" w:left="851" w:header="0" w:footer="0" w:gutter="0"/>
          <w:cols w:space="720"/>
          <w:formProt w:val="0"/>
          <w:docGrid w:linePitch="299" w:charSpace="2047"/>
        </w:sectPr>
      </w:pPr>
      <w:r>
        <w:rPr>
          <w:rFonts w:eastAsia="Arial Unicode MS"/>
          <w:sz w:val="24"/>
          <w:szCs w:val="24"/>
        </w:rPr>
        <w:t>главы администрации Покровского муниципального образования                                                                                                                 О.А.Каета</w:t>
      </w:r>
    </w:p>
    <w:p w:rsidR="00163299" w:rsidRDefault="00163299">
      <w:pPr>
        <w:ind w:left="4962"/>
        <w:jc w:val="both"/>
        <w:rPr>
          <w:sz w:val="24"/>
          <w:szCs w:val="24"/>
        </w:rPr>
      </w:pPr>
    </w:p>
    <w:p w:rsidR="00163299" w:rsidRDefault="002351F0">
      <w:pPr>
        <w:ind w:left="4962"/>
        <w:jc w:val="right"/>
      </w:pPr>
      <w:r>
        <w:rPr>
          <w:sz w:val="24"/>
          <w:szCs w:val="24"/>
        </w:rPr>
        <w:t>Приложение  №10</w:t>
      </w:r>
    </w:p>
    <w:p w:rsidR="00163299" w:rsidRDefault="002351F0">
      <w:pPr>
        <w:ind w:left="4962"/>
        <w:jc w:val="right"/>
      </w:pPr>
      <w:r>
        <w:rPr>
          <w:sz w:val="24"/>
          <w:szCs w:val="24"/>
        </w:rPr>
        <w:t xml:space="preserve">к постановлению администрации Покровского муниципального образования </w:t>
      </w:r>
    </w:p>
    <w:p w:rsidR="00163299" w:rsidRDefault="002351F0">
      <w:pPr>
        <w:pStyle w:val="ConsPlusTitle"/>
        <w:widowControl/>
        <w:jc w:val="right"/>
      </w:pPr>
      <w:r>
        <w:rPr>
          <w:rFonts w:ascii="Times New Roman" w:hAnsi="Times New Roman" w:cs="Times New Roman"/>
          <w:b w:val="0"/>
          <w:sz w:val="24"/>
          <w:szCs w:val="24"/>
        </w:rPr>
        <w:t>от ________2016 года №____</w:t>
      </w:r>
    </w:p>
    <w:p w:rsidR="00163299" w:rsidRDefault="002351F0">
      <w:pPr>
        <w:pStyle w:val="1"/>
        <w:tabs>
          <w:tab w:val="left" w:pos="0"/>
        </w:tabs>
        <w:ind w:left="0"/>
        <w:jc w:val="center"/>
      </w:pPr>
      <w:r>
        <w:t>Нормативы</w:t>
      </w:r>
    </w:p>
    <w:p w:rsidR="00163299" w:rsidRDefault="002351F0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применяемые при расчете нормативных затрат на приобретение </w:t>
      </w:r>
    </w:p>
    <w:p w:rsidR="00163299" w:rsidRDefault="002351F0">
      <w:pPr>
        <w:widowControl w:val="0"/>
        <w:ind w:left="40" w:right="33"/>
        <w:jc w:val="center"/>
        <w:rPr>
          <w:sz w:val="24"/>
          <w:szCs w:val="24"/>
        </w:rPr>
      </w:pPr>
      <w:r>
        <w:rPr>
          <w:sz w:val="24"/>
          <w:szCs w:val="24"/>
        </w:rPr>
        <w:t>канцелярских принадлежностей</w:t>
      </w:r>
    </w:p>
    <w:tbl>
      <w:tblPr>
        <w:tblW w:w="10490" w:type="dxa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/>
      </w:tblPr>
      <w:tblGrid>
        <w:gridCol w:w="627"/>
        <w:gridCol w:w="3551"/>
        <w:gridCol w:w="1186"/>
        <w:gridCol w:w="1412"/>
        <w:gridCol w:w="1869"/>
        <w:gridCol w:w="1845"/>
      </w:tblGrid>
      <w:tr w:rsidR="0016329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получения</w:t>
            </w:r>
          </w:p>
        </w:tc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Максимальная цена за единицу товаров, работ, услуг (руб.)</w:t>
            </w:r>
          </w:p>
        </w:tc>
      </w:tr>
      <w:tr w:rsidR="0016329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163299">
        <w:tc>
          <w:tcPr>
            <w:tcW w:w="1048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расчете на 1 работника</w:t>
            </w:r>
          </w:p>
        </w:tc>
      </w:tr>
      <w:tr w:rsidR="0016329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Дырокол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3 года</w:t>
            </w:r>
          </w:p>
        </w:tc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</w:tr>
      <w:tr w:rsidR="0016329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Клей-карандаш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16329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Корректирующая жидкость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16329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Ластик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16329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Линейка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16329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Лоток для бумаг (горизонтальный/вертикальный)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163299">
            <w:pPr>
              <w:pStyle w:val="afffffd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3 года</w:t>
            </w:r>
          </w:p>
        </w:tc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</w:tr>
      <w:tr w:rsidR="0016329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Ножницы канцелярские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3 года</w:t>
            </w:r>
          </w:p>
        </w:tc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16329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Папка-конверт с кнопкой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2 года</w:t>
            </w:r>
          </w:p>
        </w:tc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16329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Папка с завязками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16329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Папка-скоросшиватель "Дело"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16329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Папка "Дело"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16329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Папка с зажимом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16329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Папка - скоросшиватель с пружинным механизмом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16329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Папка-уголок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16329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Ручка гелевая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</w:tr>
      <w:tr w:rsidR="0016329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Ручка шариковая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16329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Скобы для степлера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16329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Скотч 75 мм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16329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Скрепки 25 мм (100 шт./упак.)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16329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Степлер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2 года</w:t>
            </w:r>
          </w:p>
        </w:tc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16329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Штемпельная краска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2 года</w:t>
            </w:r>
          </w:p>
        </w:tc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16329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Конверты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16329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Бумага (А4)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пачка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</w:t>
            </w:r>
          </w:p>
        </w:tc>
      </w:tr>
      <w:tr w:rsidR="0016329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Бумага (A3)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пачка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573</w:t>
            </w:r>
          </w:p>
        </w:tc>
      </w:tr>
      <w:tr w:rsidR="0016329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Скоросшиватель картонный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16329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Тетрадь общая (48 л.)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16329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Точилка механическая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</w:t>
            </w:r>
          </w:p>
        </w:tc>
      </w:tr>
      <w:tr w:rsidR="0016329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Корректирующая лента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16329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Календарь настольный перекидной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</w:t>
            </w:r>
          </w:p>
        </w:tc>
      </w:tr>
      <w:tr w:rsidR="0016329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f4"/>
              <w:rPr>
                <w:rStyle w:val="22"/>
                <w:rFonts w:eastAsia="Calibri"/>
                <w:sz w:val="24"/>
                <w:szCs w:val="24"/>
              </w:rPr>
            </w:pPr>
            <w:r>
              <w:rPr>
                <w:rStyle w:val="22"/>
                <w:rFonts w:eastAsia="Calibri"/>
                <w:sz w:val="24"/>
                <w:szCs w:val="24"/>
              </w:rPr>
              <w:t>Файл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 год</w:t>
            </w:r>
          </w:p>
        </w:tc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</w:tr>
      <w:tr w:rsidR="0016329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Бумага д/факса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Рулон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</w:tr>
    </w:tbl>
    <w:p w:rsidR="00163299" w:rsidRDefault="00163299">
      <w:pPr>
        <w:widowControl w:val="0"/>
        <w:ind w:left="40" w:right="33"/>
        <w:jc w:val="right"/>
        <w:rPr>
          <w:sz w:val="28"/>
          <w:szCs w:val="28"/>
        </w:rPr>
      </w:pPr>
    </w:p>
    <w:p w:rsidR="00163299" w:rsidRDefault="002351F0">
      <w:pPr>
        <w:pStyle w:val="32"/>
        <w:spacing w:after="0"/>
        <w:ind w:left="0"/>
        <w:jc w:val="both"/>
        <w:rPr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Глава Покровского муниципального </w:t>
      </w:r>
    </w:p>
    <w:p w:rsidR="00163299" w:rsidRDefault="002351F0">
      <w:pPr>
        <w:pStyle w:val="32"/>
        <w:spacing w:after="0"/>
        <w:ind w:left="0"/>
        <w:jc w:val="both"/>
        <w:rPr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образования, исполняющий полномочия </w:t>
      </w:r>
    </w:p>
    <w:p w:rsidR="00163299" w:rsidRDefault="002351F0">
      <w:pPr>
        <w:pStyle w:val="32"/>
        <w:spacing w:after="0"/>
        <w:ind w:left="0"/>
        <w:jc w:val="both"/>
        <w:rPr>
          <w:sz w:val="24"/>
          <w:szCs w:val="24"/>
        </w:rPr>
      </w:pPr>
      <w:r>
        <w:rPr>
          <w:rFonts w:eastAsia="Arial Unicode MS"/>
          <w:sz w:val="24"/>
          <w:szCs w:val="24"/>
        </w:rPr>
        <w:t>главы администрации Покровского</w:t>
      </w:r>
    </w:p>
    <w:p w:rsidR="00163299" w:rsidRDefault="002351F0">
      <w:pPr>
        <w:pStyle w:val="212"/>
        <w:ind w:left="0" w:firstLine="0"/>
        <w:jc w:val="left"/>
        <w:rPr>
          <w:b w:val="0"/>
          <w:sz w:val="24"/>
          <w:szCs w:val="24"/>
        </w:rPr>
      </w:pPr>
      <w:r>
        <w:rPr>
          <w:rFonts w:eastAsia="Arial Unicode MS"/>
          <w:b w:val="0"/>
          <w:sz w:val="24"/>
          <w:szCs w:val="24"/>
        </w:rPr>
        <w:t>муниципального образования                                                                                                  О.А.Каета</w:t>
      </w:r>
    </w:p>
    <w:p w:rsidR="00163299" w:rsidRDefault="00163299">
      <w:pPr>
        <w:pStyle w:val="212"/>
        <w:ind w:left="0" w:firstLine="0"/>
        <w:outlineLvl w:val="1"/>
        <w:rPr>
          <w:b w:val="0"/>
          <w:sz w:val="24"/>
          <w:szCs w:val="24"/>
        </w:rPr>
      </w:pPr>
    </w:p>
    <w:p w:rsidR="002351F0" w:rsidRDefault="002351F0">
      <w:pPr>
        <w:ind w:left="4962"/>
        <w:jc w:val="right"/>
        <w:rPr>
          <w:sz w:val="24"/>
          <w:szCs w:val="24"/>
        </w:rPr>
      </w:pPr>
    </w:p>
    <w:p w:rsidR="002351F0" w:rsidRDefault="002351F0">
      <w:pPr>
        <w:ind w:left="4962"/>
        <w:jc w:val="right"/>
        <w:rPr>
          <w:sz w:val="24"/>
          <w:szCs w:val="24"/>
        </w:rPr>
      </w:pPr>
    </w:p>
    <w:p w:rsidR="00163299" w:rsidRDefault="002351F0">
      <w:pPr>
        <w:ind w:left="4962"/>
        <w:jc w:val="right"/>
      </w:pPr>
      <w:r>
        <w:rPr>
          <w:sz w:val="24"/>
          <w:szCs w:val="24"/>
        </w:rPr>
        <w:t>Приложение  № 11</w:t>
      </w:r>
    </w:p>
    <w:p w:rsidR="00163299" w:rsidRDefault="002351F0">
      <w:pPr>
        <w:ind w:left="4962"/>
        <w:jc w:val="right"/>
      </w:pPr>
      <w:r>
        <w:rPr>
          <w:sz w:val="24"/>
          <w:szCs w:val="24"/>
        </w:rPr>
        <w:t xml:space="preserve">к постановлению администрации Покровского муниципального образования </w:t>
      </w:r>
    </w:p>
    <w:p w:rsidR="00163299" w:rsidRPr="002351F0" w:rsidRDefault="002351F0" w:rsidP="002351F0">
      <w:pPr>
        <w:pStyle w:val="ConsPlusTitle"/>
        <w:widowControl/>
        <w:ind w:left="4962"/>
        <w:jc w:val="right"/>
      </w:pPr>
      <w:r>
        <w:rPr>
          <w:rFonts w:ascii="Times New Roman" w:hAnsi="Times New Roman" w:cs="Times New Roman"/>
          <w:b w:val="0"/>
          <w:sz w:val="24"/>
          <w:szCs w:val="24"/>
        </w:rPr>
        <w:t>от _______2016 года № _____</w:t>
      </w:r>
    </w:p>
    <w:p w:rsidR="00163299" w:rsidRDefault="002351F0">
      <w:pPr>
        <w:pStyle w:val="1"/>
        <w:tabs>
          <w:tab w:val="left" w:pos="0"/>
        </w:tabs>
        <w:ind w:left="0"/>
        <w:jc w:val="center"/>
      </w:pPr>
      <w:r>
        <w:t>Нормативы</w:t>
      </w:r>
    </w:p>
    <w:p w:rsidR="00163299" w:rsidRDefault="002351F0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применяемые при расчете нормативных затрат на приобретение </w:t>
      </w:r>
    </w:p>
    <w:p w:rsidR="00163299" w:rsidRDefault="002351F0">
      <w:pPr>
        <w:widowControl w:val="0"/>
        <w:ind w:left="40" w:right="3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хозяйственных товаров и принадлежностей</w:t>
      </w:r>
    </w:p>
    <w:tbl>
      <w:tblPr>
        <w:tblW w:w="9356" w:type="dxa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/>
      </w:tblPr>
      <w:tblGrid>
        <w:gridCol w:w="700"/>
        <w:gridCol w:w="4131"/>
        <w:gridCol w:w="1424"/>
        <w:gridCol w:w="1412"/>
        <w:gridCol w:w="1689"/>
      </w:tblGrid>
      <w:tr w:rsidR="0016329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 п\п</w:t>
            </w:r>
          </w:p>
        </w:tc>
        <w:tc>
          <w:tcPr>
            <w:tcW w:w="4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на год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Максимальная цена за единицу товаров, работ, услуг (руб.)</w:t>
            </w:r>
          </w:p>
        </w:tc>
      </w:tr>
      <w:tr w:rsidR="0016329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6329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keepNext/>
              <w:keepLines/>
              <w:widowControl w:val="0"/>
              <w:suppressLineNumbers/>
              <w:rPr>
                <w:bCs/>
              </w:rPr>
            </w:pPr>
            <w:r>
              <w:rPr>
                <w:bCs/>
                <w:sz w:val="22"/>
                <w:szCs w:val="22"/>
              </w:rPr>
              <w:t>Швабра асбестовая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</w:p>
        </w:tc>
      </w:tr>
      <w:tr w:rsidR="0016329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keepNext/>
              <w:keepLines/>
              <w:widowControl w:val="0"/>
              <w:suppressLineNumbers/>
              <w:rPr>
                <w:bCs/>
              </w:rPr>
            </w:pPr>
            <w:r>
              <w:rPr>
                <w:bCs/>
                <w:sz w:val="22"/>
                <w:szCs w:val="22"/>
              </w:rPr>
              <w:t>Веник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16329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keepNext/>
              <w:keepLines/>
              <w:widowControl w:val="0"/>
              <w:suppressLineNumbers/>
              <w:rPr>
                <w:bCs/>
              </w:rPr>
            </w:pPr>
            <w:r>
              <w:rPr>
                <w:bCs/>
                <w:sz w:val="22"/>
                <w:szCs w:val="22"/>
              </w:rPr>
              <w:t>Резиновые перчатки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16329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keepNext/>
              <w:keepLines/>
              <w:widowControl w:val="0"/>
              <w:suppressLineNumbers/>
              <w:rPr>
                <w:bCs/>
              </w:rPr>
            </w:pPr>
            <w:r>
              <w:rPr>
                <w:bCs/>
                <w:sz w:val="22"/>
                <w:szCs w:val="22"/>
              </w:rPr>
              <w:t>Перчатки ХБ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16329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keepNext/>
              <w:keepLines/>
              <w:widowControl w:val="0"/>
              <w:suppressLineNumbers/>
              <w:rPr>
                <w:bCs/>
              </w:rPr>
            </w:pPr>
            <w:r>
              <w:rPr>
                <w:bCs/>
                <w:sz w:val="22"/>
                <w:szCs w:val="22"/>
              </w:rPr>
              <w:t>Мешки для мусора 30 л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16329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keepNext/>
              <w:keepLines/>
              <w:widowControl w:val="0"/>
              <w:suppressLineNumbers/>
              <w:rPr>
                <w:bCs/>
              </w:rPr>
            </w:pPr>
            <w:r>
              <w:rPr>
                <w:bCs/>
                <w:sz w:val="22"/>
                <w:szCs w:val="22"/>
              </w:rPr>
              <w:t>Мешки для мусора 120 л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16329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keepNext/>
              <w:keepLines/>
              <w:widowControl w:val="0"/>
              <w:suppressLineNumbers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Ведро пластиковое 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16329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keepNext/>
              <w:keepLines/>
              <w:widowControl w:val="0"/>
              <w:suppressLineNumbers/>
              <w:rPr>
                <w:bCs/>
              </w:rPr>
            </w:pPr>
            <w:r>
              <w:rPr>
                <w:bCs/>
                <w:sz w:val="22"/>
                <w:szCs w:val="22"/>
              </w:rPr>
              <w:t>Кисть мочальная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16329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Саморезы по дереву 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</w:tr>
      <w:tr w:rsidR="0016329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Гвозди строительные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16329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Замки сувальдные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</w:tr>
      <w:tr w:rsidR="0016329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Дюбель 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16329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Пена монтажная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</w:tr>
      <w:tr w:rsidR="0016329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Клей «жидкие гвозди»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</w:tr>
      <w:tr w:rsidR="0016329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Клей 0,5 л 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</w:tr>
      <w:tr w:rsidR="0016329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Краска эмаль 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</w:tr>
      <w:tr w:rsidR="0016329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Колер для краски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16329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4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Уайт-спирит 0,5 л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</w:p>
        </w:tc>
      </w:tr>
      <w:tr w:rsidR="0016329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Цемент 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мешок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</w:tr>
      <w:tr w:rsidR="0016329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Штукатурка 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мешок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</w:tr>
      <w:tr w:rsidR="0016329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4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Кисть в ассортименте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16329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Валики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</w:tr>
      <w:tr w:rsidR="0016329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4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Шубки к валику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</w:tr>
      <w:tr w:rsidR="0016329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Шпатель 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500</w:t>
            </w:r>
          </w:p>
        </w:tc>
      </w:tr>
      <w:tr w:rsidR="0016329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Мастерок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</w:tr>
      <w:tr w:rsidR="0016329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Герметик акриловый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1000</w:t>
            </w:r>
          </w:p>
        </w:tc>
      </w:tr>
      <w:tr w:rsidR="0016329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4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Труба металлопластик 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3000</w:t>
            </w:r>
          </w:p>
        </w:tc>
      </w:tr>
      <w:tr w:rsidR="0016329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4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Краны 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2000</w:t>
            </w:r>
          </w:p>
        </w:tc>
      </w:tr>
      <w:tr w:rsidR="0016329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4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 xml:space="preserve">Энергосберегающие лампы 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500</w:t>
            </w:r>
          </w:p>
        </w:tc>
      </w:tr>
      <w:tr w:rsidR="0016329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4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Лампы накаливания 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</w:t>
            </w:r>
          </w:p>
        </w:tc>
      </w:tr>
      <w:tr w:rsidR="0016329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4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Лампы ДРЛ 400 Вт 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</w:tr>
      <w:tr w:rsidR="0016329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Лампы ДРВ – 160 Вт 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</w:tr>
      <w:tr w:rsidR="0016329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4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Розетка двойная 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300</w:t>
            </w:r>
          </w:p>
        </w:tc>
      </w:tr>
      <w:tr w:rsidR="0016329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4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Выключатель 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300</w:t>
            </w:r>
          </w:p>
        </w:tc>
      </w:tr>
      <w:tr w:rsidR="0016329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4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Вилка 16А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300</w:t>
            </w:r>
          </w:p>
        </w:tc>
      </w:tr>
      <w:tr w:rsidR="0016329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4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Распределительные  коробки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300</w:t>
            </w:r>
          </w:p>
        </w:tc>
      </w:tr>
      <w:tr w:rsidR="0016329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4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Изолента ПВХ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pStyle w:val="aff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299" w:rsidRDefault="002351F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500</w:t>
            </w:r>
          </w:p>
        </w:tc>
      </w:tr>
    </w:tbl>
    <w:p w:rsidR="00163299" w:rsidRDefault="00163299">
      <w:pPr>
        <w:pStyle w:val="32"/>
        <w:spacing w:after="0"/>
        <w:ind w:left="0"/>
        <w:jc w:val="both"/>
        <w:rPr>
          <w:rFonts w:eastAsia="Arial Unicode MS"/>
        </w:rPr>
      </w:pPr>
    </w:p>
    <w:p w:rsidR="00163299" w:rsidRDefault="002351F0">
      <w:pPr>
        <w:pStyle w:val="32"/>
        <w:spacing w:after="0"/>
        <w:ind w:left="0"/>
        <w:jc w:val="both"/>
        <w:rPr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Глава Покровского муниципального </w:t>
      </w:r>
    </w:p>
    <w:p w:rsidR="00163299" w:rsidRDefault="002351F0">
      <w:pPr>
        <w:pStyle w:val="32"/>
        <w:spacing w:after="0"/>
        <w:ind w:left="0"/>
        <w:jc w:val="both"/>
        <w:rPr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образования, исполняющий полномочия </w:t>
      </w:r>
    </w:p>
    <w:p w:rsidR="00163299" w:rsidRDefault="002351F0">
      <w:pPr>
        <w:pStyle w:val="32"/>
        <w:spacing w:after="0"/>
        <w:ind w:left="0"/>
        <w:jc w:val="both"/>
        <w:rPr>
          <w:sz w:val="24"/>
          <w:szCs w:val="24"/>
        </w:rPr>
      </w:pPr>
      <w:r>
        <w:rPr>
          <w:rFonts w:eastAsia="Arial Unicode MS"/>
          <w:sz w:val="24"/>
          <w:szCs w:val="24"/>
        </w:rPr>
        <w:t>главы администрации Покровского</w:t>
      </w:r>
    </w:p>
    <w:p w:rsidR="00163299" w:rsidRDefault="002351F0">
      <w:pPr>
        <w:pStyle w:val="212"/>
        <w:ind w:left="0" w:firstLine="0"/>
        <w:jc w:val="left"/>
        <w:rPr>
          <w:sz w:val="24"/>
          <w:szCs w:val="24"/>
        </w:rPr>
      </w:pPr>
      <w:r>
        <w:rPr>
          <w:rFonts w:eastAsia="Arial Unicode MS"/>
          <w:b w:val="0"/>
          <w:sz w:val="24"/>
          <w:szCs w:val="24"/>
        </w:rPr>
        <w:t>муниципального образования                                                                                      О.А.Каета</w:t>
      </w:r>
    </w:p>
    <w:p w:rsidR="00163299" w:rsidRDefault="00163299">
      <w:pPr>
        <w:jc w:val="right"/>
      </w:pPr>
    </w:p>
    <w:p w:rsidR="00163299" w:rsidRDefault="002351F0">
      <w:pPr>
        <w:ind w:left="4962"/>
        <w:jc w:val="right"/>
      </w:pPr>
      <w:r>
        <w:rPr>
          <w:sz w:val="24"/>
          <w:szCs w:val="24"/>
        </w:rPr>
        <w:t>Приложение  № 12</w:t>
      </w:r>
    </w:p>
    <w:p w:rsidR="00163299" w:rsidRDefault="002351F0">
      <w:pPr>
        <w:ind w:left="4962"/>
        <w:jc w:val="right"/>
      </w:pPr>
      <w:r>
        <w:rPr>
          <w:sz w:val="24"/>
          <w:szCs w:val="24"/>
        </w:rPr>
        <w:t xml:space="preserve">к постановлению администрации Покровского муниципального образования </w:t>
      </w:r>
    </w:p>
    <w:p w:rsidR="00163299" w:rsidRDefault="002351F0">
      <w:pPr>
        <w:ind w:left="4962"/>
        <w:jc w:val="right"/>
      </w:pPr>
      <w:r>
        <w:rPr>
          <w:sz w:val="24"/>
          <w:szCs w:val="24"/>
        </w:rPr>
        <w:t>от ______2016 года № ______</w:t>
      </w:r>
    </w:p>
    <w:p w:rsidR="00163299" w:rsidRDefault="00163299">
      <w:pPr>
        <w:ind w:left="4962"/>
        <w:jc w:val="right"/>
        <w:rPr>
          <w:sz w:val="24"/>
          <w:szCs w:val="24"/>
        </w:rPr>
      </w:pPr>
    </w:p>
    <w:p w:rsidR="00163299" w:rsidRDefault="00163299">
      <w:pPr>
        <w:widowControl w:val="0"/>
        <w:ind w:left="40" w:right="33"/>
        <w:jc w:val="center"/>
        <w:rPr>
          <w:sz w:val="24"/>
          <w:szCs w:val="24"/>
        </w:rPr>
      </w:pPr>
    </w:p>
    <w:p w:rsidR="00163299" w:rsidRDefault="002351F0">
      <w:pPr>
        <w:pStyle w:val="1"/>
        <w:tabs>
          <w:tab w:val="left" w:pos="0"/>
        </w:tabs>
        <w:ind w:left="0"/>
        <w:jc w:val="center"/>
      </w:pPr>
      <w:r>
        <w:t>Нормативы</w:t>
      </w:r>
      <w:r>
        <w:br/>
      </w:r>
      <w:r>
        <w:rPr>
          <w:sz w:val="24"/>
          <w:szCs w:val="24"/>
        </w:rPr>
        <w:t>применяемые при расчете нормативных затрат на приобретение специального товара необходимого для исполнения функций и полномочий  администрации Покровского муниципального образования</w:t>
      </w:r>
    </w:p>
    <w:p w:rsidR="00163299" w:rsidRDefault="00163299"/>
    <w:tbl>
      <w:tblPr>
        <w:tblStyle w:val="affffffe"/>
        <w:tblW w:w="9747" w:type="dxa"/>
        <w:tblInd w:w="-5" w:type="dxa"/>
        <w:tblCellMar>
          <w:left w:w="103" w:type="dxa"/>
        </w:tblCellMar>
        <w:tblLook w:val="04A0"/>
      </w:tblPr>
      <w:tblGrid>
        <w:gridCol w:w="483"/>
        <w:gridCol w:w="2427"/>
        <w:gridCol w:w="1065"/>
        <w:gridCol w:w="3503"/>
        <w:gridCol w:w="2269"/>
      </w:tblGrid>
      <w:tr w:rsidR="00163299">
        <w:tc>
          <w:tcPr>
            <w:tcW w:w="483" w:type="dxa"/>
            <w:shd w:val="clear" w:color="auto" w:fill="auto"/>
            <w:tcMar>
              <w:left w:w="103" w:type="dxa"/>
            </w:tcMar>
          </w:tcPr>
          <w:p w:rsidR="00163299" w:rsidRDefault="002351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427" w:type="dxa"/>
            <w:shd w:val="clear" w:color="auto" w:fill="auto"/>
            <w:tcMar>
              <w:left w:w="103" w:type="dxa"/>
            </w:tcMar>
          </w:tcPr>
          <w:p w:rsidR="00163299" w:rsidRDefault="002351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065" w:type="dxa"/>
            <w:shd w:val="clear" w:color="auto" w:fill="auto"/>
            <w:tcMar>
              <w:left w:w="103" w:type="dxa"/>
            </w:tcMar>
          </w:tcPr>
          <w:p w:rsidR="00163299" w:rsidRDefault="002351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</w:t>
            </w:r>
          </w:p>
        </w:tc>
        <w:tc>
          <w:tcPr>
            <w:tcW w:w="3503" w:type="dxa"/>
            <w:shd w:val="clear" w:color="auto" w:fill="auto"/>
            <w:tcMar>
              <w:left w:w="103" w:type="dxa"/>
            </w:tcMar>
          </w:tcPr>
          <w:p w:rsidR="00163299" w:rsidRDefault="002351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  <w:tc>
          <w:tcPr>
            <w:tcW w:w="2269" w:type="dxa"/>
            <w:shd w:val="clear" w:color="auto" w:fill="auto"/>
            <w:tcMar>
              <w:left w:w="103" w:type="dxa"/>
            </w:tcMar>
          </w:tcPr>
          <w:p w:rsidR="00163299" w:rsidRDefault="002351F0">
            <w:pPr>
              <w:jc w:val="center"/>
              <w:rPr>
                <w:sz w:val="24"/>
                <w:szCs w:val="24"/>
              </w:rPr>
            </w:pPr>
            <w:r>
              <w:rPr>
                <w:rStyle w:val="22"/>
                <w:rFonts w:eastAsia="Calibri"/>
                <w:sz w:val="20"/>
                <w:szCs w:val="20"/>
              </w:rPr>
              <w:t>Максимальная цена за единицу товаров, работ, услуг (руб.)</w:t>
            </w:r>
          </w:p>
        </w:tc>
      </w:tr>
      <w:tr w:rsidR="00163299">
        <w:tc>
          <w:tcPr>
            <w:tcW w:w="483" w:type="dxa"/>
            <w:shd w:val="clear" w:color="auto" w:fill="auto"/>
            <w:tcMar>
              <w:left w:w="103" w:type="dxa"/>
            </w:tcMar>
          </w:tcPr>
          <w:p w:rsidR="00163299" w:rsidRDefault="002351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27" w:type="dxa"/>
            <w:shd w:val="clear" w:color="auto" w:fill="auto"/>
            <w:tcMar>
              <w:left w:w="103" w:type="dxa"/>
            </w:tcMar>
          </w:tcPr>
          <w:p w:rsidR="00163299" w:rsidRDefault="002351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Венки траурные с лентами</w:t>
            </w:r>
          </w:p>
        </w:tc>
        <w:tc>
          <w:tcPr>
            <w:tcW w:w="1065" w:type="dxa"/>
            <w:shd w:val="clear" w:color="auto" w:fill="auto"/>
            <w:tcMar>
              <w:left w:w="103" w:type="dxa"/>
            </w:tcMar>
          </w:tcPr>
          <w:p w:rsidR="00163299" w:rsidRDefault="002351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3503" w:type="dxa"/>
            <w:shd w:val="clear" w:color="auto" w:fill="auto"/>
            <w:tcMar>
              <w:left w:w="103" w:type="dxa"/>
            </w:tcMar>
          </w:tcPr>
          <w:p w:rsidR="00163299" w:rsidRDefault="002351F0">
            <w:pPr>
              <w:jc w:val="center"/>
            </w:pPr>
            <w:r>
              <w:rPr>
                <w:sz w:val="24"/>
                <w:szCs w:val="24"/>
              </w:rPr>
              <w:t>По количеству случаев возложения,  в соответствии с распоряжением администрации Покровского муниципального образования</w:t>
            </w:r>
          </w:p>
        </w:tc>
        <w:tc>
          <w:tcPr>
            <w:tcW w:w="2269" w:type="dxa"/>
            <w:shd w:val="clear" w:color="auto" w:fill="auto"/>
            <w:tcMar>
              <w:left w:w="103" w:type="dxa"/>
            </w:tcMar>
          </w:tcPr>
          <w:p w:rsidR="00163299" w:rsidRDefault="002351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10 000,00</w:t>
            </w:r>
          </w:p>
        </w:tc>
      </w:tr>
      <w:tr w:rsidR="00163299">
        <w:tc>
          <w:tcPr>
            <w:tcW w:w="483" w:type="dxa"/>
            <w:shd w:val="clear" w:color="auto" w:fill="auto"/>
            <w:tcMar>
              <w:left w:w="103" w:type="dxa"/>
            </w:tcMar>
          </w:tcPr>
          <w:p w:rsidR="00163299" w:rsidRDefault="002351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27" w:type="dxa"/>
            <w:shd w:val="clear" w:color="auto" w:fill="auto"/>
            <w:tcMar>
              <w:left w:w="103" w:type="dxa"/>
            </w:tcMar>
          </w:tcPr>
          <w:p w:rsidR="00163299" w:rsidRDefault="002351F0">
            <w:pPr>
              <w:jc w:val="center"/>
            </w:pPr>
            <w:r>
              <w:rPr>
                <w:sz w:val="24"/>
                <w:szCs w:val="24"/>
              </w:rPr>
              <w:t>Цветы живые</w:t>
            </w:r>
          </w:p>
        </w:tc>
        <w:tc>
          <w:tcPr>
            <w:tcW w:w="1065" w:type="dxa"/>
            <w:shd w:val="clear" w:color="auto" w:fill="auto"/>
            <w:tcMar>
              <w:left w:w="103" w:type="dxa"/>
            </w:tcMar>
          </w:tcPr>
          <w:p w:rsidR="00163299" w:rsidRDefault="002351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3503" w:type="dxa"/>
            <w:shd w:val="clear" w:color="auto" w:fill="auto"/>
            <w:tcMar>
              <w:left w:w="103" w:type="dxa"/>
            </w:tcMar>
          </w:tcPr>
          <w:p w:rsidR="00163299" w:rsidRDefault="002351F0">
            <w:pPr>
              <w:jc w:val="center"/>
            </w:pPr>
            <w:r>
              <w:rPr>
                <w:sz w:val="24"/>
                <w:szCs w:val="24"/>
              </w:rPr>
              <w:t>В соответствии с распоряжением администрации Покровского муниципального образования</w:t>
            </w:r>
          </w:p>
        </w:tc>
        <w:tc>
          <w:tcPr>
            <w:tcW w:w="2269" w:type="dxa"/>
            <w:shd w:val="clear" w:color="auto" w:fill="auto"/>
            <w:tcMar>
              <w:left w:w="103" w:type="dxa"/>
            </w:tcMar>
          </w:tcPr>
          <w:p w:rsidR="00163299" w:rsidRDefault="002351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300,00</w:t>
            </w:r>
          </w:p>
        </w:tc>
      </w:tr>
      <w:tr w:rsidR="00163299">
        <w:tc>
          <w:tcPr>
            <w:tcW w:w="483" w:type="dxa"/>
            <w:shd w:val="clear" w:color="auto" w:fill="auto"/>
            <w:tcMar>
              <w:left w:w="103" w:type="dxa"/>
            </w:tcMar>
          </w:tcPr>
          <w:p w:rsidR="00163299" w:rsidRDefault="002351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27" w:type="dxa"/>
            <w:shd w:val="clear" w:color="auto" w:fill="auto"/>
            <w:tcMar>
              <w:left w:w="103" w:type="dxa"/>
            </w:tcMar>
          </w:tcPr>
          <w:p w:rsidR="00163299" w:rsidRDefault="002351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Флаги</w:t>
            </w:r>
          </w:p>
        </w:tc>
        <w:tc>
          <w:tcPr>
            <w:tcW w:w="1065" w:type="dxa"/>
            <w:shd w:val="clear" w:color="auto" w:fill="auto"/>
            <w:tcMar>
              <w:left w:w="103" w:type="dxa"/>
            </w:tcMar>
          </w:tcPr>
          <w:p w:rsidR="00163299" w:rsidRDefault="002351F0">
            <w:pPr>
              <w:jc w:val="center"/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3503" w:type="dxa"/>
            <w:shd w:val="clear" w:color="auto" w:fill="auto"/>
            <w:tcMar>
              <w:left w:w="103" w:type="dxa"/>
            </w:tcMar>
          </w:tcPr>
          <w:p w:rsidR="00163299" w:rsidRDefault="002351F0">
            <w:pPr>
              <w:jc w:val="center"/>
            </w:pPr>
            <w:r>
              <w:rPr>
                <w:sz w:val="24"/>
                <w:szCs w:val="24"/>
              </w:rPr>
              <w:t>По фактической необходимости, в соответствии с распоряжением администрации Покровского муниципального образования</w:t>
            </w:r>
          </w:p>
        </w:tc>
        <w:tc>
          <w:tcPr>
            <w:tcW w:w="2269" w:type="dxa"/>
            <w:shd w:val="clear" w:color="auto" w:fill="auto"/>
            <w:tcMar>
              <w:left w:w="103" w:type="dxa"/>
            </w:tcMar>
          </w:tcPr>
          <w:p w:rsidR="00163299" w:rsidRDefault="002351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10 000,00</w:t>
            </w:r>
          </w:p>
        </w:tc>
      </w:tr>
      <w:tr w:rsidR="00163299">
        <w:tc>
          <w:tcPr>
            <w:tcW w:w="483" w:type="dxa"/>
            <w:shd w:val="clear" w:color="auto" w:fill="auto"/>
            <w:tcMar>
              <w:left w:w="103" w:type="dxa"/>
            </w:tcMar>
          </w:tcPr>
          <w:p w:rsidR="00163299" w:rsidRDefault="002351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27" w:type="dxa"/>
            <w:shd w:val="clear" w:color="auto" w:fill="auto"/>
            <w:tcMar>
              <w:left w:w="103" w:type="dxa"/>
            </w:tcMar>
          </w:tcPr>
          <w:p w:rsidR="00163299" w:rsidRDefault="002351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Гербы</w:t>
            </w:r>
          </w:p>
        </w:tc>
        <w:tc>
          <w:tcPr>
            <w:tcW w:w="1065" w:type="dxa"/>
            <w:shd w:val="clear" w:color="auto" w:fill="auto"/>
            <w:tcMar>
              <w:left w:w="103" w:type="dxa"/>
            </w:tcMar>
          </w:tcPr>
          <w:p w:rsidR="00163299" w:rsidRDefault="002351F0">
            <w:pPr>
              <w:jc w:val="center"/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3503" w:type="dxa"/>
            <w:shd w:val="clear" w:color="auto" w:fill="auto"/>
            <w:tcMar>
              <w:left w:w="103" w:type="dxa"/>
            </w:tcMar>
          </w:tcPr>
          <w:p w:rsidR="00163299" w:rsidRDefault="002351F0">
            <w:pPr>
              <w:jc w:val="center"/>
            </w:pPr>
            <w:r>
              <w:rPr>
                <w:sz w:val="24"/>
                <w:szCs w:val="24"/>
              </w:rPr>
              <w:t>По фактической необходимости, в соответствии с распоряжением администрации Покровского муниципального образования</w:t>
            </w:r>
          </w:p>
        </w:tc>
        <w:tc>
          <w:tcPr>
            <w:tcW w:w="2269" w:type="dxa"/>
            <w:shd w:val="clear" w:color="auto" w:fill="auto"/>
            <w:tcMar>
              <w:left w:w="103" w:type="dxa"/>
            </w:tcMar>
          </w:tcPr>
          <w:p w:rsidR="00163299" w:rsidRDefault="002351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7 000,00</w:t>
            </w:r>
          </w:p>
        </w:tc>
      </w:tr>
      <w:tr w:rsidR="00163299">
        <w:tc>
          <w:tcPr>
            <w:tcW w:w="483" w:type="dxa"/>
            <w:shd w:val="clear" w:color="auto" w:fill="auto"/>
            <w:tcMar>
              <w:left w:w="103" w:type="dxa"/>
            </w:tcMar>
          </w:tcPr>
          <w:p w:rsidR="00163299" w:rsidRDefault="002351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27" w:type="dxa"/>
            <w:shd w:val="clear" w:color="auto" w:fill="auto"/>
            <w:tcMar>
              <w:left w:w="103" w:type="dxa"/>
            </w:tcMar>
          </w:tcPr>
          <w:p w:rsidR="00163299" w:rsidRDefault="002351F0">
            <w:pPr>
              <w:jc w:val="center"/>
            </w:pPr>
            <w:r>
              <w:rPr>
                <w:sz w:val="24"/>
                <w:szCs w:val="24"/>
              </w:rPr>
              <w:t>Подставка под флаг</w:t>
            </w:r>
          </w:p>
        </w:tc>
        <w:tc>
          <w:tcPr>
            <w:tcW w:w="1065" w:type="dxa"/>
            <w:shd w:val="clear" w:color="auto" w:fill="auto"/>
            <w:tcMar>
              <w:left w:w="103" w:type="dxa"/>
            </w:tcMar>
          </w:tcPr>
          <w:p w:rsidR="00163299" w:rsidRDefault="001632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3" w:type="dxa"/>
            <w:shd w:val="clear" w:color="auto" w:fill="auto"/>
            <w:tcMar>
              <w:left w:w="103" w:type="dxa"/>
            </w:tcMar>
          </w:tcPr>
          <w:p w:rsidR="00163299" w:rsidRDefault="002351F0">
            <w:pPr>
              <w:jc w:val="center"/>
            </w:pPr>
            <w:r>
              <w:rPr>
                <w:sz w:val="24"/>
                <w:szCs w:val="24"/>
              </w:rPr>
              <w:t>По фактической необходимости, в соответствии с распоряжением администрации Покровского муниципального образования</w:t>
            </w:r>
          </w:p>
        </w:tc>
        <w:tc>
          <w:tcPr>
            <w:tcW w:w="2269" w:type="dxa"/>
            <w:shd w:val="clear" w:color="auto" w:fill="auto"/>
            <w:tcMar>
              <w:left w:w="103" w:type="dxa"/>
            </w:tcMar>
          </w:tcPr>
          <w:p w:rsidR="00163299" w:rsidRDefault="002351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5 000,00</w:t>
            </w:r>
          </w:p>
        </w:tc>
      </w:tr>
    </w:tbl>
    <w:p w:rsidR="00163299" w:rsidRDefault="00163299">
      <w:pPr>
        <w:widowControl w:val="0"/>
        <w:ind w:left="40" w:right="33"/>
        <w:jc w:val="center"/>
        <w:rPr>
          <w:sz w:val="24"/>
          <w:szCs w:val="24"/>
        </w:rPr>
      </w:pPr>
    </w:p>
    <w:p w:rsidR="00163299" w:rsidRDefault="00163299">
      <w:pPr>
        <w:widowControl w:val="0"/>
        <w:ind w:left="40" w:right="33"/>
        <w:rPr>
          <w:sz w:val="28"/>
          <w:szCs w:val="28"/>
        </w:rPr>
      </w:pPr>
    </w:p>
    <w:p w:rsidR="00163299" w:rsidRDefault="00163299">
      <w:pPr>
        <w:pStyle w:val="32"/>
        <w:spacing w:after="0"/>
        <w:ind w:left="0"/>
        <w:jc w:val="both"/>
        <w:rPr>
          <w:rFonts w:eastAsia="Arial Unicode MS"/>
        </w:rPr>
      </w:pPr>
    </w:p>
    <w:p w:rsidR="00163299" w:rsidRDefault="002351F0">
      <w:pPr>
        <w:pStyle w:val="32"/>
        <w:spacing w:after="0"/>
        <w:ind w:left="0"/>
        <w:jc w:val="both"/>
        <w:rPr>
          <w:sz w:val="26"/>
          <w:szCs w:val="26"/>
        </w:rPr>
      </w:pPr>
      <w:r>
        <w:rPr>
          <w:rFonts w:eastAsia="Arial Unicode MS"/>
          <w:sz w:val="26"/>
          <w:szCs w:val="26"/>
        </w:rPr>
        <w:t xml:space="preserve">Глава Покровского муниципального </w:t>
      </w:r>
    </w:p>
    <w:p w:rsidR="00163299" w:rsidRDefault="002351F0">
      <w:pPr>
        <w:pStyle w:val="32"/>
        <w:spacing w:after="0"/>
        <w:ind w:left="0"/>
        <w:jc w:val="both"/>
        <w:rPr>
          <w:sz w:val="26"/>
          <w:szCs w:val="26"/>
        </w:rPr>
      </w:pPr>
      <w:r>
        <w:rPr>
          <w:rFonts w:eastAsia="Arial Unicode MS"/>
          <w:sz w:val="26"/>
          <w:szCs w:val="26"/>
        </w:rPr>
        <w:t xml:space="preserve">образования, исполняющий полномочия </w:t>
      </w:r>
    </w:p>
    <w:p w:rsidR="00163299" w:rsidRDefault="002351F0">
      <w:pPr>
        <w:pStyle w:val="32"/>
        <w:spacing w:after="0"/>
        <w:ind w:left="0"/>
        <w:jc w:val="both"/>
        <w:rPr>
          <w:sz w:val="26"/>
          <w:szCs w:val="26"/>
        </w:rPr>
      </w:pPr>
      <w:r>
        <w:rPr>
          <w:rFonts w:eastAsia="Arial Unicode MS"/>
          <w:sz w:val="26"/>
          <w:szCs w:val="26"/>
        </w:rPr>
        <w:t>главы администрации Покровского</w:t>
      </w:r>
    </w:p>
    <w:p w:rsidR="00163299" w:rsidRDefault="002351F0">
      <w:pPr>
        <w:pStyle w:val="212"/>
        <w:ind w:left="0" w:firstLine="0"/>
        <w:jc w:val="left"/>
        <w:rPr>
          <w:sz w:val="26"/>
          <w:szCs w:val="26"/>
        </w:rPr>
      </w:pPr>
      <w:r>
        <w:rPr>
          <w:rFonts w:eastAsia="Arial Unicode MS"/>
          <w:b w:val="0"/>
          <w:sz w:val="26"/>
          <w:szCs w:val="26"/>
        </w:rPr>
        <w:t>муниципального образования                                                                         О.А.Каета</w:t>
      </w:r>
    </w:p>
    <w:p w:rsidR="00163299" w:rsidRDefault="00163299">
      <w:pPr>
        <w:pStyle w:val="212"/>
        <w:ind w:left="0" w:firstLine="0"/>
        <w:outlineLvl w:val="1"/>
      </w:pPr>
    </w:p>
    <w:p w:rsidR="00163299" w:rsidRDefault="00163299">
      <w:pPr>
        <w:widowControl w:val="0"/>
        <w:ind w:left="40" w:right="33"/>
        <w:jc w:val="right"/>
        <w:outlineLvl w:val="1"/>
      </w:pPr>
    </w:p>
    <w:p w:rsidR="00163299" w:rsidRDefault="0016329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63299" w:rsidRDefault="0016329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63299" w:rsidRDefault="0016329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63299" w:rsidRDefault="0016329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63299" w:rsidRDefault="0016329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63299" w:rsidRDefault="0016329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63299" w:rsidRDefault="0016329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63299" w:rsidRDefault="00163299">
      <w:pPr>
        <w:pStyle w:val="ConsPlusNormal"/>
        <w:jc w:val="right"/>
        <w:outlineLvl w:val="1"/>
      </w:pPr>
    </w:p>
    <w:sectPr w:rsidR="00163299" w:rsidSect="00163299">
      <w:pgSz w:w="11906" w:h="16800"/>
      <w:pgMar w:top="425" w:right="709" w:bottom="851" w:left="1134" w:header="0" w:footer="0" w:gutter="0"/>
      <w:cols w:space="720"/>
      <w:formProt w:val="0"/>
      <w:docGrid w:linePitch="299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6095" w:rsidRDefault="00E56095" w:rsidP="0019477C">
      <w:r>
        <w:separator/>
      </w:r>
    </w:p>
  </w:endnote>
  <w:endnote w:type="continuationSeparator" w:id="1">
    <w:p w:rsidR="00E56095" w:rsidRDefault="00E56095" w:rsidP="001947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roman"/>
    <w:pitch w:val="variable"/>
    <w:sig w:usb0="00000000" w:usb1="00000000" w:usb2="00000000" w:usb3="00000000" w:csb0="00000000" w:csb1="00000000"/>
  </w:font>
  <w:font w:name="Arial Narrow">
    <w:panose1 w:val="020B0606020202030204"/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rdiaUPC">
    <w:panose1 w:val="020B0304020202020204"/>
    <w:charset w:val="CC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59881"/>
      <w:docPartObj>
        <w:docPartGallery w:val="Page Numbers (Bottom of Page)"/>
        <w:docPartUnique/>
      </w:docPartObj>
    </w:sdtPr>
    <w:sdtContent>
      <w:p w:rsidR="0019477C" w:rsidRDefault="0019477C">
        <w:pPr>
          <w:pStyle w:val="afff6"/>
          <w:jc w:val="right"/>
        </w:pPr>
        <w:fldSimple w:instr=" PAGE   \* MERGEFORMAT ">
          <w:r>
            <w:rPr>
              <w:noProof/>
            </w:rPr>
            <w:t>17</w:t>
          </w:r>
        </w:fldSimple>
      </w:p>
    </w:sdtContent>
  </w:sdt>
  <w:p w:rsidR="0019477C" w:rsidRDefault="0019477C">
    <w:pPr>
      <w:pStyle w:val="aff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6095" w:rsidRDefault="00E56095" w:rsidP="0019477C">
      <w:r>
        <w:separator/>
      </w:r>
    </w:p>
  </w:footnote>
  <w:footnote w:type="continuationSeparator" w:id="1">
    <w:p w:rsidR="00E56095" w:rsidRDefault="00E56095" w:rsidP="001947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3299"/>
    <w:rsid w:val="00163299"/>
    <w:rsid w:val="0019477C"/>
    <w:rsid w:val="002351F0"/>
    <w:rsid w:val="00D73F25"/>
    <w:rsid w:val="00E56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5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 5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9B6"/>
    <w:pPr>
      <w:suppressAutoHyphens/>
    </w:pPr>
    <w:rPr>
      <w:color w:val="00000A"/>
      <w:lang w:eastAsia="ar-SA"/>
    </w:rPr>
  </w:style>
  <w:style w:type="paragraph" w:styleId="1">
    <w:name w:val="heading 1"/>
    <w:basedOn w:val="a"/>
    <w:link w:val="10"/>
    <w:uiPriority w:val="99"/>
    <w:qFormat/>
    <w:rsid w:val="00A659B6"/>
    <w:pPr>
      <w:keepNext/>
      <w:tabs>
        <w:tab w:val="left" w:pos="2160"/>
      </w:tabs>
      <w:ind w:left="2160"/>
      <w:outlineLvl w:val="0"/>
    </w:pPr>
    <w:rPr>
      <w:sz w:val="28"/>
    </w:rPr>
  </w:style>
  <w:style w:type="paragraph" w:styleId="2">
    <w:name w:val="heading 2"/>
    <w:basedOn w:val="a"/>
    <w:link w:val="20"/>
    <w:uiPriority w:val="9"/>
    <w:qFormat/>
    <w:rsid w:val="00A659B6"/>
    <w:pPr>
      <w:keepNext/>
      <w:tabs>
        <w:tab w:val="left" w:pos="2160"/>
      </w:tabs>
      <w:ind w:left="2160"/>
      <w:jc w:val="both"/>
      <w:outlineLvl w:val="1"/>
    </w:pPr>
    <w:rPr>
      <w:b/>
      <w:sz w:val="28"/>
    </w:rPr>
  </w:style>
  <w:style w:type="paragraph" w:styleId="3">
    <w:name w:val="heading 3"/>
    <w:basedOn w:val="a"/>
    <w:link w:val="30"/>
    <w:uiPriority w:val="99"/>
    <w:qFormat/>
    <w:rsid w:val="00A659B6"/>
    <w:pPr>
      <w:keepNext/>
      <w:tabs>
        <w:tab w:val="left" w:pos="2160"/>
      </w:tabs>
      <w:ind w:left="2160"/>
      <w:jc w:val="center"/>
      <w:outlineLvl w:val="2"/>
    </w:pPr>
    <w:rPr>
      <w:sz w:val="28"/>
    </w:rPr>
  </w:style>
  <w:style w:type="paragraph" w:styleId="4">
    <w:name w:val="heading 4"/>
    <w:basedOn w:val="a"/>
    <w:link w:val="40"/>
    <w:uiPriority w:val="99"/>
    <w:qFormat/>
    <w:rsid w:val="00A659B6"/>
    <w:pPr>
      <w:keepNext/>
      <w:tabs>
        <w:tab w:val="left" w:pos="2160"/>
      </w:tabs>
      <w:ind w:left="2160"/>
      <w:outlineLvl w:val="3"/>
    </w:pPr>
    <w:rPr>
      <w:sz w:val="28"/>
    </w:rPr>
  </w:style>
  <w:style w:type="paragraph" w:styleId="5">
    <w:name w:val="heading 5"/>
    <w:basedOn w:val="a"/>
    <w:link w:val="50"/>
    <w:qFormat/>
    <w:rsid w:val="00A659B6"/>
    <w:pPr>
      <w:keepNext/>
      <w:tabs>
        <w:tab w:val="left" w:pos="2160"/>
      </w:tabs>
      <w:ind w:left="2160"/>
      <w:jc w:val="both"/>
      <w:outlineLvl w:val="4"/>
    </w:pPr>
    <w:rPr>
      <w:sz w:val="28"/>
    </w:rPr>
  </w:style>
  <w:style w:type="paragraph" w:styleId="6">
    <w:name w:val="heading 6"/>
    <w:basedOn w:val="a"/>
    <w:link w:val="60"/>
    <w:qFormat/>
    <w:rsid w:val="00A659B6"/>
    <w:pPr>
      <w:keepNext/>
      <w:tabs>
        <w:tab w:val="left" w:pos="2160"/>
      </w:tabs>
      <w:ind w:firstLine="644"/>
      <w:jc w:val="both"/>
      <w:outlineLvl w:val="5"/>
    </w:pPr>
    <w:rPr>
      <w:sz w:val="28"/>
    </w:rPr>
  </w:style>
  <w:style w:type="paragraph" w:styleId="7">
    <w:name w:val="heading 7"/>
    <w:basedOn w:val="a"/>
    <w:link w:val="70"/>
    <w:qFormat/>
    <w:rsid w:val="00A659B6"/>
    <w:pPr>
      <w:keepNext/>
      <w:tabs>
        <w:tab w:val="left" w:pos="2160"/>
      </w:tabs>
      <w:ind w:left="2160"/>
      <w:jc w:val="center"/>
      <w:outlineLvl w:val="6"/>
    </w:pPr>
    <w:rPr>
      <w:b/>
      <w:bCs/>
      <w:sz w:val="24"/>
    </w:rPr>
  </w:style>
  <w:style w:type="paragraph" w:styleId="8">
    <w:name w:val="heading 8"/>
    <w:basedOn w:val="a"/>
    <w:link w:val="80"/>
    <w:qFormat/>
    <w:rsid w:val="00A659B6"/>
    <w:pPr>
      <w:keepNext/>
      <w:tabs>
        <w:tab w:val="left" w:pos="2160"/>
      </w:tabs>
      <w:ind w:firstLine="284"/>
      <w:outlineLvl w:val="7"/>
    </w:pPr>
    <w:rPr>
      <w:sz w:val="28"/>
    </w:rPr>
  </w:style>
  <w:style w:type="paragraph" w:styleId="9">
    <w:name w:val="heading 9"/>
    <w:basedOn w:val="a"/>
    <w:link w:val="90"/>
    <w:qFormat/>
    <w:rsid w:val="00A659B6"/>
    <w:pPr>
      <w:keepNext/>
      <w:tabs>
        <w:tab w:val="left" w:pos="2160"/>
      </w:tabs>
      <w:ind w:left="216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E02974"/>
    <w:rPr>
      <w:sz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qFormat/>
    <w:rsid w:val="00E02974"/>
    <w:rPr>
      <w:b/>
      <w:sz w:val="28"/>
      <w:lang w:eastAsia="ar-SA"/>
    </w:rPr>
  </w:style>
  <w:style w:type="character" w:customStyle="1" w:styleId="30">
    <w:name w:val="Заголовок 3 Знак"/>
    <w:basedOn w:val="a0"/>
    <w:link w:val="3"/>
    <w:uiPriority w:val="99"/>
    <w:qFormat/>
    <w:rsid w:val="00E02974"/>
    <w:rPr>
      <w:sz w:val="28"/>
      <w:lang w:eastAsia="ar-SA"/>
    </w:rPr>
  </w:style>
  <w:style w:type="character" w:customStyle="1" w:styleId="40">
    <w:name w:val="Заголовок 4 Знак"/>
    <w:basedOn w:val="a0"/>
    <w:link w:val="4"/>
    <w:uiPriority w:val="99"/>
    <w:qFormat/>
    <w:rsid w:val="00E02974"/>
    <w:rPr>
      <w:sz w:val="28"/>
      <w:lang w:eastAsia="ar-SA"/>
    </w:rPr>
  </w:style>
  <w:style w:type="character" w:customStyle="1" w:styleId="50">
    <w:name w:val="Заголовок 5 Знак"/>
    <w:basedOn w:val="a0"/>
    <w:link w:val="5"/>
    <w:qFormat/>
    <w:rsid w:val="00E02974"/>
    <w:rPr>
      <w:sz w:val="28"/>
      <w:lang w:eastAsia="ar-SA"/>
    </w:rPr>
  </w:style>
  <w:style w:type="character" w:customStyle="1" w:styleId="60">
    <w:name w:val="Заголовок 6 Знак"/>
    <w:basedOn w:val="a0"/>
    <w:link w:val="6"/>
    <w:qFormat/>
    <w:rsid w:val="00E02974"/>
    <w:rPr>
      <w:sz w:val="28"/>
      <w:lang w:eastAsia="ar-SA"/>
    </w:rPr>
  </w:style>
  <w:style w:type="character" w:customStyle="1" w:styleId="70">
    <w:name w:val="Заголовок 7 Знак"/>
    <w:basedOn w:val="a0"/>
    <w:link w:val="7"/>
    <w:qFormat/>
    <w:rsid w:val="00E02974"/>
    <w:rPr>
      <w:b/>
      <w:bCs/>
      <w:sz w:val="24"/>
      <w:lang w:eastAsia="ar-SA"/>
    </w:rPr>
  </w:style>
  <w:style w:type="character" w:customStyle="1" w:styleId="80">
    <w:name w:val="Заголовок 8 Знак"/>
    <w:basedOn w:val="a0"/>
    <w:link w:val="8"/>
    <w:qFormat/>
    <w:rsid w:val="00E02974"/>
    <w:rPr>
      <w:sz w:val="28"/>
      <w:lang w:eastAsia="ar-SA"/>
    </w:rPr>
  </w:style>
  <w:style w:type="character" w:customStyle="1" w:styleId="90">
    <w:name w:val="Заголовок 9 Знак"/>
    <w:basedOn w:val="a0"/>
    <w:link w:val="9"/>
    <w:qFormat/>
    <w:rsid w:val="00E02974"/>
    <w:rPr>
      <w:sz w:val="24"/>
      <w:lang w:eastAsia="ar-SA"/>
    </w:rPr>
  </w:style>
  <w:style w:type="character" w:customStyle="1" w:styleId="WW8Num3z0">
    <w:name w:val="WW8Num3z0"/>
    <w:qFormat/>
    <w:rsid w:val="00A659B6"/>
    <w:rPr>
      <w:rFonts w:ascii="Symbol" w:hAnsi="Symbol"/>
    </w:rPr>
  </w:style>
  <w:style w:type="character" w:customStyle="1" w:styleId="WW8Num6z0">
    <w:name w:val="WW8Num6z0"/>
    <w:qFormat/>
    <w:rsid w:val="00A659B6"/>
    <w:rPr>
      <w:rFonts w:ascii="Times New Roman" w:hAnsi="Times New Roman"/>
    </w:rPr>
  </w:style>
  <w:style w:type="character" w:customStyle="1" w:styleId="WW8Num9z0">
    <w:name w:val="WW8Num9z0"/>
    <w:qFormat/>
    <w:rsid w:val="00A659B6"/>
    <w:rPr>
      <w:rFonts w:ascii="Symbol" w:hAnsi="Symbol"/>
    </w:rPr>
  </w:style>
  <w:style w:type="character" w:customStyle="1" w:styleId="WW8Num10z0">
    <w:name w:val="WW8Num10z0"/>
    <w:qFormat/>
    <w:rsid w:val="00A659B6"/>
    <w:rPr>
      <w:rFonts w:ascii="Symbol" w:hAnsi="Symbol"/>
    </w:rPr>
  </w:style>
  <w:style w:type="character" w:customStyle="1" w:styleId="WW8Num10z1">
    <w:name w:val="WW8Num10z1"/>
    <w:qFormat/>
    <w:rsid w:val="00A659B6"/>
    <w:rPr>
      <w:rFonts w:ascii="Courier New" w:hAnsi="Courier New" w:cs="Courier New"/>
    </w:rPr>
  </w:style>
  <w:style w:type="character" w:customStyle="1" w:styleId="WW8Num10z2">
    <w:name w:val="WW8Num10z2"/>
    <w:qFormat/>
    <w:rsid w:val="00A659B6"/>
    <w:rPr>
      <w:rFonts w:ascii="Wingdings" w:hAnsi="Wingdings"/>
    </w:rPr>
  </w:style>
  <w:style w:type="character" w:customStyle="1" w:styleId="WW8Num14z0">
    <w:name w:val="WW8Num14z0"/>
    <w:qFormat/>
    <w:rsid w:val="00A659B6"/>
    <w:rPr>
      <w:rFonts w:ascii="Symbol" w:hAnsi="Symbol"/>
    </w:rPr>
  </w:style>
  <w:style w:type="character" w:customStyle="1" w:styleId="WW8Num18z0">
    <w:name w:val="WW8Num18z0"/>
    <w:qFormat/>
    <w:rsid w:val="00A659B6"/>
    <w:rPr>
      <w:rFonts w:ascii="Times New Roman" w:eastAsia="Times New Roman" w:hAnsi="Times New Roman" w:cs="Times New Roman"/>
    </w:rPr>
  </w:style>
  <w:style w:type="character" w:customStyle="1" w:styleId="WW8Num18z1">
    <w:name w:val="WW8Num18z1"/>
    <w:qFormat/>
    <w:rsid w:val="00A659B6"/>
    <w:rPr>
      <w:rFonts w:ascii="Courier New" w:hAnsi="Courier New"/>
    </w:rPr>
  </w:style>
  <w:style w:type="character" w:customStyle="1" w:styleId="WW8Num18z2">
    <w:name w:val="WW8Num18z2"/>
    <w:qFormat/>
    <w:rsid w:val="00A659B6"/>
    <w:rPr>
      <w:rFonts w:ascii="Wingdings" w:hAnsi="Wingdings"/>
    </w:rPr>
  </w:style>
  <w:style w:type="character" w:customStyle="1" w:styleId="WW8Num18z3">
    <w:name w:val="WW8Num18z3"/>
    <w:qFormat/>
    <w:rsid w:val="00A659B6"/>
    <w:rPr>
      <w:rFonts w:ascii="Symbol" w:hAnsi="Symbol"/>
    </w:rPr>
  </w:style>
  <w:style w:type="character" w:customStyle="1" w:styleId="WW8Num21z0">
    <w:name w:val="WW8Num21z0"/>
    <w:qFormat/>
    <w:rsid w:val="00A659B6"/>
    <w:rPr>
      <w:rFonts w:ascii="Times New Roman" w:hAnsi="Times New Roman"/>
    </w:rPr>
  </w:style>
  <w:style w:type="character" w:customStyle="1" w:styleId="WW8Num21z1">
    <w:name w:val="WW8Num21z1"/>
    <w:qFormat/>
    <w:rsid w:val="00A659B6"/>
    <w:rPr>
      <w:rFonts w:ascii="Courier New" w:hAnsi="Courier New"/>
    </w:rPr>
  </w:style>
  <w:style w:type="character" w:customStyle="1" w:styleId="WW8Num21z2">
    <w:name w:val="WW8Num21z2"/>
    <w:qFormat/>
    <w:rsid w:val="00A659B6"/>
    <w:rPr>
      <w:rFonts w:ascii="Wingdings" w:hAnsi="Wingdings"/>
    </w:rPr>
  </w:style>
  <w:style w:type="character" w:customStyle="1" w:styleId="WW8Num21z3">
    <w:name w:val="WW8Num21z3"/>
    <w:qFormat/>
    <w:rsid w:val="00A659B6"/>
    <w:rPr>
      <w:rFonts w:ascii="Symbol" w:hAnsi="Symbol"/>
    </w:rPr>
  </w:style>
  <w:style w:type="character" w:customStyle="1" w:styleId="WW8Num22z0">
    <w:name w:val="WW8Num22z0"/>
    <w:qFormat/>
    <w:rsid w:val="00A659B6"/>
    <w:rPr>
      <w:rFonts w:ascii="Symbol" w:hAnsi="Symbol"/>
    </w:rPr>
  </w:style>
  <w:style w:type="character" w:customStyle="1" w:styleId="WW8Num23z0">
    <w:name w:val="WW8Num23z0"/>
    <w:qFormat/>
    <w:rsid w:val="00A659B6"/>
    <w:rPr>
      <w:rFonts w:ascii="Times New Roman" w:hAnsi="Times New Roman"/>
    </w:rPr>
  </w:style>
  <w:style w:type="character" w:customStyle="1" w:styleId="WW8Num26z0">
    <w:name w:val="WW8Num26z0"/>
    <w:qFormat/>
    <w:rsid w:val="00A659B6"/>
    <w:rPr>
      <w:rFonts w:ascii="Symbol" w:hAnsi="Symbol"/>
    </w:rPr>
  </w:style>
  <w:style w:type="character" w:customStyle="1" w:styleId="WW8Num31z0">
    <w:name w:val="WW8Num31z0"/>
    <w:qFormat/>
    <w:rsid w:val="00A659B6"/>
    <w:rPr>
      <w:rFonts w:ascii="Times New Roman" w:hAnsi="Times New Roman"/>
    </w:rPr>
  </w:style>
  <w:style w:type="character" w:customStyle="1" w:styleId="WW8Num35z0">
    <w:name w:val="WW8Num35z0"/>
    <w:qFormat/>
    <w:rsid w:val="00A659B6"/>
    <w:rPr>
      <w:rFonts w:ascii="Symbol" w:hAnsi="Symbol"/>
    </w:rPr>
  </w:style>
  <w:style w:type="character" w:customStyle="1" w:styleId="WW8Num37z0">
    <w:name w:val="WW8Num37z0"/>
    <w:qFormat/>
    <w:rsid w:val="00A659B6"/>
    <w:rPr>
      <w:rFonts w:ascii="Symbol" w:hAnsi="Symbol"/>
    </w:rPr>
  </w:style>
  <w:style w:type="character" w:customStyle="1" w:styleId="WW8Num39z2">
    <w:name w:val="WW8Num39z2"/>
    <w:qFormat/>
    <w:rsid w:val="00A659B6"/>
    <w:rPr>
      <w:rFonts w:ascii="Times New Roman" w:eastAsia="Times New Roman" w:hAnsi="Times New Roman" w:cs="Times New Roman"/>
    </w:rPr>
  </w:style>
  <w:style w:type="character" w:customStyle="1" w:styleId="WW8Num40z0">
    <w:name w:val="WW8Num40z0"/>
    <w:qFormat/>
    <w:rsid w:val="00A659B6"/>
    <w:rPr>
      <w:rFonts w:ascii="Symbol" w:hAnsi="Symbol"/>
    </w:rPr>
  </w:style>
  <w:style w:type="character" w:customStyle="1" w:styleId="WW8Num42z0">
    <w:name w:val="WW8Num42z0"/>
    <w:qFormat/>
    <w:rsid w:val="00A659B6"/>
    <w:rPr>
      <w:rFonts w:ascii="Symbol" w:hAnsi="Symbol"/>
    </w:rPr>
  </w:style>
  <w:style w:type="character" w:customStyle="1" w:styleId="WW8Num44z0">
    <w:name w:val="WW8Num44z0"/>
    <w:qFormat/>
    <w:rsid w:val="00A659B6"/>
    <w:rPr>
      <w:rFonts w:ascii="Symbol" w:hAnsi="Symbol"/>
    </w:rPr>
  </w:style>
  <w:style w:type="character" w:customStyle="1" w:styleId="WW8Num45z0">
    <w:name w:val="WW8Num45z0"/>
    <w:qFormat/>
    <w:rsid w:val="00A659B6"/>
    <w:rPr>
      <w:rFonts w:ascii="Times New Roman" w:hAnsi="Times New Roman"/>
    </w:rPr>
  </w:style>
  <w:style w:type="character" w:customStyle="1" w:styleId="WW8Num46z0">
    <w:name w:val="WW8Num46z0"/>
    <w:qFormat/>
    <w:rsid w:val="00A659B6"/>
    <w:rPr>
      <w:rFonts w:ascii="Symbol" w:hAnsi="Symbol"/>
    </w:rPr>
  </w:style>
  <w:style w:type="character" w:customStyle="1" w:styleId="WW8Num48z0">
    <w:name w:val="WW8Num48z0"/>
    <w:qFormat/>
    <w:rsid w:val="00A659B6"/>
    <w:rPr>
      <w:rFonts w:ascii="Symbol" w:hAnsi="Symbol"/>
    </w:rPr>
  </w:style>
  <w:style w:type="character" w:customStyle="1" w:styleId="WW8Num49z0">
    <w:name w:val="WW8Num49z0"/>
    <w:qFormat/>
    <w:rsid w:val="00A659B6"/>
    <w:rPr>
      <w:rFonts w:ascii="Times New Roman" w:hAnsi="Times New Roman"/>
    </w:rPr>
  </w:style>
  <w:style w:type="character" w:customStyle="1" w:styleId="WW8Num51z0">
    <w:name w:val="WW8Num51z0"/>
    <w:qFormat/>
    <w:rsid w:val="00A659B6"/>
    <w:rPr>
      <w:rFonts w:ascii="Symbol" w:hAnsi="Symbol"/>
    </w:rPr>
  </w:style>
  <w:style w:type="character" w:customStyle="1" w:styleId="WW8Num53z0">
    <w:name w:val="WW8Num53z0"/>
    <w:qFormat/>
    <w:rsid w:val="00A659B6"/>
    <w:rPr>
      <w:rFonts w:ascii="Symbol" w:hAnsi="Symbol"/>
    </w:rPr>
  </w:style>
  <w:style w:type="character" w:customStyle="1" w:styleId="WW8Num55z0">
    <w:name w:val="WW8Num55z0"/>
    <w:qFormat/>
    <w:rsid w:val="00A659B6"/>
    <w:rPr>
      <w:rFonts w:ascii="Times New Roman" w:hAnsi="Times New Roman"/>
    </w:rPr>
  </w:style>
  <w:style w:type="character" w:customStyle="1" w:styleId="WW8Num56z0">
    <w:name w:val="WW8Num56z0"/>
    <w:qFormat/>
    <w:rsid w:val="00A659B6"/>
    <w:rPr>
      <w:rFonts w:ascii="Times New Roman" w:hAnsi="Times New Roman"/>
    </w:rPr>
  </w:style>
  <w:style w:type="character" w:customStyle="1" w:styleId="WW8Num57z0">
    <w:name w:val="WW8Num57z0"/>
    <w:qFormat/>
    <w:rsid w:val="00A659B6"/>
    <w:rPr>
      <w:rFonts w:ascii="Symbol" w:hAnsi="Symbol"/>
    </w:rPr>
  </w:style>
  <w:style w:type="character" w:customStyle="1" w:styleId="WW8Num59z0">
    <w:name w:val="WW8Num59z0"/>
    <w:qFormat/>
    <w:rsid w:val="00A659B6"/>
    <w:rPr>
      <w:rFonts w:ascii="Symbol" w:hAnsi="Symbol"/>
    </w:rPr>
  </w:style>
  <w:style w:type="character" w:customStyle="1" w:styleId="WW8Num60z0">
    <w:name w:val="WW8Num60z0"/>
    <w:qFormat/>
    <w:rsid w:val="00A659B6"/>
    <w:rPr>
      <w:rFonts w:ascii="Times New Roman" w:hAnsi="Times New Roman"/>
      <w:b w:val="0"/>
      <w:i w:val="0"/>
      <w:sz w:val="28"/>
      <w:u w:val="none"/>
    </w:rPr>
  </w:style>
  <w:style w:type="character" w:customStyle="1" w:styleId="WW8Num61z0">
    <w:name w:val="WW8Num61z0"/>
    <w:qFormat/>
    <w:rsid w:val="00A659B6"/>
    <w:rPr>
      <w:rFonts w:ascii="Times New Roman" w:hAnsi="Times New Roman"/>
    </w:rPr>
  </w:style>
  <w:style w:type="character" w:customStyle="1" w:styleId="WW8Num64z0">
    <w:name w:val="WW8Num64z0"/>
    <w:qFormat/>
    <w:rsid w:val="00A659B6"/>
    <w:rPr>
      <w:rFonts w:ascii="Symbol" w:hAnsi="Symbol"/>
    </w:rPr>
  </w:style>
  <w:style w:type="character" w:customStyle="1" w:styleId="WW8Num66z0">
    <w:name w:val="WW8Num66z0"/>
    <w:qFormat/>
    <w:rsid w:val="00A659B6"/>
    <w:rPr>
      <w:rFonts w:ascii="Times New Roman" w:hAnsi="Times New Roman"/>
    </w:rPr>
  </w:style>
  <w:style w:type="character" w:customStyle="1" w:styleId="WW8Num67z2">
    <w:name w:val="WW8Num67z2"/>
    <w:qFormat/>
    <w:rsid w:val="00A659B6"/>
    <w:rPr>
      <w:rFonts w:ascii="Wingdings" w:hAnsi="Wingdings"/>
    </w:rPr>
  </w:style>
  <w:style w:type="character" w:customStyle="1" w:styleId="WW8Num67z3">
    <w:name w:val="WW8Num67z3"/>
    <w:qFormat/>
    <w:rsid w:val="00A659B6"/>
    <w:rPr>
      <w:rFonts w:ascii="Symbol" w:hAnsi="Symbol"/>
    </w:rPr>
  </w:style>
  <w:style w:type="character" w:customStyle="1" w:styleId="WW8Num67z4">
    <w:name w:val="WW8Num67z4"/>
    <w:qFormat/>
    <w:rsid w:val="00A659B6"/>
    <w:rPr>
      <w:rFonts w:ascii="Courier New" w:hAnsi="Courier New"/>
    </w:rPr>
  </w:style>
  <w:style w:type="character" w:customStyle="1" w:styleId="WW8Num68z0">
    <w:name w:val="WW8Num68z0"/>
    <w:qFormat/>
    <w:rsid w:val="00A659B6"/>
    <w:rPr>
      <w:rFonts w:ascii="Times New Roman" w:hAnsi="Times New Roman"/>
    </w:rPr>
  </w:style>
  <w:style w:type="character" w:customStyle="1" w:styleId="WW8Num71z0">
    <w:name w:val="WW8Num71z0"/>
    <w:qFormat/>
    <w:rsid w:val="00A659B6"/>
    <w:rPr>
      <w:rFonts w:ascii="Symbol" w:hAnsi="Symbol"/>
    </w:rPr>
  </w:style>
  <w:style w:type="character" w:customStyle="1" w:styleId="WW8Num74z0">
    <w:name w:val="WW8Num74z0"/>
    <w:qFormat/>
    <w:rsid w:val="00A659B6"/>
    <w:rPr>
      <w:rFonts w:ascii="Times New Roman" w:hAnsi="Times New Roman"/>
    </w:rPr>
  </w:style>
  <w:style w:type="character" w:customStyle="1" w:styleId="WW8Num76z0">
    <w:name w:val="WW8Num76z0"/>
    <w:qFormat/>
    <w:rsid w:val="00A659B6"/>
    <w:rPr>
      <w:rFonts w:ascii="Times New Roman" w:hAnsi="Times New Roman"/>
    </w:rPr>
  </w:style>
  <w:style w:type="character" w:customStyle="1" w:styleId="WW8Num77z0">
    <w:name w:val="WW8Num77z0"/>
    <w:qFormat/>
    <w:rsid w:val="00A659B6"/>
    <w:rPr>
      <w:rFonts w:ascii="Symbol" w:hAnsi="Symbol"/>
    </w:rPr>
  </w:style>
  <w:style w:type="character" w:customStyle="1" w:styleId="WW8Num78z0">
    <w:name w:val="WW8Num78z0"/>
    <w:qFormat/>
    <w:rsid w:val="00A659B6"/>
    <w:rPr>
      <w:rFonts w:ascii="Symbol" w:hAnsi="Symbol"/>
    </w:rPr>
  </w:style>
  <w:style w:type="character" w:customStyle="1" w:styleId="WW8Num80z0">
    <w:name w:val="WW8Num80z0"/>
    <w:qFormat/>
    <w:rsid w:val="00A659B6"/>
    <w:rPr>
      <w:rFonts w:ascii="Symbol" w:hAnsi="Symbol"/>
    </w:rPr>
  </w:style>
  <w:style w:type="character" w:customStyle="1" w:styleId="WW8Num81z0">
    <w:name w:val="WW8Num81z0"/>
    <w:qFormat/>
    <w:rsid w:val="00A659B6"/>
    <w:rPr>
      <w:rFonts w:ascii="Times New Roman" w:hAnsi="Times New Roman"/>
    </w:rPr>
  </w:style>
  <w:style w:type="character" w:customStyle="1" w:styleId="WW8Num81z1">
    <w:name w:val="WW8Num81z1"/>
    <w:qFormat/>
    <w:rsid w:val="00A659B6"/>
    <w:rPr>
      <w:rFonts w:ascii="Courier New" w:hAnsi="Courier New"/>
    </w:rPr>
  </w:style>
  <w:style w:type="character" w:customStyle="1" w:styleId="WW8Num81z2">
    <w:name w:val="WW8Num81z2"/>
    <w:qFormat/>
    <w:rsid w:val="00A659B6"/>
    <w:rPr>
      <w:rFonts w:ascii="Wingdings" w:hAnsi="Wingdings"/>
    </w:rPr>
  </w:style>
  <w:style w:type="character" w:customStyle="1" w:styleId="WW8Num81z3">
    <w:name w:val="WW8Num81z3"/>
    <w:qFormat/>
    <w:rsid w:val="00A659B6"/>
    <w:rPr>
      <w:rFonts w:ascii="Symbol" w:hAnsi="Symbol"/>
    </w:rPr>
  </w:style>
  <w:style w:type="character" w:customStyle="1" w:styleId="WW8Num82z0">
    <w:name w:val="WW8Num82z0"/>
    <w:qFormat/>
    <w:rsid w:val="00A659B6"/>
    <w:rPr>
      <w:rFonts w:ascii="Times New Roman" w:hAnsi="Times New Roman"/>
    </w:rPr>
  </w:style>
  <w:style w:type="character" w:customStyle="1" w:styleId="WW8Num83z0">
    <w:name w:val="WW8Num83z0"/>
    <w:qFormat/>
    <w:rsid w:val="00A659B6"/>
    <w:rPr>
      <w:rFonts w:ascii="Symbol" w:hAnsi="Symbol"/>
    </w:rPr>
  </w:style>
  <w:style w:type="character" w:customStyle="1" w:styleId="WW8Num86z0">
    <w:name w:val="WW8Num86z0"/>
    <w:qFormat/>
    <w:rsid w:val="00A659B6"/>
    <w:rPr>
      <w:rFonts w:ascii="Symbol" w:hAnsi="Symbol"/>
    </w:rPr>
  </w:style>
  <w:style w:type="character" w:customStyle="1" w:styleId="WW8Num88z0">
    <w:name w:val="WW8Num88z0"/>
    <w:qFormat/>
    <w:rsid w:val="00A659B6"/>
    <w:rPr>
      <w:rFonts w:ascii="Symbol" w:hAnsi="Symbol"/>
    </w:rPr>
  </w:style>
  <w:style w:type="character" w:customStyle="1" w:styleId="WW8Num89z0">
    <w:name w:val="WW8Num89z0"/>
    <w:qFormat/>
    <w:rsid w:val="00A659B6"/>
    <w:rPr>
      <w:rFonts w:ascii="Symbol" w:hAnsi="Symbol"/>
    </w:rPr>
  </w:style>
  <w:style w:type="character" w:customStyle="1" w:styleId="WW8Num90z0">
    <w:name w:val="WW8Num90z0"/>
    <w:qFormat/>
    <w:rsid w:val="00A659B6"/>
    <w:rPr>
      <w:rFonts w:ascii="Times New Roman" w:hAnsi="Times New Roman"/>
    </w:rPr>
  </w:style>
  <w:style w:type="character" w:customStyle="1" w:styleId="WW8Num92z0">
    <w:name w:val="WW8Num92z0"/>
    <w:qFormat/>
    <w:rsid w:val="00A659B6"/>
    <w:rPr>
      <w:rFonts w:ascii="Symbol" w:hAnsi="Symbol"/>
    </w:rPr>
  </w:style>
  <w:style w:type="character" w:customStyle="1" w:styleId="WW8Num93z0">
    <w:name w:val="WW8Num93z0"/>
    <w:qFormat/>
    <w:rsid w:val="00A659B6"/>
    <w:rPr>
      <w:color w:val="000000"/>
      <w:sz w:val="28"/>
    </w:rPr>
  </w:style>
  <w:style w:type="character" w:customStyle="1" w:styleId="WW8Num94z0">
    <w:name w:val="WW8Num94z0"/>
    <w:qFormat/>
    <w:rsid w:val="00A659B6"/>
    <w:rPr>
      <w:rFonts w:ascii="Times New Roman" w:hAnsi="Times New Roman"/>
    </w:rPr>
  </w:style>
  <w:style w:type="character" w:customStyle="1" w:styleId="WW8Num95z0">
    <w:name w:val="WW8Num95z0"/>
    <w:qFormat/>
    <w:rsid w:val="00A659B6"/>
    <w:rPr>
      <w:rFonts w:ascii="Symbol" w:hAnsi="Symbol"/>
    </w:rPr>
  </w:style>
  <w:style w:type="character" w:customStyle="1" w:styleId="WW8Num97z0">
    <w:name w:val="WW8Num97z0"/>
    <w:qFormat/>
    <w:rsid w:val="00A659B6"/>
    <w:rPr>
      <w:rFonts w:ascii="Symbol" w:hAnsi="Symbol"/>
    </w:rPr>
  </w:style>
  <w:style w:type="character" w:customStyle="1" w:styleId="WW8Num99z2">
    <w:name w:val="WW8Num99z2"/>
    <w:qFormat/>
    <w:rsid w:val="00A659B6"/>
    <w:rPr>
      <w:rFonts w:ascii="Wingdings" w:hAnsi="Wingdings"/>
    </w:rPr>
  </w:style>
  <w:style w:type="character" w:customStyle="1" w:styleId="WW8Num99z3">
    <w:name w:val="WW8Num99z3"/>
    <w:qFormat/>
    <w:rsid w:val="00A659B6"/>
    <w:rPr>
      <w:rFonts w:ascii="Symbol" w:hAnsi="Symbol"/>
    </w:rPr>
  </w:style>
  <w:style w:type="character" w:customStyle="1" w:styleId="WW8Num99z4">
    <w:name w:val="WW8Num99z4"/>
    <w:qFormat/>
    <w:rsid w:val="00A659B6"/>
    <w:rPr>
      <w:rFonts w:ascii="Courier New" w:hAnsi="Courier New"/>
    </w:rPr>
  </w:style>
  <w:style w:type="character" w:customStyle="1" w:styleId="WW8Num101z0">
    <w:name w:val="WW8Num101z0"/>
    <w:qFormat/>
    <w:rsid w:val="00A659B6"/>
    <w:rPr>
      <w:rFonts w:ascii="Times New Roman" w:hAnsi="Times New Roman"/>
    </w:rPr>
  </w:style>
  <w:style w:type="character" w:customStyle="1" w:styleId="WW8Num102z0">
    <w:name w:val="WW8Num102z0"/>
    <w:qFormat/>
    <w:rsid w:val="00A659B6"/>
    <w:rPr>
      <w:rFonts w:ascii="Times New Roman" w:eastAsia="Times New Roman" w:hAnsi="Times New Roman" w:cs="Times New Roman"/>
    </w:rPr>
  </w:style>
  <w:style w:type="character" w:customStyle="1" w:styleId="WW8Num102z1">
    <w:name w:val="WW8Num102z1"/>
    <w:qFormat/>
    <w:rsid w:val="00A659B6"/>
    <w:rPr>
      <w:rFonts w:ascii="Courier New" w:hAnsi="Courier New"/>
    </w:rPr>
  </w:style>
  <w:style w:type="character" w:customStyle="1" w:styleId="WW8Num102z2">
    <w:name w:val="WW8Num102z2"/>
    <w:qFormat/>
    <w:rsid w:val="00A659B6"/>
    <w:rPr>
      <w:rFonts w:ascii="Wingdings" w:hAnsi="Wingdings"/>
    </w:rPr>
  </w:style>
  <w:style w:type="character" w:customStyle="1" w:styleId="WW8Num102z3">
    <w:name w:val="WW8Num102z3"/>
    <w:qFormat/>
    <w:rsid w:val="00A659B6"/>
    <w:rPr>
      <w:rFonts w:ascii="Symbol" w:hAnsi="Symbol"/>
    </w:rPr>
  </w:style>
  <w:style w:type="character" w:customStyle="1" w:styleId="WW8Num104z1">
    <w:name w:val="WW8Num104z1"/>
    <w:qFormat/>
    <w:rsid w:val="00A659B6"/>
    <w:rPr>
      <w:rFonts w:ascii="Times New Roman" w:eastAsia="Times New Roman" w:hAnsi="Times New Roman" w:cs="Times New Roman"/>
    </w:rPr>
  </w:style>
  <w:style w:type="character" w:customStyle="1" w:styleId="WW8Num105z0">
    <w:name w:val="WW8Num105z0"/>
    <w:qFormat/>
    <w:rsid w:val="00A659B6"/>
    <w:rPr>
      <w:rFonts w:ascii="Symbol" w:hAnsi="Symbol"/>
    </w:rPr>
  </w:style>
  <w:style w:type="character" w:customStyle="1" w:styleId="WW8Num106z0">
    <w:name w:val="WW8Num106z0"/>
    <w:qFormat/>
    <w:rsid w:val="00A659B6"/>
    <w:rPr>
      <w:rFonts w:ascii="Symbol" w:hAnsi="Symbol"/>
    </w:rPr>
  </w:style>
  <w:style w:type="character" w:customStyle="1" w:styleId="WW8Num107z0">
    <w:name w:val="WW8Num107z0"/>
    <w:qFormat/>
    <w:rsid w:val="00A659B6"/>
    <w:rPr>
      <w:rFonts w:ascii="Times New Roman" w:eastAsia="Times New Roman" w:hAnsi="Times New Roman" w:cs="Times New Roman"/>
    </w:rPr>
  </w:style>
  <w:style w:type="character" w:customStyle="1" w:styleId="WW8Num107z1">
    <w:name w:val="WW8Num107z1"/>
    <w:qFormat/>
    <w:rsid w:val="00A659B6"/>
    <w:rPr>
      <w:rFonts w:ascii="Courier New" w:hAnsi="Courier New"/>
    </w:rPr>
  </w:style>
  <w:style w:type="character" w:customStyle="1" w:styleId="WW8Num107z2">
    <w:name w:val="WW8Num107z2"/>
    <w:qFormat/>
    <w:rsid w:val="00A659B6"/>
    <w:rPr>
      <w:rFonts w:ascii="Wingdings" w:hAnsi="Wingdings"/>
    </w:rPr>
  </w:style>
  <w:style w:type="character" w:customStyle="1" w:styleId="WW8Num107z3">
    <w:name w:val="WW8Num107z3"/>
    <w:qFormat/>
    <w:rsid w:val="00A659B6"/>
    <w:rPr>
      <w:rFonts w:ascii="Symbol" w:hAnsi="Symbol"/>
    </w:rPr>
  </w:style>
  <w:style w:type="character" w:customStyle="1" w:styleId="WW8Num108z0">
    <w:name w:val="WW8Num108z0"/>
    <w:qFormat/>
    <w:rsid w:val="00A659B6"/>
    <w:rPr>
      <w:rFonts w:ascii="Symbol" w:hAnsi="Symbol"/>
    </w:rPr>
  </w:style>
  <w:style w:type="character" w:customStyle="1" w:styleId="WW8Num109z0">
    <w:name w:val="WW8Num109z0"/>
    <w:qFormat/>
    <w:rsid w:val="00A659B6"/>
    <w:rPr>
      <w:rFonts w:ascii="Symbol" w:hAnsi="Symbol"/>
    </w:rPr>
  </w:style>
  <w:style w:type="character" w:customStyle="1" w:styleId="WW8Num110z2">
    <w:name w:val="WW8Num110z2"/>
    <w:qFormat/>
    <w:rsid w:val="00A659B6"/>
    <w:rPr>
      <w:rFonts w:ascii="Wingdings" w:hAnsi="Wingdings"/>
    </w:rPr>
  </w:style>
  <w:style w:type="character" w:customStyle="1" w:styleId="WW8Num110z3">
    <w:name w:val="WW8Num110z3"/>
    <w:qFormat/>
    <w:rsid w:val="00A659B6"/>
    <w:rPr>
      <w:rFonts w:ascii="Symbol" w:hAnsi="Symbol"/>
    </w:rPr>
  </w:style>
  <w:style w:type="character" w:customStyle="1" w:styleId="WW8Num110z4">
    <w:name w:val="WW8Num110z4"/>
    <w:qFormat/>
    <w:rsid w:val="00A659B6"/>
    <w:rPr>
      <w:rFonts w:ascii="Courier New" w:hAnsi="Courier New"/>
    </w:rPr>
  </w:style>
  <w:style w:type="character" w:customStyle="1" w:styleId="WW8Num111z0">
    <w:name w:val="WW8Num111z0"/>
    <w:qFormat/>
    <w:rsid w:val="00A659B6"/>
    <w:rPr>
      <w:rFonts w:ascii="Times New Roman" w:hAnsi="Times New Roman"/>
    </w:rPr>
  </w:style>
  <w:style w:type="character" w:customStyle="1" w:styleId="WW8Num112z0">
    <w:name w:val="WW8Num112z0"/>
    <w:qFormat/>
    <w:rsid w:val="00A659B6"/>
    <w:rPr>
      <w:rFonts w:ascii="Symbol" w:hAnsi="Symbol"/>
    </w:rPr>
  </w:style>
  <w:style w:type="character" w:customStyle="1" w:styleId="WW8Num113z2">
    <w:name w:val="WW8Num113z2"/>
    <w:qFormat/>
    <w:rsid w:val="00A659B6"/>
    <w:rPr>
      <w:rFonts w:ascii="Wingdings" w:hAnsi="Wingdings"/>
    </w:rPr>
  </w:style>
  <w:style w:type="character" w:customStyle="1" w:styleId="WW8Num113z3">
    <w:name w:val="WW8Num113z3"/>
    <w:qFormat/>
    <w:rsid w:val="00A659B6"/>
    <w:rPr>
      <w:rFonts w:ascii="Symbol" w:hAnsi="Symbol"/>
    </w:rPr>
  </w:style>
  <w:style w:type="character" w:customStyle="1" w:styleId="WW8Num113z4">
    <w:name w:val="WW8Num113z4"/>
    <w:qFormat/>
    <w:rsid w:val="00A659B6"/>
    <w:rPr>
      <w:rFonts w:ascii="Courier New" w:hAnsi="Courier New"/>
    </w:rPr>
  </w:style>
  <w:style w:type="character" w:customStyle="1" w:styleId="WW8Num115z0">
    <w:name w:val="WW8Num115z0"/>
    <w:qFormat/>
    <w:rsid w:val="00A659B6"/>
    <w:rPr>
      <w:rFonts w:ascii="Symbol" w:hAnsi="Symbol"/>
    </w:rPr>
  </w:style>
  <w:style w:type="character" w:customStyle="1" w:styleId="WW8Num116z0">
    <w:name w:val="WW8Num116z0"/>
    <w:qFormat/>
    <w:rsid w:val="00A659B6"/>
    <w:rPr>
      <w:rFonts w:ascii="Symbol" w:hAnsi="Symbol"/>
    </w:rPr>
  </w:style>
  <w:style w:type="character" w:customStyle="1" w:styleId="WW8Num117z2">
    <w:name w:val="WW8Num117z2"/>
    <w:qFormat/>
    <w:rsid w:val="00A659B6"/>
    <w:rPr>
      <w:rFonts w:ascii="Wingdings" w:hAnsi="Wingdings"/>
    </w:rPr>
  </w:style>
  <w:style w:type="character" w:customStyle="1" w:styleId="WW8Num117z3">
    <w:name w:val="WW8Num117z3"/>
    <w:qFormat/>
    <w:rsid w:val="00A659B6"/>
    <w:rPr>
      <w:rFonts w:ascii="Symbol" w:hAnsi="Symbol"/>
    </w:rPr>
  </w:style>
  <w:style w:type="character" w:customStyle="1" w:styleId="WW8Num117z4">
    <w:name w:val="WW8Num117z4"/>
    <w:qFormat/>
    <w:rsid w:val="00A659B6"/>
    <w:rPr>
      <w:rFonts w:ascii="Courier New" w:hAnsi="Courier New"/>
    </w:rPr>
  </w:style>
  <w:style w:type="character" w:customStyle="1" w:styleId="WW8Num118z0">
    <w:name w:val="WW8Num118z0"/>
    <w:qFormat/>
    <w:rsid w:val="00A659B6"/>
    <w:rPr>
      <w:rFonts w:ascii="Symbol" w:hAnsi="Symbol"/>
    </w:rPr>
  </w:style>
  <w:style w:type="character" w:customStyle="1" w:styleId="WW8NumSt83z0">
    <w:name w:val="WW8NumSt83z0"/>
    <w:qFormat/>
    <w:rsid w:val="00A659B6"/>
    <w:rPr>
      <w:rFonts w:ascii="Times New Roman" w:hAnsi="Times New Roman"/>
    </w:rPr>
  </w:style>
  <w:style w:type="character" w:customStyle="1" w:styleId="WW8NumSt84z0">
    <w:name w:val="WW8NumSt84z0"/>
    <w:qFormat/>
    <w:rsid w:val="00A659B6"/>
    <w:rPr>
      <w:rFonts w:ascii="Times New Roman" w:hAnsi="Times New Roman"/>
    </w:rPr>
  </w:style>
  <w:style w:type="character" w:customStyle="1" w:styleId="WW8NumSt84z1">
    <w:name w:val="WW8NumSt84z1"/>
    <w:qFormat/>
    <w:rsid w:val="00A659B6"/>
    <w:rPr>
      <w:rFonts w:ascii="Courier New" w:hAnsi="Courier New"/>
    </w:rPr>
  </w:style>
  <w:style w:type="character" w:customStyle="1" w:styleId="WW8NumSt84z2">
    <w:name w:val="WW8NumSt84z2"/>
    <w:qFormat/>
    <w:rsid w:val="00A659B6"/>
    <w:rPr>
      <w:rFonts w:ascii="Wingdings" w:hAnsi="Wingdings"/>
    </w:rPr>
  </w:style>
  <w:style w:type="character" w:customStyle="1" w:styleId="WW8NumSt84z3">
    <w:name w:val="WW8NumSt84z3"/>
    <w:qFormat/>
    <w:rsid w:val="00A659B6"/>
    <w:rPr>
      <w:rFonts w:ascii="Symbol" w:hAnsi="Symbol"/>
    </w:rPr>
  </w:style>
  <w:style w:type="character" w:customStyle="1" w:styleId="WW8NumSt85z0">
    <w:name w:val="WW8NumSt85z0"/>
    <w:qFormat/>
    <w:rsid w:val="00A659B6"/>
    <w:rPr>
      <w:rFonts w:ascii="Times New Roman" w:hAnsi="Times New Roman"/>
    </w:rPr>
  </w:style>
  <w:style w:type="character" w:customStyle="1" w:styleId="WW8NumSt86z0">
    <w:name w:val="WW8NumSt86z0"/>
    <w:qFormat/>
    <w:rsid w:val="00A659B6"/>
    <w:rPr>
      <w:rFonts w:ascii="Times New Roman" w:hAnsi="Times New Roman"/>
    </w:rPr>
  </w:style>
  <w:style w:type="character" w:customStyle="1" w:styleId="WW8NumSt88z0">
    <w:name w:val="WW8NumSt88z0"/>
    <w:qFormat/>
    <w:rsid w:val="00A659B6"/>
    <w:rPr>
      <w:rFonts w:ascii="Times New Roman" w:hAnsi="Times New Roman"/>
    </w:rPr>
  </w:style>
  <w:style w:type="character" w:customStyle="1" w:styleId="11">
    <w:name w:val="Основной шрифт абзаца1"/>
    <w:qFormat/>
    <w:rsid w:val="00A659B6"/>
  </w:style>
  <w:style w:type="character" w:customStyle="1" w:styleId="a3">
    <w:name w:val="Основной текст Знак"/>
    <w:basedOn w:val="a0"/>
    <w:uiPriority w:val="99"/>
    <w:qFormat/>
    <w:rsid w:val="00E02974"/>
    <w:rPr>
      <w:sz w:val="28"/>
      <w:lang w:eastAsia="ar-SA"/>
    </w:rPr>
  </w:style>
  <w:style w:type="character" w:customStyle="1" w:styleId="a4">
    <w:name w:val="Верхний колонтитул Знак"/>
    <w:basedOn w:val="a0"/>
    <w:uiPriority w:val="99"/>
    <w:qFormat/>
    <w:rsid w:val="00E02974"/>
    <w:rPr>
      <w:sz w:val="28"/>
      <w:lang w:eastAsia="ar-SA"/>
    </w:rPr>
  </w:style>
  <w:style w:type="character" w:customStyle="1" w:styleId="a5">
    <w:name w:val="Основной текст с отступом Знак"/>
    <w:basedOn w:val="a0"/>
    <w:qFormat/>
    <w:rsid w:val="00E02974"/>
    <w:rPr>
      <w:b/>
      <w:sz w:val="28"/>
      <w:lang w:eastAsia="ar-SA"/>
    </w:rPr>
  </w:style>
  <w:style w:type="character" w:customStyle="1" w:styleId="a6">
    <w:name w:val="Подзаголовок Знак"/>
    <w:basedOn w:val="a0"/>
    <w:qFormat/>
    <w:rsid w:val="00E02974"/>
    <w:rPr>
      <w:sz w:val="28"/>
      <w:lang w:eastAsia="ar-SA"/>
    </w:rPr>
  </w:style>
  <w:style w:type="character" w:customStyle="1" w:styleId="a7">
    <w:name w:val="Название Знак"/>
    <w:basedOn w:val="a0"/>
    <w:qFormat/>
    <w:rsid w:val="00E02974"/>
    <w:rPr>
      <w:b/>
      <w:color w:val="000000"/>
      <w:spacing w:val="20"/>
      <w:sz w:val="24"/>
      <w:lang w:eastAsia="ar-SA"/>
    </w:rPr>
  </w:style>
  <w:style w:type="character" w:customStyle="1" w:styleId="21">
    <w:name w:val="Основной текст 2 Знак"/>
    <w:basedOn w:val="a0"/>
    <w:link w:val="22"/>
    <w:qFormat/>
    <w:rsid w:val="0096258D"/>
    <w:rPr>
      <w:lang w:eastAsia="ar-SA"/>
    </w:rPr>
  </w:style>
  <w:style w:type="character" w:customStyle="1" w:styleId="31">
    <w:name w:val="Основной текст с отступом 3 Знак"/>
    <w:basedOn w:val="a0"/>
    <w:link w:val="31"/>
    <w:qFormat/>
    <w:rsid w:val="00D407C6"/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qFormat/>
    <w:rsid w:val="00CA6D90"/>
    <w:rPr>
      <w:lang w:eastAsia="ar-SA"/>
    </w:rPr>
  </w:style>
  <w:style w:type="character" w:customStyle="1" w:styleId="-">
    <w:name w:val="Интернет-ссылка"/>
    <w:basedOn w:val="a0"/>
    <w:uiPriority w:val="99"/>
    <w:unhideWhenUsed/>
    <w:rsid w:val="00CA6D90"/>
    <w:rPr>
      <w:color w:val="0000FF"/>
      <w:u w:val="single"/>
    </w:rPr>
  </w:style>
  <w:style w:type="character" w:customStyle="1" w:styleId="a8">
    <w:name w:val="Текст выноски Знак"/>
    <w:basedOn w:val="a0"/>
    <w:uiPriority w:val="99"/>
    <w:semiHidden/>
    <w:qFormat/>
    <w:rsid w:val="00E02974"/>
    <w:rPr>
      <w:rFonts w:ascii="Tahoma" w:hAnsi="Tahoma" w:cs="Tahoma"/>
      <w:sz w:val="16"/>
      <w:szCs w:val="16"/>
    </w:rPr>
  </w:style>
  <w:style w:type="character" w:customStyle="1" w:styleId="310">
    <w:name w:val="Основной текст с отступом 3 Знак1"/>
    <w:basedOn w:val="a0"/>
    <w:link w:val="32"/>
    <w:uiPriority w:val="99"/>
    <w:qFormat/>
    <w:rsid w:val="00E02974"/>
    <w:rPr>
      <w:sz w:val="16"/>
      <w:szCs w:val="16"/>
    </w:rPr>
  </w:style>
  <w:style w:type="character" w:customStyle="1" w:styleId="a9">
    <w:name w:val="Нижний колонтитул Знак"/>
    <w:basedOn w:val="a0"/>
    <w:uiPriority w:val="99"/>
    <w:qFormat/>
    <w:rsid w:val="00E02974"/>
    <w:rPr>
      <w:szCs w:val="24"/>
    </w:rPr>
  </w:style>
  <w:style w:type="character" w:customStyle="1" w:styleId="aa">
    <w:name w:val="Текст сноски Знак"/>
    <w:basedOn w:val="a0"/>
    <w:uiPriority w:val="99"/>
    <w:semiHidden/>
    <w:qFormat/>
    <w:rsid w:val="00E02974"/>
  </w:style>
  <w:style w:type="character" w:customStyle="1" w:styleId="ab">
    <w:name w:val="Подпись Знак"/>
    <w:basedOn w:val="a0"/>
    <w:qFormat/>
    <w:rsid w:val="00E02974"/>
    <w:rPr>
      <w:sz w:val="28"/>
    </w:rPr>
  </w:style>
  <w:style w:type="character" w:styleId="ac">
    <w:name w:val="page number"/>
    <w:basedOn w:val="a0"/>
    <w:qFormat/>
    <w:rsid w:val="00F938F3"/>
  </w:style>
  <w:style w:type="character" w:customStyle="1" w:styleId="12">
    <w:name w:val="Название Знак1"/>
    <w:basedOn w:val="a0"/>
    <w:uiPriority w:val="10"/>
    <w:qFormat/>
    <w:locked/>
    <w:rsid w:val="00F938F3"/>
    <w:rPr>
      <w:sz w:val="28"/>
      <w:szCs w:val="24"/>
    </w:rPr>
  </w:style>
  <w:style w:type="character" w:customStyle="1" w:styleId="ad">
    <w:name w:val="Текст Знак"/>
    <w:basedOn w:val="a0"/>
    <w:uiPriority w:val="99"/>
    <w:qFormat/>
    <w:rsid w:val="00F938F3"/>
    <w:rPr>
      <w:rFonts w:ascii="Courier New" w:hAnsi="Courier New"/>
      <w:lang w:val="en-US"/>
    </w:rPr>
  </w:style>
  <w:style w:type="character" w:customStyle="1" w:styleId="13">
    <w:name w:val="Основной текст Знак1"/>
    <w:basedOn w:val="a0"/>
    <w:qFormat/>
    <w:locked/>
    <w:rsid w:val="00F938F3"/>
    <w:rPr>
      <w:rFonts w:cs="Times New Roman"/>
      <w:sz w:val="24"/>
      <w:szCs w:val="24"/>
      <w:lang w:val="ru-RU" w:eastAsia="ru-RU" w:bidi="ar-SA"/>
    </w:rPr>
  </w:style>
  <w:style w:type="character" w:styleId="ae">
    <w:name w:val="Emphasis"/>
    <w:basedOn w:val="a0"/>
    <w:uiPriority w:val="20"/>
    <w:qFormat/>
    <w:rsid w:val="00F938F3"/>
    <w:rPr>
      <w:i/>
      <w:iCs/>
    </w:rPr>
  </w:style>
  <w:style w:type="character" w:customStyle="1" w:styleId="bt">
    <w:name w:val="bt Знак Знак"/>
    <w:basedOn w:val="a0"/>
    <w:qFormat/>
    <w:locked/>
    <w:rsid w:val="00F938F3"/>
    <w:rPr>
      <w:sz w:val="24"/>
      <w:szCs w:val="24"/>
      <w:lang w:val="ru-RU" w:eastAsia="ru-RU" w:bidi="ar-SA"/>
    </w:rPr>
  </w:style>
  <w:style w:type="character" w:customStyle="1" w:styleId="bt1">
    <w:name w:val="bt Знак Знак1"/>
    <w:basedOn w:val="a0"/>
    <w:qFormat/>
    <w:locked/>
    <w:rsid w:val="00F938F3"/>
    <w:rPr>
      <w:sz w:val="24"/>
      <w:szCs w:val="24"/>
      <w:lang w:val="ru-RU" w:eastAsia="ru-RU" w:bidi="ar-SA"/>
    </w:rPr>
  </w:style>
  <w:style w:type="character" w:customStyle="1" w:styleId="af">
    <w:name w:val="Обычный.Нормальный Знак"/>
    <w:basedOn w:val="a0"/>
    <w:qFormat/>
    <w:rsid w:val="00F938F3"/>
    <w:rPr>
      <w:rFonts w:ascii="Arial" w:hAnsi="Arial" w:cs="Arial"/>
      <w:lang w:val="ru-RU" w:eastAsia="ru-RU" w:bidi="ar-SA"/>
    </w:rPr>
  </w:style>
  <w:style w:type="character" w:customStyle="1" w:styleId="HTML">
    <w:name w:val="Стандартный HTML Знак"/>
    <w:basedOn w:val="a0"/>
    <w:link w:val="HTML"/>
    <w:qFormat/>
    <w:rsid w:val="00F938F3"/>
    <w:rPr>
      <w:rFonts w:ascii="Courier New" w:hAnsi="Courier New" w:cs="Courier New"/>
      <w:sz w:val="17"/>
      <w:szCs w:val="17"/>
    </w:rPr>
  </w:style>
  <w:style w:type="character" w:customStyle="1" w:styleId="FontStyle11">
    <w:name w:val="Font Style11"/>
    <w:basedOn w:val="a0"/>
    <w:qFormat/>
    <w:rsid w:val="00F938F3"/>
    <w:rPr>
      <w:rFonts w:ascii="Times New Roman" w:hAnsi="Times New Roman" w:cs="Times New Roman"/>
      <w:sz w:val="18"/>
      <w:szCs w:val="18"/>
    </w:rPr>
  </w:style>
  <w:style w:type="character" w:customStyle="1" w:styleId="FontStyle18">
    <w:name w:val="Font Style18"/>
    <w:basedOn w:val="a0"/>
    <w:qFormat/>
    <w:rsid w:val="00F938F3"/>
    <w:rPr>
      <w:rFonts w:ascii="Times New Roman" w:hAnsi="Times New Roman" w:cs="Times New Roman"/>
      <w:sz w:val="16"/>
      <w:szCs w:val="16"/>
    </w:rPr>
  </w:style>
  <w:style w:type="character" w:styleId="af0">
    <w:name w:val="Strong"/>
    <w:basedOn w:val="a0"/>
    <w:uiPriority w:val="22"/>
    <w:qFormat/>
    <w:rsid w:val="00F938F3"/>
    <w:rPr>
      <w:b/>
      <w:bCs/>
    </w:rPr>
  </w:style>
  <w:style w:type="character" w:customStyle="1" w:styleId="FontStyle21">
    <w:name w:val="Font Style21"/>
    <w:basedOn w:val="a0"/>
    <w:uiPriority w:val="99"/>
    <w:qFormat/>
    <w:rsid w:val="00F938F3"/>
    <w:rPr>
      <w:rFonts w:ascii="Times New Roman" w:hAnsi="Times New Roman" w:cs="Times New Roman"/>
      <w:sz w:val="26"/>
      <w:szCs w:val="26"/>
    </w:rPr>
  </w:style>
  <w:style w:type="character" w:customStyle="1" w:styleId="120">
    <w:name w:val="Знак Знак12"/>
    <w:basedOn w:val="a0"/>
    <w:qFormat/>
    <w:rsid w:val="00F938F3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110">
    <w:name w:val="Знак Знак11"/>
    <w:basedOn w:val="a0"/>
    <w:qFormat/>
    <w:rsid w:val="00F938F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f1">
    <w:name w:val="Основной текст_"/>
    <w:basedOn w:val="a0"/>
    <w:qFormat/>
    <w:locked/>
    <w:rsid w:val="0016670F"/>
    <w:rPr>
      <w:sz w:val="26"/>
      <w:szCs w:val="26"/>
      <w:shd w:val="clear" w:color="auto" w:fill="FFFFFF"/>
    </w:rPr>
  </w:style>
  <w:style w:type="character" w:styleId="af2">
    <w:name w:val="footnote reference"/>
    <w:basedOn w:val="a0"/>
    <w:uiPriority w:val="99"/>
    <w:semiHidden/>
    <w:unhideWhenUsed/>
    <w:qFormat/>
    <w:rsid w:val="00CD6B70"/>
    <w:rPr>
      <w:vertAlign w:val="superscript"/>
    </w:rPr>
  </w:style>
  <w:style w:type="character" w:customStyle="1" w:styleId="iceouttxt60">
    <w:name w:val="iceouttxt60"/>
    <w:basedOn w:val="a0"/>
    <w:qFormat/>
    <w:rsid w:val="002743CC"/>
    <w:rPr>
      <w:rFonts w:ascii="Arial" w:hAnsi="Arial" w:cs="Arial"/>
      <w:color w:val="666666"/>
      <w:sz w:val="17"/>
      <w:szCs w:val="17"/>
    </w:rPr>
  </w:style>
  <w:style w:type="character" w:customStyle="1" w:styleId="af3">
    <w:name w:val="Гипертекстовая ссылка"/>
    <w:basedOn w:val="a0"/>
    <w:uiPriority w:val="99"/>
    <w:qFormat/>
    <w:rsid w:val="008E5DC6"/>
    <w:rPr>
      <w:rFonts w:cs="Times New Roman"/>
      <w:color w:val="106BBE"/>
    </w:rPr>
  </w:style>
  <w:style w:type="character" w:customStyle="1" w:styleId="af4">
    <w:name w:val="Цветовое выделение"/>
    <w:uiPriority w:val="99"/>
    <w:qFormat/>
    <w:rsid w:val="0083369B"/>
    <w:rPr>
      <w:b/>
      <w:bCs/>
      <w:color w:val="26282F"/>
    </w:rPr>
  </w:style>
  <w:style w:type="character" w:customStyle="1" w:styleId="af5">
    <w:name w:val="Активная гипертекстовая ссылка"/>
    <w:uiPriority w:val="99"/>
    <w:qFormat/>
    <w:rsid w:val="0083369B"/>
    <w:rPr>
      <w:b w:val="0"/>
      <w:bCs w:val="0"/>
      <w:color w:val="106BBE"/>
      <w:u w:val="single"/>
    </w:rPr>
  </w:style>
  <w:style w:type="character" w:customStyle="1" w:styleId="af6">
    <w:name w:val="Выделение для Базового Поиска"/>
    <w:uiPriority w:val="99"/>
    <w:qFormat/>
    <w:rsid w:val="0083369B"/>
    <w:rPr>
      <w:b/>
      <w:bCs/>
      <w:color w:val="0058A9"/>
    </w:rPr>
  </w:style>
  <w:style w:type="character" w:customStyle="1" w:styleId="af7">
    <w:name w:val="Выделение для Базового Поиска (курсив)"/>
    <w:uiPriority w:val="99"/>
    <w:qFormat/>
    <w:rsid w:val="0083369B"/>
    <w:rPr>
      <w:b/>
      <w:bCs/>
      <w:i/>
      <w:iCs/>
      <w:color w:val="0058A9"/>
    </w:rPr>
  </w:style>
  <w:style w:type="character" w:customStyle="1" w:styleId="af8">
    <w:name w:val="Заголовок своего сообщения"/>
    <w:uiPriority w:val="99"/>
    <w:qFormat/>
    <w:rsid w:val="0083369B"/>
  </w:style>
  <w:style w:type="character" w:customStyle="1" w:styleId="af9">
    <w:name w:val="Заголовок чужого сообщения"/>
    <w:uiPriority w:val="99"/>
    <w:qFormat/>
    <w:rsid w:val="0083369B"/>
    <w:rPr>
      <w:b/>
      <w:bCs/>
      <w:color w:val="FF0000"/>
    </w:rPr>
  </w:style>
  <w:style w:type="character" w:customStyle="1" w:styleId="afa">
    <w:name w:val="Найденные слова"/>
    <w:uiPriority w:val="99"/>
    <w:qFormat/>
    <w:rsid w:val="0083369B"/>
    <w:rPr>
      <w:color w:val="26282F"/>
      <w:shd w:val="clear" w:color="auto" w:fill="FFF580"/>
    </w:rPr>
  </w:style>
  <w:style w:type="character" w:customStyle="1" w:styleId="afb">
    <w:name w:val="Не вступил в силу"/>
    <w:uiPriority w:val="99"/>
    <w:qFormat/>
    <w:rsid w:val="0083369B"/>
    <w:rPr>
      <w:color w:val="000000"/>
      <w:shd w:val="clear" w:color="auto" w:fill="D8EDE8"/>
    </w:rPr>
  </w:style>
  <w:style w:type="character" w:customStyle="1" w:styleId="afc">
    <w:name w:val="Опечатки"/>
    <w:uiPriority w:val="99"/>
    <w:qFormat/>
    <w:rsid w:val="0083369B"/>
    <w:rPr>
      <w:color w:val="FF0000"/>
    </w:rPr>
  </w:style>
  <w:style w:type="character" w:customStyle="1" w:styleId="afd">
    <w:name w:val="Продолжение ссылки"/>
    <w:uiPriority w:val="99"/>
    <w:qFormat/>
    <w:rsid w:val="0083369B"/>
  </w:style>
  <w:style w:type="character" w:customStyle="1" w:styleId="afe">
    <w:name w:val="Сравнение редакций"/>
    <w:uiPriority w:val="99"/>
    <w:qFormat/>
    <w:rsid w:val="0083369B"/>
    <w:rPr>
      <w:b w:val="0"/>
      <w:bCs w:val="0"/>
      <w:color w:val="26282F"/>
    </w:rPr>
  </w:style>
  <w:style w:type="character" w:customStyle="1" w:styleId="aff">
    <w:name w:val="Сравнение редакций. Добавленный фрагмент"/>
    <w:uiPriority w:val="99"/>
    <w:qFormat/>
    <w:rsid w:val="0083369B"/>
    <w:rPr>
      <w:color w:val="000000"/>
      <w:shd w:val="clear" w:color="auto" w:fill="C1D7FF"/>
    </w:rPr>
  </w:style>
  <w:style w:type="character" w:customStyle="1" w:styleId="aff0">
    <w:name w:val="Сравнение редакций. Удаленный фрагмент"/>
    <w:uiPriority w:val="99"/>
    <w:qFormat/>
    <w:rsid w:val="0083369B"/>
    <w:rPr>
      <w:color w:val="000000"/>
      <w:shd w:val="clear" w:color="auto" w:fill="C4C413"/>
    </w:rPr>
  </w:style>
  <w:style w:type="character" w:customStyle="1" w:styleId="aff1">
    <w:name w:val="Ссылка на утративший силу документ"/>
    <w:uiPriority w:val="99"/>
    <w:qFormat/>
    <w:rsid w:val="0083369B"/>
    <w:rPr>
      <w:b w:val="0"/>
      <w:bCs w:val="0"/>
      <w:color w:val="749232"/>
    </w:rPr>
  </w:style>
  <w:style w:type="character" w:customStyle="1" w:styleId="aff2">
    <w:name w:val="Утратил силу"/>
    <w:uiPriority w:val="99"/>
    <w:qFormat/>
    <w:rsid w:val="0083369B"/>
    <w:rPr>
      <w:b w:val="0"/>
      <w:bCs w:val="0"/>
      <w:strike/>
      <w:color w:val="666600"/>
    </w:rPr>
  </w:style>
  <w:style w:type="character" w:customStyle="1" w:styleId="22">
    <w:name w:val="Основной текст (2)"/>
    <w:basedOn w:val="a0"/>
    <w:link w:val="21"/>
    <w:qFormat/>
    <w:rsid w:val="0083369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customStyle="1" w:styleId="210">
    <w:name w:val="Основной текст 2 Знак1"/>
    <w:basedOn w:val="a0"/>
    <w:link w:val="25"/>
    <w:qFormat/>
    <w:rsid w:val="0083369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2CenturyGothic19pt-1pt">
    <w:name w:val="Основной текст (2) + Century Gothic;19 pt;Полужирный;Интервал -1 pt"/>
    <w:basedOn w:val="210"/>
    <w:qFormat/>
    <w:rsid w:val="0083369B"/>
    <w:rPr>
      <w:rFonts w:ascii="Century Gothic" w:eastAsia="Century Gothic" w:hAnsi="Century Gothic" w:cs="Century Gothic"/>
      <w:b/>
      <w:bCs/>
      <w:color w:val="000000"/>
      <w:spacing w:val="0"/>
      <w:w w:val="100"/>
      <w:sz w:val="38"/>
      <w:szCs w:val="38"/>
      <w:lang w:val="ru-RU" w:eastAsia="ru-RU" w:bidi="ru-RU"/>
    </w:rPr>
  </w:style>
  <w:style w:type="character" w:customStyle="1" w:styleId="2105pt">
    <w:name w:val="Основной текст (2) + 10;5 pt"/>
    <w:basedOn w:val="210"/>
    <w:qFormat/>
    <w:rsid w:val="0083369B"/>
    <w:rPr>
      <w:color w:val="000000"/>
      <w:spacing w:val="0"/>
      <w:w w:val="100"/>
      <w:sz w:val="21"/>
      <w:szCs w:val="21"/>
      <w:lang w:val="ru-RU" w:eastAsia="ru-RU" w:bidi="ru-RU"/>
    </w:rPr>
  </w:style>
  <w:style w:type="character" w:customStyle="1" w:styleId="2ArialNarrow12pt">
    <w:name w:val="Основной текст (2) + Arial Narrow;12 pt;Полужирный"/>
    <w:basedOn w:val="210"/>
    <w:qFormat/>
    <w:rsid w:val="0083369B"/>
    <w:rPr>
      <w:rFonts w:ascii="Arial Narrow" w:eastAsia="Arial Narrow" w:hAnsi="Arial Narrow" w:cs="Arial Narrow"/>
      <w:b/>
      <w:bCs/>
      <w:color w:val="000000"/>
      <w:spacing w:val="0"/>
      <w:w w:val="100"/>
      <w:sz w:val="24"/>
      <w:szCs w:val="24"/>
      <w:lang w:val="ru-RU" w:eastAsia="ru-RU" w:bidi="ru-RU"/>
    </w:rPr>
  </w:style>
  <w:style w:type="character" w:customStyle="1" w:styleId="29pt">
    <w:name w:val="Основной текст (2) + 9 pt"/>
    <w:basedOn w:val="210"/>
    <w:qFormat/>
    <w:rsid w:val="0083369B"/>
    <w:rPr>
      <w:color w:val="000000"/>
      <w:spacing w:val="0"/>
      <w:w w:val="100"/>
      <w:sz w:val="18"/>
      <w:szCs w:val="18"/>
      <w:lang w:val="ru-RU" w:eastAsia="ru-RU" w:bidi="ru-RU"/>
    </w:rPr>
  </w:style>
  <w:style w:type="character" w:customStyle="1" w:styleId="2LucidaSansUnicode45pt0pt">
    <w:name w:val="Основной текст (2) + Lucida Sans Unicode;4;5 pt;Курсив;Интервал 0 pt"/>
    <w:basedOn w:val="210"/>
    <w:qFormat/>
    <w:rsid w:val="0083369B"/>
    <w:rPr>
      <w:rFonts w:ascii="Lucida Sans Unicode" w:eastAsia="Lucida Sans Unicode" w:hAnsi="Lucida Sans Unicode" w:cs="Lucida Sans Unicode"/>
      <w:i/>
      <w:iCs/>
      <w:color w:val="000000"/>
      <w:spacing w:val="0"/>
      <w:w w:val="100"/>
      <w:sz w:val="9"/>
      <w:szCs w:val="9"/>
      <w:lang w:val="ru-RU" w:eastAsia="ru-RU" w:bidi="ru-RU"/>
    </w:rPr>
  </w:style>
  <w:style w:type="character" w:customStyle="1" w:styleId="26pt">
    <w:name w:val="Основной текст (2) + 6 pt;Курсив"/>
    <w:basedOn w:val="210"/>
    <w:qFormat/>
    <w:rsid w:val="0083369B"/>
    <w:rPr>
      <w:i/>
      <w:iCs/>
      <w:color w:val="000000"/>
      <w:spacing w:val="0"/>
      <w:w w:val="100"/>
      <w:sz w:val="12"/>
      <w:szCs w:val="12"/>
      <w:lang w:val="ru-RU" w:eastAsia="ru-RU" w:bidi="ru-RU"/>
    </w:rPr>
  </w:style>
  <w:style w:type="character" w:customStyle="1" w:styleId="25pt0pt">
    <w:name w:val="Основной текст (2) + 5 pt;Полужирный;Курсив;Интервал 0 pt"/>
    <w:basedOn w:val="210"/>
    <w:qFormat/>
    <w:rsid w:val="0083369B"/>
    <w:rPr>
      <w:b/>
      <w:bCs/>
      <w:i/>
      <w:iCs/>
      <w:color w:val="000000"/>
      <w:spacing w:val="0"/>
      <w:w w:val="100"/>
      <w:sz w:val="10"/>
      <w:szCs w:val="10"/>
      <w:lang w:val="ru-RU" w:eastAsia="ru-RU" w:bidi="ru-RU"/>
    </w:rPr>
  </w:style>
  <w:style w:type="character" w:customStyle="1" w:styleId="210pt">
    <w:name w:val="Основной текст (2) + 10 pt"/>
    <w:basedOn w:val="210"/>
    <w:qFormat/>
    <w:rsid w:val="0083369B"/>
    <w:rPr>
      <w:color w:val="000000"/>
      <w:spacing w:val="0"/>
      <w:w w:val="100"/>
      <w:sz w:val="20"/>
      <w:szCs w:val="20"/>
      <w:lang w:val="ru-RU" w:eastAsia="ru-RU" w:bidi="ru-RU"/>
    </w:rPr>
  </w:style>
  <w:style w:type="character" w:customStyle="1" w:styleId="aff3">
    <w:name w:val="Подпись к таблице_"/>
    <w:basedOn w:val="a0"/>
    <w:qFormat/>
    <w:rsid w:val="0083369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aff4">
    <w:name w:val="Подпись к таблице"/>
    <w:basedOn w:val="aff3"/>
    <w:qFormat/>
    <w:rsid w:val="0083369B"/>
    <w:rPr>
      <w:color w:val="000000"/>
      <w:spacing w:val="0"/>
      <w:w w:val="100"/>
      <w:u w:val="single"/>
      <w:lang w:val="ru-RU" w:eastAsia="ru-RU" w:bidi="ru-RU"/>
    </w:rPr>
  </w:style>
  <w:style w:type="character" w:customStyle="1" w:styleId="2CenturyGothic10pt">
    <w:name w:val="Основной текст (2) + Century Gothic;10 pt"/>
    <w:basedOn w:val="210"/>
    <w:qFormat/>
    <w:rsid w:val="0083369B"/>
    <w:rPr>
      <w:rFonts w:ascii="Century Gothic" w:eastAsia="Century Gothic" w:hAnsi="Century Gothic" w:cs="Century Gothic"/>
      <w:color w:val="000000"/>
      <w:spacing w:val="0"/>
      <w:w w:val="100"/>
      <w:sz w:val="20"/>
      <w:szCs w:val="20"/>
      <w:lang w:val="ru-RU" w:eastAsia="ru-RU" w:bidi="ru-RU"/>
    </w:rPr>
  </w:style>
  <w:style w:type="character" w:customStyle="1" w:styleId="24pt0pt">
    <w:name w:val="Основной текст (2) + 4 pt;Интервал 0 pt"/>
    <w:basedOn w:val="210"/>
    <w:qFormat/>
    <w:rsid w:val="0083369B"/>
    <w:rPr>
      <w:color w:val="000000"/>
      <w:spacing w:val="0"/>
      <w:w w:val="100"/>
      <w:sz w:val="8"/>
      <w:szCs w:val="8"/>
      <w:lang w:val="ru-RU" w:eastAsia="ru-RU" w:bidi="ru-RU"/>
    </w:rPr>
  </w:style>
  <w:style w:type="character" w:customStyle="1" w:styleId="2Exact">
    <w:name w:val="Основной текст (2) Exact"/>
    <w:basedOn w:val="a0"/>
    <w:qFormat/>
    <w:rsid w:val="0083369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2CordiaUPC105pt0pt">
    <w:name w:val="Основной текст (2) + CordiaUPC;10;5 pt;Интервал 0 pt"/>
    <w:basedOn w:val="210"/>
    <w:qFormat/>
    <w:rsid w:val="0083369B"/>
    <w:rPr>
      <w:rFonts w:ascii="CordiaUPC" w:eastAsia="CordiaUPC" w:hAnsi="CordiaUPC" w:cs="CordiaUPC"/>
      <w:color w:val="000000"/>
      <w:spacing w:val="0"/>
      <w:w w:val="100"/>
      <w:sz w:val="21"/>
      <w:szCs w:val="21"/>
      <w:lang w:val="ru-RU" w:eastAsia="ru-RU" w:bidi="ru-RU"/>
    </w:rPr>
  </w:style>
  <w:style w:type="character" w:customStyle="1" w:styleId="2ArialUnicodeMS7pt">
    <w:name w:val="Основной текст (2) + Arial Unicode MS;7 pt"/>
    <w:basedOn w:val="210"/>
    <w:qFormat/>
    <w:rsid w:val="0083369B"/>
    <w:rPr>
      <w:rFonts w:ascii="Arial Unicode MS" w:eastAsia="Arial Unicode MS" w:hAnsi="Arial Unicode MS" w:cs="Arial Unicode MS"/>
      <w:color w:val="000000"/>
      <w:spacing w:val="0"/>
      <w:w w:val="100"/>
      <w:sz w:val="14"/>
      <w:szCs w:val="14"/>
      <w:lang w:val="ru-RU" w:eastAsia="ru-RU" w:bidi="ru-RU"/>
    </w:rPr>
  </w:style>
  <w:style w:type="character" w:customStyle="1" w:styleId="ListLabel1">
    <w:name w:val="ListLabel 1"/>
    <w:qFormat/>
    <w:rsid w:val="00163299"/>
    <w:rPr>
      <w:rFonts w:cs="Tahoma"/>
    </w:rPr>
  </w:style>
  <w:style w:type="character" w:customStyle="1" w:styleId="ListLabel2">
    <w:name w:val="ListLabel 2"/>
    <w:qFormat/>
    <w:rsid w:val="00163299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effect w:val="blinkBackground"/>
      <w:lang w:val="ru-RU" w:eastAsia="ru-RU" w:bidi="ru-RU"/>
    </w:rPr>
  </w:style>
  <w:style w:type="character" w:customStyle="1" w:styleId="ListLabel3">
    <w:name w:val="ListLabel 3"/>
    <w:qFormat/>
    <w:rsid w:val="00163299"/>
    <w:rPr>
      <w:rFonts w:cs="StarSymbol"/>
      <w:sz w:val="18"/>
      <w:szCs w:val="18"/>
    </w:rPr>
  </w:style>
  <w:style w:type="character" w:customStyle="1" w:styleId="ListLabel4">
    <w:name w:val="ListLabel 4"/>
    <w:qFormat/>
    <w:rsid w:val="00163299"/>
    <w:rPr>
      <w:rFonts w:cs="Times New Roman"/>
      <w:b w:val="0"/>
      <w:sz w:val="24"/>
    </w:rPr>
  </w:style>
  <w:style w:type="character" w:customStyle="1" w:styleId="ListLabel5">
    <w:name w:val="ListLabel 5"/>
    <w:qFormat/>
    <w:rsid w:val="00163299"/>
    <w:rPr>
      <w:rFonts w:eastAsia="Calibri" w:cs="Times New Roman"/>
    </w:rPr>
  </w:style>
  <w:style w:type="character" w:customStyle="1" w:styleId="ListLabel6">
    <w:name w:val="ListLabel 6"/>
    <w:qFormat/>
    <w:rsid w:val="00163299"/>
    <w:rPr>
      <w:rFonts w:cs="Courier New"/>
    </w:rPr>
  </w:style>
  <w:style w:type="character" w:customStyle="1" w:styleId="ListLabel7">
    <w:name w:val="ListLabel 7"/>
    <w:qFormat/>
    <w:rsid w:val="00163299"/>
    <w:rPr>
      <w:rFonts w:cs="Times New Roman"/>
    </w:rPr>
  </w:style>
  <w:style w:type="character" w:customStyle="1" w:styleId="aff5">
    <w:name w:val="Посещённая гиперссылка"/>
    <w:rsid w:val="00163299"/>
    <w:rPr>
      <w:color w:val="800000"/>
      <w:u w:val="single"/>
    </w:rPr>
  </w:style>
  <w:style w:type="character" w:customStyle="1" w:styleId="aff6">
    <w:name w:val="Символ нумерации"/>
    <w:qFormat/>
    <w:rsid w:val="00163299"/>
  </w:style>
  <w:style w:type="paragraph" w:customStyle="1" w:styleId="aff7">
    <w:name w:val="Заголовок"/>
    <w:basedOn w:val="a"/>
    <w:next w:val="aff8"/>
    <w:qFormat/>
    <w:rsid w:val="00F938F3"/>
    <w:pPr>
      <w:widowControl w:val="0"/>
    </w:pPr>
    <w:rPr>
      <w:rFonts w:ascii="Arial" w:hAnsi="Arial" w:cs="Arial"/>
      <w:b/>
      <w:bCs/>
      <w:sz w:val="22"/>
      <w:szCs w:val="22"/>
    </w:rPr>
  </w:style>
  <w:style w:type="paragraph" w:styleId="aff8">
    <w:name w:val="Body Text"/>
    <w:basedOn w:val="a"/>
    <w:uiPriority w:val="99"/>
    <w:rsid w:val="00A659B6"/>
    <w:pPr>
      <w:jc w:val="both"/>
    </w:pPr>
    <w:rPr>
      <w:sz w:val="28"/>
    </w:rPr>
  </w:style>
  <w:style w:type="paragraph" w:styleId="aff9">
    <w:name w:val="List"/>
    <w:basedOn w:val="aff8"/>
    <w:rsid w:val="00A659B6"/>
    <w:rPr>
      <w:rFonts w:cs="Tahoma"/>
    </w:rPr>
  </w:style>
  <w:style w:type="paragraph" w:styleId="affa">
    <w:name w:val="Title"/>
    <w:basedOn w:val="a"/>
    <w:rsid w:val="0016329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fb">
    <w:name w:val="index heading"/>
    <w:basedOn w:val="a"/>
    <w:qFormat/>
    <w:rsid w:val="00163299"/>
    <w:pPr>
      <w:suppressLineNumbers/>
    </w:pPr>
    <w:rPr>
      <w:rFonts w:cs="Mangal"/>
    </w:rPr>
  </w:style>
  <w:style w:type="paragraph" w:customStyle="1" w:styleId="14">
    <w:name w:val="Название1"/>
    <w:basedOn w:val="a"/>
    <w:qFormat/>
    <w:rsid w:val="00A659B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5">
    <w:name w:val="Указатель1"/>
    <w:basedOn w:val="a"/>
    <w:qFormat/>
    <w:rsid w:val="00A659B6"/>
    <w:pPr>
      <w:suppressLineNumbers/>
    </w:pPr>
    <w:rPr>
      <w:rFonts w:cs="Tahoma"/>
    </w:rPr>
  </w:style>
  <w:style w:type="paragraph" w:styleId="affc">
    <w:name w:val="header"/>
    <w:basedOn w:val="a"/>
    <w:uiPriority w:val="99"/>
    <w:rsid w:val="00A659B6"/>
    <w:pPr>
      <w:tabs>
        <w:tab w:val="center" w:pos="4153"/>
        <w:tab w:val="right" w:pos="8306"/>
      </w:tabs>
      <w:spacing w:line="348" w:lineRule="auto"/>
      <w:ind w:firstLine="709"/>
      <w:jc w:val="both"/>
    </w:pPr>
    <w:rPr>
      <w:sz w:val="28"/>
    </w:rPr>
  </w:style>
  <w:style w:type="paragraph" w:customStyle="1" w:styleId="211">
    <w:name w:val="Основной текст 21"/>
    <w:basedOn w:val="a"/>
    <w:qFormat/>
    <w:rsid w:val="00A659B6"/>
    <w:rPr>
      <w:sz w:val="28"/>
    </w:rPr>
  </w:style>
  <w:style w:type="paragraph" w:customStyle="1" w:styleId="16">
    <w:name w:val="Цитата1"/>
    <w:basedOn w:val="a"/>
    <w:qFormat/>
    <w:rsid w:val="00A659B6"/>
    <w:pPr>
      <w:ind w:firstLine="709"/>
      <w:jc w:val="both"/>
    </w:pPr>
    <w:rPr>
      <w:sz w:val="28"/>
    </w:rPr>
  </w:style>
  <w:style w:type="paragraph" w:styleId="affd">
    <w:name w:val="Body Text Indent"/>
    <w:basedOn w:val="a"/>
    <w:rsid w:val="00A659B6"/>
    <w:pPr>
      <w:spacing w:line="360" w:lineRule="auto"/>
      <w:ind w:firstLine="646"/>
      <w:jc w:val="both"/>
    </w:pPr>
    <w:rPr>
      <w:b/>
      <w:sz w:val="28"/>
    </w:rPr>
  </w:style>
  <w:style w:type="paragraph" w:customStyle="1" w:styleId="212">
    <w:name w:val="Основной текст с отступом 21"/>
    <w:basedOn w:val="a"/>
    <w:qFormat/>
    <w:rsid w:val="00A659B6"/>
    <w:pPr>
      <w:tabs>
        <w:tab w:val="left" w:pos="5103"/>
      </w:tabs>
      <w:ind w:left="5103" w:firstLine="645"/>
      <w:jc w:val="both"/>
    </w:pPr>
    <w:rPr>
      <w:b/>
      <w:sz w:val="32"/>
    </w:rPr>
  </w:style>
  <w:style w:type="paragraph" w:customStyle="1" w:styleId="311">
    <w:name w:val="Основной текст с отступом 31"/>
    <w:basedOn w:val="a"/>
    <w:qFormat/>
    <w:rsid w:val="00A659B6"/>
    <w:pPr>
      <w:spacing w:line="360" w:lineRule="auto"/>
      <w:ind w:firstLine="646"/>
      <w:jc w:val="both"/>
    </w:pPr>
    <w:rPr>
      <w:b/>
      <w:sz w:val="36"/>
    </w:rPr>
  </w:style>
  <w:style w:type="paragraph" w:styleId="affe">
    <w:name w:val="Subtitle"/>
    <w:basedOn w:val="a"/>
    <w:qFormat/>
    <w:rsid w:val="00A659B6"/>
    <w:rPr>
      <w:sz w:val="28"/>
    </w:rPr>
  </w:style>
  <w:style w:type="paragraph" w:customStyle="1" w:styleId="afff">
    <w:name w:val="Заглавие"/>
    <w:basedOn w:val="a"/>
    <w:qFormat/>
    <w:rsid w:val="00A659B6"/>
    <w:pPr>
      <w:spacing w:line="252" w:lineRule="auto"/>
      <w:jc w:val="center"/>
    </w:pPr>
    <w:rPr>
      <w:b/>
      <w:color w:val="000000"/>
      <w:spacing w:val="20"/>
      <w:sz w:val="24"/>
    </w:rPr>
  </w:style>
  <w:style w:type="paragraph" w:customStyle="1" w:styleId="312">
    <w:name w:val="Основной текст 31"/>
    <w:basedOn w:val="a"/>
    <w:qFormat/>
    <w:rsid w:val="00A659B6"/>
    <w:pPr>
      <w:tabs>
        <w:tab w:val="left" w:pos="8505"/>
      </w:tabs>
    </w:pPr>
    <w:rPr>
      <w:sz w:val="28"/>
      <w:lang w:val="en-US"/>
    </w:rPr>
  </w:style>
  <w:style w:type="paragraph" w:customStyle="1" w:styleId="220">
    <w:name w:val="Основной текст 22"/>
    <w:basedOn w:val="a"/>
    <w:qFormat/>
    <w:rsid w:val="00A659B6"/>
    <w:pPr>
      <w:overflowPunct w:val="0"/>
      <w:ind w:firstLine="720"/>
      <w:textAlignment w:val="baseline"/>
    </w:pPr>
    <w:rPr>
      <w:sz w:val="28"/>
    </w:rPr>
  </w:style>
  <w:style w:type="paragraph" w:customStyle="1" w:styleId="24">
    <w:name w:val="Цитата2"/>
    <w:basedOn w:val="a"/>
    <w:link w:val="23"/>
    <w:qFormat/>
    <w:rsid w:val="00A659B6"/>
    <w:pPr>
      <w:ind w:firstLine="709"/>
      <w:jc w:val="both"/>
    </w:pPr>
    <w:rPr>
      <w:sz w:val="28"/>
    </w:rPr>
  </w:style>
  <w:style w:type="paragraph" w:customStyle="1" w:styleId="17">
    <w:name w:val="Название объекта1"/>
    <w:basedOn w:val="a"/>
    <w:qFormat/>
    <w:rsid w:val="00A659B6"/>
    <w:pPr>
      <w:spacing w:line="252" w:lineRule="auto"/>
      <w:jc w:val="center"/>
    </w:pPr>
    <w:rPr>
      <w:b/>
      <w:color w:val="000000"/>
      <w:spacing w:val="20"/>
      <w:sz w:val="24"/>
    </w:rPr>
  </w:style>
  <w:style w:type="paragraph" w:styleId="afff0">
    <w:name w:val="Normal (Web)"/>
    <w:basedOn w:val="a"/>
    <w:qFormat/>
    <w:rsid w:val="00A659B6"/>
    <w:pPr>
      <w:spacing w:before="100" w:after="119"/>
    </w:pPr>
    <w:rPr>
      <w:sz w:val="24"/>
      <w:szCs w:val="24"/>
    </w:rPr>
  </w:style>
  <w:style w:type="paragraph" w:styleId="afff1">
    <w:name w:val="List Paragraph"/>
    <w:basedOn w:val="a"/>
    <w:uiPriority w:val="99"/>
    <w:qFormat/>
    <w:rsid w:val="00A659B6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qFormat/>
    <w:rsid w:val="00EB3D38"/>
    <w:pPr>
      <w:widowControl w:val="0"/>
      <w:ind w:firstLine="720"/>
    </w:pPr>
    <w:rPr>
      <w:rFonts w:ascii="Arial" w:hAnsi="Arial" w:cs="Arial"/>
      <w:color w:val="00000A"/>
    </w:rPr>
  </w:style>
  <w:style w:type="paragraph" w:styleId="25">
    <w:name w:val="Body Text 2"/>
    <w:basedOn w:val="a"/>
    <w:link w:val="210"/>
    <w:unhideWhenUsed/>
    <w:qFormat/>
    <w:rsid w:val="0096258D"/>
    <w:pPr>
      <w:spacing w:after="120" w:line="480" w:lineRule="auto"/>
    </w:pPr>
  </w:style>
  <w:style w:type="paragraph" w:styleId="afff2">
    <w:name w:val="No Spacing"/>
    <w:uiPriority w:val="1"/>
    <w:qFormat/>
    <w:rsid w:val="006821D6"/>
    <w:pPr>
      <w:suppressAutoHyphens/>
    </w:pPr>
    <w:rPr>
      <w:color w:val="00000A"/>
      <w:sz w:val="24"/>
      <w:szCs w:val="24"/>
      <w:lang w:eastAsia="ar-SA"/>
    </w:rPr>
  </w:style>
  <w:style w:type="paragraph" w:styleId="afff3">
    <w:name w:val="Block Text"/>
    <w:basedOn w:val="a"/>
    <w:unhideWhenUsed/>
    <w:qFormat/>
    <w:rsid w:val="00F221AA"/>
    <w:pPr>
      <w:suppressAutoHyphens w:val="0"/>
      <w:ind w:firstLine="709"/>
      <w:jc w:val="both"/>
    </w:pPr>
    <w:rPr>
      <w:sz w:val="28"/>
      <w:lang w:eastAsia="ru-RU"/>
    </w:rPr>
  </w:style>
  <w:style w:type="paragraph" w:styleId="32">
    <w:name w:val="Body Text Indent 3"/>
    <w:basedOn w:val="a"/>
    <w:link w:val="310"/>
    <w:qFormat/>
    <w:rsid w:val="00D407C6"/>
    <w:pPr>
      <w:suppressAutoHyphens w:val="0"/>
      <w:spacing w:after="120"/>
      <w:ind w:left="283"/>
    </w:pPr>
    <w:rPr>
      <w:sz w:val="16"/>
      <w:szCs w:val="16"/>
      <w:lang w:eastAsia="ru-RU"/>
    </w:rPr>
  </w:style>
  <w:style w:type="paragraph" w:customStyle="1" w:styleId="ConsPlusTitle">
    <w:name w:val="ConsPlusTitle"/>
    <w:qFormat/>
    <w:rsid w:val="00086320"/>
    <w:pPr>
      <w:widowControl w:val="0"/>
    </w:pPr>
    <w:rPr>
      <w:rFonts w:ascii="Arial" w:hAnsi="Arial" w:cs="Arial"/>
      <w:b/>
      <w:bCs/>
      <w:color w:val="00000A"/>
    </w:rPr>
  </w:style>
  <w:style w:type="paragraph" w:styleId="26">
    <w:name w:val="Body Text Indent 2"/>
    <w:basedOn w:val="a"/>
    <w:link w:val="213"/>
    <w:unhideWhenUsed/>
    <w:qFormat/>
    <w:rsid w:val="00CA6D90"/>
    <w:pPr>
      <w:spacing w:after="120" w:line="480" w:lineRule="auto"/>
      <w:ind w:left="283"/>
    </w:pPr>
  </w:style>
  <w:style w:type="paragraph" w:styleId="afff4">
    <w:name w:val="Balloon Text"/>
    <w:basedOn w:val="a"/>
    <w:uiPriority w:val="99"/>
    <w:semiHidden/>
    <w:qFormat/>
    <w:rsid w:val="00E02974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paragraph" w:styleId="33">
    <w:name w:val="Body Text 3"/>
    <w:basedOn w:val="a"/>
    <w:link w:val="34"/>
    <w:uiPriority w:val="99"/>
    <w:qFormat/>
    <w:rsid w:val="00E02974"/>
    <w:pPr>
      <w:suppressAutoHyphens w:val="0"/>
      <w:spacing w:after="120"/>
    </w:pPr>
    <w:rPr>
      <w:sz w:val="16"/>
      <w:szCs w:val="16"/>
      <w:lang w:eastAsia="ru-RU"/>
    </w:rPr>
  </w:style>
  <w:style w:type="paragraph" w:styleId="afff5">
    <w:name w:val="caption"/>
    <w:basedOn w:val="a"/>
    <w:qFormat/>
    <w:rsid w:val="00E02974"/>
    <w:pPr>
      <w:suppressAutoHyphens w:val="0"/>
      <w:jc w:val="center"/>
    </w:pPr>
    <w:rPr>
      <w:b/>
      <w:sz w:val="24"/>
      <w:lang w:eastAsia="ru-RU"/>
    </w:rPr>
  </w:style>
  <w:style w:type="paragraph" w:styleId="afff6">
    <w:name w:val="footer"/>
    <w:basedOn w:val="a"/>
    <w:uiPriority w:val="99"/>
    <w:rsid w:val="00E02974"/>
    <w:pPr>
      <w:tabs>
        <w:tab w:val="center" w:pos="4677"/>
        <w:tab w:val="right" w:pos="9355"/>
      </w:tabs>
      <w:suppressAutoHyphens w:val="0"/>
    </w:pPr>
    <w:rPr>
      <w:szCs w:val="24"/>
      <w:lang w:eastAsia="ru-RU"/>
    </w:rPr>
  </w:style>
  <w:style w:type="paragraph" w:styleId="afff7">
    <w:name w:val="footnote text"/>
    <w:basedOn w:val="a"/>
    <w:uiPriority w:val="99"/>
    <w:semiHidden/>
    <w:qFormat/>
    <w:rsid w:val="00E02974"/>
    <w:pPr>
      <w:suppressAutoHyphens w:val="0"/>
    </w:pPr>
    <w:rPr>
      <w:lang w:eastAsia="ru-RU"/>
    </w:rPr>
  </w:style>
  <w:style w:type="paragraph" w:customStyle="1" w:styleId="FR4">
    <w:name w:val="FR4"/>
    <w:qFormat/>
    <w:rsid w:val="00E02974"/>
    <w:pPr>
      <w:widowControl w:val="0"/>
      <w:spacing w:before="220"/>
      <w:ind w:left="40"/>
      <w:jc w:val="both"/>
    </w:pPr>
    <w:rPr>
      <w:rFonts w:ascii="Arial" w:hAnsi="Arial"/>
      <w:color w:val="00000A"/>
      <w:sz w:val="16"/>
    </w:rPr>
  </w:style>
  <w:style w:type="paragraph" w:customStyle="1" w:styleId="FR2">
    <w:name w:val="FR2"/>
    <w:qFormat/>
    <w:rsid w:val="00E02974"/>
    <w:pPr>
      <w:widowControl w:val="0"/>
      <w:spacing w:before="240"/>
    </w:pPr>
    <w:rPr>
      <w:rFonts w:ascii="Arial" w:hAnsi="Arial"/>
      <w:i/>
      <w:color w:val="00000A"/>
      <w:sz w:val="28"/>
    </w:rPr>
  </w:style>
  <w:style w:type="paragraph" w:customStyle="1" w:styleId="ConsNormal">
    <w:name w:val="ConsNormal"/>
    <w:qFormat/>
    <w:rsid w:val="00E02974"/>
    <w:pPr>
      <w:widowControl w:val="0"/>
      <w:snapToGrid w:val="0"/>
      <w:ind w:right="19772" w:firstLine="720"/>
    </w:pPr>
    <w:rPr>
      <w:rFonts w:ascii="Arial" w:hAnsi="Arial"/>
      <w:color w:val="00000A"/>
    </w:rPr>
  </w:style>
  <w:style w:type="paragraph" w:customStyle="1" w:styleId="ConsPlusNonformat">
    <w:name w:val="ConsPlusNonformat"/>
    <w:uiPriority w:val="99"/>
    <w:qFormat/>
    <w:rsid w:val="00E02974"/>
    <w:pPr>
      <w:widowControl w:val="0"/>
    </w:pPr>
    <w:rPr>
      <w:rFonts w:ascii="Courier New" w:hAnsi="Courier New" w:cs="Courier New"/>
      <w:color w:val="00000A"/>
    </w:rPr>
  </w:style>
  <w:style w:type="paragraph" w:customStyle="1" w:styleId="afff8">
    <w:name w:val="ЦАПЛИН"/>
    <w:qFormat/>
    <w:rsid w:val="00E02974"/>
    <w:pPr>
      <w:widowControl w:val="0"/>
    </w:pPr>
    <w:rPr>
      <w:color w:val="00000A"/>
      <w:sz w:val="24"/>
      <w:lang w:val="en-US"/>
    </w:rPr>
  </w:style>
  <w:style w:type="paragraph" w:styleId="51">
    <w:name w:val="index 5"/>
    <w:basedOn w:val="a"/>
    <w:autoRedefine/>
    <w:semiHidden/>
    <w:qFormat/>
    <w:rsid w:val="00E02974"/>
    <w:pPr>
      <w:tabs>
        <w:tab w:val="right" w:leader="dot" w:pos="8306"/>
      </w:tabs>
      <w:suppressAutoHyphens w:val="0"/>
      <w:ind w:left="1000" w:hanging="200"/>
    </w:pPr>
    <w:rPr>
      <w:spacing w:val="20"/>
      <w:sz w:val="22"/>
      <w:lang w:eastAsia="ru-RU"/>
    </w:rPr>
  </w:style>
  <w:style w:type="paragraph" w:customStyle="1" w:styleId="ConsNonformat">
    <w:name w:val="ConsNonformat"/>
    <w:qFormat/>
    <w:rsid w:val="00E02974"/>
    <w:pPr>
      <w:widowControl w:val="0"/>
      <w:ind w:right="19772"/>
    </w:pPr>
    <w:rPr>
      <w:rFonts w:ascii="Courier New" w:hAnsi="Courier New" w:cs="Courier New"/>
      <w:color w:val="00000A"/>
    </w:rPr>
  </w:style>
  <w:style w:type="paragraph" w:customStyle="1" w:styleId="afff9">
    <w:name w:val="Заголовок к тексту"/>
    <w:basedOn w:val="a"/>
    <w:qFormat/>
    <w:rsid w:val="00E02974"/>
    <w:pPr>
      <w:spacing w:after="240" w:line="240" w:lineRule="exact"/>
    </w:pPr>
    <w:rPr>
      <w:b/>
      <w:sz w:val="28"/>
      <w:lang w:eastAsia="ru-RU"/>
    </w:rPr>
  </w:style>
  <w:style w:type="paragraph" w:styleId="afffa">
    <w:name w:val="Signature"/>
    <w:basedOn w:val="a"/>
    <w:rsid w:val="00E02974"/>
    <w:pPr>
      <w:tabs>
        <w:tab w:val="left" w:pos="5103"/>
        <w:tab w:val="right" w:pos="9639"/>
      </w:tabs>
      <w:spacing w:before="480" w:line="240" w:lineRule="exact"/>
    </w:pPr>
    <w:rPr>
      <w:sz w:val="28"/>
      <w:lang w:eastAsia="ru-RU"/>
    </w:rPr>
  </w:style>
  <w:style w:type="paragraph" w:customStyle="1" w:styleId="18">
    <w:name w:val="Обычный1"/>
    <w:qFormat/>
    <w:rsid w:val="00E02974"/>
    <w:pPr>
      <w:widowControl w:val="0"/>
    </w:pPr>
    <w:rPr>
      <w:color w:val="00000A"/>
    </w:rPr>
  </w:style>
  <w:style w:type="paragraph" w:customStyle="1" w:styleId="afffb">
    <w:name w:val="Содержимое таблицы"/>
    <w:basedOn w:val="a"/>
    <w:qFormat/>
    <w:rsid w:val="007139ED"/>
    <w:pPr>
      <w:widowControl w:val="0"/>
      <w:suppressLineNumbers/>
    </w:pPr>
    <w:rPr>
      <w:rFonts w:ascii="Arial" w:eastAsia="Lucida Sans Unicode" w:hAnsi="Arial"/>
      <w:sz w:val="24"/>
      <w:szCs w:val="24"/>
    </w:rPr>
  </w:style>
  <w:style w:type="paragraph" w:customStyle="1" w:styleId="afffc">
    <w:name w:val="Заголовок таблицы"/>
    <w:basedOn w:val="afffb"/>
    <w:qFormat/>
    <w:rsid w:val="007139ED"/>
    <w:pPr>
      <w:jc w:val="center"/>
    </w:pPr>
    <w:rPr>
      <w:b/>
      <w:bCs/>
      <w:i/>
      <w:iCs/>
    </w:rPr>
  </w:style>
  <w:style w:type="paragraph" w:customStyle="1" w:styleId="ConsPlusCell">
    <w:name w:val="ConsPlusCell"/>
    <w:qFormat/>
    <w:rsid w:val="00F938F3"/>
    <w:pPr>
      <w:widowControl w:val="0"/>
    </w:pPr>
    <w:rPr>
      <w:rFonts w:ascii="Arial" w:hAnsi="Arial" w:cs="Arial"/>
      <w:color w:val="00000A"/>
    </w:rPr>
  </w:style>
  <w:style w:type="paragraph" w:customStyle="1" w:styleId="ConsPlusDocList">
    <w:name w:val="ConsPlusDocList"/>
    <w:qFormat/>
    <w:rsid w:val="00F938F3"/>
    <w:pPr>
      <w:widowControl w:val="0"/>
    </w:pPr>
    <w:rPr>
      <w:rFonts w:ascii="Courier New" w:hAnsi="Courier New" w:cs="Courier New"/>
      <w:color w:val="00000A"/>
    </w:rPr>
  </w:style>
  <w:style w:type="paragraph" w:customStyle="1" w:styleId="LTGliederung1">
    <w:name w:val="???????~LT~Gliederung 1"/>
    <w:qFormat/>
    <w:rsid w:val="00F938F3"/>
    <w:pPr>
      <w:tabs>
        <w:tab w:val="left" w:pos="170"/>
        <w:tab w:val="left" w:pos="877"/>
        <w:tab w:val="left" w:pos="1585"/>
        <w:tab w:val="left" w:pos="2292"/>
        <w:tab w:val="left" w:pos="3000"/>
        <w:tab w:val="left" w:pos="3707"/>
        <w:tab w:val="left" w:pos="4415"/>
        <w:tab w:val="left" w:pos="5122"/>
        <w:tab w:val="left" w:pos="5830"/>
        <w:tab w:val="left" w:pos="6537"/>
        <w:tab w:val="left" w:pos="7245"/>
        <w:tab w:val="left" w:pos="7952"/>
        <w:tab w:val="left" w:pos="8660"/>
        <w:tab w:val="left" w:pos="9367"/>
        <w:tab w:val="left" w:pos="10075"/>
        <w:tab w:val="left" w:pos="10782"/>
        <w:tab w:val="left" w:pos="11490"/>
        <w:tab w:val="left" w:pos="12197"/>
        <w:tab w:val="left" w:pos="12904"/>
        <w:tab w:val="left" w:pos="13612"/>
      </w:tabs>
      <w:spacing w:before="160"/>
      <w:ind w:left="537"/>
    </w:pPr>
    <w:rPr>
      <w:rFonts w:ascii="Arial Unicode MS" w:hAnsi="Arial Unicode MS" w:cs="Arial Unicode MS"/>
      <w:color w:val="FF9900"/>
      <w:sz w:val="64"/>
      <w:szCs w:val="64"/>
      <w:lang w:eastAsia="en-US"/>
    </w:rPr>
  </w:style>
  <w:style w:type="paragraph" w:styleId="afffd">
    <w:name w:val="Plain Text"/>
    <w:basedOn w:val="a"/>
    <w:uiPriority w:val="99"/>
    <w:qFormat/>
    <w:rsid w:val="00F938F3"/>
    <w:pPr>
      <w:suppressAutoHyphens w:val="0"/>
    </w:pPr>
    <w:rPr>
      <w:rFonts w:ascii="Courier New" w:hAnsi="Courier New"/>
      <w:lang w:val="en-US" w:eastAsia="ru-RU"/>
    </w:rPr>
  </w:style>
  <w:style w:type="paragraph" w:customStyle="1" w:styleId="bodytext3">
    <w:name w:val="bodytext3"/>
    <w:basedOn w:val="a"/>
    <w:qFormat/>
    <w:rsid w:val="00F938F3"/>
    <w:pPr>
      <w:suppressAutoHyphens w:val="0"/>
      <w:overflowPunct w:val="0"/>
    </w:pPr>
    <w:rPr>
      <w:sz w:val="24"/>
      <w:szCs w:val="24"/>
      <w:lang w:eastAsia="ru-RU"/>
    </w:rPr>
  </w:style>
  <w:style w:type="paragraph" w:customStyle="1" w:styleId="Iniiaiieoaeno2">
    <w:name w:val="Iniiaiie oaeno 2"/>
    <w:basedOn w:val="a"/>
    <w:qFormat/>
    <w:rsid w:val="00F938F3"/>
    <w:pPr>
      <w:suppressAutoHyphens w:val="0"/>
      <w:ind w:firstLine="720"/>
      <w:jc w:val="both"/>
    </w:pPr>
    <w:rPr>
      <w:sz w:val="28"/>
      <w:lang w:eastAsia="ru-RU"/>
    </w:rPr>
  </w:style>
  <w:style w:type="paragraph" w:customStyle="1" w:styleId="afffe">
    <w:name w:val="Стиль"/>
    <w:qFormat/>
    <w:rsid w:val="00F938F3"/>
    <w:pPr>
      <w:widowControl w:val="0"/>
    </w:pPr>
    <w:rPr>
      <w:color w:val="00000A"/>
      <w:sz w:val="24"/>
      <w:szCs w:val="24"/>
    </w:rPr>
  </w:style>
  <w:style w:type="paragraph" w:customStyle="1" w:styleId="affff">
    <w:name w:val="мой"/>
    <w:basedOn w:val="a"/>
    <w:qFormat/>
    <w:rsid w:val="00F938F3"/>
    <w:pPr>
      <w:suppressAutoHyphens w:val="0"/>
      <w:ind w:firstLine="709"/>
      <w:jc w:val="both"/>
    </w:pPr>
    <w:rPr>
      <w:sz w:val="28"/>
      <w:szCs w:val="28"/>
      <w:lang w:eastAsia="ru-RU"/>
    </w:rPr>
  </w:style>
  <w:style w:type="paragraph" w:customStyle="1" w:styleId="affff0">
    <w:name w:val="Обычный.Нормальный"/>
    <w:qFormat/>
    <w:rsid w:val="00F938F3"/>
    <w:rPr>
      <w:rFonts w:ascii="Arial" w:hAnsi="Arial" w:cs="Arial"/>
      <w:color w:val="00000A"/>
    </w:rPr>
  </w:style>
  <w:style w:type="paragraph" w:styleId="HTML0">
    <w:name w:val="HTML Preformatted"/>
    <w:basedOn w:val="a"/>
    <w:unhideWhenUsed/>
    <w:qFormat/>
    <w:rsid w:val="00F938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17"/>
      <w:szCs w:val="17"/>
      <w:lang w:eastAsia="ru-RU"/>
    </w:rPr>
  </w:style>
  <w:style w:type="paragraph" w:customStyle="1" w:styleId="affff1">
    <w:name w:val="a"/>
    <w:basedOn w:val="a"/>
    <w:qFormat/>
    <w:rsid w:val="00F938F3"/>
    <w:pPr>
      <w:suppressAutoHyphens w:val="0"/>
      <w:overflowPunct w:val="0"/>
    </w:pPr>
    <w:rPr>
      <w:lang w:eastAsia="ru-RU"/>
    </w:rPr>
  </w:style>
  <w:style w:type="paragraph" w:customStyle="1" w:styleId="Style1">
    <w:name w:val="Style1"/>
    <w:basedOn w:val="a"/>
    <w:qFormat/>
    <w:rsid w:val="00F938F3"/>
    <w:pPr>
      <w:widowControl w:val="0"/>
      <w:suppressAutoHyphens w:val="0"/>
      <w:spacing w:line="238" w:lineRule="exact"/>
      <w:ind w:firstLine="643"/>
      <w:jc w:val="both"/>
    </w:pPr>
    <w:rPr>
      <w:sz w:val="24"/>
      <w:szCs w:val="24"/>
      <w:lang w:eastAsia="ru-RU"/>
    </w:rPr>
  </w:style>
  <w:style w:type="paragraph" w:customStyle="1" w:styleId="34">
    <w:name w:val="Основной текст 3 Знак"/>
    <w:basedOn w:val="a"/>
    <w:link w:val="33"/>
    <w:qFormat/>
    <w:rsid w:val="00F938F3"/>
    <w:pPr>
      <w:keepNext/>
      <w:suppressAutoHyphens w:val="0"/>
      <w:jc w:val="center"/>
      <w:outlineLvl w:val="2"/>
    </w:pPr>
    <w:rPr>
      <w:b/>
      <w:lang w:eastAsia="ru-RU"/>
    </w:rPr>
  </w:style>
  <w:style w:type="paragraph" w:customStyle="1" w:styleId="MainTXT">
    <w:name w:val="MainTXT"/>
    <w:basedOn w:val="a"/>
    <w:qFormat/>
    <w:rsid w:val="00F938F3"/>
    <w:pPr>
      <w:suppressAutoHyphens w:val="0"/>
      <w:spacing w:after="120"/>
      <w:ind w:firstLine="709"/>
      <w:jc w:val="both"/>
    </w:pPr>
    <w:rPr>
      <w:sz w:val="24"/>
      <w:lang w:eastAsia="ru-RU"/>
    </w:rPr>
  </w:style>
  <w:style w:type="paragraph" w:customStyle="1" w:styleId="List-1">
    <w:name w:val="List-1"/>
    <w:basedOn w:val="MainTXT"/>
    <w:qFormat/>
    <w:rsid w:val="00F938F3"/>
    <w:pPr>
      <w:tabs>
        <w:tab w:val="left" w:pos="720"/>
      </w:tabs>
      <w:ind w:left="720" w:hanging="360"/>
    </w:pPr>
  </w:style>
  <w:style w:type="paragraph" w:customStyle="1" w:styleId="Style9">
    <w:name w:val="Style9"/>
    <w:basedOn w:val="a"/>
    <w:uiPriority w:val="99"/>
    <w:qFormat/>
    <w:rsid w:val="00F938F3"/>
    <w:pPr>
      <w:widowControl w:val="0"/>
      <w:suppressAutoHyphens w:val="0"/>
      <w:spacing w:line="356" w:lineRule="exact"/>
      <w:ind w:firstLine="701"/>
      <w:jc w:val="both"/>
    </w:pPr>
    <w:rPr>
      <w:sz w:val="24"/>
      <w:szCs w:val="24"/>
      <w:lang w:eastAsia="ru-RU"/>
    </w:rPr>
  </w:style>
  <w:style w:type="paragraph" w:customStyle="1" w:styleId="Style18">
    <w:name w:val="Style18"/>
    <w:basedOn w:val="a"/>
    <w:uiPriority w:val="99"/>
    <w:qFormat/>
    <w:rsid w:val="00F938F3"/>
    <w:pPr>
      <w:widowControl w:val="0"/>
      <w:suppressAutoHyphens w:val="0"/>
      <w:spacing w:line="363" w:lineRule="exact"/>
    </w:pPr>
    <w:rPr>
      <w:sz w:val="24"/>
      <w:szCs w:val="24"/>
      <w:lang w:eastAsia="ru-RU"/>
    </w:rPr>
  </w:style>
  <w:style w:type="paragraph" w:customStyle="1" w:styleId="affff2">
    <w:name w:val="Таблицы (моноширинный)"/>
    <w:basedOn w:val="a"/>
    <w:uiPriority w:val="99"/>
    <w:qFormat/>
    <w:rsid w:val="00F938F3"/>
    <w:pPr>
      <w:suppressAutoHyphens w:val="0"/>
      <w:jc w:val="both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19">
    <w:name w:val="Текст1"/>
    <w:basedOn w:val="a"/>
    <w:qFormat/>
    <w:rsid w:val="00F938F3"/>
    <w:rPr>
      <w:rFonts w:ascii="Courier New" w:hAnsi="Courier New"/>
    </w:rPr>
  </w:style>
  <w:style w:type="paragraph" w:customStyle="1" w:styleId="1a">
    <w:name w:val="заголовок 1"/>
    <w:basedOn w:val="a"/>
    <w:qFormat/>
    <w:rsid w:val="006B1540"/>
    <w:pPr>
      <w:keepNext/>
      <w:suppressAutoHyphens w:val="0"/>
      <w:jc w:val="center"/>
    </w:pPr>
    <w:rPr>
      <w:b/>
      <w:bCs/>
      <w:sz w:val="24"/>
      <w:szCs w:val="24"/>
      <w:lang w:eastAsia="ru-RU"/>
    </w:rPr>
  </w:style>
  <w:style w:type="paragraph" w:customStyle="1" w:styleId="FR3">
    <w:name w:val="FR3"/>
    <w:qFormat/>
    <w:rsid w:val="006B1540"/>
    <w:pPr>
      <w:suppressAutoHyphens/>
      <w:spacing w:line="420" w:lineRule="auto"/>
      <w:ind w:left="9480" w:right="600"/>
    </w:pPr>
    <w:rPr>
      <w:rFonts w:ascii="Arial" w:eastAsia="Arial" w:hAnsi="Arial"/>
      <w:b/>
      <w:color w:val="00000A"/>
      <w:sz w:val="16"/>
      <w:lang w:eastAsia="ar-SA"/>
    </w:rPr>
  </w:style>
  <w:style w:type="paragraph" w:customStyle="1" w:styleId="western">
    <w:name w:val="western"/>
    <w:basedOn w:val="a"/>
    <w:uiPriority w:val="99"/>
    <w:semiHidden/>
    <w:qFormat/>
    <w:rsid w:val="005C2E5A"/>
    <w:pPr>
      <w:suppressAutoHyphens w:val="0"/>
      <w:spacing w:beforeAutospacing="1" w:after="119"/>
    </w:pPr>
    <w:rPr>
      <w:rFonts w:ascii="Arial" w:hAnsi="Arial" w:cs="Arial"/>
      <w:sz w:val="24"/>
      <w:szCs w:val="24"/>
      <w:lang w:eastAsia="ru-RU"/>
    </w:rPr>
  </w:style>
  <w:style w:type="paragraph" w:customStyle="1" w:styleId="Standard">
    <w:name w:val="Standard"/>
    <w:qFormat/>
    <w:rsid w:val="00143958"/>
    <w:pPr>
      <w:widowControl w:val="0"/>
      <w:suppressAutoHyphens/>
    </w:pPr>
    <w:rPr>
      <w:rFonts w:ascii="Arial" w:eastAsia="Lucida Sans Unicode" w:hAnsi="Arial" w:cs="Arial"/>
      <w:color w:val="00000A"/>
      <w:sz w:val="24"/>
      <w:szCs w:val="24"/>
      <w:lang w:eastAsia="ar-SA"/>
    </w:rPr>
  </w:style>
  <w:style w:type="paragraph" w:customStyle="1" w:styleId="Textbodyindent">
    <w:name w:val="Text body indent"/>
    <w:basedOn w:val="Standard"/>
    <w:qFormat/>
    <w:rsid w:val="00143958"/>
    <w:pPr>
      <w:ind w:firstLine="708"/>
      <w:jc w:val="both"/>
    </w:pPr>
    <w:rPr>
      <w:sz w:val="28"/>
    </w:rPr>
  </w:style>
  <w:style w:type="paragraph" w:customStyle="1" w:styleId="1b">
    <w:name w:val="Основной текст1"/>
    <w:basedOn w:val="a"/>
    <w:qFormat/>
    <w:rsid w:val="0016670F"/>
    <w:pPr>
      <w:widowControl w:val="0"/>
      <w:shd w:val="clear" w:color="auto" w:fill="FFFFFF"/>
      <w:suppressAutoHyphens w:val="0"/>
      <w:spacing w:before="360" w:after="360"/>
      <w:jc w:val="both"/>
    </w:pPr>
    <w:rPr>
      <w:sz w:val="26"/>
      <w:szCs w:val="26"/>
      <w:lang w:eastAsia="ru-RU"/>
    </w:rPr>
  </w:style>
  <w:style w:type="paragraph" w:customStyle="1" w:styleId="affff3">
    <w:name w:val="Внимание"/>
    <w:basedOn w:val="a"/>
    <w:uiPriority w:val="99"/>
    <w:qFormat/>
    <w:rsid w:val="0083369B"/>
    <w:rPr>
      <w:rFonts w:ascii="Arial" w:hAnsi="Arial" w:cs="Arial"/>
      <w:sz w:val="24"/>
      <w:szCs w:val="24"/>
      <w:shd w:val="clear" w:color="auto" w:fill="F5F3DA"/>
      <w:lang w:eastAsia="ru-RU"/>
    </w:rPr>
  </w:style>
  <w:style w:type="paragraph" w:customStyle="1" w:styleId="affff4">
    <w:name w:val="Внимание: криминал!!"/>
    <w:basedOn w:val="affff3"/>
    <w:uiPriority w:val="99"/>
    <w:qFormat/>
    <w:rsid w:val="0083369B"/>
  </w:style>
  <w:style w:type="paragraph" w:customStyle="1" w:styleId="affff5">
    <w:name w:val="Внимание: недобросовестность!"/>
    <w:basedOn w:val="affff3"/>
    <w:uiPriority w:val="99"/>
    <w:qFormat/>
    <w:rsid w:val="0083369B"/>
  </w:style>
  <w:style w:type="paragraph" w:customStyle="1" w:styleId="affff6">
    <w:name w:val="Дочерний элемент списка"/>
    <w:basedOn w:val="a"/>
    <w:uiPriority w:val="99"/>
    <w:qFormat/>
    <w:rsid w:val="0083369B"/>
    <w:pPr>
      <w:widowControl w:val="0"/>
      <w:suppressAutoHyphens w:val="0"/>
      <w:jc w:val="both"/>
    </w:pPr>
    <w:rPr>
      <w:rFonts w:ascii="Arial" w:hAnsi="Arial" w:cs="Arial"/>
      <w:color w:val="868381"/>
      <w:lang w:eastAsia="ru-RU"/>
    </w:rPr>
  </w:style>
  <w:style w:type="paragraph" w:customStyle="1" w:styleId="affff7">
    <w:name w:val="Основное меню (преемственное)"/>
    <w:basedOn w:val="a"/>
    <w:uiPriority w:val="99"/>
    <w:qFormat/>
    <w:rsid w:val="0083369B"/>
    <w:pPr>
      <w:widowControl w:val="0"/>
      <w:suppressAutoHyphens w:val="0"/>
      <w:ind w:firstLine="720"/>
      <w:jc w:val="both"/>
    </w:pPr>
    <w:rPr>
      <w:rFonts w:ascii="Verdana" w:hAnsi="Verdana" w:cs="Verdana"/>
      <w:sz w:val="22"/>
      <w:szCs w:val="22"/>
      <w:lang w:eastAsia="ru-RU"/>
    </w:rPr>
  </w:style>
  <w:style w:type="paragraph" w:customStyle="1" w:styleId="affff8">
    <w:name w:val="Заголовок группы контролов"/>
    <w:basedOn w:val="a"/>
    <w:uiPriority w:val="99"/>
    <w:qFormat/>
    <w:rsid w:val="0083369B"/>
    <w:pPr>
      <w:widowControl w:val="0"/>
      <w:suppressAutoHyphens w:val="0"/>
      <w:ind w:firstLine="720"/>
      <w:jc w:val="both"/>
    </w:pPr>
    <w:rPr>
      <w:rFonts w:ascii="Arial" w:hAnsi="Arial" w:cs="Arial"/>
      <w:b/>
      <w:bCs/>
      <w:color w:val="000000"/>
      <w:sz w:val="24"/>
      <w:szCs w:val="24"/>
      <w:lang w:eastAsia="ru-RU"/>
    </w:rPr>
  </w:style>
  <w:style w:type="paragraph" w:customStyle="1" w:styleId="affff9">
    <w:name w:val="Заголовок для информации об изменениях"/>
    <w:basedOn w:val="1"/>
    <w:uiPriority w:val="99"/>
    <w:qFormat/>
    <w:rsid w:val="0083369B"/>
    <w:rPr>
      <w:rFonts w:ascii="Arial" w:hAnsi="Arial" w:cs="Arial"/>
      <w:color w:val="26282F"/>
      <w:sz w:val="18"/>
      <w:szCs w:val="18"/>
      <w:shd w:val="clear" w:color="auto" w:fill="FFFFFF"/>
      <w:lang w:eastAsia="ru-RU"/>
    </w:rPr>
  </w:style>
  <w:style w:type="paragraph" w:customStyle="1" w:styleId="affffa">
    <w:name w:val="Заголовок распахивающейся части диалога"/>
    <w:basedOn w:val="a"/>
    <w:uiPriority w:val="99"/>
    <w:qFormat/>
    <w:rsid w:val="0083369B"/>
    <w:pPr>
      <w:widowControl w:val="0"/>
      <w:suppressAutoHyphens w:val="0"/>
      <w:ind w:firstLine="720"/>
      <w:jc w:val="both"/>
    </w:pPr>
    <w:rPr>
      <w:rFonts w:ascii="Arial" w:hAnsi="Arial" w:cs="Arial"/>
      <w:i/>
      <w:iCs/>
      <w:color w:val="000080"/>
      <w:sz w:val="22"/>
      <w:szCs w:val="22"/>
      <w:lang w:eastAsia="ru-RU"/>
    </w:rPr>
  </w:style>
  <w:style w:type="paragraph" w:customStyle="1" w:styleId="affffb">
    <w:name w:val="Заголовок статьи"/>
    <w:basedOn w:val="a"/>
    <w:uiPriority w:val="99"/>
    <w:qFormat/>
    <w:rsid w:val="0083369B"/>
    <w:pPr>
      <w:widowControl w:val="0"/>
      <w:suppressAutoHyphens w:val="0"/>
      <w:ind w:left="1612" w:hanging="892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ffc">
    <w:name w:val="Заголовок ЭР (левое окно)"/>
    <w:basedOn w:val="a"/>
    <w:uiPriority w:val="99"/>
    <w:qFormat/>
    <w:rsid w:val="0083369B"/>
    <w:pPr>
      <w:widowControl w:val="0"/>
      <w:suppressAutoHyphens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  <w:lang w:eastAsia="ru-RU"/>
    </w:rPr>
  </w:style>
  <w:style w:type="paragraph" w:customStyle="1" w:styleId="affffd">
    <w:name w:val="Заголовок ЭР (правое окно)"/>
    <w:basedOn w:val="affffc"/>
    <w:uiPriority w:val="99"/>
    <w:qFormat/>
    <w:rsid w:val="0083369B"/>
    <w:pPr>
      <w:spacing w:after="0"/>
      <w:jc w:val="left"/>
    </w:pPr>
  </w:style>
  <w:style w:type="paragraph" w:customStyle="1" w:styleId="affffe">
    <w:name w:val="Интерактивный заголовок"/>
    <w:basedOn w:val="aff7"/>
    <w:uiPriority w:val="99"/>
    <w:qFormat/>
    <w:rsid w:val="0083369B"/>
    <w:rPr>
      <w:rFonts w:ascii="Verdana" w:hAnsi="Verdana" w:cs="Verdana"/>
      <w:color w:val="0058A9"/>
      <w:shd w:val="clear" w:color="auto" w:fill="ECE9D8"/>
      <w:lang w:eastAsia="ru-RU"/>
    </w:rPr>
  </w:style>
  <w:style w:type="paragraph" w:customStyle="1" w:styleId="afffff">
    <w:name w:val="Текст информации об изменениях"/>
    <w:basedOn w:val="a"/>
    <w:uiPriority w:val="99"/>
    <w:qFormat/>
    <w:rsid w:val="0083369B"/>
    <w:pPr>
      <w:widowControl w:val="0"/>
      <w:suppressAutoHyphens w:val="0"/>
      <w:ind w:firstLine="720"/>
      <w:jc w:val="both"/>
    </w:pPr>
    <w:rPr>
      <w:rFonts w:ascii="Arial" w:hAnsi="Arial" w:cs="Arial"/>
      <w:color w:val="353842"/>
      <w:sz w:val="18"/>
      <w:szCs w:val="18"/>
      <w:lang w:eastAsia="ru-RU"/>
    </w:rPr>
  </w:style>
  <w:style w:type="paragraph" w:customStyle="1" w:styleId="afffff0">
    <w:name w:val="Информация об изменениях"/>
    <w:basedOn w:val="afffff"/>
    <w:uiPriority w:val="99"/>
    <w:qFormat/>
    <w:rsid w:val="0083369B"/>
    <w:rPr>
      <w:shd w:val="clear" w:color="auto" w:fill="EAEFED"/>
    </w:rPr>
  </w:style>
  <w:style w:type="paragraph" w:customStyle="1" w:styleId="afffff1">
    <w:name w:val="Текст (справка)"/>
    <w:basedOn w:val="a"/>
    <w:uiPriority w:val="99"/>
    <w:qFormat/>
    <w:rsid w:val="0083369B"/>
    <w:pPr>
      <w:widowControl w:val="0"/>
      <w:suppressAutoHyphens w:val="0"/>
      <w:ind w:left="170" w:right="170"/>
    </w:pPr>
    <w:rPr>
      <w:rFonts w:ascii="Arial" w:hAnsi="Arial" w:cs="Arial"/>
      <w:sz w:val="24"/>
      <w:szCs w:val="24"/>
      <w:lang w:eastAsia="ru-RU"/>
    </w:rPr>
  </w:style>
  <w:style w:type="paragraph" w:customStyle="1" w:styleId="afffff2">
    <w:name w:val="Комментарий"/>
    <w:basedOn w:val="afffff1"/>
    <w:uiPriority w:val="99"/>
    <w:qFormat/>
    <w:rsid w:val="0083369B"/>
    <w:rPr>
      <w:color w:val="353842"/>
      <w:shd w:val="clear" w:color="auto" w:fill="F0F0F0"/>
    </w:rPr>
  </w:style>
  <w:style w:type="paragraph" w:customStyle="1" w:styleId="afffff3">
    <w:name w:val="Информация об изменениях документа"/>
    <w:basedOn w:val="afffff2"/>
    <w:uiPriority w:val="99"/>
    <w:qFormat/>
    <w:rsid w:val="0083369B"/>
    <w:rPr>
      <w:i/>
      <w:iCs/>
    </w:rPr>
  </w:style>
  <w:style w:type="paragraph" w:customStyle="1" w:styleId="afffff4">
    <w:name w:val="Текст (лев. подпись)"/>
    <w:basedOn w:val="a"/>
    <w:uiPriority w:val="99"/>
    <w:qFormat/>
    <w:rsid w:val="0083369B"/>
    <w:pPr>
      <w:widowControl w:val="0"/>
      <w:suppressAutoHyphens w:val="0"/>
    </w:pPr>
    <w:rPr>
      <w:rFonts w:ascii="Arial" w:hAnsi="Arial" w:cs="Arial"/>
      <w:sz w:val="24"/>
      <w:szCs w:val="24"/>
      <w:lang w:eastAsia="ru-RU"/>
    </w:rPr>
  </w:style>
  <w:style w:type="paragraph" w:customStyle="1" w:styleId="afffff5">
    <w:name w:val="Колонтитул (левый)"/>
    <w:basedOn w:val="afffff4"/>
    <w:uiPriority w:val="99"/>
    <w:qFormat/>
    <w:rsid w:val="0083369B"/>
    <w:rPr>
      <w:sz w:val="14"/>
      <w:szCs w:val="14"/>
    </w:rPr>
  </w:style>
  <w:style w:type="paragraph" w:customStyle="1" w:styleId="afffff6">
    <w:name w:val="Текст (прав. подпись)"/>
    <w:basedOn w:val="a"/>
    <w:uiPriority w:val="99"/>
    <w:qFormat/>
    <w:rsid w:val="0083369B"/>
    <w:pPr>
      <w:widowControl w:val="0"/>
      <w:suppressAutoHyphens w:val="0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afffff7">
    <w:name w:val="Колонтитул (правый)"/>
    <w:basedOn w:val="afffff6"/>
    <w:uiPriority w:val="99"/>
    <w:qFormat/>
    <w:rsid w:val="0083369B"/>
    <w:rPr>
      <w:sz w:val="14"/>
      <w:szCs w:val="14"/>
    </w:rPr>
  </w:style>
  <w:style w:type="paragraph" w:customStyle="1" w:styleId="afffff8">
    <w:name w:val="Комментарий пользователя"/>
    <w:basedOn w:val="afffff2"/>
    <w:uiPriority w:val="99"/>
    <w:qFormat/>
    <w:rsid w:val="0083369B"/>
    <w:rPr>
      <w:shd w:val="clear" w:color="auto" w:fill="FFDFE0"/>
    </w:rPr>
  </w:style>
  <w:style w:type="paragraph" w:customStyle="1" w:styleId="afffff9">
    <w:name w:val="Куда обратиться?"/>
    <w:basedOn w:val="affff3"/>
    <w:uiPriority w:val="99"/>
    <w:qFormat/>
    <w:rsid w:val="0083369B"/>
  </w:style>
  <w:style w:type="paragraph" w:customStyle="1" w:styleId="afffffa">
    <w:name w:val="Моноширинный"/>
    <w:basedOn w:val="a"/>
    <w:uiPriority w:val="99"/>
    <w:qFormat/>
    <w:rsid w:val="0083369B"/>
    <w:pPr>
      <w:widowControl w:val="0"/>
      <w:suppressAutoHyphens w:val="0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afffffb">
    <w:name w:val="Напишите нам"/>
    <w:basedOn w:val="a"/>
    <w:uiPriority w:val="99"/>
    <w:qFormat/>
    <w:rsid w:val="0083369B"/>
    <w:rPr>
      <w:rFonts w:ascii="Arial" w:hAnsi="Arial" w:cs="Arial"/>
      <w:shd w:val="clear" w:color="auto" w:fill="EFFFAD"/>
      <w:lang w:eastAsia="ru-RU"/>
    </w:rPr>
  </w:style>
  <w:style w:type="paragraph" w:customStyle="1" w:styleId="afffffc">
    <w:name w:val="Необходимые документы"/>
    <w:basedOn w:val="affff3"/>
    <w:uiPriority w:val="99"/>
    <w:qFormat/>
    <w:rsid w:val="0083369B"/>
    <w:pPr>
      <w:ind w:firstLine="118"/>
    </w:pPr>
  </w:style>
  <w:style w:type="paragraph" w:customStyle="1" w:styleId="afffffd">
    <w:name w:val="Нормальный (таблица)"/>
    <w:basedOn w:val="a"/>
    <w:uiPriority w:val="99"/>
    <w:qFormat/>
    <w:rsid w:val="0083369B"/>
    <w:pPr>
      <w:widowControl w:val="0"/>
      <w:suppressAutoHyphens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fffe">
    <w:name w:val="Оглавление"/>
    <w:basedOn w:val="affff2"/>
    <w:uiPriority w:val="99"/>
    <w:qFormat/>
    <w:rsid w:val="0083369B"/>
    <w:pPr>
      <w:widowControl w:val="0"/>
      <w:ind w:left="140"/>
      <w:jc w:val="left"/>
    </w:pPr>
    <w:rPr>
      <w:sz w:val="24"/>
      <w:szCs w:val="24"/>
    </w:rPr>
  </w:style>
  <w:style w:type="paragraph" w:customStyle="1" w:styleId="affffff">
    <w:name w:val="Переменная часть"/>
    <w:basedOn w:val="affff7"/>
    <w:uiPriority w:val="99"/>
    <w:qFormat/>
    <w:rsid w:val="0083369B"/>
    <w:rPr>
      <w:sz w:val="18"/>
      <w:szCs w:val="18"/>
    </w:rPr>
  </w:style>
  <w:style w:type="paragraph" w:customStyle="1" w:styleId="affffff0">
    <w:name w:val="Подвал для информации об изменениях"/>
    <w:basedOn w:val="1"/>
    <w:uiPriority w:val="99"/>
    <w:qFormat/>
    <w:rsid w:val="0083369B"/>
    <w:pPr>
      <w:widowControl w:val="0"/>
      <w:suppressAutoHyphens w:val="0"/>
      <w:spacing w:before="108" w:after="108"/>
      <w:ind w:left="0"/>
      <w:jc w:val="center"/>
    </w:pPr>
    <w:rPr>
      <w:rFonts w:ascii="Arial" w:hAnsi="Arial" w:cs="Arial"/>
      <w:color w:val="26282F"/>
      <w:sz w:val="18"/>
      <w:szCs w:val="18"/>
      <w:lang w:eastAsia="ru-RU"/>
    </w:rPr>
  </w:style>
  <w:style w:type="paragraph" w:customStyle="1" w:styleId="affffff1">
    <w:name w:val="Подзаголовок для информации об изменениях"/>
    <w:basedOn w:val="afffff"/>
    <w:uiPriority w:val="99"/>
    <w:qFormat/>
    <w:rsid w:val="0083369B"/>
    <w:rPr>
      <w:b/>
      <w:bCs/>
    </w:rPr>
  </w:style>
  <w:style w:type="paragraph" w:customStyle="1" w:styleId="affffff2">
    <w:name w:val="Подчёркнутый текст"/>
    <w:basedOn w:val="a"/>
    <w:uiPriority w:val="99"/>
    <w:qFormat/>
    <w:rsid w:val="0083369B"/>
    <w:pPr>
      <w:widowControl w:val="0"/>
      <w:pBdr>
        <w:bottom w:val="single" w:sz="4" w:space="0" w:color="00000A"/>
      </w:pBdr>
      <w:suppressAutoHyphens w:val="0"/>
      <w:ind w:firstLine="72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ffff3">
    <w:name w:val="Постоянная часть"/>
    <w:basedOn w:val="affff7"/>
    <w:uiPriority w:val="99"/>
    <w:qFormat/>
    <w:rsid w:val="0083369B"/>
    <w:rPr>
      <w:sz w:val="20"/>
      <w:szCs w:val="20"/>
    </w:rPr>
  </w:style>
  <w:style w:type="paragraph" w:customStyle="1" w:styleId="affffff4">
    <w:name w:val="Прижатый влево"/>
    <w:basedOn w:val="a"/>
    <w:uiPriority w:val="99"/>
    <w:qFormat/>
    <w:rsid w:val="0083369B"/>
    <w:pPr>
      <w:widowControl w:val="0"/>
      <w:suppressAutoHyphens w:val="0"/>
    </w:pPr>
    <w:rPr>
      <w:rFonts w:ascii="Arial" w:hAnsi="Arial" w:cs="Arial"/>
      <w:sz w:val="24"/>
      <w:szCs w:val="24"/>
      <w:lang w:eastAsia="ru-RU"/>
    </w:rPr>
  </w:style>
  <w:style w:type="paragraph" w:customStyle="1" w:styleId="affffff5">
    <w:name w:val="Пример."/>
    <w:basedOn w:val="affff3"/>
    <w:uiPriority w:val="99"/>
    <w:qFormat/>
    <w:rsid w:val="0083369B"/>
  </w:style>
  <w:style w:type="paragraph" w:customStyle="1" w:styleId="affffff6">
    <w:name w:val="Примечание."/>
    <w:basedOn w:val="affff3"/>
    <w:uiPriority w:val="99"/>
    <w:qFormat/>
    <w:rsid w:val="0083369B"/>
  </w:style>
  <w:style w:type="paragraph" w:customStyle="1" w:styleId="affffff7">
    <w:name w:val="Словарная статья"/>
    <w:basedOn w:val="a"/>
    <w:uiPriority w:val="99"/>
    <w:qFormat/>
    <w:rsid w:val="0083369B"/>
    <w:pPr>
      <w:widowControl w:val="0"/>
      <w:suppressAutoHyphens w:val="0"/>
      <w:ind w:right="118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ffff8">
    <w:name w:val="Ссылка на официальную публикацию"/>
    <w:basedOn w:val="a"/>
    <w:uiPriority w:val="99"/>
    <w:qFormat/>
    <w:rsid w:val="0083369B"/>
    <w:pPr>
      <w:widowControl w:val="0"/>
      <w:suppressAutoHyphens w:val="0"/>
      <w:ind w:firstLine="72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ffff9">
    <w:name w:val="Текст в таблице"/>
    <w:basedOn w:val="afffffd"/>
    <w:uiPriority w:val="99"/>
    <w:qFormat/>
    <w:rsid w:val="0083369B"/>
    <w:pPr>
      <w:ind w:firstLine="500"/>
    </w:pPr>
  </w:style>
  <w:style w:type="paragraph" w:customStyle="1" w:styleId="affffffa">
    <w:name w:val="Текст ЭР (см. также)"/>
    <w:basedOn w:val="a"/>
    <w:uiPriority w:val="99"/>
    <w:qFormat/>
    <w:rsid w:val="0083369B"/>
    <w:pPr>
      <w:widowControl w:val="0"/>
      <w:suppressAutoHyphens w:val="0"/>
      <w:spacing w:before="200"/>
    </w:pPr>
    <w:rPr>
      <w:rFonts w:ascii="Arial" w:hAnsi="Arial" w:cs="Arial"/>
      <w:lang w:eastAsia="ru-RU"/>
    </w:rPr>
  </w:style>
  <w:style w:type="paragraph" w:customStyle="1" w:styleId="affffffb">
    <w:name w:val="Технический комментарий"/>
    <w:basedOn w:val="a"/>
    <w:uiPriority w:val="99"/>
    <w:qFormat/>
    <w:rsid w:val="0083369B"/>
    <w:rPr>
      <w:rFonts w:ascii="Arial" w:hAnsi="Arial" w:cs="Arial"/>
      <w:color w:val="463F31"/>
      <w:sz w:val="24"/>
      <w:szCs w:val="24"/>
      <w:shd w:val="clear" w:color="auto" w:fill="FFFFA6"/>
      <w:lang w:eastAsia="ru-RU"/>
    </w:rPr>
  </w:style>
  <w:style w:type="paragraph" w:customStyle="1" w:styleId="affffffc">
    <w:name w:val="Формула"/>
    <w:basedOn w:val="a"/>
    <w:uiPriority w:val="99"/>
    <w:qFormat/>
    <w:rsid w:val="0083369B"/>
    <w:rPr>
      <w:rFonts w:ascii="Arial" w:hAnsi="Arial" w:cs="Arial"/>
      <w:sz w:val="24"/>
      <w:szCs w:val="24"/>
      <w:shd w:val="clear" w:color="auto" w:fill="F5F3DA"/>
      <w:lang w:eastAsia="ru-RU"/>
    </w:rPr>
  </w:style>
  <w:style w:type="paragraph" w:customStyle="1" w:styleId="affffffd">
    <w:name w:val="Центрированный (таблица)"/>
    <w:basedOn w:val="afffffd"/>
    <w:uiPriority w:val="99"/>
    <w:qFormat/>
    <w:rsid w:val="0083369B"/>
    <w:pPr>
      <w:jc w:val="center"/>
    </w:pPr>
  </w:style>
  <w:style w:type="paragraph" w:customStyle="1" w:styleId="-0">
    <w:name w:val="ЭР-содержание (правое окно)"/>
    <w:basedOn w:val="a"/>
    <w:uiPriority w:val="99"/>
    <w:qFormat/>
    <w:rsid w:val="0083369B"/>
    <w:pPr>
      <w:widowControl w:val="0"/>
      <w:suppressAutoHyphens w:val="0"/>
      <w:spacing w:before="300"/>
    </w:pPr>
    <w:rPr>
      <w:rFonts w:ascii="Arial" w:hAnsi="Arial" w:cs="Arial"/>
      <w:sz w:val="24"/>
      <w:szCs w:val="24"/>
      <w:lang w:eastAsia="ru-RU"/>
    </w:rPr>
  </w:style>
  <w:style w:type="numbering" w:customStyle="1" w:styleId="1c">
    <w:name w:val="Нет списка1"/>
    <w:uiPriority w:val="99"/>
    <w:semiHidden/>
    <w:unhideWhenUsed/>
    <w:rsid w:val="0083369B"/>
  </w:style>
  <w:style w:type="numbering" w:customStyle="1" w:styleId="213">
    <w:name w:val="Основной текст с отступом 2 Знак1"/>
    <w:link w:val="26"/>
    <w:uiPriority w:val="99"/>
    <w:semiHidden/>
    <w:unhideWhenUsed/>
    <w:rsid w:val="0083369B"/>
  </w:style>
  <w:style w:type="table" w:styleId="affffffe">
    <w:name w:val="Table Grid"/>
    <w:basedOn w:val="a1"/>
    <w:uiPriority w:val="59"/>
    <w:rsid w:val="00CD06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52">
    <w:name w:val="Table Grid 5"/>
    <w:basedOn w:val="a1"/>
    <w:rsid w:val="00F938F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d">
    <w:name w:val="Стиль таблицы1"/>
    <w:basedOn w:val="52"/>
    <w:rsid w:val="00F938F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9.wmf"/><Relationship Id="rId21" Type="http://schemas.openxmlformats.org/officeDocument/2006/relationships/image" Target="media/image14.wmf"/><Relationship Id="rId42" Type="http://schemas.openxmlformats.org/officeDocument/2006/relationships/image" Target="media/image35.wmf"/><Relationship Id="rId47" Type="http://schemas.openxmlformats.org/officeDocument/2006/relationships/image" Target="media/image40.wmf"/><Relationship Id="rId63" Type="http://schemas.openxmlformats.org/officeDocument/2006/relationships/image" Target="media/image56.wmf"/><Relationship Id="rId68" Type="http://schemas.openxmlformats.org/officeDocument/2006/relationships/image" Target="media/image61.wmf"/><Relationship Id="rId84" Type="http://schemas.openxmlformats.org/officeDocument/2006/relationships/image" Target="media/image77.wmf"/><Relationship Id="rId89" Type="http://schemas.openxmlformats.org/officeDocument/2006/relationships/image" Target="media/image82.wmf"/><Relationship Id="rId112" Type="http://schemas.openxmlformats.org/officeDocument/2006/relationships/image" Target="media/image100.emf"/><Relationship Id="rId16" Type="http://schemas.openxmlformats.org/officeDocument/2006/relationships/image" Target="media/image9.wmf"/><Relationship Id="rId107" Type="http://schemas.openxmlformats.org/officeDocument/2006/relationships/hyperlink" Target="consultantplus://offline/ref=6B44E68E256EDC3BFAA8932C3C4E75691FE57EFDA05E2B3087B0F767BCB111987F1B0B9AB0A2DCD1hDkBM" TargetMode="External"/><Relationship Id="rId11" Type="http://schemas.openxmlformats.org/officeDocument/2006/relationships/image" Target="media/image4.wmf"/><Relationship Id="rId24" Type="http://schemas.openxmlformats.org/officeDocument/2006/relationships/image" Target="media/image17.wmf"/><Relationship Id="rId32" Type="http://schemas.openxmlformats.org/officeDocument/2006/relationships/image" Target="media/image25.wmf"/><Relationship Id="rId37" Type="http://schemas.openxmlformats.org/officeDocument/2006/relationships/image" Target="media/image30.wmf"/><Relationship Id="rId40" Type="http://schemas.openxmlformats.org/officeDocument/2006/relationships/image" Target="media/image33.wmf"/><Relationship Id="rId45" Type="http://schemas.openxmlformats.org/officeDocument/2006/relationships/image" Target="media/image38.wmf"/><Relationship Id="rId53" Type="http://schemas.openxmlformats.org/officeDocument/2006/relationships/image" Target="media/image46.wmf"/><Relationship Id="rId58" Type="http://schemas.openxmlformats.org/officeDocument/2006/relationships/image" Target="media/image51.wmf"/><Relationship Id="rId66" Type="http://schemas.openxmlformats.org/officeDocument/2006/relationships/image" Target="media/image59.wmf"/><Relationship Id="rId74" Type="http://schemas.openxmlformats.org/officeDocument/2006/relationships/image" Target="media/image67.wmf"/><Relationship Id="rId79" Type="http://schemas.openxmlformats.org/officeDocument/2006/relationships/image" Target="media/image72.wmf"/><Relationship Id="rId87" Type="http://schemas.openxmlformats.org/officeDocument/2006/relationships/image" Target="media/image80.wmf"/><Relationship Id="rId102" Type="http://schemas.openxmlformats.org/officeDocument/2006/relationships/hyperlink" Target="consultantplus://offline/ref=6B44E68E256EDC3BFAA8932C3C4E75691FE57EFDA05E2B3087B0F767BCB111987F1B0B9AB0A2DCD1hDkBM" TargetMode="External"/><Relationship Id="rId110" Type="http://schemas.openxmlformats.org/officeDocument/2006/relationships/image" Target="media/image98.emf"/><Relationship Id="rId115" Type="http://schemas.openxmlformats.org/officeDocument/2006/relationships/theme" Target="theme/theme1.xml"/><Relationship Id="rId5" Type="http://schemas.openxmlformats.org/officeDocument/2006/relationships/endnotes" Target="endnotes.xml"/><Relationship Id="rId61" Type="http://schemas.openxmlformats.org/officeDocument/2006/relationships/image" Target="media/image54.wmf"/><Relationship Id="rId82" Type="http://schemas.openxmlformats.org/officeDocument/2006/relationships/image" Target="media/image75.wmf"/><Relationship Id="rId90" Type="http://schemas.openxmlformats.org/officeDocument/2006/relationships/image" Target="media/image83.wmf"/><Relationship Id="rId95" Type="http://schemas.openxmlformats.org/officeDocument/2006/relationships/image" Target="media/image88.wmf"/><Relationship Id="rId19" Type="http://schemas.openxmlformats.org/officeDocument/2006/relationships/image" Target="media/image12.wmf"/><Relationship Id="rId14" Type="http://schemas.openxmlformats.org/officeDocument/2006/relationships/image" Target="media/image7.wmf"/><Relationship Id="rId22" Type="http://schemas.openxmlformats.org/officeDocument/2006/relationships/image" Target="media/image15.wmf"/><Relationship Id="rId27" Type="http://schemas.openxmlformats.org/officeDocument/2006/relationships/image" Target="media/image20.wmf"/><Relationship Id="rId30" Type="http://schemas.openxmlformats.org/officeDocument/2006/relationships/image" Target="media/image23.wmf"/><Relationship Id="rId35" Type="http://schemas.openxmlformats.org/officeDocument/2006/relationships/image" Target="media/image28.wmf"/><Relationship Id="rId43" Type="http://schemas.openxmlformats.org/officeDocument/2006/relationships/image" Target="media/image36.wmf"/><Relationship Id="rId48" Type="http://schemas.openxmlformats.org/officeDocument/2006/relationships/image" Target="media/image41.wmf"/><Relationship Id="rId56" Type="http://schemas.openxmlformats.org/officeDocument/2006/relationships/image" Target="media/image49.wmf"/><Relationship Id="rId64" Type="http://schemas.openxmlformats.org/officeDocument/2006/relationships/image" Target="media/image57.wmf"/><Relationship Id="rId69" Type="http://schemas.openxmlformats.org/officeDocument/2006/relationships/image" Target="media/image62.wmf"/><Relationship Id="rId77" Type="http://schemas.openxmlformats.org/officeDocument/2006/relationships/image" Target="media/image70.wmf"/><Relationship Id="rId100" Type="http://schemas.openxmlformats.org/officeDocument/2006/relationships/image" Target="media/image93.wmf"/><Relationship Id="rId105" Type="http://schemas.openxmlformats.org/officeDocument/2006/relationships/image" Target="media/image95.wmf"/><Relationship Id="rId113" Type="http://schemas.openxmlformats.org/officeDocument/2006/relationships/footer" Target="footer1.xml"/><Relationship Id="rId8" Type="http://schemas.openxmlformats.org/officeDocument/2006/relationships/image" Target="media/image1.wmf"/><Relationship Id="rId51" Type="http://schemas.openxmlformats.org/officeDocument/2006/relationships/image" Target="media/image44.wmf"/><Relationship Id="rId72" Type="http://schemas.openxmlformats.org/officeDocument/2006/relationships/image" Target="media/image65.wmf"/><Relationship Id="rId80" Type="http://schemas.openxmlformats.org/officeDocument/2006/relationships/image" Target="media/image73.wmf"/><Relationship Id="rId85" Type="http://schemas.openxmlformats.org/officeDocument/2006/relationships/image" Target="media/image78.wmf"/><Relationship Id="rId93" Type="http://schemas.openxmlformats.org/officeDocument/2006/relationships/image" Target="media/image86.wmf"/><Relationship Id="rId98" Type="http://schemas.openxmlformats.org/officeDocument/2006/relationships/image" Target="media/image91.wmf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5" Type="http://schemas.openxmlformats.org/officeDocument/2006/relationships/image" Target="media/image18.wmf"/><Relationship Id="rId33" Type="http://schemas.openxmlformats.org/officeDocument/2006/relationships/image" Target="media/image26.wmf"/><Relationship Id="rId38" Type="http://schemas.openxmlformats.org/officeDocument/2006/relationships/image" Target="media/image31.wmf"/><Relationship Id="rId46" Type="http://schemas.openxmlformats.org/officeDocument/2006/relationships/image" Target="media/image39.wmf"/><Relationship Id="rId59" Type="http://schemas.openxmlformats.org/officeDocument/2006/relationships/image" Target="media/image52.wmf"/><Relationship Id="rId67" Type="http://schemas.openxmlformats.org/officeDocument/2006/relationships/image" Target="media/image60.wmf"/><Relationship Id="rId103" Type="http://schemas.openxmlformats.org/officeDocument/2006/relationships/hyperlink" Target="consultantplus://offline/ref=6B44E68E256EDC3BFAA8932C3C4E75691FE57EFDA05E2B3087B0F767BCB111987F1B0B9AB0A2DCD1hDkBM" TargetMode="External"/><Relationship Id="rId108" Type="http://schemas.openxmlformats.org/officeDocument/2006/relationships/image" Target="media/image96.emf"/><Relationship Id="rId20" Type="http://schemas.openxmlformats.org/officeDocument/2006/relationships/image" Target="media/image13.wmf"/><Relationship Id="rId41" Type="http://schemas.openxmlformats.org/officeDocument/2006/relationships/image" Target="media/image34.wmf"/><Relationship Id="rId54" Type="http://schemas.openxmlformats.org/officeDocument/2006/relationships/image" Target="media/image47.wmf"/><Relationship Id="rId62" Type="http://schemas.openxmlformats.org/officeDocument/2006/relationships/image" Target="media/image55.wmf"/><Relationship Id="rId70" Type="http://schemas.openxmlformats.org/officeDocument/2006/relationships/image" Target="media/image63.wmf"/><Relationship Id="rId75" Type="http://schemas.openxmlformats.org/officeDocument/2006/relationships/image" Target="media/image68.wmf"/><Relationship Id="rId83" Type="http://schemas.openxmlformats.org/officeDocument/2006/relationships/image" Target="media/image76.wmf"/><Relationship Id="rId88" Type="http://schemas.openxmlformats.org/officeDocument/2006/relationships/image" Target="media/image81.wmf"/><Relationship Id="rId91" Type="http://schemas.openxmlformats.org/officeDocument/2006/relationships/image" Target="media/image84.wmf"/><Relationship Id="rId96" Type="http://schemas.openxmlformats.org/officeDocument/2006/relationships/image" Target="media/image89.wmf"/><Relationship Id="rId111" Type="http://schemas.openxmlformats.org/officeDocument/2006/relationships/image" Target="media/image99.emf"/><Relationship Id="rId1" Type="http://schemas.openxmlformats.org/officeDocument/2006/relationships/styles" Target="styles.xml"/><Relationship Id="rId6" Type="http://schemas.openxmlformats.org/officeDocument/2006/relationships/hyperlink" Target="garantf1://70672754.11000" TargetMode="External"/><Relationship Id="rId15" Type="http://schemas.openxmlformats.org/officeDocument/2006/relationships/image" Target="media/image8.wmf"/><Relationship Id="rId23" Type="http://schemas.openxmlformats.org/officeDocument/2006/relationships/image" Target="media/image16.wmf"/><Relationship Id="rId28" Type="http://schemas.openxmlformats.org/officeDocument/2006/relationships/image" Target="media/image21.wmf"/><Relationship Id="rId36" Type="http://schemas.openxmlformats.org/officeDocument/2006/relationships/image" Target="media/image29.wmf"/><Relationship Id="rId49" Type="http://schemas.openxmlformats.org/officeDocument/2006/relationships/image" Target="media/image42.wmf"/><Relationship Id="rId57" Type="http://schemas.openxmlformats.org/officeDocument/2006/relationships/image" Target="media/image50.wmf"/><Relationship Id="rId106" Type="http://schemas.openxmlformats.org/officeDocument/2006/relationships/hyperlink" Target="consultantplus://offline/ref=6B44E68E256EDC3BFAA8932C3C4E75691FE57EFDA05E2B3087B0F767BCB111987F1B0B9AB0A2DCD1hDkBM" TargetMode="External"/><Relationship Id="rId114" Type="http://schemas.openxmlformats.org/officeDocument/2006/relationships/fontTable" Target="fontTable.xml"/><Relationship Id="rId10" Type="http://schemas.openxmlformats.org/officeDocument/2006/relationships/image" Target="media/image3.wmf"/><Relationship Id="rId31" Type="http://schemas.openxmlformats.org/officeDocument/2006/relationships/image" Target="media/image24.wmf"/><Relationship Id="rId44" Type="http://schemas.openxmlformats.org/officeDocument/2006/relationships/image" Target="media/image37.wmf"/><Relationship Id="rId52" Type="http://schemas.openxmlformats.org/officeDocument/2006/relationships/image" Target="media/image45.wmf"/><Relationship Id="rId60" Type="http://schemas.openxmlformats.org/officeDocument/2006/relationships/image" Target="media/image53.wmf"/><Relationship Id="rId65" Type="http://schemas.openxmlformats.org/officeDocument/2006/relationships/image" Target="media/image58.wmf"/><Relationship Id="rId73" Type="http://schemas.openxmlformats.org/officeDocument/2006/relationships/image" Target="media/image66.wmf"/><Relationship Id="rId78" Type="http://schemas.openxmlformats.org/officeDocument/2006/relationships/image" Target="media/image71.wmf"/><Relationship Id="rId81" Type="http://schemas.openxmlformats.org/officeDocument/2006/relationships/image" Target="media/image74.wmf"/><Relationship Id="rId86" Type="http://schemas.openxmlformats.org/officeDocument/2006/relationships/image" Target="media/image79.wmf"/><Relationship Id="rId94" Type="http://schemas.openxmlformats.org/officeDocument/2006/relationships/image" Target="media/image87.wmf"/><Relationship Id="rId99" Type="http://schemas.openxmlformats.org/officeDocument/2006/relationships/image" Target="media/image92.wmf"/><Relationship Id="rId101" Type="http://schemas.openxmlformats.org/officeDocument/2006/relationships/image" Target="media/image94.wmf"/><Relationship Id="rId4" Type="http://schemas.openxmlformats.org/officeDocument/2006/relationships/footnotes" Target="footnotes.xml"/><Relationship Id="rId9" Type="http://schemas.openxmlformats.org/officeDocument/2006/relationships/image" Target="media/image2.wmf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39" Type="http://schemas.openxmlformats.org/officeDocument/2006/relationships/image" Target="media/image32.wmf"/><Relationship Id="rId109" Type="http://schemas.openxmlformats.org/officeDocument/2006/relationships/image" Target="media/image97.emf"/><Relationship Id="rId34" Type="http://schemas.openxmlformats.org/officeDocument/2006/relationships/image" Target="media/image27.wmf"/><Relationship Id="rId50" Type="http://schemas.openxmlformats.org/officeDocument/2006/relationships/image" Target="media/image43.wmf"/><Relationship Id="rId55" Type="http://schemas.openxmlformats.org/officeDocument/2006/relationships/image" Target="media/image48.wmf"/><Relationship Id="rId76" Type="http://schemas.openxmlformats.org/officeDocument/2006/relationships/image" Target="media/image69.wmf"/><Relationship Id="rId97" Type="http://schemas.openxmlformats.org/officeDocument/2006/relationships/image" Target="media/image90.wmf"/><Relationship Id="rId104" Type="http://schemas.openxmlformats.org/officeDocument/2006/relationships/hyperlink" Target="consultantplus://offline/ref=6B44E68E256EDC3BFAA8932C3C4E75691FE57EFDA05E2B3087B0F767BCB111987F1B0B9AB0A2DCD1hDkBM" TargetMode="External"/><Relationship Id="rId7" Type="http://schemas.openxmlformats.org/officeDocument/2006/relationships/hyperlink" Target="garantf1://70672754.0" TargetMode="External"/><Relationship Id="rId71" Type="http://schemas.openxmlformats.org/officeDocument/2006/relationships/image" Target="media/image64.wmf"/><Relationship Id="rId92" Type="http://schemas.openxmlformats.org/officeDocument/2006/relationships/image" Target="media/image85.wmf"/><Relationship Id="rId2" Type="http://schemas.openxmlformats.org/officeDocument/2006/relationships/settings" Target="settings.xml"/><Relationship Id="rId29" Type="http://schemas.openxmlformats.org/officeDocument/2006/relationships/image" Target="media/image2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1532</TotalTime>
  <Pages>22</Pages>
  <Words>5291</Words>
  <Characters>30164</Characters>
  <Application>Microsoft Office Word</Application>
  <DocSecurity>0</DocSecurity>
  <Lines>251</Lines>
  <Paragraphs>70</Paragraphs>
  <ScaleCrop>false</ScaleCrop>
  <Company>Администрация ВМР</Company>
  <LinksUpToDate>false</LinksUpToDate>
  <CharactersWithSpaces>35385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Наталья</dc:creator>
  <cp:lastModifiedBy>Покровка</cp:lastModifiedBy>
  <cp:revision>24</cp:revision>
  <cp:lastPrinted>2016-06-28T07:57:00Z</cp:lastPrinted>
  <dcterms:created xsi:type="dcterms:W3CDTF">2016-02-29T08:04:00Z</dcterms:created>
  <dcterms:modified xsi:type="dcterms:W3CDTF">2016-06-28T07:59:00Z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Администрация ВМР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