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D" w:rsidRPr="0024782D" w:rsidRDefault="0024782D" w:rsidP="0024782D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2D">
        <w:rPr>
          <w:rFonts w:ascii="Times New Roman" w:hAnsi="Times New Roman" w:cs="Times New Roman"/>
          <w:b/>
          <w:sz w:val="28"/>
          <w:szCs w:val="28"/>
        </w:rPr>
        <w:t>О результатах организации работы по взаимодействию администрации Вольского муниципального района с институтами гражданского общества при принятии мер по профилактике и противодействию коррупции.</w:t>
      </w:r>
    </w:p>
    <w:p w:rsidR="0024782D" w:rsidRPr="0024782D" w:rsidRDefault="0024782D" w:rsidP="0024782D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24782D" w:rsidRPr="0024782D" w:rsidRDefault="0024782D" w:rsidP="0024782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82D">
        <w:rPr>
          <w:rFonts w:ascii="Times New Roman" w:hAnsi="Times New Roman" w:cs="Times New Roman"/>
          <w:sz w:val="28"/>
          <w:szCs w:val="28"/>
        </w:rPr>
        <w:t xml:space="preserve">Открытый и конструктивный диалог, который организован </w:t>
      </w:r>
      <w:proofErr w:type="gramStart"/>
      <w:r w:rsidRPr="002478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7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82D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24782D">
        <w:rPr>
          <w:rFonts w:ascii="Times New Roman" w:hAnsi="Times New Roman" w:cs="Times New Roman"/>
          <w:sz w:val="28"/>
          <w:szCs w:val="28"/>
        </w:rPr>
        <w:t xml:space="preserve"> муниципальном районе, обеспечивает эффективное взаимодействие органов местного самоуправления и общественных объединений, в том числе и при принятии мер по профилактике и противодействию коррупции.</w:t>
      </w:r>
    </w:p>
    <w:p w:rsidR="0024782D" w:rsidRPr="0024782D" w:rsidRDefault="0024782D" w:rsidP="0024782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82D">
        <w:rPr>
          <w:rFonts w:ascii="Times New Roman" w:hAnsi="Times New Roman" w:cs="Times New Roman"/>
          <w:sz w:val="28"/>
          <w:szCs w:val="28"/>
        </w:rPr>
        <w:t xml:space="preserve">В рамках взаимодействия с представителями гражданского общества и в целях устранения </w:t>
      </w:r>
      <w:proofErr w:type="spellStart"/>
      <w:r w:rsidRPr="002478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4782D">
        <w:rPr>
          <w:rFonts w:ascii="Times New Roman" w:hAnsi="Times New Roman" w:cs="Times New Roman"/>
          <w:sz w:val="28"/>
          <w:szCs w:val="28"/>
        </w:rPr>
        <w:t xml:space="preserve"> факторов, представители общественных объединений, действующих на территории Вольского муниципального района, включены в составы комиссий и попечительских органов. В частности, в межведомственную комиссию по противодействию коррупции, в попечительский совет  при ГАУ </w:t>
      </w:r>
      <w:proofErr w:type="gramStart"/>
      <w:r w:rsidRPr="002478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4782D">
        <w:rPr>
          <w:rFonts w:ascii="Times New Roman" w:hAnsi="Times New Roman" w:cs="Times New Roman"/>
          <w:sz w:val="28"/>
          <w:szCs w:val="28"/>
        </w:rPr>
        <w:t xml:space="preserve"> «Центр социальной защиты населения» для участия в распределении льготных оздоровительных путевок, в аукционную комиссии и др. В настоящее время готовятся предложения от главы администрации муниципального района И.И. Пивоварова к руководителям отделений партий, действующих на территории муниципального района о вхождении в состав аукционной комиссии, руководитель местного отделения партии «Справедливая Россия» В.А. Катков уже в составе вышеназванной комиссии. </w:t>
      </w:r>
    </w:p>
    <w:p w:rsidR="0024782D" w:rsidRPr="0024782D" w:rsidRDefault="0024782D" w:rsidP="002478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82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действует, по крайней мере, две структуры, которые объединяют общественные организации муниципального района: это - Общественная палата и Совет по межнациональному и межконфессиональному взаимодействию при главе администрации. </w:t>
      </w:r>
    </w:p>
    <w:p w:rsidR="0024782D" w:rsidRPr="0024782D" w:rsidRDefault="0024782D" w:rsidP="0024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2D">
        <w:rPr>
          <w:rFonts w:ascii="Times New Roman" w:hAnsi="Times New Roman" w:cs="Times New Roman"/>
          <w:sz w:val="28"/>
          <w:szCs w:val="28"/>
        </w:rPr>
        <w:t xml:space="preserve">На заседаниях этих коллегиальных органов поднимались вопросы по формированию </w:t>
      </w:r>
      <w:proofErr w:type="spellStart"/>
      <w:r w:rsidRPr="0024782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4782D">
        <w:rPr>
          <w:rFonts w:ascii="Times New Roman" w:hAnsi="Times New Roman" w:cs="Times New Roman"/>
          <w:sz w:val="28"/>
          <w:szCs w:val="28"/>
        </w:rPr>
        <w:t xml:space="preserve"> общественного сознания, нетерпимости к проявлениям коррупции со стороны населения. Конечно, не так часто как хотелось бы, нами изучается вопрос об отношении населения к проблеме коррупции, включая так называемую  бытовую коррупцию, но нужно понимать, что основными функциями отдела является проведение мероприятий, направленных на поддержание стабильности в сфере межнациональных и межконфессиональных отношений на территории района. </w:t>
      </w:r>
    </w:p>
    <w:p w:rsidR="0024782D" w:rsidRPr="0024782D" w:rsidRDefault="0024782D" w:rsidP="0024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2D">
        <w:rPr>
          <w:rFonts w:ascii="Times New Roman" w:hAnsi="Times New Roman" w:cs="Times New Roman"/>
          <w:sz w:val="28"/>
          <w:szCs w:val="28"/>
        </w:rPr>
        <w:t xml:space="preserve">Общественная палата Вольского муниципального района </w:t>
      </w:r>
      <w:proofErr w:type="gramStart"/>
      <w:r w:rsidRPr="0024782D">
        <w:rPr>
          <w:rFonts w:ascii="Times New Roman" w:hAnsi="Times New Roman" w:cs="Times New Roman"/>
          <w:sz w:val="28"/>
          <w:szCs w:val="28"/>
        </w:rPr>
        <w:t>полномочна</w:t>
      </w:r>
      <w:proofErr w:type="gramEnd"/>
      <w:r w:rsidRPr="0024782D">
        <w:rPr>
          <w:rFonts w:ascii="Times New Roman" w:hAnsi="Times New Roman" w:cs="Times New Roman"/>
          <w:sz w:val="28"/>
          <w:szCs w:val="28"/>
        </w:rPr>
        <w:t xml:space="preserve"> осуществлять общественный контроль за деятельностью органов местного самоуправления, муниципальных учреждений, иных органов и организаций в формах и порядке, предусмотренным законодательством Российской Федерации и Положением об Общественной палате. Поэтому, с целью исключения </w:t>
      </w:r>
      <w:proofErr w:type="spellStart"/>
      <w:r w:rsidRPr="002478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4782D">
        <w:rPr>
          <w:rFonts w:ascii="Times New Roman" w:hAnsi="Times New Roman" w:cs="Times New Roman"/>
          <w:sz w:val="28"/>
          <w:szCs w:val="28"/>
        </w:rPr>
        <w:t xml:space="preserve"> факторов, проекты муниципальных нормативно- правовых актов направляются в адрес Общественной палаты Вольского муниципального района для проведения экспертизы и подготовки заключения по результатам рассмотрения проектов.</w:t>
      </w:r>
    </w:p>
    <w:p w:rsidR="0024782D" w:rsidRPr="0024782D" w:rsidRDefault="0024782D" w:rsidP="0024782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82D" w:rsidRPr="0024782D" w:rsidRDefault="0024782D" w:rsidP="0024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2D">
        <w:rPr>
          <w:rFonts w:ascii="Times New Roman" w:hAnsi="Times New Roman" w:cs="Times New Roman"/>
          <w:sz w:val="28"/>
          <w:szCs w:val="28"/>
        </w:rPr>
        <w:lastRenderedPageBreak/>
        <w:t xml:space="preserve">Также отделом проводится консультирование представителей общественных объединений, оказывается методическая, организационная и практическая помощь в решении разнообразных вопросов обеспечения их деятельности. </w:t>
      </w:r>
    </w:p>
    <w:p w:rsidR="0024782D" w:rsidRPr="0024782D" w:rsidRDefault="0024782D" w:rsidP="0024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2D">
        <w:rPr>
          <w:rFonts w:ascii="Times New Roman" w:hAnsi="Times New Roman" w:cs="Times New Roman"/>
          <w:sz w:val="28"/>
          <w:szCs w:val="28"/>
        </w:rPr>
        <w:t>Хотелось бы отметить, что решаются многочисленные вопросы, которые носят частный характер, и это важная и неотъемлемая часть взаимодействия с руководителями общественных объединений и поддержания стабильности в муниципальном районе. Большое значение мы придаем взаимодействию с лидерами общественного мнения, не являющимися руководителями общественных объединений.</w:t>
      </w:r>
    </w:p>
    <w:p w:rsidR="0024782D" w:rsidRPr="0024782D" w:rsidRDefault="0024782D" w:rsidP="0024782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82D">
        <w:rPr>
          <w:rFonts w:ascii="Times New Roman" w:hAnsi="Times New Roman" w:cs="Times New Roman"/>
          <w:sz w:val="28"/>
          <w:szCs w:val="28"/>
        </w:rPr>
        <w:t>Оказывается содействие доступу представителям общественных объединений к информации о фактах коррупции, в том числе путем освещения выявленных правоохранительными органами случаев коррупции в местных средствах массовой информации.</w:t>
      </w:r>
    </w:p>
    <w:p w:rsidR="0024782D" w:rsidRPr="0024782D" w:rsidRDefault="0024782D" w:rsidP="002478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82D">
        <w:rPr>
          <w:rFonts w:ascii="Times New Roman" w:hAnsi="Times New Roman" w:cs="Times New Roman"/>
          <w:sz w:val="28"/>
          <w:szCs w:val="28"/>
        </w:rPr>
        <w:t xml:space="preserve">Отделом обеспечивается поддержка работы Интернет–страницы «Реализация </w:t>
      </w:r>
      <w:proofErr w:type="spellStart"/>
      <w:r w:rsidRPr="002478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782D">
        <w:rPr>
          <w:rFonts w:ascii="Times New Roman" w:hAnsi="Times New Roman" w:cs="Times New Roman"/>
          <w:sz w:val="28"/>
          <w:szCs w:val="28"/>
        </w:rPr>
        <w:t xml:space="preserve"> политики», расположенной на официальном сайте администрации Вольского муниципального района по адресу «</w:t>
      </w:r>
      <w:proofErr w:type="spellStart"/>
      <w:r w:rsidRPr="0024782D">
        <w:rPr>
          <w:rFonts w:ascii="Times New Roman" w:hAnsi="Times New Roman" w:cs="Times New Roman"/>
          <w:sz w:val="28"/>
          <w:szCs w:val="28"/>
        </w:rPr>
        <w:t>Вольск</w:t>
      </w:r>
      <w:proofErr w:type="gramStart"/>
      <w:r w:rsidRPr="002478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78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4782D">
        <w:rPr>
          <w:rFonts w:ascii="Times New Roman" w:hAnsi="Times New Roman" w:cs="Times New Roman"/>
          <w:sz w:val="28"/>
          <w:szCs w:val="28"/>
        </w:rPr>
        <w:t xml:space="preserve">», на которой размещается информация о реализации муниципальной Программы, о фактах коррупции и принятых по ним мерам, о мероприятиях по противодействию коррупции  и другая полезная информация. </w:t>
      </w:r>
    </w:p>
    <w:p w:rsidR="0024782D" w:rsidRPr="0024782D" w:rsidRDefault="0024782D" w:rsidP="0024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2D">
        <w:rPr>
          <w:rFonts w:ascii="Times New Roman" w:hAnsi="Times New Roman" w:cs="Times New Roman"/>
          <w:spacing w:val="1"/>
          <w:sz w:val="28"/>
          <w:szCs w:val="28"/>
        </w:rPr>
        <w:t>Осуществляется поддержка мероприятий по обеспечению гражданам, в том числе и представителям общественных объединений,  возможности передачи информации об имевших место коррупционных проявлениях посредством свободного доступа к размещенной на официальном сайте администрации Вольского муниципального района «</w:t>
      </w:r>
      <w:proofErr w:type="spellStart"/>
      <w:r w:rsidRPr="0024782D">
        <w:rPr>
          <w:rFonts w:ascii="Times New Roman" w:hAnsi="Times New Roman" w:cs="Times New Roman"/>
          <w:spacing w:val="1"/>
          <w:sz w:val="28"/>
          <w:szCs w:val="28"/>
        </w:rPr>
        <w:t>Вольск</w:t>
      </w:r>
      <w:proofErr w:type="gramStart"/>
      <w:r w:rsidRPr="0024782D">
        <w:rPr>
          <w:rFonts w:ascii="Times New Roman" w:hAnsi="Times New Roman" w:cs="Times New Roman"/>
          <w:spacing w:val="1"/>
          <w:sz w:val="28"/>
          <w:szCs w:val="28"/>
        </w:rPr>
        <w:t>.р</w:t>
      </w:r>
      <w:proofErr w:type="gramEnd"/>
      <w:r w:rsidRPr="0024782D">
        <w:rPr>
          <w:rFonts w:ascii="Times New Roman" w:hAnsi="Times New Roman" w:cs="Times New Roman"/>
          <w:spacing w:val="1"/>
          <w:sz w:val="28"/>
          <w:szCs w:val="28"/>
        </w:rPr>
        <w:t>ф</w:t>
      </w:r>
      <w:proofErr w:type="spellEnd"/>
      <w:r w:rsidRPr="0024782D">
        <w:rPr>
          <w:rFonts w:ascii="Times New Roman" w:hAnsi="Times New Roman" w:cs="Times New Roman"/>
          <w:spacing w:val="1"/>
          <w:sz w:val="28"/>
          <w:szCs w:val="28"/>
        </w:rPr>
        <w:t>» анкеты по фактам коррупции, в том числе и анонимно.</w:t>
      </w:r>
    </w:p>
    <w:p w:rsidR="0024782D" w:rsidRPr="0024782D" w:rsidRDefault="0024782D" w:rsidP="0024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2D">
        <w:rPr>
          <w:rFonts w:ascii="Times New Roman" w:hAnsi="Times New Roman" w:cs="Times New Roman"/>
          <w:sz w:val="28"/>
          <w:szCs w:val="28"/>
        </w:rPr>
        <w:t>Все возникающие проблемные вопросы взаимодействия администрации  с общественными объединениями решаются в рабочем порядке.</w:t>
      </w:r>
    </w:p>
    <w:p w:rsidR="0024782D" w:rsidRPr="0024782D" w:rsidRDefault="0024782D" w:rsidP="002478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82D">
        <w:rPr>
          <w:rFonts w:ascii="Times New Roman" w:hAnsi="Times New Roman" w:cs="Times New Roman"/>
          <w:sz w:val="28"/>
          <w:szCs w:val="28"/>
        </w:rPr>
        <w:t xml:space="preserve"> В свою очередь, готовы оказать методическую и техническую помощь в вопросах разработки и размещения на территории муниципального района в местах, доступных для общего пользования, социальной рекламы по вопросам противодействия коррупции, подготовить анкеты и провести социологический опрос населения об уровне </w:t>
      </w:r>
      <w:proofErr w:type="spellStart"/>
      <w:r w:rsidRPr="0024782D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24782D">
        <w:rPr>
          <w:rFonts w:ascii="Times New Roman" w:hAnsi="Times New Roman" w:cs="Times New Roman"/>
          <w:sz w:val="28"/>
          <w:szCs w:val="28"/>
        </w:rPr>
        <w:t xml:space="preserve"> на территории муниципалитета</w:t>
      </w:r>
      <w:proofErr w:type="gramStart"/>
      <w:r w:rsidRPr="0024782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24782D" w:rsidRPr="0024782D" w:rsidRDefault="0024782D" w:rsidP="002478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782D" w:rsidRPr="0024782D" w:rsidRDefault="0024782D" w:rsidP="002478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782D" w:rsidRPr="0024782D" w:rsidRDefault="0024782D" w:rsidP="00247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2D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proofErr w:type="gramStart"/>
      <w:r w:rsidRPr="0024782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4782D">
        <w:rPr>
          <w:rFonts w:ascii="Times New Roman" w:hAnsi="Times New Roman" w:cs="Times New Roman"/>
          <w:b/>
          <w:sz w:val="28"/>
          <w:szCs w:val="28"/>
        </w:rPr>
        <w:t xml:space="preserve"> информационно-</w:t>
      </w:r>
    </w:p>
    <w:p w:rsidR="0024782D" w:rsidRPr="0024782D" w:rsidRDefault="0024782D" w:rsidP="00247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2D">
        <w:rPr>
          <w:rFonts w:ascii="Times New Roman" w:hAnsi="Times New Roman" w:cs="Times New Roman"/>
          <w:b/>
          <w:sz w:val="28"/>
          <w:szCs w:val="28"/>
        </w:rPr>
        <w:t xml:space="preserve">аналитической работе и взаимодействию </w:t>
      </w:r>
    </w:p>
    <w:p w:rsidR="0024782D" w:rsidRPr="0024782D" w:rsidRDefault="0024782D" w:rsidP="00247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4782D">
        <w:rPr>
          <w:rFonts w:ascii="Times New Roman" w:hAnsi="Times New Roman" w:cs="Times New Roman"/>
          <w:b/>
          <w:sz w:val="28"/>
          <w:szCs w:val="28"/>
        </w:rPr>
        <w:t xml:space="preserve">с общественными объединениями                                                    И.В. </w:t>
      </w:r>
      <w:proofErr w:type="spellStart"/>
      <w:r w:rsidRPr="0024782D">
        <w:rPr>
          <w:rFonts w:ascii="Times New Roman" w:hAnsi="Times New Roman" w:cs="Times New Roman"/>
          <w:b/>
          <w:sz w:val="28"/>
          <w:szCs w:val="28"/>
        </w:rPr>
        <w:t>Аллазов</w:t>
      </w:r>
      <w:proofErr w:type="spellEnd"/>
    </w:p>
    <w:p w:rsidR="0024782D" w:rsidRPr="0024782D" w:rsidRDefault="0024782D" w:rsidP="0024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2D" w:rsidRPr="0024782D" w:rsidRDefault="0024782D" w:rsidP="0024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82D" w:rsidRPr="0024782D" w:rsidRDefault="0024782D" w:rsidP="00247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24782D" w:rsidRDefault="0024782D" w:rsidP="0024782D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24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4782D"/>
    <w:rsid w:val="0024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К-34-5</dc:creator>
  <cp:keywords/>
  <dc:description/>
  <cp:lastModifiedBy>К-34-5</cp:lastModifiedBy>
  <cp:revision>2</cp:revision>
  <dcterms:created xsi:type="dcterms:W3CDTF">2016-06-24T11:41:00Z</dcterms:created>
  <dcterms:modified xsi:type="dcterms:W3CDTF">2016-06-24T11:42:00Z</dcterms:modified>
</cp:coreProperties>
</file>